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96"/>
        <w:rPr/>
      </w:pPr>
      <w:r w:rsidDel="00000000" w:rsidR="00000000" w:rsidRPr="00000000">
        <w:rPr>
          <w:rtl w:val="0"/>
        </w:rPr>
        <w:t xml:space="preserve">Shruti Bandula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96" w:right="0" w:firstLine="0"/>
        <w:jc w:val="center"/>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United States| shrutibandula15</w:t>
      </w:r>
      <w:hyperlink r:id="rId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@gmail.com</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(475) 355-4429 | </w:t>
      </w:r>
      <w:hyperlink r:id="rId7">
        <w:r w:rsidDel="00000000" w:rsidR="00000000" w:rsidRPr="00000000">
          <w:rPr>
            <w:rFonts w:ascii="Times New Roman" w:cs="Times New Roman" w:eastAsia="Times New Roman" w:hAnsi="Times New Roman"/>
            <w:b w:val="0"/>
            <w:i w:val="0"/>
            <w:smallCaps w:val="0"/>
            <w:strike w:val="0"/>
            <w:color w:val="800080"/>
            <w:sz w:val="20"/>
            <w:szCs w:val="20"/>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96" w:right="0" w:firstLine="0"/>
        <w:jc w:val="center"/>
        <w:rPr>
          <w:sz w:val="20"/>
          <w:szCs w:val="20"/>
        </w:rPr>
      </w:pPr>
      <w:r w:rsidDel="00000000" w:rsidR="00000000" w:rsidRPr="00000000">
        <w:rPr>
          <w:rtl w:val="0"/>
        </w:rPr>
      </w:r>
    </w:p>
    <w:p w:rsidR="00000000" w:rsidDel="00000000" w:rsidP="00000000" w:rsidRDefault="00000000" w:rsidRPr="00000000" w14:paraId="00000004">
      <w:pPr>
        <w:pStyle w:val="Heading1"/>
        <w:ind w:left="295" w:firstLine="0"/>
        <w:rPr/>
      </w:pPr>
      <w:r w:rsidDel="00000000" w:rsidR="00000000" w:rsidRPr="00000000">
        <w:rPr>
          <w:rtl w:val="0"/>
        </w:rPr>
        <w:t xml:space="preserve">PROFILE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wp:posOffset>
                </wp:positionH>
                <wp:positionV relativeFrom="paragraph">
                  <wp:posOffset>165100</wp:posOffset>
                </wp:positionV>
                <wp:extent cx="6887209" cy="12700"/>
                <wp:effectExtent b="0" l="0" r="0" t="0"/>
                <wp:wrapNone/>
                <wp:docPr id="6" name=""/>
                <a:graphic>
                  <a:graphicData uri="http://schemas.microsoft.com/office/word/2010/wordprocessingShape">
                    <wps:wsp>
                      <wps:cNvSpPr/>
                      <wps:cNvPr id="6" name="Shape 6"/>
                      <wps:spPr>
                        <a:xfrm>
                          <a:off x="1902396" y="3775238"/>
                          <a:ext cx="6887209" cy="9525"/>
                        </a:xfrm>
                        <a:custGeom>
                          <a:rect b="b" l="l" r="r" t="t"/>
                          <a:pathLst>
                            <a:path extrusionOk="0" h="9525" w="6887209">
                              <a:moveTo>
                                <a:pt x="6886956" y="0"/>
                              </a:moveTo>
                              <a:lnTo>
                                <a:pt x="0" y="0"/>
                              </a:lnTo>
                              <a:lnTo>
                                <a:pt x="0" y="9144"/>
                              </a:lnTo>
                              <a:lnTo>
                                <a:pt x="6886956" y="9144"/>
                              </a:lnTo>
                              <a:lnTo>
                                <a:pt x="688695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165100</wp:posOffset>
                </wp:positionH>
                <wp:positionV relativeFrom="paragraph">
                  <wp:posOffset>165100</wp:posOffset>
                </wp:positionV>
                <wp:extent cx="6887209"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887209" cy="12700"/>
                        </a:xfrm>
                        <a:prstGeom prst="rect"/>
                        <a:ln/>
                      </pic:spPr>
                    </pic:pic>
                  </a:graphicData>
                </a:graphic>
              </wp:anchor>
            </w:drawing>
          </mc:Fallback>
        </mc:AlternateContent>
      </w:r>
    </w:p>
    <w:p w:rsidR="00000000" w:rsidDel="00000000" w:rsidP="00000000" w:rsidRDefault="00000000" w:rsidRPr="00000000" w14:paraId="00000005">
      <w:pPr>
        <w:numPr>
          <w:ilvl w:val="0"/>
          <w:numId w:val="2"/>
        </w:numPr>
        <w:tabs>
          <w:tab w:val="left" w:leader="none" w:pos="654"/>
        </w:tabs>
        <w:spacing w:after="240" w:before="240" w:line="245" w:lineRule="auto"/>
        <w:ind w:left="655" w:right="600" w:hanging="295"/>
      </w:pPr>
      <w:r w:rsidDel="00000000" w:rsidR="00000000" w:rsidRPr="00000000">
        <w:rPr>
          <w:sz w:val="20"/>
          <w:szCs w:val="20"/>
          <w:rtl w:val="0"/>
        </w:rPr>
        <w:t xml:space="preserve">Data Analyst and Data Engineer with 4+ years of experience in SQL, Python, and enterprise data solutions. Skilled in developing dashboards (Power BI), building ETL workflows, and delivering actionable business insights. Proven ability to translate complex data into clear, impactful recommendations for stakeholders. Seeking opportunities to drive data-informed decision-making in dynamic teams.</w:t>
      </w:r>
    </w:p>
    <w:p w:rsidR="00000000" w:rsidDel="00000000" w:rsidP="00000000" w:rsidRDefault="00000000" w:rsidRPr="00000000" w14:paraId="00000006">
      <w:pPr>
        <w:pStyle w:val="Heading1"/>
        <w:spacing w:before="186" w:lineRule="auto"/>
        <w:ind w:firstLine="141"/>
        <w:rPr/>
      </w:pPr>
      <w:bookmarkStart w:colFirst="0" w:colLast="0" w:name="_k6fi1py5uy4s" w:id="0"/>
      <w:bookmarkEnd w:id="0"/>
      <w:r w:rsidDel="00000000" w:rsidR="00000000" w:rsidRPr="00000000">
        <w:rPr>
          <w:rtl w:val="0"/>
        </w:rPr>
        <w:t xml:space="preserve">CERTIFICATIONS</w:t>
      </w:r>
    </w:p>
    <w:p w:rsidR="00000000" w:rsidDel="00000000" w:rsidP="00000000" w:rsidRDefault="00000000" w:rsidRPr="00000000" w14:paraId="00000007">
      <w:pPr>
        <w:tabs>
          <w:tab w:val="left" w:leader="none" w:pos="681"/>
          <w:tab w:val="left" w:leader="none" w:pos="9613"/>
        </w:tabs>
        <w:spacing w:before="1" w:line="266" w:lineRule="auto"/>
        <w:ind w:left="655" w:right="-90" w:firstLine="0"/>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66675</wp:posOffset>
                </wp:positionH>
                <wp:positionV relativeFrom="paragraph">
                  <wp:posOffset>22557</wp:posOffset>
                </wp:positionV>
                <wp:extent cx="6985000" cy="12700"/>
                <wp:effectExtent b="0" l="0" r="0" t="0"/>
                <wp:wrapNone/>
                <wp:docPr id="4" name=""/>
                <a:graphic>
                  <a:graphicData uri="http://schemas.microsoft.com/office/word/2010/wordprocessingShape">
                    <wps:wsp>
                      <wps:cNvSpPr/>
                      <wps:cNvPr id="5" name="Shape 5"/>
                      <wps:spPr>
                        <a:xfrm>
                          <a:off x="1853500" y="3775238"/>
                          <a:ext cx="6985000" cy="9525"/>
                        </a:xfrm>
                        <a:custGeom>
                          <a:rect b="b" l="l" r="r" t="t"/>
                          <a:pathLst>
                            <a:path extrusionOk="0" h="9525" w="6985000">
                              <a:moveTo>
                                <a:pt x="6984492" y="0"/>
                              </a:moveTo>
                              <a:lnTo>
                                <a:pt x="0" y="0"/>
                              </a:lnTo>
                              <a:lnTo>
                                <a:pt x="0" y="9144"/>
                              </a:lnTo>
                              <a:lnTo>
                                <a:pt x="6984492" y="9144"/>
                              </a:lnTo>
                              <a:lnTo>
                                <a:pt x="698449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66675</wp:posOffset>
                </wp:positionH>
                <wp:positionV relativeFrom="paragraph">
                  <wp:posOffset>22557</wp:posOffset>
                </wp:positionV>
                <wp:extent cx="6985000"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985000"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s>
        <w:spacing w:after="0" w:afterAutospacing="0" w:before="240" w:line="240" w:lineRule="auto"/>
        <w:ind w:left="655" w:right="0" w:hanging="295"/>
        <w:jc w:val="left"/>
      </w:pPr>
      <w:r w:rsidDel="00000000" w:rsidR="00000000" w:rsidRPr="00000000">
        <w:rPr>
          <w:b w:val="1"/>
          <w:sz w:val="20"/>
          <w:szCs w:val="20"/>
          <w:rtl w:val="0"/>
        </w:rPr>
        <w:t xml:space="preserve">Programming &amp; Querying: </w:t>
      </w:r>
      <w:r w:rsidDel="00000000" w:rsidR="00000000" w:rsidRPr="00000000">
        <w:rPr>
          <w:sz w:val="20"/>
          <w:szCs w:val="20"/>
          <w:rtl w:val="0"/>
        </w:rPr>
        <w:t xml:space="preserve">Python, SQL (Joins, Aggregations, Window Functions)</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s>
        <w:spacing w:after="0" w:afterAutospacing="0" w:before="0" w:beforeAutospacing="0" w:line="240" w:lineRule="auto"/>
        <w:ind w:left="655" w:right="0" w:hanging="295"/>
        <w:jc w:val="left"/>
      </w:pPr>
      <w:r w:rsidDel="00000000" w:rsidR="00000000" w:rsidRPr="00000000">
        <w:rPr>
          <w:b w:val="1"/>
          <w:sz w:val="20"/>
          <w:szCs w:val="20"/>
          <w:rtl w:val="0"/>
        </w:rPr>
        <w:t xml:space="preserve">Data Tools: </w:t>
      </w:r>
      <w:r w:rsidDel="00000000" w:rsidR="00000000" w:rsidRPr="00000000">
        <w:rPr>
          <w:sz w:val="20"/>
          <w:szCs w:val="20"/>
          <w:rtl w:val="0"/>
        </w:rPr>
        <w:t xml:space="preserve">Power BI, Databricks, Excel, Google Analytics (Certified)</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s>
        <w:spacing w:after="0" w:afterAutospacing="0" w:before="0" w:beforeAutospacing="0" w:line="240" w:lineRule="auto"/>
        <w:ind w:left="655" w:right="0" w:hanging="295"/>
        <w:jc w:val="left"/>
      </w:pPr>
      <w:r w:rsidDel="00000000" w:rsidR="00000000" w:rsidRPr="00000000">
        <w:rPr>
          <w:b w:val="1"/>
          <w:sz w:val="20"/>
          <w:szCs w:val="20"/>
          <w:rtl w:val="0"/>
        </w:rPr>
        <w:t xml:space="preserve">ETL &amp; Data Engineering:</w:t>
      </w:r>
      <w:r w:rsidDel="00000000" w:rsidR="00000000" w:rsidRPr="00000000">
        <w:rPr>
          <w:sz w:val="20"/>
          <w:szCs w:val="20"/>
          <w:rtl w:val="0"/>
        </w:rPr>
        <w:t xml:space="preserve"> Data Cleaning, Transformation, Data Lineage, Databricks, Collibra</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s>
        <w:spacing w:after="0" w:afterAutospacing="0" w:before="0" w:beforeAutospacing="0" w:line="240" w:lineRule="auto"/>
        <w:ind w:left="655" w:right="0" w:hanging="295"/>
        <w:jc w:val="left"/>
      </w:pPr>
      <w:r w:rsidDel="00000000" w:rsidR="00000000" w:rsidRPr="00000000">
        <w:rPr>
          <w:b w:val="1"/>
          <w:sz w:val="20"/>
          <w:szCs w:val="20"/>
          <w:rtl w:val="0"/>
        </w:rPr>
        <w:t xml:space="preserve">Machine Learning: </w:t>
      </w:r>
      <w:r w:rsidDel="00000000" w:rsidR="00000000" w:rsidRPr="00000000">
        <w:rPr>
          <w:sz w:val="20"/>
          <w:szCs w:val="20"/>
          <w:rtl w:val="0"/>
        </w:rPr>
        <w:t xml:space="preserve">TensorFlow, Scikit-learn, PyTorch (for advanced data projects)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s>
        <w:spacing w:after="240" w:before="0" w:beforeAutospacing="0" w:line="240" w:lineRule="auto"/>
        <w:ind w:left="655" w:right="0" w:hanging="295"/>
        <w:jc w:val="left"/>
      </w:pPr>
      <w:r w:rsidDel="00000000" w:rsidR="00000000" w:rsidRPr="00000000">
        <w:rPr>
          <w:b w:val="1"/>
          <w:sz w:val="20"/>
          <w:szCs w:val="20"/>
          <w:rtl w:val="0"/>
        </w:rPr>
        <w:t xml:space="preserve">Other:</w:t>
      </w:r>
      <w:r w:rsidDel="00000000" w:rsidR="00000000" w:rsidRPr="00000000">
        <w:rPr>
          <w:sz w:val="20"/>
          <w:szCs w:val="20"/>
          <w:rtl w:val="0"/>
        </w:rPr>
        <w:t xml:space="preserve"> Appian (process automation), Microsoft Office</w:t>
      </w:r>
    </w:p>
    <w:p w:rsidR="00000000" w:rsidDel="00000000" w:rsidP="00000000" w:rsidRDefault="00000000" w:rsidRPr="00000000" w14:paraId="0000000D">
      <w:pPr>
        <w:pStyle w:val="Heading1"/>
        <w:ind w:left="179" w:firstLine="0"/>
        <w:rPr/>
      </w:pPr>
      <w:r w:rsidDel="00000000" w:rsidR="00000000" w:rsidRPr="00000000">
        <w:rPr>
          <w:rtl w:val="0"/>
        </w:rPr>
        <w:t xml:space="preserve">WORK EXPERIENCE</w:t>
      </w:r>
    </w:p>
    <w:p w:rsidR="00000000" w:rsidDel="00000000" w:rsidP="00000000" w:rsidRDefault="00000000" w:rsidRPr="00000000" w14:paraId="0000000E">
      <w:pPr>
        <w:spacing w:before="36" w:lineRule="auto"/>
        <w:ind w:left="232" w:right="4543" w:firstLine="0"/>
        <w:rPr>
          <w:rFonts w:ascii="Trebuchet MS" w:cs="Trebuchet MS" w:eastAsia="Trebuchet MS" w:hAnsi="Trebuchet MS"/>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0</wp:posOffset>
                </wp:positionV>
                <wp:extent cx="6960234" cy="12700"/>
                <wp:effectExtent b="0" l="0" r="0" t="0"/>
                <wp:wrapNone/>
                <wp:docPr id="3" name=""/>
                <a:graphic>
                  <a:graphicData uri="http://schemas.microsoft.com/office/word/2010/wordprocessingShape">
                    <wps:wsp>
                      <wps:cNvSpPr/>
                      <wps:cNvPr id="4" name="Shape 4"/>
                      <wps:spPr>
                        <a:xfrm>
                          <a:off x="1865883" y="3775238"/>
                          <a:ext cx="6960234" cy="9525"/>
                        </a:xfrm>
                        <a:custGeom>
                          <a:rect b="b" l="l" r="r" t="t"/>
                          <a:pathLst>
                            <a:path extrusionOk="0" h="9525" w="6960234">
                              <a:moveTo>
                                <a:pt x="6960108" y="0"/>
                              </a:moveTo>
                              <a:lnTo>
                                <a:pt x="0" y="0"/>
                              </a:lnTo>
                              <a:lnTo>
                                <a:pt x="0" y="9144"/>
                              </a:lnTo>
                              <a:lnTo>
                                <a:pt x="6960108" y="9144"/>
                              </a:lnTo>
                              <a:lnTo>
                                <a:pt x="69601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0</wp:posOffset>
                </wp:positionV>
                <wp:extent cx="6960234"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960234" cy="12700"/>
                        </a:xfrm>
                        <a:prstGeom prst="rect"/>
                        <a:ln/>
                      </pic:spPr>
                    </pic:pic>
                  </a:graphicData>
                </a:graphic>
              </wp:anchor>
            </w:drawing>
          </mc:Fallback>
        </mc:AlternateContent>
      </w:r>
    </w:p>
    <w:p w:rsidR="00000000" w:rsidDel="00000000" w:rsidP="00000000" w:rsidRDefault="00000000" w:rsidRPr="00000000" w14:paraId="0000000F">
      <w:pPr>
        <w:spacing w:before="36" w:lineRule="auto"/>
        <w:ind w:left="232" w:right="4543" w:firstLine="0"/>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sz w:val="20"/>
          <w:szCs w:val="20"/>
          <w:rtl w:val="0"/>
        </w:rPr>
        <w:t xml:space="preserve">Graduate Research &amp; Technical Projects – University of New Haven Aug 2023 – May 2025| Connecticut, USA</w:t>
      </w:r>
      <w:r w:rsidDel="00000000" w:rsidR="00000000" w:rsidRPr="00000000">
        <w:rPr>
          <w:rtl w:val="0"/>
        </w:rPr>
      </w:r>
    </w:p>
    <w:p w:rsidR="00000000" w:rsidDel="00000000" w:rsidP="00000000" w:rsidRDefault="00000000" w:rsidRPr="00000000" w14:paraId="0000001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Built end-to-end data apps in Python and Streamlit to deliver interactive reports for business users.</w:t>
      </w:r>
    </w:p>
    <w:p w:rsidR="00000000" w:rsidDel="00000000" w:rsidP="00000000" w:rsidRDefault="00000000" w:rsidRPr="00000000" w14:paraId="0000001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Developed SQL-based data pipelines to clean, transform, and load datasets for analytics use cases.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Automated lease contract summarization using NLP models (T5), extracting lessee, lessor, rent, and utilities details with &gt;80% accuracy, reducing manual review time significantly.</w:t>
      </w:r>
    </w:p>
    <w:p w:rsidR="00000000" w:rsidDel="00000000" w:rsidP="00000000" w:rsidRDefault="00000000" w:rsidRPr="00000000" w14:paraId="0000001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Created dashboards in Power BI and Excel for project stakeholders, visualizing key metrics and insights.</w:t>
      </w:r>
    </w:p>
    <w:p w:rsidR="00000000" w:rsidDel="00000000" w:rsidP="00000000" w:rsidRDefault="00000000" w:rsidRPr="00000000" w14:paraId="0000001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Explored data governance tools (Collibra, Data.world) to document data lineage and manage business glossaries.</w:t>
      </w:r>
    </w:p>
    <w:p w:rsidR="00000000" w:rsidDel="00000000" w:rsidP="00000000" w:rsidRDefault="00000000" w:rsidRPr="00000000" w14:paraId="00000015">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Implemented data quality checks and transformations in Databricks to support analytics pipelines.</w:t>
      </w:r>
      <w:r w:rsidDel="00000000" w:rsidR="00000000" w:rsidRPr="00000000">
        <w:rPr>
          <w:rtl w:val="0"/>
        </w:rPr>
      </w:r>
    </w:p>
    <w:p w:rsidR="00000000" w:rsidDel="00000000" w:rsidP="00000000" w:rsidRDefault="00000000" w:rsidRPr="00000000" w14:paraId="00000016">
      <w:pPr>
        <w:ind w:left="220" w:right="2970" w:firstLine="0"/>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Infosys Private Limited - Hyderabad, India </w:t>
      </w:r>
    </w:p>
    <w:p w:rsidR="00000000" w:rsidDel="00000000" w:rsidP="00000000" w:rsidRDefault="00000000" w:rsidRPr="00000000" w14:paraId="00000017">
      <w:pPr>
        <w:ind w:left="220" w:right="2970" w:firstLine="0"/>
        <w:rPr/>
      </w:pPr>
      <w:r w:rsidDel="00000000" w:rsidR="00000000" w:rsidRPr="00000000">
        <w:rPr>
          <w:rFonts w:ascii="Trebuchet MS" w:cs="Trebuchet MS" w:eastAsia="Trebuchet MS" w:hAnsi="Trebuchet MS"/>
          <w:b w:val="1"/>
          <w:sz w:val="20"/>
          <w:szCs w:val="20"/>
          <w:rtl w:val="0"/>
        </w:rPr>
        <w:t xml:space="preserve">Appian Developer/ System Developer | July 2021 – July 2023</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numPr>
          <w:ilvl w:val="0"/>
          <w:numId w:val="2"/>
        </w:numPr>
        <w:tabs>
          <w:tab w:val="left" w:leader="none" w:pos="654"/>
        </w:tabs>
        <w:ind w:left="655" w:hanging="295"/>
      </w:pPr>
      <w:r w:rsidDel="00000000" w:rsidR="00000000" w:rsidRPr="00000000">
        <w:rPr>
          <w:sz w:val="20"/>
          <w:szCs w:val="20"/>
          <w:rtl w:val="0"/>
        </w:rPr>
        <w:t xml:space="preserve">Wrote optimized SQL queries to support reporting requirements, ensuring high data integrity and performance.</w:t>
      </w:r>
    </w:p>
    <w:p w:rsidR="00000000" w:rsidDel="00000000" w:rsidP="00000000" w:rsidRDefault="00000000" w:rsidRPr="00000000" w14:paraId="0000001A">
      <w:pPr>
        <w:numPr>
          <w:ilvl w:val="0"/>
          <w:numId w:val="2"/>
        </w:numPr>
        <w:tabs>
          <w:tab w:val="left" w:leader="none" w:pos="654"/>
        </w:tabs>
        <w:ind w:left="655" w:hanging="295"/>
      </w:pPr>
      <w:r w:rsidDel="00000000" w:rsidR="00000000" w:rsidRPr="00000000">
        <w:rPr>
          <w:sz w:val="20"/>
          <w:szCs w:val="20"/>
          <w:rtl w:val="0"/>
        </w:rPr>
        <w:t xml:space="preserve">Developed dashboards and interactive forms to visualize real-time operational data for business users.</w:t>
      </w:r>
    </w:p>
    <w:p w:rsidR="00000000" w:rsidDel="00000000" w:rsidP="00000000" w:rsidRDefault="00000000" w:rsidRPr="00000000" w14:paraId="0000001B">
      <w:pPr>
        <w:numPr>
          <w:ilvl w:val="0"/>
          <w:numId w:val="2"/>
        </w:numPr>
        <w:tabs>
          <w:tab w:val="left" w:leader="none" w:pos="654"/>
        </w:tabs>
        <w:ind w:left="655" w:hanging="295"/>
      </w:pPr>
      <w:r w:rsidDel="00000000" w:rsidR="00000000" w:rsidRPr="00000000">
        <w:rPr>
          <w:sz w:val="20"/>
          <w:szCs w:val="20"/>
          <w:rtl w:val="0"/>
        </w:rPr>
        <w:t xml:space="preserve">Automated business workflows to reduce manual data entry and improve reporting accuracy.</w:t>
      </w:r>
    </w:p>
    <w:p w:rsidR="00000000" w:rsidDel="00000000" w:rsidP="00000000" w:rsidRDefault="00000000" w:rsidRPr="00000000" w14:paraId="0000001C">
      <w:pPr>
        <w:numPr>
          <w:ilvl w:val="0"/>
          <w:numId w:val="2"/>
        </w:numPr>
        <w:tabs>
          <w:tab w:val="left" w:leader="none" w:pos="654"/>
        </w:tabs>
        <w:ind w:left="655" w:hanging="295"/>
      </w:pPr>
      <w:r w:rsidDel="00000000" w:rsidR="00000000" w:rsidRPr="00000000">
        <w:rPr>
          <w:sz w:val="20"/>
          <w:szCs w:val="20"/>
          <w:rtl w:val="0"/>
        </w:rPr>
        <w:t xml:space="preserve">Maintained and migrated relational database schemas to align with evolving business logic.</w:t>
      </w:r>
    </w:p>
    <w:p w:rsidR="00000000" w:rsidDel="00000000" w:rsidP="00000000" w:rsidRDefault="00000000" w:rsidRPr="00000000" w14:paraId="0000001D">
      <w:pPr>
        <w:numPr>
          <w:ilvl w:val="0"/>
          <w:numId w:val="2"/>
        </w:numPr>
        <w:tabs>
          <w:tab w:val="left" w:leader="none" w:pos="654"/>
        </w:tabs>
        <w:ind w:left="655" w:hanging="295"/>
      </w:pPr>
      <w:r w:rsidDel="00000000" w:rsidR="00000000" w:rsidRPr="00000000">
        <w:rPr>
          <w:sz w:val="20"/>
          <w:szCs w:val="20"/>
          <w:rtl w:val="0"/>
        </w:rPr>
        <w:t xml:space="preserve">Collaborated with analysts and QA teams to translate data requirements into functional, testable deliverables.</w:t>
      </w:r>
    </w:p>
    <w:p w:rsidR="00000000" w:rsidDel="00000000" w:rsidP="00000000" w:rsidRDefault="00000000" w:rsidRPr="00000000" w14:paraId="0000001E">
      <w:pPr>
        <w:numPr>
          <w:ilvl w:val="0"/>
          <w:numId w:val="2"/>
        </w:numPr>
        <w:tabs>
          <w:tab w:val="left" w:leader="none" w:pos="654"/>
        </w:tabs>
        <w:ind w:left="655" w:hanging="295"/>
      </w:pPr>
      <w:r w:rsidDel="00000000" w:rsidR="00000000" w:rsidRPr="00000000">
        <w:rPr>
          <w:sz w:val="20"/>
          <w:szCs w:val="20"/>
          <w:rtl w:val="0"/>
        </w:rPr>
        <w:t xml:space="preserve">Integrated external APIs to enable seamless data exchange across enterprise systems.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ind w:firstLine="141"/>
        <w:rPr/>
      </w:pPr>
      <w:r w:rsidDel="00000000" w:rsidR="00000000" w:rsidRPr="00000000">
        <w:rPr>
          <w:rtl w:val="0"/>
        </w:rPr>
        <w:t xml:space="preserve">TECHNICAL PROJECT</w:t>
      </w:r>
    </w:p>
    <w:p w:rsidR="00000000" w:rsidDel="00000000" w:rsidP="00000000" w:rsidRDefault="00000000" w:rsidRPr="00000000" w14:paraId="00000021">
      <w:pPr>
        <w:spacing w:before="2" w:lineRule="auto"/>
        <w:ind w:left="220" w:firstLine="0"/>
        <w:rPr>
          <w:rFonts w:ascii="Trebuchet MS" w:cs="Trebuchet MS" w:eastAsia="Trebuchet MS" w:hAnsi="Trebuchet MS"/>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85725</wp:posOffset>
                </wp:positionH>
                <wp:positionV relativeFrom="paragraph">
                  <wp:posOffset>19050</wp:posOffset>
                </wp:positionV>
                <wp:extent cx="6757670" cy="12700"/>
                <wp:effectExtent b="0" l="0" r="0" t="0"/>
                <wp:wrapTopAndBottom distB="0" distT="0"/>
                <wp:docPr id="2" name=""/>
                <a:graphic>
                  <a:graphicData uri="http://schemas.microsoft.com/office/word/2010/wordprocessingShape">
                    <wps:wsp>
                      <wps:cNvSpPr/>
                      <wps:cNvPr id="3" name="Shape 3"/>
                      <wps:spPr>
                        <a:xfrm>
                          <a:off x="1967165" y="3775238"/>
                          <a:ext cx="6757670" cy="9525"/>
                        </a:xfrm>
                        <a:custGeom>
                          <a:rect b="b" l="l" r="r" t="t"/>
                          <a:pathLst>
                            <a:path extrusionOk="0" h="9525" w="6757670">
                              <a:moveTo>
                                <a:pt x="6757416" y="0"/>
                              </a:moveTo>
                              <a:lnTo>
                                <a:pt x="0" y="0"/>
                              </a:lnTo>
                              <a:lnTo>
                                <a:pt x="0" y="9144"/>
                              </a:lnTo>
                              <a:lnTo>
                                <a:pt x="6757416" y="9144"/>
                              </a:lnTo>
                              <a:lnTo>
                                <a:pt x="675741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19050</wp:posOffset>
                </wp:positionV>
                <wp:extent cx="675767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57670" cy="12700"/>
                        </a:xfrm>
                        <a:prstGeom prst="rect"/>
                        <a:ln/>
                      </pic:spPr>
                    </pic:pic>
                  </a:graphicData>
                </a:graphic>
              </wp:anchor>
            </w:drawing>
          </mc:Fallback>
        </mc:AlternateContent>
      </w:r>
    </w:p>
    <w:p w:rsidR="00000000" w:rsidDel="00000000" w:rsidP="00000000" w:rsidRDefault="00000000" w:rsidRPr="00000000" w14:paraId="00000022">
      <w:pPr>
        <w:numPr>
          <w:ilvl w:val="0"/>
          <w:numId w:val="1"/>
        </w:numPr>
        <w:tabs>
          <w:tab w:val="left" w:leader="none" w:pos="654"/>
        </w:tabs>
        <w:spacing w:after="0" w:afterAutospacing="0" w:before="17" w:lineRule="auto"/>
        <w:ind w:left="720" w:hanging="360"/>
        <w:rPr>
          <w:rFonts w:ascii="Trebuchet MS" w:cs="Trebuchet MS" w:eastAsia="Trebuchet MS" w:hAnsi="Trebuchet MS"/>
          <w:sz w:val="20"/>
          <w:szCs w:val="20"/>
          <w:u w:val="none"/>
        </w:rPr>
      </w:pPr>
      <w:r w:rsidDel="00000000" w:rsidR="00000000" w:rsidRPr="00000000">
        <w:rPr>
          <w:sz w:val="20"/>
          <w:szCs w:val="20"/>
          <w:rtl w:val="0"/>
        </w:rPr>
        <w:t xml:space="preserve">Lease Contract Summarization App: Built NLP pipeline (T5 model) in Python/Streamlit to extract structured data from unstructured contracts, enabling faster review and reporting.</w:t>
      </w:r>
    </w:p>
    <w:p w:rsidR="00000000" w:rsidDel="00000000" w:rsidP="00000000" w:rsidRDefault="00000000" w:rsidRPr="00000000" w14:paraId="00000023">
      <w:pPr>
        <w:numPr>
          <w:ilvl w:val="0"/>
          <w:numId w:val="1"/>
        </w:numPr>
        <w:tabs>
          <w:tab w:val="left" w:leader="none" w:pos="654"/>
        </w:tabs>
        <w:spacing w:after="0" w:afterAutospacing="0" w:before="0" w:beforeAutospacing="0" w:lineRule="auto"/>
        <w:ind w:left="720" w:hanging="360"/>
        <w:rPr>
          <w:rFonts w:ascii="Trebuchet MS" w:cs="Trebuchet MS" w:eastAsia="Trebuchet MS" w:hAnsi="Trebuchet MS"/>
          <w:sz w:val="20"/>
          <w:szCs w:val="20"/>
          <w:u w:val="none"/>
        </w:rPr>
      </w:pPr>
      <w:r w:rsidDel="00000000" w:rsidR="00000000" w:rsidRPr="00000000">
        <w:rPr>
          <w:sz w:val="20"/>
          <w:szCs w:val="20"/>
          <w:rtl w:val="0"/>
        </w:rPr>
        <w:t xml:space="preserve">Sign Language Translation to Text: Developed CNN-based model in TensorFlow for real-time gesture recognition, demonstrating advanced data preprocessing and model deployment.</w:t>
      </w:r>
    </w:p>
    <w:p w:rsidR="00000000" w:rsidDel="00000000" w:rsidP="00000000" w:rsidRDefault="00000000" w:rsidRPr="00000000" w14:paraId="00000024">
      <w:pPr>
        <w:numPr>
          <w:ilvl w:val="0"/>
          <w:numId w:val="1"/>
        </w:numPr>
        <w:tabs>
          <w:tab w:val="left" w:leader="none" w:pos="654"/>
        </w:tabs>
        <w:spacing w:before="0" w:beforeAutospacing="0" w:lineRule="auto"/>
        <w:ind w:left="720" w:hanging="360"/>
        <w:rPr>
          <w:rFonts w:ascii="Trebuchet MS" w:cs="Trebuchet MS" w:eastAsia="Trebuchet MS" w:hAnsi="Trebuchet MS"/>
          <w:sz w:val="20"/>
          <w:szCs w:val="20"/>
          <w:u w:val="none"/>
        </w:rPr>
      </w:pPr>
      <w:r w:rsidDel="00000000" w:rsidR="00000000" w:rsidRPr="00000000">
        <w:rPr>
          <w:sz w:val="20"/>
          <w:szCs w:val="20"/>
          <w:rtl w:val="0"/>
        </w:rPr>
        <w:t xml:space="preserve">Virtual Therapy Chatbot: Integrated LLMs (Llama2, Mistral) for empathetic, natural language interactions, showcasing API integration and data processing.</w:t>
      </w:r>
      <w:r w:rsidDel="00000000" w:rsidR="00000000" w:rsidRPr="00000000">
        <w:rPr>
          <w:rtl w:val="0"/>
        </w:rPr>
      </w:r>
    </w:p>
    <w:p w:rsidR="00000000" w:rsidDel="00000000" w:rsidP="00000000" w:rsidRDefault="00000000" w:rsidRPr="00000000" w14:paraId="00000025">
      <w:pPr>
        <w:pStyle w:val="Heading1"/>
        <w:spacing w:before="186" w:lineRule="auto"/>
        <w:ind w:firstLine="141"/>
        <w:rPr/>
      </w:pPr>
      <w:r w:rsidDel="00000000" w:rsidR="00000000" w:rsidRPr="00000000">
        <w:rPr>
          <w:rtl w:val="0"/>
        </w:rPr>
        <w:t xml:space="preserve">EDUCATION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1"/>
          <w:tab w:val="left" w:leader="none" w:pos="9625"/>
        </w:tabs>
        <w:spacing w:after="0" w:before="63" w:line="264" w:lineRule="auto"/>
        <w:ind w:left="655" w:right="0" w:firstLine="0"/>
        <w:jc w:val="left"/>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66675</wp:posOffset>
                </wp:positionH>
                <wp:positionV relativeFrom="paragraph">
                  <wp:posOffset>5586</wp:posOffset>
                </wp:positionV>
                <wp:extent cx="6985000" cy="12700"/>
                <wp:effectExtent b="0" l="0" r="0" t="0"/>
                <wp:wrapNone/>
                <wp:docPr id="5" name=""/>
                <a:graphic>
                  <a:graphicData uri="http://schemas.microsoft.com/office/word/2010/wordprocessingShape">
                    <wps:wsp>
                      <wps:cNvSpPr/>
                      <wps:cNvPr id="5" name="Shape 5"/>
                      <wps:spPr>
                        <a:xfrm>
                          <a:off x="1853500" y="3775238"/>
                          <a:ext cx="6985000" cy="9525"/>
                        </a:xfrm>
                        <a:custGeom>
                          <a:rect b="b" l="l" r="r" t="t"/>
                          <a:pathLst>
                            <a:path extrusionOk="0" h="9525" w="6985000">
                              <a:moveTo>
                                <a:pt x="6984492" y="0"/>
                              </a:moveTo>
                              <a:lnTo>
                                <a:pt x="0" y="0"/>
                              </a:lnTo>
                              <a:lnTo>
                                <a:pt x="0" y="9144"/>
                              </a:lnTo>
                              <a:lnTo>
                                <a:pt x="6984492" y="9144"/>
                              </a:lnTo>
                              <a:lnTo>
                                <a:pt x="698449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66675</wp:posOffset>
                </wp:positionH>
                <wp:positionV relativeFrom="paragraph">
                  <wp:posOffset>5586</wp:posOffset>
                </wp:positionV>
                <wp:extent cx="6985000" cy="1270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985000" cy="1270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 w:val="left" w:leader="none" w:pos="9625"/>
        </w:tabs>
        <w:spacing w:after="0" w:before="63" w:line="264" w:lineRule="auto"/>
        <w:ind w:left="681" w:right="0" w:hanging="32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University of New Haven, Tagliatela College of Engineering</w:t>
        <w:tab/>
        <w:t xml:space="preserve">West Haven, CT Master of Science in Data Science, May 2025</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1"/>
          <w:tab w:val="left" w:leader="none" w:pos="9613"/>
        </w:tabs>
        <w:spacing w:after="0" w:before="1" w:line="266" w:lineRule="auto"/>
        <w:ind w:left="681" w:right="-90" w:hanging="32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BVC Engineering College, College of Engineering</w:t>
        <w:tab/>
        <w:t xml:space="preserve">Odalarevu,</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India Bachelor of Technology in Electronics and Computer Engineering, Oct 2020,</w:t>
      </w:r>
    </w:p>
    <w:p w:rsidR="00000000" w:rsidDel="00000000" w:rsidP="00000000" w:rsidRDefault="00000000" w:rsidRPr="00000000" w14:paraId="00000029">
      <w:pPr>
        <w:tabs>
          <w:tab w:val="left" w:leader="none" w:pos="681"/>
          <w:tab w:val="left" w:leader="none" w:pos="9613"/>
        </w:tabs>
        <w:spacing w:before="1" w:line="266" w:lineRule="auto"/>
        <w:ind w:left="0" w:right="-90" w:firstLine="0"/>
        <w:rPr>
          <w:sz w:val="20"/>
          <w:szCs w:val="20"/>
        </w:rPr>
      </w:pPr>
      <w:r w:rsidDel="00000000" w:rsidR="00000000" w:rsidRPr="00000000">
        <w:rPr>
          <w:rtl w:val="0"/>
        </w:rPr>
      </w:r>
    </w:p>
    <w:p w:rsidR="00000000" w:rsidDel="00000000" w:rsidP="00000000" w:rsidRDefault="00000000" w:rsidRPr="00000000" w14:paraId="0000002A">
      <w:pPr>
        <w:pStyle w:val="Heading1"/>
        <w:ind w:left="179" w:firstLine="0"/>
        <w:rPr/>
      </w:pPr>
      <w:r w:rsidDel="00000000" w:rsidR="00000000" w:rsidRPr="00000000">
        <w:rPr>
          <w:rtl w:val="0"/>
        </w:rPr>
        <w:t xml:space="preserve">SOFT SKILLS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1"/>
        </w:tabs>
        <w:spacing w:after="0" w:before="37" w:line="240" w:lineRule="auto"/>
        <w:ind w:left="655" w:right="0" w:firstLine="0"/>
        <w:jc w:val="left"/>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0</wp:posOffset>
                </wp:positionV>
                <wp:extent cx="6960234" cy="12700"/>
                <wp:effectExtent b="0" l="0" r="0" t="0"/>
                <wp:wrapNone/>
                <wp:docPr id="1" name=""/>
                <a:graphic>
                  <a:graphicData uri="http://schemas.microsoft.com/office/word/2010/wordprocessingShape">
                    <wps:wsp>
                      <wps:cNvSpPr/>
                      <wps:cNvPr id="2" name="Shape 2"/>
                      <wps:spPr>
                        <a:xfrm>
                          <a:off x="1865883" y="3775238"/>
                          <a:ext cx="6960234" cy="9525"/>
                        </a:xfrm>
                        <a:custGeom>
                          <a:rect b="b" l="l" r="r" t="t"/>
                          <a:pathLst>
                            <a:path extrusionOk="0" h="9525" w="6960234">
                              <a:moveTo>
                                <a:pt x="6960108" y="0"/>
                              </a:moveTo>
                              <a:lnTo>
                                <a:pt x="0" y="0"/>
                              </a:lnTo>
                              <a:lnTo>
                                <a:pt x="0" y="9143"/>
                              </a:lnTo>
                              <a:lnTo>
                                <a:pt x="6960108" y="9143"/>
                              </a:lnTo>
                              <a:lnTo>
                                <a:pt x="69601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0</wp:posOffset>
                </wp:positionV>
                <wp:extent cx="6960234"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960234" cy="12700"/>
                        </a:xfrm>
                        <a:prstGeom prst="rect"/>
                        <a:ln/>
                      </pic:spPr>
                    </pic:pic>
                  </a:graphicData>
                </a:graphic>
              </wp:anchor>
            </w:drawing>
          </mc:Fallback>
        </mc:AlternateContent>
      </w:r>
    </w:p>
    <w:p w:rsidR="00000000" w:rsidDel="00000000" w:rsidP="00000000" w:rsidRDefault="00000000" w:rsidRPr="00000000" w14:paraId="0000002C">
      <w:pPr>
        <w:numPr>
          <w:ilvl w:val="0"/>
          <w:numId w:val="2"/>
        </w:numPr>
        <w:tabs>
          <w:tab w:val="left" w:leader="none" w:pos="681"/>
        </w:tabs>
        <w:spacing w:before="113" w:lineRule="auto"/>
        <w:ind w:left="655" w:hanging="295"/>
      </w:pPr>
      <w:r w:rsidDel="00000000" w:rsidR="00000000" w:rsidRPr="00000000">
        <w:rPr>
          <w:sz w:val="20"/>
          <w:szCs w:val="20"/>
          <w:rtl w:val="0"/>
        </w:rPr>
        <w:t xml:space="preserve">Clear Communication of Data Insights</w:t>
      </w:r>
    </w:p>
    <w:p w:rsidR="00000000" w:rsidDel="00000000" w:rsidP="00000000" w:rsidRDefault="00000000" w:rsidRPr="00000000" w14:paraId="0000002D">
      <w:pPr>
        <w:numPr>
          <w:ilvl w:val="0"/>
          <w:numId w:val="2"/>
        </w:numPr>
        <w:tabs>
          <w:tab w:val="left" w:leader="none" w:pos="681"/>
        </w:tabs>
        <w:spacing w:before="113" w:lineRule="auto"/>
        <w:ind w:left="655" w:hanging="295"/>
      </w:pPr>
      <w:r w:rsidDel="00000000" w:rsidR="00000000" w:rsidRPr="00000000">
        <w:rPr>
          <w:sz w:val="20"/>
          <w:szCs w:val="20"/>
          <w:rtl w:val="0"/>
        </w:rPr>
        <w:t xml:space="preserve">Analytical Problem-Solving</w:t>
      </w:r>
    </w:p>
    <w:p w:rsidR="00000000" w:rsidDel="00000000" w:rsidP="00000000" w:rsidRDefault="00000000" w:rsidRPr="00000000" w14:paraId="0000002E">
      <w:pPr>
        <w:numPr>
          <w:ilvl w:val="0"/>
          <w:numId w:val="2"/>
        </w:numPr>
        <w:tabs>
          <w:tab w:val="left" w:leader="none" w:pos="681"/>
        </w:tabs>
        <w:spacing w:before="113" w:lineRule="auto"/>
        <w:ind w:left="655" w:hanging="295"/>
      </w:pPr>
      <w:r w:rsidDel="00000000" w:rsidR="00000000" w:rsidRPr="00000000">
        <w:rPr>
          <w:sz w:val="20"/>
          <w:szCs w:val="20"/>
          <w:rtl w:val="0"/>
        </w:rPr>
        <w:t xml:space="preserve">Cross-Functional Teamwork</w:t>
      </w:r>
      <w:r w:rsidDel="00000000" w:rsidR="00000000" w:rsidRPr="00000000">
        <w:rPr>
          <w:rtl w:val="0"/>
        </w:rPr>
      </w:r>
    </w:p>
    <w:sectPr>
      <w:pgSz w:h="16860" w:w="11940" w:orient="portrait"/>
      <w:pgMar w:bottom="280" w:top="380" w:left="425" w:right="4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655" w:hanging="295"/>
      </w:pPr>
      <w:rPr>
        <w:rFonts w:ascii="Noto Sans Symbols" w:cs="Noto Sans Symbols" w:eastAsia="Noto Sans Symbols" w:hAnsi="Noto Sans Symbols"/>
        <w:b w:val="0"/>
        <w:i w:val="0"/>
        <w:sz w:val="20"/>
        <w:szCs w:val="20"/>
      </w:rPr>
    </w:lvl>
    <w:lvl w:ilvl="1">
      <w:start w:val="0"/>
      <w:numFmt w:val="bullet"/>
      <w:lvlText w:val="•"/>
      <w:lvlJc w:val="left"/>
      <w:pPr>
        <w:ind w:left="1702" w:hanging="360"/>
      </w:pPr>
      <w:rPr/>
    </w:lvl>
    <w:lvl w:ilvl="2">
      <w:start w:val="0"/>
      <w:numFmt w:val="bullet"/>
      <w:lvlText w:val="•"/>
      <w:lvlJc w:val="left"/>
      <w:pPr>
        <w:ind w:left="2744" w:hanging="360"/>
      </w:pPr>
      <w:rPr/>
    </w:lvl>
    <w:lvl w:ilvl="3">
      <w:start w:val="0"/>
      <w:numFmt w:val="bullet"/>
      <w:lvlText w:val="•"/>
      <w:lvlJc w:val="left"/>
      <w:pPr>
        <w:ind w:left="3786" w:hanging="360"/>
      </w:pPr>
      <w:rPr/>
    </w:lvl>
    <w:lvl w:ilvl="4">
      <w:start w:val="0"/>
      <w:numFmt w:val="bullet"/>
      <w:lvlText w:val="•"/>
      <w:lvlJc w:val="left"/>
      <w:pPr>
        <w:ind w:left="4828" w:hanging="360"/>
      </w:pPr>
      <w:rPr/>
    </w:lvl>
    <w:lvl w:ilvl="5">
      <w:start w:val="0"/>
      <w:numFmt w:val="bullet"/>
      <w:lvlText w:val="•"/>
      <w:lvlJc w:val="left"/>
      <w:pPr>
        <w:ind w:left="5870" w:hanging="360"/>
      </w:pPr>
      <w:rPr/>
    </w:lvl>
    <w:lvl w:ilvl="6">
      <w:start w:val="0"/>
      <w:numFmt w:val="bullet"/>
      <w:lvlText w:val="•"/>
      <w:lvlJc w:val="left"/>
      <w:pPr>
        <w:ind w:left="6912" w:hanging="360"/>
      </w:pPr>
      <w:rPr/>
    </w:lvl>
    <w:lvl w:ilvl="7">
      <w:start w:val="0"/>
      <w:numFmt w:val="bullet"/>
      <w:lvlText w:val="•"/>
      <w:lvlJc w:val="left"/>
      <w:pPr>
        <w:ind w:left="7954" w:hanging="360"/>
      </w:pPr>
      <w:rPr/>
    </w:lvl>
    <w:lvl w:ilvl="8">
      <w:start w:val="0"/>
      <w:numFmt w:val="bullet"/>
      <w:lvlText w:val="•"/>
      <w:lvlJc w:val="left"/>
      <w:pPr>
        <w:ind w:left="8996"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41"/>
    </w:pPr>
    <w:rPr>
      <w:b w:val="1"/>
      <w:sz w:val="23"/>
      <w:szCs w:val="23"/>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1" w:lineRule="auto"/>
      <w:ind w:left="296" w:right="2"/>
      <w:jc w:val="center"/>
    </w:pPr>
    <w:rPr>
      <w:b w:val="1"/>
      <w:sz w:val="31"/>
      <w:szCs w:val="3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jeshchandru4@gmail.com" TargetMode="External"/><Relationship Id="rId7" Type="http://schemas.openxmlformats.org/officeDocument/2006/relationships/hyperlink" Target="http://www.linkedin.com/in/shruti-bandula-6854a01aa"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Microsoft® Word for Microsoft 365</vt:lpwstr>
  </property>
  <property fmtid="{D5CDD505-2E9C-101B-9397-08002B2CF9AE}" pid="4" name="LastSaved">
    <vt:lpwstr>2025-06-20T00:00:00Z</vt:lpwstr>
  </property>
  <property fmtid="{D5CDD505-2E9C-101B-9397-08002B2CF9AE}" pid="5" name="Producer">
    <vt:lpwstr>Microsoft® Word for Microsoft 365</vt:lpwstr>
  </property>
</Properties>
</file>