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3C097" w14:textId="77777777" w:rsidR="00304081" w:rsidRPr="00A92004" w:rsidRDefault="00304081" w:rsidP="00AA3269">
      <w:pPr>
        <w:pStyle w:val="Heading2"/>
        <w:spacing w:after="0" w:line="252" w:lineRule="auto"/>
        <w:ind w:left="281" w:right="38"/>
        <w:jc w:val="center"/>
        <w:rPr>
          <w:color w:val="000000" w:themeColor="text1"/>
          <w:szCs w:val="21"/>
        </w:rPr>
      </w:pPr>
    </w:p>
    <w:p w14:paraId="753F73EC" w14:textId="6665FA64" w:rsidR="00481E92" w:rsidRPr="00A92004" w:rsidRDefault="00481E92" w:rsidP="00AA3269">
      <w:pPr>
        <w:pStyle w:val="Heading2"/>
        <w:spacing w:after="0" w:line="252" w:lineRule="auto"/>
        <w:ind w:left="281" w:right="38" w:hanging="281"/>
        <w:rPr>
          <w:color w:val="000000" w:themeColor="text1"/>
          <w:szCs w:val="21"/>
        </w:rPr>
      </w:pPr>
      <w:r w:rsidRPr="00A92004">
        <w:rPr>
          <w:color w:val="000000" w:themeColor="text1"/>
          <w:szCs w:val="21"/>
        </w:rPr>
        <w:t xml:space="preserve">Education </w:t>
      </w:r>
    </w:p>
    <w:p w14:paraId="52FD5571" w14:textId="044E94E0" w:rsidR="00304081" w:rsidRPr="00A92004" w:rsidRDefault="00DD58F8" w:rsidP="002F5740">
      <w:pPr>
        <w:spacing w:line="252" w:lineRule="auto"/>
        <w:ind w:left="184"/>
        <w:rPr>
          <w:color w:val="000000" w:themeColor="text1"/>
          <w:sz w:val="21"/>
          <w:szCs w:val="21"/>
        </w:rPr>
      </w:pPr>
      <w:r w:rsidRPr="00DD58F8">
        <w:rPr>
          <w:noProof/>
          <w:color w:val="000000" w:themeColor="text1"/>
          <w:sz w:val="21"/>
          <w:szCs w:val="21"/>
          <w14:ligatures w14:val="standardContextual"/>
        </w:rPr>
        <w:pict w14:anchorId="515D71DF">
          <v:rect id="_x0000_i1029" alt="" style="width:458.8pt;height:.05pt;mso-width-percent:0;mso-height-percent:0;mso-width-percent:0;mso-height-percent:0" o:hralign="center" o:hrstd="t" o:hr="t" fillcolor="#a0a0a0" stroked="f"/>
        </w:pict>
      </w:r>
    </w:p>
    <w:p w14:paraId="2F679712" w14:textId="14AB2246" w:rsidR="006969BE" w:rsidRPr="00A92004" w:rsidRDefault="00594A9D" w:rsidP="00AA3269">
      <w:pPr>
        <w:numPr>
          <w:ilvl w:val="0"/>
          <w:numId w:val="4"/>
        </w:numPr>
        <w:spacing w:line="252" w:lineRule="auto"/>
        <w:ind w:hanging="180"/>
        <w:rPr>
          <w:color w:val="000000" w:themeColor="text1"/>
          <w:sz w:val="21"/>
          <w:szCs w:val="21"/>
        </w:rPr>
      </w:pPr>
      <w:r w:rsidRPr="00A92004">
        <w:rPr>
          <w:b/>
          <w:bCs/>
          <w:color w:val="000000" w:themeColor="text1"/>
          <w:sz w:val="21"/>
          <w:szCs w:val="21"/>
        </w:rPr>
        <w:t>University of Illinois at Urbana-Champaign</w:t>
      </w:r>
      <w:r w:rsidRPr="00A92004">
        <w:rPr>
          <w:color w:val="000000" w:themeColor="text1"/>
          <w:sz w:val="21"/>
          <w:szCs w:val="21"/>
        </w:rPr>
        <w:t xml:space="preserve"> | </w:t>
      </w:r>
      <w:r w:rsidRPr="00A92004">
        <w:rPr>
          <w:i/>
          <w:iCs/>
          <w:color w:val="000000" w:themeColor="text1"/>
          <w:sz w:val="21"/>
          <w:szCs w:val="21"/>
        </w:rPr>
        <w:t xml:space="preserve">Bachelor of Science in </w:t>
      </w:r>
      <w:r w:rsidRPr="00A92004">
        <w:rPr>
          <w:b/>
          <w:bCs/>
          <w:i/>
          <w:iCs/>
          <w:color w:val="000000" w:themeColor="text1"/>
          <w:sz w:val="21"/>
          <w:szCs w:val="21"/>
        </w:rPr>
        <w:t>Statistics</w:t>
      </w:r>
      <w:r w:rsidRPr="00A92004">
        <w:rPr>
          <w:i/>
          <w:iCs/>
          <w:color w:val="000000" w:themeColor="text1"/>
          <w:sz w:val="21"/>
          <w:szCs w:val="21"/>
        </w:rPr>
        <w:t xml:space="preserve"> May 2025</w:t>
      </w:r>
      <w:r w:rsidRPr="00A92004">
        <w:rPr>
          <w:color w:val="000000" w:themeColor="text1"/>
          <w:sz w:val="21"/>
          <w:szCs w:val="21"/>
        </w:rPr>
        <w:t xml:space="preserve"> </w:t>
      </w:r>
      <w:r w:rsidRPr="00A92004">
        <w:rPr>
          <w:i/>
          <w:iCs/>
          <w:color w:val="000000" w:themeColor="text1"/>
          <w:sz w:val="21"/>
          <w:szCs w:val="21"/>
        </w:rPr>
        <w:t xml:space="preserve">                       </w:t>
      </w:r>
      <w:r w:rsidR="002F5740" w:rsidRPr="00A92004">
        <w:rPr>
          <w:i/>
          <w:iCs/>
          <w:color w:val="000000" w:themeColor="text1"/>
          <w:sz w:val="21"/>
          <w:szCs w:val="21"/>
        </w:rPr>
        <w:t xml:space="preserve">    </w:t>
      </w:r>
      <w:r w:rsidRPr="00A92004">
        <w:rPr>
          <w:i/>
          <w:iCs/>
          <w:color w:val="000000" w:themeColor="text1"/>
          <w:sz w:val="21"/>
          <w:szCs w:val="21"/>
        </w:rPr>
        <w:t xml:space="preserve">            </w:t>
      </w:r>
      <w:r w:rsidRPr="00A92004">
        <w:rPr>
          <w:b/>
          <w:bCs/>
          <w:color w:val="000000" w:themeColor="text1"/>
          <w:sz w:val="21"/>
          <w:szCs w:val="21"/>
        </w:rPr>
        <w:t>Urbana, IL</w:t>
      </w:r>
    </w:p>
    <w:p w14:paraId="0831C5AE" w14:textId="77777777" w:rsidR="00594A9D" w:rsidRPr="00A92004" w:rsidRDefault="00594A9D" w:rsidP="00AA3269">
      <w:pPr>
        <w:spacing w:line="252" w:lineRule="auto"/>
        <w:jc w:val="center"/>
        <w:rPr>
          <w:color w:val="000000" w:themeColor="text1"/>
          <w:sz w:val="21"/>
          <w:szCs w:val="21"/>
        </w:rPr>
      </w:pPr>
    </w:p>
    <w:p w14:paraId="7221A562" w14:textId="10B29E17" w:rsidR="00A459DD" w:rsidRPr="00A92004" w:rsidRDefault="00000000" w:rsidP="00AA3269">
      <w:pPr>
        <w:pStyle w:val="Heading2"/>
        <w:spacing w:line="252" w:lineRule="auto"/>
        <w:ind w:left="281" w:right="270" w:hanging="281"/>
        <w:rPr>
          <w:color w:val="000000" w:themeColor="text1"/>
          <w:szCs w:val="21"/>
        </w:rPr>
      </w:pPr>
      <w:r w:rsidRPr="00A92004">
        <w:rPr>
          <w:color w:val="000000" w:themeColor="text1"/>
          <w:szCs w:val="21"/>
        </w:rPr>
        <w:t xml:space="preserve">Professional Experience </w:t>
      </w:r>
    </w:p>
    <w:p w14:paraId="540EFBFA" w14:textId="54457A69" w:rsidR="00E85C6C" w:rsidRPr="00A92004" w:rsidRDefault="00DD58F8" w:rsidP="00AA3269">
      <w:pPr>
        <w:spacing w:line="252" w:lineRule="auto"/>
        <w:ind w:hanging="14"/>
        <w:rPr>
          <w:color w:val="000000" w:themeColor="text1"/>
          <w:sz w:val="21"/>
          <w:szCs w:val="21"/>
        </w:rPr>
      </w:pPr>
      <w:r w:rsidRPr="00DD58F8">
        <w:rPr>
          <w:noProof/>
          <w:color w:val="000000" w:themeColor="text1"/>
          <w:sz w:val="21"/>
          <w:szCs w:val="21"/>
          <w14:ligatures w14:val="standardContextual"/>
        </w:rPr>
        <w:pict w14:anchorId="6F7668B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85DFA9F" w14:textId="7B0A7340" w:rsidR="00D22FC7" w:rsidRPr="00A92004" w:rsidRDefault="00D22FC7" w:rsidP="00AA3269">
      <w:pPr>
        <w:pStyle w:val="Heading2"/>
        <w:tabs>
          <w:tab w:val="right" w:pos="11087"/>
        </w:tabs>
        <w:spacing w:line="252" w:lineRule="auto"/>
        <w:ind w:left="-15" w:firstLine="0"/>
        <w:rPr>
          <w:color w:val="000000" w:themeColor="text1"/>
          <w:szCs w:val="21"/>
        </w:rPr>
      </w:pPr>
      <w:r w:rsidRPr="00A92004">
        <w:rPr>
          <w:bCs/>
          <w:color w:val="000000" w:themeColor="text1"/>
          <w:szCs w:val="21"/>
        </w:rPr>
        <w:t>Meijer, Data Science Intern</w:t>
      </w:r>
      <w:r w:rsidR="008B79C9" w:rsidRPr="00A92004">
        <w:rPr>
          <w:bCs/>
          <w:color w:val="000000" w:themeColor="text1"/>
          <w:szCs w:val="21"/>
        </w:rPr>
        <w:t xml:space="preserve">                                                                                               </w:t>
      </w:r>
      <w:r w:rsidR="002275D5" w:rsidRPr="00A92004">
        <w:rPr>
          <w:bCs/>
          <w:color w:val="000000" w:themeColor="text1"/>
          <w:szCs w:val="21"/>
        </w:rPr>
        <w:t xml:space="preserve"> </w:t>
      </w:r>
      <w:r w:rsidR="00C342F5" w:rsidRPr="00A92004">
        <w:rPr>
          <w:color w:val="000000" w:themeColor="text1"/>
          <w:szCs w:val="21"/>
        </w:rPr>
        <w:t>Grand Rapids, MI | May 2025 – Present</w:t>
      </w:r>
      <w:r w:rsidRPr="00A92004">
        <w:rPr>
          <w:b w:val="0"/>
          <w:color w:val="000000" w:themeColor="text1"/>
          <w:szCs w:val="21"/>
        </w:rPr>
        <w:tab/>
      </w:r>
    </w:p>
    <w:p w14:paraId="3BBFF1A6" w14:textId="77777777" w:rsidR="00A92004" w:rsidRPr="00A92004" w:rsidRDefault="00A92004" w:rsidP="002F5740">
      <w:pPr>
        <w:numPr>
          <w:ilvl w:val="0"/>
          <w:numId w:val="4"/>
        </w:numPr>
        <w:spacing w:line="252" w:lineRule="auto"/>
        <w:ind w:left="259" w:hanging="187"/>
        <w:rPr>
          <w:color w:val="000000" w:themeColor="text1"/>
          <w:sz w:val="21"/>
          <w:szCs w:val="21"/>
        </w:rPr>
      </w:pPr>
      <w:r w:rsidRPr="00A92004">
        <w:rPr>
          <w:color w:val="000000"/>
          <w:sz w:val="21"/>
          <w:szCs w:val="21"/>
        </w:rPr>
        <w:t>Queried and integrated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rStyle w:val="Strong"/>
          <w:color w:val="000000"/>
          <w:sz w:val="21"/>
          <w:szCs w:val="21"/>
        </w:rPr>
        <w:t>transactional, demographic, and geospatial datasets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color w:val="000000"/>
          <w:sz w:val="21"/>
          <w:szCs w:val="21"/>
        </w:rPr>
        <w:t>using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rStyle w:val="Strong"/>
          <w:color w:val="000000"/>
          <w:sz w:val="21"/>
          <w:szCs w:val="21"/>
        </w:rPr>
        <w:t>SQL and Python (Databricks)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color w:val="000000"/>
          <w:sz w:val="21"/>
          <w:szCs w:val="21"/>
        </w:rPr>
        <w:t>to support location and sales analytics</w:t>
      </w:r>
    </w:p>
    <w:p w14:paraId="4CC1D625" w14:textId="77777777" w:rsidR="00A92004" w:rsidRPr="00A92004" w:rsidRDefault="00A92004" w:rsidP="002F5740">
      <w:pPr>
        <w:numPr>
          <w:ilvl w:val="0"/>
          <w:numId w:val="4"/>
        </w:numPr>
        <w:spacing w:line="252" w:lineRule="auto"/>
        <w:ind w:left="259" w:hanging="187"/>
        <w:rPr>
          <w:color w:val="000000" w:themeColor="text1"/>
          <w:sz w:val="21"/>
          <w:szCs w:val="21"/>
        </w:rPr>
      </w:pPr>
      <w:r w:rsidRPr="00A92004">
        <w:rPr>
          <w:color w:val="000000"/>
          <w:sz w:val="21"/>
          <w:szCs w:val="21"/>
        </w:rPr>
        <w:t>Designed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rStyle w:val="Strong"/>
          <w:color w:val="000000"/>
          <w:sz w:val="21"/>
          <w:szCs w:val="21"/>
        </w:rPr>
        <w:t>forecasting dashboards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color w:val="000000"/>
          <w:sz w:val="21"/>
          <w:szCs w:val="21"/>
        </w:rPr>
        <w:t>and automated ETL workflows to evaluate new store performance, reducing projection error by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rStyle w:val="Strong"/>
          <w:color w:val="000000"/>
          <w:sz w:val="21"/>
          <w:szCs w:val="21"/>
        </w:rPr>
        <w:t>22%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color w:val="000000"/>
          <w:sz w:val="21"/>
          <w:szCs w:val="21"/>
        </w:rPr>
        <w:t>and optimizing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rStyle w:val="Strong"/>
          <w:color w:val="000000"/>
          <w:sz w:val="21"/>
          <w:szCs w:val="21"/>
        </w:rPr>
        <w:t>$9M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color w:val="000000"/>
          <w:sz w:val="21"/>
          <w:szCs w:val="21"/>
        </w:rPr>
        <w:t>in capital allocation</w:t>
      </w:r>
    </w:p>
    <w:p w14:paraId="381DEE5C" w14:textId="0226B7A5" w:rsidR="00A92004" w:rsidRPr="00A92004" w:rsidRDefault="00A92004" w:rsidP="002F5740">
      <w:pPr>
        <w:numPr>
          <w:ilvl w:val="0"/>
          <w:numId w:val="4"/>
        </w:numPr>
        <w:spacing w:line="252" w:lineRule="auto"/>
        <w:ind w:left="259" w:hanging="187"/>
        <w:rPr>
          <w:color w:val="000000" w:themeColor="text1"/>
          <w:sz w:val="21"/>
          <w:szCs w:val="21"/>
        </w:rPr>
      </w:pPr>
      <w:r w:rsidRPr="00A92004">
        <w:rPr>
          <w:color w:val="000000"/>
          <w:sz w:val="21"/>
          <w:szCs w:val="21"/>
        </w:rPr>
        <w:t>Delivered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rStyle w:val="Strong"/>
          <w:color w:val="000000"/>
          <w:sz w:val="21"/>
          <w:szCs w:val="21"/>
        </w:rPr>
        <w:t>Tableau dashboards and executive summaries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color w:val="000000"/>
          <w:sz w:val="21"/>
          <w:szCs w:val="21"/>
        </w:rPr>
        <w:t>that connected analytics findings to business outcomes</w:t>
      </w:r>
    </w:p>
    <w:p w14:paraId="4FB0B672" w14:textId="712CA15C" w:rsidR="00A92004" w:rsidRPr="00A92004" w:rsidRDefault="00A92004" w:rsidP="002F5740">
      <w:pPr>
        <w:numPr>
          <w:ilvl w:val="0"/>
          <w:numId w:val="4"/>
        </w:numPr>
        <w:spacing w:line="252" w:lineRule="auto"/>
        <w:ind w:left="259" w:hanging="187"/>
        <w:rPr>
          <w:color w:val="000000" w:themeColor="text1"/>
          <w:sz w:val="21"/>
          <w:szCs w:val="21"/>
        </w:rPr>
      </w:pPr>
      <w:r>
        <w:rPr>
          <w:color w:val="000000"/>
          <w:sz w:val="21"/>
          <w:szCs w:val="21"/>
        </w:rPr>
        <w:t>Performed</w:t>
      </w:r>
      <w:r w:rsidRPr="00A92004">
        <w:rPr>
          <w:color w:val="000000"/>
          <w:sz w:val="21"/>
          <w:szCs w:val="21"/>
        </w:rPr>
        <w:t xml:space="preserve"> ad-hoc data </w:t>
      </w:r>
      <w:r>
        <w:rPr>
          <w:color w:val="000000"/>
          <w:sz w:val="21"/>
          <w:szCs w:val="21"/>
        </w:rPr>
        <w:t>requests</w:t>
      </w:r>
      <w:r w:rsidRPr="00A92004">
        <w:rPr>
          <w:color w:val="000000"/>
          <w:sz w:val="21"/>
          <w:szCs w:val="21"/>
        </w:rPr>
        <w:t xml:space="preserve"> for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rStyle w:val="Strong"/>
          <w:color w:val="000000"/>
          <w:sz w:val="21"/>
          <w:szCs w:val="21"/>
        </w:rPr>
        <w:t>cross-functional analytics requests</w:t>
      </w:r>
      <w:r w:rsidRPr="00A92004">
        <w:rPr>
          <w:color w:val="000000"/>
          <w:sz w:val="21"/>
          <w:szCs w:val="21"/>
        </w:rPr>
        <w:t>, improving turnaround time for leadership insights</w:t>
      </w:r>
    </w:p>
    <w:p w14:paraId="16BE296E" w14:textId="77777777" w:rsidR="00A92004" w:rsidRPr="00A92004" w:rsidRDefault="00A92004" w:rsidP="00A92004">
      <w:pPr>
        <w:spacing w:line="252" w:lineRule="auto"/>
        <w:ind w:left="72"/>
        <w:rPr>
          <w:color w:val="000000" w:themeColor="text1"/>
          <w:sz w:val="21"/>
          <w:szCs w:val="21"/>
        </w:rPr>
      </w:pPr>
    </w:p>
    <w:p w14:paraId="1BC83E10" w14:textId="151605BA" w:rsidR="006663E1" w:rsidRPr="00A92004" w:rsidRDefault="006663E1" w:rsidP="00AA3269">
      <w:pPr>
        <w:tabs>
          <w:tab w:val="left" w:pos="7743"/>
          <w:tab w:val="right" w:pos="11087"/>
        </w:tabs>
        <w:spacing w:line="252" w:lineRule="auto"/>
        <w:rPr>
          <w:b/>
          <w:bCs/>
          <w:color w:val="000000" w:themeColor="text1"/>
          <w:sz w:val="21"/>
          <w:szCs w:val="21"/>
        </w:rPr>
      </w:pPr>
      <w:r w:rsidRPr="00A92004">
        <w:rPr>
          <w:b/>
          <w:color w:val="000000" w:themeColor="text1"/>
          <w:sz w:val="21"/>
          <w:szCs w:val="21"/>
        </w:rPr>
        <w:t xml:space="preserve">Extern, Blockchain Security Data Analytics                                                             </w:t>
      </w:r>
      <w:r w:rsidR="002275D5" w:rsidRPr="00A92004">
        <w:rPr>
          <w:b/>
          <w:color w:val="000000" w:themeColor="text1"/>
          <w:sz w:val="21"/>
          <w:szCs w:val="21"/>
        </w:rPr>
        <w:t xml:space="preserve"> </w:t>
      </w:r>
      <w:r w:rsidRPr="00A92004">
        <w:rPr>
          <w:b/>
          <w:bCs/>
          <w:color w:val="000000" w:themeColor="text1"/>
          <w:sz w:val="21"/>
          <w:szCs w:val="21"/>
        </w:rPr>
        <w:t>Remote | September 2024 – November 2024</w:t>
      </w:r>
    </w:p>
    <w:p w14:paraId="2964E589" w14:textId="77777777" w:rsidR="00A92004" w:rsidRPr="00A92004" w:rsidRDefault="00A92004" w:rsidP="00A92004">
      <w:pPr>
        <w:numPr>
          <w:ilvl w:val="0"/>
          <w:numId w:val="3"/>
        </w:numPr>
        <w:spacing w:line="252" w:lineRule="auto"/>
        <w:ind w:hanging="180"/>
        <w:rPr>
          <w:color w:val="000000" w:themeColor="text1"/>
          <w:sz w:val="21"/>
          <w:szCs w:val="21"/>
        </w:rPr>
      </w:pPr>
      <w:r w:rsidRPr="00A92004">
        <w:rPr>
          <w:color w:val="000000"/>
          <w:sz w:val="21"/>
          <w:szCs w:val="21"/>
        </w:rPr>
        <w:t>Analyzed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rStyle w:val="Strong"/>
          <w:color w:val="000000"/>
          <w:sz w:val="21"/>
          <w:szCs w:val="21"/>
        </w:rPr>
        <w:t>smart contract vulnerabilities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color w:val="000000"/>
          <w:sz w:val="21"/>
          <w:szCs w:val="21"/>
        </w:rPr>
        <w:t>using statistical clustering and Python-based data exploration</w:t>
      </w:r>
    </w:p>
    <w:p w14:paraId="2EFDD9A6" w14:textId="1F235447" w:rsidR="002F5740" w:rsidRPr="00A92004" w:rsidRDefault="00A92004" w:rsidP="00A92004">
      <w:pPr>
        <w:numPr>
          <w:ilvl w:val="0"/>
          <w:numId w:val="3"/>
        </w:numPr>
        <w:spacing w:line="252" w:lineRule="auto"/>
        <w:ind w:hanging="180"/>
        <w:rPr>
          <w:color w:val="000000" w:themeColor="text1"/>
          <w:sz w:val="21"/>
          <w:szCs w:val="21"/>
        </w:rPr>
      </w:pPr>
      <w:r w:rsidRPr="00A92004">
        <w:rPr>
          <w:color w:val="000000"/>
          <w:sz w:val="21"/>
          <w:szCs w:val="21"/>
        </w:rPr>
        <w:t>Developed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rStyle w:val="Strong"/>
          <w:color w:val="000000"/>
          <w:sz w:val="21"/>
          <w:szCs w:val="21"/>
        </w:rPr>
        <w:t>Excel and Python visualizations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color w:val="000000"/>
          <w:sz w:val="21"/>
          <w:szCs w:val="21"/>
        </w:rPr>
        <w:t>to illustrate security gaps, trends, and system-level insights</w:t>
      </w:r>
    </w:p>
    <w:p w14:paraId="41105212" w14:textId="33E8AA5F" w:rsidR="00A92004" w:rsidRPr="00A92004" w:rsidRDefault="00A92004" w:rsidP="00A92004">
      <w:pPr>
        <w:numPr>
          <w:ilvl w:val="0"/>
          <w:numId w:val="3"/>
        </w:numPr>
        <w:spacing w:line="252" w:lineRule="auto"/>
        <w:ind w:hanging="180"/>
        <w:rPr>
          <w:color w:val="000000" w:themeColor="text1"/>
          <w:sz w:val="21"/>
          <w:szCs w:val="21"/>
        </w:rPr>
      </w:pPr>
      <w:r w:rsidRPr="00A92004">
        <w:rPr>
          <w:color w:val="000000"/>
          <w:sz w:val="21"/>
          <w:szCs w:val="21"/>
        </w:rPr>
        <w:t>Collaborated with research teams to enhance data collection and reporting accuracy for risk evaluation</w:t>
      </w:r>
    </w:p>
    <w:p w14:paraId="1F8D3611" w14:textId="77777777" w:rsidR="00A92004" w:rsidRPr="00A92004" w:rsidRDefault="00A92004" w:rsidP="00A92004">
      <w:pPr>
        <w:spacing w:line="252" w:lineRule="auto"/>
        <w:ind w:left="75"/>
        <w:rPr>
          <w:color w:val="000000" w:themeColor="text1"/>
          <w:sz w:val="21"/>
          <w:szCs w:val="21"/>
        </w:rPr>
      </w:pPr>
    </w:p>
    <w:p w14:paraId="0EB8DCF4" w14:textId="0D379A77" w:rsidR="00114390" w:rsidRPr="00A92004" w:rsidRDefault="00114390" w:rsidP="00AA3269">
      <w:pPr>
        <w:tabs>
          <w:tab w:val="left" w:pos="7743"/>
          <w:tab w:val="right" w:pos="11087"/>
        </w:tabs>
        <w:spacing w:line="252" w:lineRule="auto"/>
        <w:rPr>
          <w:color w:val="000000" w:themeColor="text1"/>
          <w:sz w:val="21"/>
          <w:szCs w:val="21"/>
        </w:rPr>
      </w:pPr>
      <w:r w:rsidRPr="00A92004">
        <w:rPr>
          <w:b/>
          <w:color w:val="000000" w:themeColor="text1"/>
          <w:sz w:val="21"/>
          <w:szCs w:val="21"/>
        </w:rPr>
        <w:t>KSSR Ventures, Data Scientist Intern</w:t>
      </w:r>
      <w:r w:rsidR="00673B2A" w:rsidRPr="00A92004">
        <w:rPr>
          <w:b/>
          <w:color w:val="000000" w:themeColor="text1"/>
          <w:sz w:val="21"/>
          <w:szCs w:val="21"/>
        </w:rPr>
        <w:t xml:space="preserve">                      </w:t>
      </w:r>
      <w:r w:rsidR="00673B2A" w:rsidRPr="00A92004">
        <w:rPr>
          <w:color w:val="000000" w:themeColor="text1"/>
          <w:sz w:val="21"/>
          <w:szCs w:val="21"/>
        </w:rPr>
        <w:t xml:space="preserve">                                                  </w:t>
      </w:r>
      <w:r w:rsidR="00673B2A" w:rsidRPr="00A92004">
        <w:rPr>
          <w:b/>
          <w:bCs/>
          <w:color w:val="000000" w:themeColor="text1"/>
          <w:sz w:val="21"/>
          <w:szCs w:val="21"/>
        </w:rPr>
        <w:t xml:space="preserve">Chicago, IL | </w:t>
      </w:r>
      <w:r w:rsidRPr="00A92004">
        <w:rPr>
          <w:b/>
          <w:bCs/>
          <w:color w:val="000000" w:themeColor="text1"/>
          <w:sz w:val="21"/>
          <w:szCs w:val="21"/>
        </w:rPr>
        <w:t>December 2021 – March 2023</w:t>
      </w:r>
    </w:p>
    <w:p w14:paraId="5A12523B" w14:textId="77777777" w:rsidR="00A92004" w:rsidRPr="00A92004" w:rsidRDefault="00A92004" w:rsidP="002F5740">
      <w:pPr>
        <w:numPr>
          <w:ilvl w:val="0"/>
          <w:numId w:val="3"/>
        </w:numPr>
        <w:spacing w:line="252" w:lineRule="auto"/>
        <w:ind w:left="259" w:hanging="187"/>
        <w:rPr>
          <w:color w:val="000000" w:themeColor="text1"/>
          <w:sz w:val="21"/>
          <w:szCs w:val="21"/>
        </w:rPr>
      </w:pPr>
      <w:r w:rsidRPr="00A92004">
        <w:rPr>
          <w:color w:val="000000"/>
          <w:sz w:val="21"/>
          <w:szCs w:val="21"/>
        </w:rPr>
        <w:t>Aggregated and cleaned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rStyle w:val="Strong"/>
          <w:color w:val="000000"/>
          <w:sz w:val="21"/>
          <w:szCs w:val="21"/>
        </w:rPr>
        <w:t>COVID-19 economic impact data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color w:val="000000"/>
          <w:sz w:val="21"/>
          <w:szCs w:val="21"/>
        </w:rPr>
        <w:t>to develop automated financial forecasting tools for clients</w:t>
      </w:r>
    </w:p>
    <w:p w14:paraId="4A77DBEB" w14:textId="77777777" w:rsidR="00A92004" w:rsidRPr="00A92004" w:rsidRDefault="00A92004" w:rsidP="002F5740">
      <w:pPr>
        <w:numPr>
          <w:ilvl w:val="0"/>
          <w:numId w:val="3"/>
        </w:numPr>
        <w:spacing w:line="252" w:lineRule="auto"/>
        <w:ind w:left="259" w:hanging="187"/>
        <w:rPr>
          <w:color w:val="000000" w:themeColor="text1"/>
          <w:sz w:val="21"/>
          <w:szCs w:val="21"/>
        </w:rPr>
      </w:pPr>
      <w:r w:rsidRPr="00A92004">
        <w:rPr>
          <w:color w:val="000000"/>
          <w:sz w:val="21"/>
          <w:szCs w:val="21"/>
        </w:rPr>
        <w:t>Built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rStyle w:val="Strong"/>
          <w:color w:val="000000"/>
          <w:sz w:val="21"/>
          <w:szCs w:val="21"/>
        </w:rPr>
        <w:t>interactive Tableau dashboards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color w:val="000000"/>
          <w:sz w:val="21"/>
          <w:szCs w:val="21"/>
        </w:rPr>
        <w:t>visualizing portfolio performance, budgeting efficiency, and risk metrics</w:t>
      </w:r>
    </w:p>
    <w:p w14:paraId="09EB51CC" w14:textId="57007F08" w:rsidR="00AA3269" w:rsidRPr="00A92004" w:rsidRDefault="00A92004" w:rsidP="002F5740">
      <w:pPr>
        <w:numPr>
          <w:ilvl w:val="0"/>
          <w:numId w:val="3"/>
        </w:numPr>
        <w:spacing w:line="252" w:lineRule="auto"/>
        <w:ind w:left="259" w:hanging="187"/>
        <w:rPr>
          <w:color w:val="000000" w:themeColor="text1"/>
          <w:sz w:val="21"/>
          <w:szCs w:val="21"/>
        </w:rPr>
      </w:pPr>
      <w:r w:rsidRPr="00A92004">
        <w:rPr>
          <w:color w:val="000000"/>
          <w:sz w:val="21"/>
          <w:szCs w:val="21"/>
        </w:rPr>
        <w:t>Conducted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rStyle w:val="Strong"/>
          <w:color w:val="000000"/>
          <w:sz w:val="21"/>
          <w:szCs w:val="21"/>
        </w:rPr>
        <w:t>variance analysis and time-series modeling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color w:val="000000"/>
          <w:sz w:val="21"/>
          <w:szCs w:val="21"/>
        </w:rPr>
        <w:t>to forecast risk-adjusted returns and presented results to management</w:t>
      </w:r>
    </w:p>
    <w:p w14:paraId="2EFC50DD" w14:textId="77777777" w:rsidR="002F5740" w:rsidRPr="00A92004" w:rsidRDefault="002F5740" w:rsidP="002F5740">
      <w:pPr>
        <w:spacing w:line="252" w:lineRule="auto"/>
        <w:ind w:left="72"/>
        <w:rPr>
          <w:color w:val="000000" w:themeColor="text1"/>
          <w:sz w:val="21"/>
          <w:szCs w:val="21"/>
        </w:rPr>
      </w:pPr>
    </w:p>
    <w:p w14:paraId="04DBCEFE" w14:textId="456A95B3" w:rsidR="00A459DD" w:rsidRPr="00A92004" w:rsidRDefault="00931587" w:rsidP="00AA3269">
      <w:pPr>
        <w:spacing w:line="252" w:lineRule="auto"/>
        <w:ind w:left="255" w:hanging="255"/>
        <w:rPr>
          <w:color w:val="000000" w:themeColor="text1"/>
          <w:sz w:val="21"/>
          <w:szCs w:val="21"/>
        </w:rPr>
      </w:pPr>
      <w:r w:rsidRPr="00A92004">
        <w:rPr>
          <w:b/>
          <w:color w:val="000000" w:themeColor="text1"/>
          <w:sz w:val="21"/>
          <w:szCs w:val="21"/>
        </w:rPr>
        <w:t>Projects</w:t>
      </w:r>
    </w:p>
    <w:p w14:paraId="7E3E4915" w14:textId="1149A0F9" w:rsidR="00021CB0" w:rsidRPr="00A92004" w:rsidRDefault="00DD58F8" w:rsidP="00AA3269">
      <w:pPr>
        <w:spacing w:line="252" w:lineRule="auto"/>
        <w:ind w:left="184"/>
        <w:rPr>
          <w:color w:val="000000" w:themeColor="text1"/>
          <w:sz w:val="21"/>
          <w:szCs w:val="21"/>
        </w:rPr>
      </w:pPr>
      <w:r w:rsidRPr="00DD58F8">
        <w:rPr>
          <w:noProof/>
          <w:color w:val="000000" w:themeColor="text1"/>
          <w:sz w:val="21"/>
          <w:szCs w:val="21"/>
          <w14:ligatures w14:val="standardContextual"/>
        </w:rPr>
        <w:pict w14:anchorId="798476F4">
          <v:rect id="_x0000_i1027" alt="" style="width:458.8pt;height:.05pt;mso-width-percent:0;mso-height-percent:0;mso-width-percent:0;mso-height-percent:0" o:hralign="center" o:hrstd="t" o:hr="t" fillcolor="#a0a0a0" stroked="f"/>
        </w:pict>
      </w:r>
    </w:p>
    <w:p w14:paraId="5A748AE2" w14:textId="70DC72D5" w:rsidR="00402ACA" w:rsidRPr="00A92004" w:rsidRDefault="00A92004" w:rsidP="00402ACA">
      <w:pPr>
        <w:pStyle w:val="Heading2"/>
        <w:tabs>
          <w:tab w:val="right" w:pos="11087"/>
        </w:tabs>
        <w:ind w:left="-15" w:firstLine="0"/>
        <w:rPr>
          <w:bCs/>
          <w:color w:val="000000" w:themeColor="text1"/>
          <w:szCs w:val="21"/>
        </w:rPr>
      </w:pPr>
      <w:r w:rsidRPr="00A92004">
        <w:rPr>
          <w:szCs w:val="21"/>
        </w:rPr>
        <w:t>Ad Campaign Performance Analysis</w:t>
      </w:r>
      <w:r w:rsidR="00402ACA" w:rsidRPr="00A92004">
        <w:rPr>
          <w:b w:val="0"/>
          <w:color w:val="000000" w:themeColor="text1"/>
          <w:szCs w:val="21"/>
        </w:rPr>
        <w:tab/>
        <w:t xml:space="preserve">       </w:t>
      </w:r>
      <w:r w:rsidR="002F5740" w:rsidRPr="00A92004">
        <w:rPr>
          <w:bCs/>
          <w:color w:val="000000" w:themeColor="text1"/>
          <w:szCs w:val="21"/>
        </w:rPr>
        <w:t>July</w:t>
      </w:r>
      <w:r w:rsidR="00402ACA" w:rsidRPr="00A92004">
        <w:rPr>
          <w:bCs/>
          <w:color w:val="000000" w:themeColor="text1"/>
          <w:szCs w:val="21"/>
        </w:rPr>
        <w:t xml:space="preserve"> </w:t>
      </w:r>
      <w:r w:rsidR="002F5740" w:rsidRPr="00A92004">
        <w:rPr>
          <w:bCs/>
          <w:color w:val="000000" w:themeColor="text1"/>
          <w:szCs w:val="21"/>
        </w:rPr>
        <w:t>2025</w:t>
      </w:r>
    </w:p>
    <w:p w14:paraId="111187A8" w14:textId="2C8DCD0F" w:rsidR="00BD0C55" w:rsidRPr="00A92004" w:rsidRDefault="00A92004" w:rsidP="002F5740">
      <w:pPr>
        <w:numPr>
          <w:ilvl w:val="0"/>
          <w:numId w:val="5"/>
        </w:numPr>
        <w:spacing w:line="252" w:lineRule="auto"/>
        <w:ind w:left="259" w:hanging="187"/>
        <w:rPr>
          <w:b/>
          <w:bCs/>
          <w:color w:val="000000" w:themeColor="text1"/>
          <w:sz w:val="21"/>
          <w:szCs w:val="21"/>
        </w:rPr>
      </w:pPr>
      <w:r w:rsidRPr="00A92004">
        <w:rPr>
          <w:color w:val="000000"/>
          <w:sz w:val="21"/>
          <w:szCs w:val="21"/>
        </w:rPr>
        <w:t>Processed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rStyle w:val="Strong"/>
          <w:color w:val="000000"/>
          <w:sz w:val="21"/>
          <w:szCs w:val="21"/>
        </w:rPr>
        <w:t>16M+ ad impressions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color w:val="000000"/>
          <w:sz w:val="21"/>
          <w:szCs w:val="21"/>
        </w:rPr>
        <w:t>with Python/SQL; built dashboards comparing CTR and conversion lift across campaigns</w:t>
      </w:r>
    </w:p>
    <w:p w14:paraId="7D265827" w14:textId="6DED09A3" w:rsidR="00A92004" w:rsidRPr="00A92004" w:rsidRDefault="00A92004" w:rsidP="002F5740">
      <w:pPr>
        <w:numPr>
          <w:ilvl w:val="0"/>
          <w:numId w:val="5"/>
        </w:numPr>
        <w:spacing w:line="252" w:lineRule="auto"/>
        <w:ind w:left="259" w:hanging="187"/>
        <w:rPr>
          <w:b/>
          <w:bCs/>
          <w:color w:val="000000" w:themeColor="text1"/>
          <w:sz w:val="21"/>
          <w:szCs w:val="21"/>
        </w:rPr>
      </w:pPr>
      <w:r w:rsidRPr="00A92004">
        <w:rPr>
          <w:color w:val="000000"/>
          <w:sz w:val="21"/>
          <w:szCs w:val="21"/>
        </w:rPr>
        <w:t>Performed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rStyle w:val="Strong"/>
          <w:color w:val="000000"/>
          <w:sz w:val="21"/>
          <w:szCs w:val="21"/>
        </w:rPr>
        <w:t>A/B testing, confidence interval analysis</w:t>
      </w:r>
      <w:r w:rsidRPr="00A92004">
        <w:rPr>
          <w:color w:val="000000"/>
          <w:sz w:val="21"/>
          <w:szCs w:val="21"/>
        </w:rPr>
        <w:t>, and identified high-performing campaigns for marketing optimization</w:t>
      </w:r>
    </w:p>
    <w:p w14:paraId="244BD188" w14:textId="77777777" w:rsidR="002F5740" w:rsidRPr="00A92004" w:rsidRDefault="002F5740" w:rsidP="002F5740">
      <w:pPr>
        <w:spacing w:line="252" w:lineRule="auto"/>
        <w:ind w:left="72"/>
        <w:rPr>
          <w:b/>
          <w:bCs/>
          <w:color w:val="000000" w:themeColor="text1"/>
          <w:sz w:val="21"/>
          <w:szCs w:val="21"/>
        </w:rPr>
      </w:pPr>
    </w:p>
    <w:p w14:paraId="072DC62A" w14:textId="163322EA" w:rsidR="00AD067B" w:rsidRPr="00A92004" w:rsidRDefault="00A92004" w:rsidP="00AA3269">
      <w:pPr>
        <w:pStyle w:val="Heading2"/>
        <w:tabs>
          <w:tab w:val="right" w:pos="11087"/>
        </w:tabs>
        <w:spacing w:line="252" w:lineRule="auto"/>
        <w:ind w:left="-15" w:firstLine="0"/>
        <w:rPr>
          <w:bCs/>
          <w:color w:val="000000" w:themeColor="text1"/>
          <w:szCs w:val="21"/>
        </w:rPr>
      </w:pPr>
      <w:r w:rsidRPr="00A92004">
        <w:rPr>
          <w:szCs w:val="21"/>
        </w:rPr>
        <w:t>Customer Churn Prediction</w:t>
      </w:r>
      <w:r w:rsidR="00AD067B" w:rsidRPr="00A92004">
        <w:rPr>
          <w:b w:val="0"/>
          <w:color w:val="000000" w:themeColor="text1"/>
          <w:szCs w:val="21"/>
        </w:rPr>
        <w:tab/>
        <w:t xml:space="preserve">        </w:t>
      </w:r>
      <w:r w:rsidR="002F5740" w:rsidRPr="00A92004">
        <w:rPr>
          <w:bCs/>
          <w:color w:val="000000" w:themeColor="text1"/>
          <w:szCs w:val="21"/>
        </w:rPr>
        <w:t>June</w:t>
      </w:r>
      <w:r w:rsidR="00AD067B" w:rsidRPr="00A92004">
        <w:rPr>
          <w:bCs/>
          <w:color w:val="000000" w:themeColor="text1"/>
          <w:szCs w:val="21"/>
        </w:rPr>
        <w:t xml:space="preserve"> </w:t>
      </w:r>
      <w:r w:rsidR="002F5740" w:rsidRPr="00A92004">
        <w:rPr>
          <w:bCs/>
          <w:color w:val="000000" w:themeColor="text1"/>
          <w:szCs w:val="21"/>
        </w:rPr>
        <w:t>2025</w:t>
      </w:r>
    </w:p>
    <w:p w14:paraId="71D9F2D3" w14:textId="79A011D7" w:rsidR="00BD0C55" w:rsidRPr="00A92004" w:rsidRDefault="00A92004" w:rsidP="00AA3269">
      <w:pPr>
        <w:numPr>
          <w:ilvl w:val="0"/>
          <w:numId w:val="5"/>
        </w:numPr>
        <w:spacing w:line="252" w:lineRule="auto"/>
        <w:ind w:left="259" w:hanging="187"/>
        <w:rPr>
          <w:color w:val="000000" w:themeColor="text1"/>
          <w:sz w:val="21"/>
          <w:szCs w:val="21"/>
        </w:rPr>
      </w:pPr>
      <w:r w:rsidRPr="00A92004">
        <w:rPr>
          <w:color w:val="000000"/>
          <w:sz w:val="21"/>
          <w:szCs w:val="21"/>
        </w:rPr>
        <w:t>Engineered features and trained a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rStyle w:val="Strong"/>
          <w:color w:val="000000"/>
          <w:sz w:val="21"/>
          <w:szCs w:val="21"/>
        </w:rPr>
        <w:t>Random Forest model (85% accuracy)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color w:val="000000"/>
          <w:sz w:val="21"/>
          <w:szCs w:val="21"/>
        </w:rPr>
        <w:t>to identify churn risk and retention opportunities</w:t>
      </w:r>
    </w:p>
    <w:p w14:paraId="09167036" w14:textId="44E6D39D" w:rsidR="00A92004" w:rsidRPr="00A92004" w:rsidRDefault="00A92004" w:rsidP="00AA3269">
      <w:pPr>
        <w:numPr>
          <w:ilvl w:val="0"/>
          <w:numId w:val="5"/>
        </w:numPr>
        <w:spacing w:line="252" w:lineRule="auto"/>
        <w:ind w:left="259" w:hanging="187"/>
        <w:rPr>
          <w:color w:val="000000" w:themeColor="text1"/>
          <w:sz w:val="21"/>
          <w:szCs w:val="21"/>
        </w:rPr>
      </w:pPr>
      <w:r w:rsidRPr="00A92004">
        <w:rPr>
          <w:color w:val="000000"/>
          <w:sz w:val="21"/>
          <w:szCs w:val="21"/>
        </w:rPr>
        <w:t>Created Tableau visuals highlighting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rStyle w:val="Strong"/>
          <w:color w:val="000000"/>
          <w:sz w:val="21"/>
          <w:szCs w:val="21"/>
        </w:rPr>
        <w:t>top attrition drivers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color w:val="000000"/>
          <w:sz w:val="21"/>
          <w:szCs w:val="21"/>
        </w:rPr>
        <w:t>and recommended targeted outreach strategies</w:t>
      </w:r>
    </w:p>
    <w:p w14:paraId="28B061AF" w14:textId="77777777" w:rsidR="002F5740" w:rsidRPr="00A92004" w:rsidRDefault="002F5740" w:rsidP="002F5740">
      <w:pPr>
        <w:spacing w:line="252" w:lineRule="auto"/>
        <w:ind w:left="72"/>
        <w:rPr>
          <w:color w:val="000000" w:themeColor="text1"/>
          <w:sz w:val="21"/>
          <w:szCs w:val="21"/>
        </w:rPr>
      </w:pPr>
    </w:p>
    <w:p w14:paraId="48A298A0" w14:textId="5BD4A652" w:rsidR="000E1DDF" w:rsidRPr="00A92004" w:rsidRDefault="00A92004" w:rsidP="000E1DDF">
      <w:pPr>
        <w:pStyle w:val="Heading2"/>
        <w:tabs>
          <w:tab w:val="right" w:pos="11087"/>
        </w:tabs>
        <w:ind w:left="-15" w:firstLine="0"/>
        <w:rPr>
          <w:bCs/>
          <w:color w:val="000000" w:themeColor="text1"/>
          <w:szCs w:val="21"/>
        </w:rPr>
      </w:pPr>
      <w:r w:rsidRPr="00A92004">
        <w:rPr>
          <w:szCs w:val="21"/>
        </w:rPr>
        <w:t>Data Analytics Dashboard</w:t>
      </w:r>
      <w:r w:rsidR="000E1DDF" w:rsidRPr="00A92004">
        <w:rPr>
          <w:b w:val="0"/>
          <w:color w:val="000000" w:themeColor="text1"/>
          <w:szCs w:val="21"/>
        </w:rPr>
        <w:tab/>
        <w:t xml:space="preserve">        </w:t>
      </w:r>
      <w:r w:rsidR="000E1DDF" w:rsidRPr="00A92004">
        <w:rPr>
          <w:bCs/>
          <w:color w:val="000000" w:themeColor="text1"/>
          <w:szCs w:val="21"/>
        </w:rPr>
        <w:t>January 2025</w:t>
      </w:r>
    </w:p>
    <w:p w14:paraId="64020F9A" w14:textId="0DC13C0B" w:rsidR="002F5740" w:rsidRPr="00A92004" w:rsidRDefault="00BD0C55" w:rsidP="002F5740">
      <w:pPr>
        <w:numPr>
          <w:ilvl w:val="0"/>
          <w:numId w:val="5"/>
        </w:numPr>
        <w:spacing w:line="252" w:lineRule="auto"/>
        <w:ind w:left="259" w:hanging="187"/>
        <w:rPr>
          <w:rStyle w:val="Strong"/>
          <w:b w:val="0"/>
          <w:bCs w:val="0"/>
          <w:color w:val="000000" w:themeColor="text1"/>
          <w:sz w:val="21"/>
          <w:szCs w:val="21"/>
        </w:rPr>
      </w:pPr>
      <w:r w:rsidRPr="00A92004">
        <w:rPr>
          <w:color w:val="000000"/>
          <w:sz w:val="21"/>
          <w:szCs w:val="21"/>
        </w:rPr>
        <w:t>Modeled propagation on enterprise networks; produced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rStyle w:val="Strong"/>
          <w:color w:val="000000"/>
          <w:sz w:val="21"/>
          <w:szCs w:val="21"/>
        </w:rPr>
        <w:t>heatmaps/cascade curves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color w:val="000000"/>
          <w:sz w:val="21"/>
          <w:szCs w:val="21"/>
        </w:rPr>
        <w:t>to quantify containment strategies and resilience impact</w:t>
      </w:r>
    </w:p>
    <w:p w14:paraId="05B435FE" w14:textId="77777777" w:rsidR="002F5740" w:rsidRPr="00A92004" w:rsidRDefault="002F5740" w:rsidP="00BD0C55">
      <w:pPr>
        <w:spacing w:line="252" w:lineRule="auto"/>
        <w:rPr>
          <w:color w:val="000000" w:themeColor="text1"/>
          <w:sz w:val="21"/>
          <w:szCs w:val="21"/>
        </w:rPr>
      </w:pPr>
    </w:p>
    <w:p w14:paraId="4A96DB7B" w14:textId="78E7075A" w:rsidR="00913C5F" w:rsidRPr="00A92004" w:rsidRDefault="00AD067B" w:rsidP="00AA3269">
      <w:pPr>
        <w:pStyle w:val="Heading2"/>
        <w:tabs>
          <w:tab w:val="right" w:pos="11087"/>
        </w:tabs>
        <w:spacing w:line="252" w:lineRule="auto"/>
        <w:ind w:left="-15" w:firstLine="0"/>
        <w:rPr>
          <w:bCs/>
          <w:color w:val="000000" w:themeColor="text1"/>
          <w:szCs w:val="21"/>
        </w:rPr>
      </w:pPr>
      <w:r w:rsidRPr="00A92004">
        <w:rPr>
          <w:szCs w:val="21"/>
        </w:rPr>
        <w:t>Customer Churn &amp; Retention Analysis</w:t>
      </w:r>
      <w:r w:rsidR="00913C5F" w:rsidRPr="00A92004">
        <w:rPr>
          <w:b w:val="0"/>
          <w:color w:val="000000" w:themeColor="text1"/>
          <w:szCs w:val="21"/>
        </w:rPr>
        <w:tab/>
        <w:t xml:space="preserve">       </w:t>
      </w:r>
      <w:r w:rsidRPr="00A92004">
        <w:rPr>
          <w:bCs/>
          <w:color w:val="000000" w:themeColor="text1"/>
          <w:szCs w:val="21"/>
        </w:rPr>
        <w:t>Aug</w:t>
      </w:r>
      <w:r w:rsidR="00913C5F" w:rsidRPr="00A92004">
        <w:rPr>
          <w:bCs/>
          <w:color w:val="000000" w:themeColor="text1"/>
          <w:szCs w:val="21"/>
        </w:rPr>
        <w:t xml:space="preserve"> 202</w:t>
      </w:r>
      <w:r w:rsidR="002F5740" w:rsidRPr="00A92004">
        <w:rPr>
          <w:bCs/>
          <w:color w:val="000000" w:themeColor="text1"/>
          <w:szCs w:val="21"/>
        </w:rPr>
        <w:t>4</w:t>
      </w:r>
    </w:p>
    <w:p w14:paraId="13FEC486" w14:textId="2A58D270" w:rsidR="00A92004" w:rsidRPr="00A92004" w:rsidRDefault="00A92004" w:rsidP="00AA3269">
      <w:pPr>
        <w:numPr>
          <w:ilvl w:val="0"/>
          <w:numId w:val="5"/>
        </w:numPr>
        <w:spacing w:line="252" w:lineRule="auto"/>
        <w:ind w:left="259" w:hanging="187"/>
        <w:rPr>
          <w:b/>
          <w:bCs/>
          <w:color w:val="000000" w:themeColor="text1"/>
          <w:sz w:val="21"/>
          <w:szCs w:val="21"/>
        </w:rPr>
      </w:pPr>
      <w:r w:rsidRPr="00A92004">
        <w:rPr>
          <w:color w:val="000000"/>
          <w:sz w:val="21"/>
          <w:szCs w:val="21"/>
        </w:rPr>
        <w:t>Created an</w:t>
      </w:r>
      <w:r w:rsidRPr="00A92004">
        <w:rPr>
          <w:rStyle w:val="Strong"/>
          <w:color w:val="000000"/>
          <w:sz w:val="21"/>
          <w:szCs w:val="21"/>
        </w:rPr>
        <w:t xml:space="preserve"> </w:t>
      </w:r>
      <w:proofErr w:type="spellStart"/>
      <w:r w:rsidRPr="00A92004">
        <w:rPr>
          <w:rStyle w:val="Strong"/>
          <w:color w:val="000000"/>
          <w:sz w:val="21"/>
          <w:szCs w:val="21"/>
        </w:rPr>
        <w:t>Streamlit</w:t>
      </w:r>
      <w:proofErr w:type="spellEnd"/>
      <w:r w:rsidRPr="00A92004">
        <w:rPr>
          <w:rStyle w:val="Strong"/>
          <w:color w:val="000000"/>
          <w:sz w:val="21"/>
          <w:szCs w:val="21"/>
        </w:rPr>
        <w:t xml:space="preserve"> dashboard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color w:val="000000"/>
          <w:sz w:val="21"/>
          <w:szCs w:val="21"/>
        </w:rPr>
        <w:t>for exploratory data analysis of sales data, integrating ETL pipelines and KPI visualization</w:t>
      </w:r>
      <w:r w:rsidRPr="00A92004">
        <w:rPr>
          <w:color w:val="000000"/>
          <w:sz w:val="21"/>
          <w:szCs w:val="21"/>
        </w:rPr>
        <w:t xml:space="preserve"> </w:t>
      </w:r>
    </w:p>
    <w:p w14:paraId="038ED7E6" w14:textId="30AF3E6D" w:rsidR="002C21A4" w:rsidRPr="00A92004" w:rsidRDefault="00A92004" w:rsidP="0014274C">
      <w:pPr>
        <w:numPr>
          <w:ilvl w:val="0"/>
          <w:numId w:val="5"/>
        </w:numPr>
        <w:spacing w:line="252" w:lineRule="auto"/>
        <w:ind w:left="259" w:hanging="187"/>
        <w:rPr>
          <w:color w:val="000000" w:themeColor="text1"/>
          <w:sz w:val="21"/>
          <w:szCs w:val="21"/>
        </w:rPr>
      </w:pPr>
      <w:r w:rsidRPr="00A92004">
        <w:rPr>
          <w:color w:val="000000"/>
          <w:sz w:val="21"/>
          <w:szCs w:val="21"/>
        </w:rPr>
        <w:t>Implemented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rStyle w:val="Strong"/>
          <w:color w:val="000000"/>
          <w:sz w:val="21"/>
          <w:szCs w:val="21"/>
        </w:rPr>
        <w:t>SQL-based data extraction</w:t>
      </w:r>
      <w:r w:rsidRPr="00A92004">
        <w:rPr>
          <w:rStyle w:val="apple-converted-space"/>
          <w:sz w:val="21"/>
          <w:szCs w:val="21"/>
        </w:rPr>
        <w:t> </w:t>
      </w:r>
      <w:r w:rsidRPr="00A92004">
        <w:rPr>
          <w:color w:val="000000"/>
          <w:sz w:val="21"/>
          <w:szCs w:val="21"/>
        </w:rPr>
        <w:t>and designed visual insights across categories, regions, and profit segments</w:t>
      </w:r>
      <w:r w:rsidR="001E3110" w:rsidRPr="00A92004">
        <w:rPr>
          <w:color w:val="000000" w:themeColor="text1"/>
          <w:sz w:val="21"/>
          <w:szCs w:val="21"/>
        </w:rPr>
        <w:tab/>
      </w:r>
      <w:r w:rsidR="001E3110" w:rsidRPr="00A92004">
        <w:rPr>
          <w:color w:val="000000" w:themeColor="text1"/>
          <w:sz w:val="21"/>
          <w:szCs w:val="21"/>
        </w:rPr>
        <w:tab/>
      </w:r>
    </w:p>
    <w:p w14:paraId="73256BCB" w14:textId="68D5717B" w:rsidR="00A459DD" w:rsidRPr="00A92004" w:rsidRDefault="00000000" w:rsidP="00AA3269">
      <w:pPr>
        <w:pStyle w:val="Heading2"/>
        <w:spacing w:after="0" w:line="252" w:lineRule="auto"/>
        <w:ind w:left="281" w:right="435" w:hanging="281"/>
        <w:rPr>
          <w:color w:val="000000" w:themeColor="text1"/>
          <w:szCs w:val="21"/>
        </w:rPr>
      </w:pPr>
      <w:r w:rsidRPr="00A92004">
        <w:rPr>
          <w:color w:val="000000" w:themeColor="text1"/>
          <w:szCs w:val="21"/>
        </w:rPr>
        <w:t>Skills</w:t>
      </w:r>
    </w:p>
    <w:p w14:paraId="39D567EE" w14:textId="4B00D54D" w:rsidR="007B45C1" w:rsidRPr="00A92004" w:rsidRDefault="00DD58F8" w:rsidP="00AA3269">
      <w:pPr>
        <w:spacing w:line="252" w:lineRule="auto"/>
        <w:ind w:hanging="14"/>
        <w:rPr>
          <w:color w:val="000000" w:themeColor="text1"/>
          <w:sz w:val="21"/>
          <w:szCs w:val="21"/>
        </w:rPr>
      </w:pPr>
      <w:r w:rsidRPr="00DD58F8">
        <w:rPr>
          <w:noProof/>
          <w:color w:val="000000" w:themeColor="text1"/>
          <w:sz w:val="21"/>
          <w:szCs w:val="21"/>
          <w14:ligatures w14:val="standardContextual"/>
        </w:rPr>
        <w:pict w14:anchorId="7A03BB8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6F27807" w14:textId="77777777" w:rsidR="00A92004" w:rsidRPr="00A92004" w:rsidRDefault="00A92004" w:rsidP="00AA3269">
      <w:pPr>
        <w:pStyle w:val="Heading2"/>
        <w:tabs>
          <w:tab w:val="left" w:pos="574"/>
        </w:tabs>
        <w:spacing w:after="0" w:line="252" w:lineRule="auto"/>
        <w:ind w:right="43"/>
        <w:rPr>
          <w:b w:val="0"/>
          <w:bCs/>
          <w:szCs w:val="21"/>
        </w:rPr>
      </w:pPr>
      <w:r w:rsidRPr="00A92004">
        <w:rPr>
          <w:b w:val="0"/>
          <w:bCs/>
          <w:szCs w:val="21"/>
        </w:rPr>
        <w:t xml:space="preserve">SQL (PostgreSQL, SQL Server), Python (pandas, NumPy, scikit-learn), Tableau, Power BI, Excel, </w:t>
      </w:r>
      <w:proofErr w:type="spellStart"/>
      <w:r w:rsidRPr="00A92004">
        <w:rPr>
          <w:b w:val="0"/>
          <w:bCs/>
          <w:szCs w:val="21"/>
        </w:rPr>
        <w:t>Streamlit</w:t>
      </w:r>
      <w:proofErr w:type="spellEnd"/>
      <w:r w:rsidRPr="00A92004">
        <w:rPr>
          <w:b w:val="0"/>
          <w:bCs/>
          <w:szCs w:val="21"/>
        </w:rPr>
        <w:t>, Databricks, Git</w:t>
      </w:r>
      <w:r w:rsidRPr="00A92004">
        <w:rPr>
          <w:b w:val="0"/>
          <w:bCs/>
          <w:szCs w:val="21"/>
        </w:rPr>
        <w:t xml:space="preserve">, </w:t>
      </w:r>
      <w:r w:rsidRPr="00A92004">
        <w:rPr>
          <w:b w:val="0"/>
          <w:bCs/>
          <w:szCs w:val="21"/>
        </w:rPr>
        <w:t>Data Cleaning &amp; Validation, KPI Dashboarding, Forecasting, A/B Testing, Time-Series Analysis, Exploratory Data Analysis (EDA)</w:t>
      </w:r>
    </w:p>
    <w:p w14:paraId="6BD1F87D" w14:textId="29ED7D73" w:rsidR="003C5688" w:rsidRPr="00A92004" w:rsidRDefault="001E3110" w:rsidP="00AA3269">
      <w:pPr>
        <w:pStyle w:val="Heading2"/>
        <w:tabs>
          <w:tab w:val="left" w:pos="574"/>
        </w:tabs>
        <w:spacing w:after="0" w:line="252" w:lineRule="auto"/>
        <w:ind w:right="43"/>
        <w:rPr>
          <w:color w:val="000000" w:themeColor="text1"/>
          <w:szCs w:val="21"/>
        </w:rPr>
      </w:pPr>
      <w:r w:rsidRPr="00A92004">
        <w:rPr>
          <w:color w:val="000000" w:themeColor="text1"/>
          <w:szCs w:val="21"/>
        </w:rPr>
        <w:tab/>
      </w:r>
    </w:p>
    <w:p w14:paraId="013C036A" w14:textId="71C69F16" w:rsidR="006C2A85" w:rsidRPr="00A92004" w:rsidRDefault="006C2A85" w:rsidP="00AA3269">
      <w:pPr>
        <w:pStyle w:val="Heading2"/>
        <w:spacing w:after="0" w:line="252" w:lineRule="auto"/>
        <w:ind w:left="281" w:right="38" w:hanging="281"/>
        <w:rPr>
          <w:color w:val="000000" w:themeColor="text1"/>
          <w:szCs w:val="21"/>
        </w:rPr>
      </w:pPr>
      <w:r w:rsidRPr="00A92004">
        <w:rPr>
          <w:color w:val="000000" w:themeColor="text1"/>
          <w:szCs w:val="21"/>
        </w:rPr>
        <w:t>Clubs</w:t>
      </w:r>
    </w:p>
    <w:p w14:paraId="3F71865A" w14:textId="4EC3A87D" w:rsidR="006C2A85" w:rsidRPr="00A92004" w:rsidRDefault="00DD58F8" w:rsidP="00AA3269">
      <w:pPr>
        <w:spacing w:line="252" w:lineRule="auto"/>
        <w:ind w:left="184"/>
        <w:rPr>
          <w:color w:val="000000" w:themeColor="text1"/>
          <w:sz w:val="21"/>
          <w:szCs w:val="21"/>
        </w:rPr>
      </w:pPr>
      <w:r w:rsidRPr="00DD58F8">
        <w:rPr>
          <w:noProof/>
          <w:color w:val="000000" w:themeColor="text1"/>
          <w:sz w:val="21"/>
          <w:szCs w:val="21"/>
          <w14:ligatures w14:val="standardContextual"/>
        </w:rPr>
        <w:pict w14:anchorId="36640D1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B943E23" w14:textId="70D60536" w:rsidR="003F32AF" w:rsidRPr="00A92004" w:rsidRDefault="003F32AF" w:rsidP="00AA3269">
      <w:pPr>
        <w:pStyle w:val="Heading2"/>
        <w:tabs>
          <w:tab w:val="right" w:pos="11087"/>
        </w:tabs>
        <w:spacing w:line="252" w:lineRule="auto"/>
        <w:ind w:left="-15" w:firstLine="0"/>
        <w:rPr>
          <w:color w:val="000000" w:themeColor="text1"/>
          <w:szCs w:val="21"/>
        </w:rPr>
      </w:pPr>
      <w:r w:rsidRPr="00A92004">
        <w:rPr>
          <w:color w:val="000000" w:themeColor="text1"/>
          <w:szCs w:val="21"/>
        </w:rPr>
        <w:t>Business Intelligence Academy (BIA)-Data Science Committee</w:t>
      </w:r>
      <w:r w:rsidRPr="00A92004">
        <w:rPr>
          <w:b w:val="0"/>
          <w:color w:val="000000" w:themeColor="text1"/>
          <w:szCs w:val="21"/>
        </w:rPr>
        <w:tab/>
        <w:t xml:space="preserve">       </w:t>
      </w:r>
      <w:r w:rsidRPr="00A92004">
        <w:rPr>
          <w:bCs/>
          <w:color w:val="000000" w:themeColor="text1"/>
          <w:szCs w:val="21"/>
        </w:rPr>
        <w:t>December 2023</w:t>
      </w:r>
      <w:r w:rsidR="009143BE" w:rsidRPr="00A92004">
        <w:rPr>
          <w:bCs/>
          <w:color w:val="000000" w:themeColor="text1"/>
          <w:szCs w:val="21"/>
        </w:rPr>
        <w:t xml:space="preserve"> </w:t>
      </w:r>
      <w:r w:rsidRPr="00A92004">
        <w:rPr>
          <w:bCs/>
          <w:color w:val="000000" w:themeColor="text1"/>
          <w:szCs w:val="21"/>
        </w:rPr>
        <w:t>-</w:t>
      </w:r>
      <w:r w:rsidR="009143BE" w:rsidRPr="00A92004">
        <w:rPr>
          <w:bCs/>
          <w:color w:val="000000" w:themeColor="text1"/>
          <w:szCs w:val="21"/>
        </w:rPr>
        <w:t xml:space="preserve"> May 2025</w:t>
      </w:r>
    </w:p>
    <w:p w14:paraId="022FB351" w14:textId="0E9AB6C2" w:rsidR="00600CD0" w:rsidRPr="00A92004" w:rsidRDefault="003F32AF" w:rsidP="00AA3269">
      <w:pPr>
        <w:numPr>
          <w:ilvl w:val="0"/>
          <w:numId w:val="5"/>
        </w:numPr>
        <w:spacing w:line="252" w:lineRule="auto"/>
        <w:ind w:left="259" w:hanging="187"/>
        <w:rPr>
          <w:color w:val="000000" w:themeColor="text1"/>
          <w:sz w:val="21"/>
          <w:szCs w:val="21"/>
        </w:rPr>
      </w:pPr>
      <w:r w:rsidRPr="00A92004">
        <w:rPr>
          <w:color w:val="000000" w:themeColor="text1"/>
          <w:sz w:val="21"/>
          <w:szCs w:val="21"/>
        </w:rPr>
        <w:t>Collaborated with clients to leverage their data and provide data-driven solutions, optimizing inventory management for a retail client, resulting in a 15% reduction in overstocked inventory</w:t>
      </w:r>
    </w:p>
    <w:sectPr w:rsidR="00600CD0" w:rsidRPr="00A92004">
      <w:headerReference w:type="default" r:id="rId7"/>
      <w:pgSz w:w="12240" w:h="15840"/>
      <w:pgMar w:top="500" w:right="577" w:bottom="746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E3278" w14:textId="77777777" w:rsidR="00DD58F8" w:rsidRDefault="00DD58F8" w:rsidP="007B45C1">
      <w:r>
        <w:separator/>
      </w:r>
    </w:p>
  </w:endnote>
  <w:endnote w:type="continuationSeparator" w:id="0">
    <w:p w14:paraId="590D85D0" w14:textId="77777777" w:rsidR="00DD58F8" w:rsidRDefault="00DD58F8" w:rsidP="007B4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FE7B3" w14:textId="77777777" w:rsidR="00DD58F8" w:rsidRDefault="00DD58F8" w:rsidP="007B45C1">
      <w:r>
        <w:separator/>
      </w:r>
    </w:p>
  </w:footnote>
  <w:footnote w:type="continuationSeparator" w:id="0">
    <w:p w14:paraId="55AC13A6" w14:textId="77777777" w:rsidR="00DD58F8" w:rsidRDefault="00DD58F8" w:rsidP="007B45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651C2" w14:textId="110CB5F2" w:rsidR="007B45C1" w:rsidRDefault="00846521" w:rsidP="00A23FB2">
    <w:pPr>
      <w:pStyle w:val="Heading1"/>
      <w:spacing w:after="0"/>
    </w:pPr>
    <w:r>
      <w:t>Srikar</w:t>
    </w:r>
    <w:r w:rsidR="007B45C1">
      <w:t xml:space="preserve"> Poladi</w:t>
    </w:r>
  </w:p>
  <w:p w14:paraId="1B35AAEE" w14:textId="384BDBCA" w:rsidR="007B45C1" w:rsidRPr="00EB1DFE" w:rsidRDefault="007B45C1" w:rsidP="00A23FB2">
    <w:pPr>
      <w:spacing w:line="259" w:lineRule="auto"/>
      <w:ind w:left="11"/>
      <w:jc w:val="center"/>
      <w:rPr>
        <w:sz w:val="22"/>
        <w:szCs w:val="22"/>
      </w:rPr>
    </w:pPr>
    <w:r w:rsidRPr="00EB1DFE">
      <w:rPr>
        <w:sz w:val="22"/>
        <w:szCs w:val="22"/>
      </w:rPr>
      <w:t xml:space="preserve">Naperville, IL ▪ </w:t>
    </w:r>
    <w:r w:rsidR="00846521" w:rsidRPr="00EB1DFE">
      <w:rPr>
        <w:sz w:val="22"/>
        <w:szCs w:val="22"/>
      </w:rPr>
      <w:t>630</w:t>
    </w:r>
    <w:r w:rsidRPr="00EB1DFE">
      <w:rPr>
        <w:sz w:val="22"/>
        <w:szCs w:val="22"/>
      </w:rPr>
      <w:t>-</w:t>
    </w:r>
    <w:r w:rsidR="00846521" w:rsidRPr="00EB1DFE">
      <w:rPr>
        <w:sz w:val="22"/>
        <w:szCs w:val="22"/>
      </w:rPr>
      <w:t>570</w:t>
    </w:r>
    <w:r w:rsidRPr="00EB1DFE">
      <w:rPr>
        <w:sz w:val="22"/>
        <w:szCs w:val="22"/>
      </w:rPr>
      <w:t>-</w:t>
    </w:r>
    <w:r w:rsidR="00846521" w:rsidRPr="00EB1DFE">
      <w:rPr>
        <w:sz w:val="22"/>
        <w:szCs w:val="22"/>
      </w:rPr>
      <w:t>1755</w:t>
    </w:r>
    <w:r w:rsidRPr="00EB1DFE">
      <w:rPr>
        <w:sz w:val="22"/>
        <w:szCs w:val="22"/>
      </w:rPr>
      <w:t xml:space="preserve"> ▪ </w:t>
    </w:r>
    <w:hyperlink r:id="rId1" w:history="1">
      <w:r w:rsidR="00846521" w:rsidRPr="00EB1DFE">
        <w:rPr>
          <w:rStyle w:val="Hyperlink"/>
          <w:sz w:val="22"/>
          <w:szCs w:val="22"/>
        </w:rPr>
        <w:t>srikar.poladi@outlook.com</w:t>
      </w:r>
    </w:hyperlink>
    <w:r w:rsidR="00846521" w:rsidRPr="00EB1DFE">
      <w:rPr>
        <w:color w:val="1155CC"/>
        <w:sz w:val="22"/>
        <w:szCs w:val="22"/>
        <w:u w:val="single" w:color="1155CC"/>
      </w:rPr>
      <w:t xml:space="preserve"> </w:t>
    </w:r>
    <w:r w:rsidRPr="00EB1DFE">
      <w:rPr>
        <w:sz w:val="22"/>
        <w:szCs w:val="22"/>
      </w:rPr>
      <w:t xml:space="preserve">▪ </w:t>
    </w:r>
    <w:hyperlink r:id="rId2" w:history="1">
      <w:r w:rsidR="009B194E" w:rsidRPr="0069093C">
        <w:rPr>
          <w:rStyle w:val="Hyperlink"/>
          <w:sz w:val="22"/>
          <w:szCs w:val="22"/>
        </w:rPr>
        <w:t>www.linkedin.com/in/poladi</w:t>
      </w:r>
    </w:hyperlink>
    <w:r w:rsidR="00846521" w:rsidRPr="00EB1DFE">
      <w:rPr>
        <w:sz w:val="22"/>
        <w:szCs w:val="22"/>
      </w:rPr>
      <w:t xml:space="preserve"> ▪ </w:t>
    </w:r>
    <w:r w:rsidR="00EB1DFE" w:rsidRPr="00EB1DFE">
      <w:rPr>
        <w:sz w:val="22"/>
        <w:szCs w:val="22"/>
      </w:rPr>
      <w:t>https://github.com/srikarrpoladi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807"/>
    <w:multiLevelType w:val="hybridMultilevel"/>
    <w:tmpl w:val="44B664BE"/>
    <w:lvl w:ilvl="0" w:tplc="4DFA0106">
      <w:start w:val="1"/>
      <w:numFmt w:val="bullet"/>
      <w:lvlText w:val="●"/>
      <w:lvlJc w:val="left"/>
      <w:pPr>
        <w:ind w:left="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D4C2E24">
      <w:start w:val="1"/>
      <w:numFmt w:val="bullet"/>
      <w:lvlText w:val="o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5907DC0">
      <w:start w:val="1"/>
      <w:numFmt w:val="bullet"/>
      <w:lvlText w:val="▪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CB6057C">
      <w:start w:val="1"/>
      <w:numFmt w:val="bullet"/>
      <w:lvlText w:val="•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13CE9E6">
      <w:start w:val="1"/>
      <w:numFmt w:val="bullet"/>
      <w:lvlText w:val="o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F3ECAD6">
      <w:start w:val="1"/>
      <w:numFmt w:val="bullet"/>
      <w:lvlText w:val="▪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7DCBCEC">
      <w:start w:val="1"/>
      <w:numFmt w:val="bullet"/>
      <w:lvlText w:val="•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B0A45A2">
      <w:start w:val="1"/>
      <w:numFmt w:val="bullet"/>
      <w:lvlText w:val="o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5B29F3E">
      <w:start w:val="1"/>
      <w:numFmt w:val="bullet"/>
      <w:lvlText w:val="▪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694029"/>
    <w:multiLevelType w:val="multilevel"/>
    <w:tmpl w:val="2ABA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226E3"/>
    <w:multiLevelType w:val="multilevel"/>
    <w:tmpl w:val="1920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D4DEA"/>
    <w:multiLevelType w:val="hybridMultilevel"/>
    <w:tmpl w:val="B8C2678C"/>
    <w:lvl w:ilvl="0" w:tplc="E66C495C">
      <w:start w:val="1"/>
      <w:numFmt w:val="bullet"/>
      <w:lvlText w:val="●"/>
      <w:lvlJc w:val="left"/>
      <w:pPr>
        <w:ind w:left="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84CDB24">
      <w:start w:val="1"/>
      <w:numFmt w:val="bullet"/>
      <w:lvlText w:val="o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6004CEA">
      <w:start w:val="1"/>
      <w:numFmt w:val="bullet"/>
      <w:lvlText w:val="▪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6E0900A">
      <w:start w:val="1"/>
      <w:numFmt w:val="bullet"/>
      <w:lvlText w:val="•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81097E4">
      <w:start w:val="1"/>
      <w:numFmt w:val="bullet"/>
      <w:lvlText w:val="o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74278D6">
      <w:start w:val="1"/>
      <w:numFmt w:val="bullet"/>
      <w:lvlText w:val="▪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AA435D8">
      <w:start w:val="1"/>
      <w:numFmt w:val="bullet"/>
      <w:lvlText w:val="•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ABCDDF4">
      <w:start w:val="1"/>
      <w:numFmt w:val="bullet"/>
      <w:lvlText w:val="o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58410EE">
      <w:start w:val="1"/>
      <w:numFmt w:val="bullet"/>
      <w:lvlText w:val="▪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7E803EE"/>
    <w:multiLevelType w:val="hybridMultilevel"/>
    <w:tmpl w:val="060AFB5C"/>
    <w:lvl w:ilvl="0" w:tplc="8C1448DE">
      <w:start w:val="1"/>
      <w:numFmt w:val="bullet"/>
      <w:lvlText w:val="●"/>
      <w:lvlJc w:val="left"/>
      <w:pPr>
        <w:ind w:left="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238827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E7E185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83C47C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F6ADAA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1F4411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70253D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464CBC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BF29B4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A3B3A2C"/>
    <w:multiLevelType w:val="multilevel"/>
    <w:tmpl w:val="D412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F4761"/>
    <w:multiLevelType w:val="multilevel"/>
    <w:tmpl w:val="262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96A63"/>
    <w:multiLevelType w:val="multilevel"/>
    <w:tmpl w:val="4E82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10530"/>
    <w:multiLevelType w:val="multilevel"/>
    <w:tmpl w:val="5656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4301F"/>
    <w:multiLevelType w:val="hybridMultilevel"/>
    <w:tmpl w:val="87320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F84BF2"/>
    <w:multiLevelType w:val="hybridMultilevel"/>
    <w:tmpl w:val="A04884FA"/>
    <w:lvl w:ilvl="0" w:tplc="D5A48C20">
      <w:start w:val="1"/>
      <w:numFmt w:val="bullet"/>
      <w:lvlText w:val="●"/>
      <w:lvlJc w:val="left"/>
      <w:pPr>
        <w:ind w:left="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31A12CE">
      <w:start w:val="1"/>
      <w:numFmt w:val="bullet"/>
      <w:lvlText w:val="o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B587F64">
      <w:start w:val="1"/>
      <w:numFmt w:val="bullet"/>
      <w:lvlText w:val="▪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3F45CD4">
      <w:start w:val="1"/>
      <w:numFmt w:val="bullet"/>
      <w:lvlText w:val="•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69C0B14">
      <w:start w:val="1"/>
      <w:numFmt w:val="bullet"/>
      <w:lvlText w:val="o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79C98F6">
      <w:start w:val="1"/>
      <w:numFmt w:val="bullet"/>
      <w:lvlText w:val="▪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E241282">
      <w:start w:val="1"/>
      <w:numFmt w:val="bullet"/>
      <w:lvlText w:val="•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0B080A2">
      <w:start w:val="1"/>
      <w:numFmt w:val="bullet"/>
      <w:lvlText w:val="o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956256A">
      <w:start w:val="1"/>
      <w:numFmt w:val="bullet"/>
      <w:lvlText w:val="▪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7443887"/>
    <w:multiLevelType w:val="multilevel"/>
    <w:tmpl w:val="A90C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25460"/>
    <w:multiLevelType w:val="hybridMultilevel"/>
    <w:tmpl w:val="4E629490"/>
    <w:lvl w:ilvl="0" w:tplc="F76692CA">
      <w:start w:val="1"/>
      <w:numFmt w:val="bullet"/>
      <w:lvlText w:val="●"/>
      <w:lvlJc w:val="left"/>
      <w:pPr>
        <w:ind w:left="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112065A">
      <w:start w:val="1"/>
      <w:numFmt w:val="bullet"/>
      <w:lvlText w:val="o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18EC26A">
      <w:start w:val="1"/>
      <w:numFmt w:val="bullet"/>
      <w:lvlText w:val="▪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0826F6E">
      <w:start w:val="1"/>
      <w:numFmt w:val="bullet"/>
      <w:lvlText w:val="•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5E001F4">
      <w:start w:val="1"/>
      <w:numFmt w:val="bullet"/>
      <w:lvlText w:val="o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9206822">
      <w:start w:val="1"/>
      <w:numFmt w:val="bullet"/>
      <w:lvlText w:val="▪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C425C88">
      <w:start w:val="1"/>
      <w:numFmt w:val="bullet"/>
      <w:lvlText w:val="•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D7625B4">
      <w:start w:val="1"/>
      <w:numFmt w:val="bullet"/>
      <w:lvlText w:val="o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8600C0C">
      <w:start w:val="1"/>
      <w:numFmt w:val="bullet"/>
      <w:lvlText w:val="▪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8F648B2"/>
    <w:multiLevelType w:val="hybridMultilevel"/>
    <w:tmpl w:val="4D121826"/>
    <w:lvl w:ilvl="0" w:tplc="C7AC86CA">
      <w:start w:val="1"/>
      <w:numFmt w:val="bullet"/>
      <w:lvlText w:val="●"/>
      <w:lvlJc w:val="left"/>
      <w:pPr>
        <w:ind w:left="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2F4224C">
      <w:start w:val="1"/>
      <w:numFmt w:val="bullet"/>
      <w:lvlText w:val="o"/>
      <w:lvlJc w:val="left"/>
      <w:pPr>
        <w:ind w:left="1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77011D8">
      <w:start w:val="1"/>
      <w:numFmt w:val="bullet"/>
      <w:lvlText w:val="▪"/>
      <w:lvlJc w:val="left"/>
      <w:pPr>
        <w:ind w:left="1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7EE402C">
      <w:start w:val="1"/>
      <w:numFmt w:val="bullet"/>
      <w:lvlText w:val="•"/>
      <w:lvlJc w:val="left"/>
      <w:pPr>
        <w:ind w:left="2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2ACDA02">
      <w:start w:val="1"/>
      <w:numFmt w:val="bullet"/>
      <w:lvlText w:val="o"/>
      <w:lvlJc w:val="left"/>
      <w:pPr>
        <w:ind w:left="3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45423CA">
      <w:start w:val="1"/>
      <w:numFmt w:val="bullet"/>
      <w:lvlText w:val="▪"/>
      <w:lvlJc w:val="left"/>
      <w:pPr>
        <w:ind w:left="4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4D81A94">
      <w:start w:val="1"/>
      <w:numFmt w:val="bullet"/>
      <w:lvlText w:val="•"/>
      <w:lvlJc w:val="left"/>
      <w:pPr>
        <w:ind w:left="4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396831C">
      <w:start w:val="1"/>
      <w:numFmt w:val="bullet"/>
      <w:lvlText w:val="o"/>
      <w:lvlJc w:val="left"/>
      <w:pPr>
        <w:ind w:left="5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F0C3B54">
      <w:start w:val="1"/>
      <w:numFmt w:val="bullet"/>
      <w:lvlText w:val="▪"/>
      <w:lvlJc w:val="left"/>
      <w:pPr>
        <w:ind w:left="6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AE274CF"/>
    <w:multiLevelType w:val="hybridMultilevel"/>
    <w:tmpl w:val="A79ECC3E"/>
    <w:lvl w:ilvl="0" w:tplc="48DC9326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664603"/>
    <w:multiLevelType w:val="multilevel"/>
    <w:tmpl w:val="36E2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6E1521"/>
    <w:multiLevelType w:val="multilevel"/>
    <w:tmpl w:val="6BAC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B3391"/>
    <w:multiLevelType w:val="hybridMultilevel"/>
    <w:tmpl w:val="0CA69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EF1CBD"/>
    <w:multiLevelType w:val="hybridMultilevel"/>
    <w:tmpl w:val="6E227162"/>
    <w:lvl w:ilvl="0" w:tplc="3F365C44">
      <w:start w:val="1"/>
      <w:numFmt w:val="bullet"/>
      <w:lvlText w:val="●"/>
      <w:lvlJc w:val="left"/>
      <w:pPr>
        <w:ind w:left="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C880720">
      <w:start w:val="1"/>
      <w:numFmt w:val="bullet"/>
      <w:lvlText w:val="o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C9669A8">
      <w:start w:val="1"/>
      <w:numFmt w:val="bullet"/>
      <w:lvlText w:val="▪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51C1FA6">
      <w:start w:val="1"/>
      <w:numFmt w:val="bullet"/>
      <w:lvlText w:val="•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474AC08">
      <w:start w:val="1"/>
      <w:numFmt w:val="bullet"/>
      <w:lvlText w:val="o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E306942">
      <w:start w:val="1"/>
      <w:numFmt w:val="bullet"/>
      <w:lvlText w:val="▪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990B566">
      <w:start w:val="1"/>
      <w:numFmt w:val="bullet"/>
      <w:lvlText w:val="•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2A01D2E">
      <w:start w:val="1"/>
      <w:numFmt w:val="bullet"/>
      <w:lvlText w:val="o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FB6562E">
      <w:start w:val="1"/>
      <w:numFmt w:val="bullet"/>
      <w:lvlText w:val="▪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7A2753D"/>
    <w:multiLevelType w:val="multilevel"/>
    <w:tmpl w:val="029C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44004D"/>
    <w:multiLevelType w:val="hybridMultilevel"/>
    <w:tmpl w:val="8606F4BC"/>
    <w:lvl w:ilvl="0" w:tplc="583C66EE">
      <w:start w:val="1"/>
      <w:numFmt w:val="bullet"/>
      <w:lvlText w:val="●"/>
      <w:lvlJc w:val="left"/>
      <w:pPr>
        <w:ind w:left="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3A2138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402799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4CE3F5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40892F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506942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EF0325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1EE461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0BA3D4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D9B6EA0"/>
    <w:multiLevelType w:val="multilevel"/>
    <w:tmpl w:val="A2FC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9124D6"/>
    <w:multiLevelType w:val="multilevel"/>
    <w:tmpl w:val="B720E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AD6266"/>
    <w:multiLevelType w:val="multilevel"/>
    <w:tmpl w:val="6946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BD44C6"/>
    <w:multiLevelType w:val="hybridMultilevel"/>
    <w:tmpl w:val="330A6A2E"/>
    <w:lvl w:ilvl="0" w:tplc="06FEB64E">
      <w:start w:val="1"/>
      <w:numFmt w:val="bullet"/>
      <w:lvlText w:val="●"/>
      <w:lvlJc w:val="left"/>
      <w:pPr>
        <w:ind w:left="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7B011EC">
      <w:start w:val="1"/>
      <w:numFmt w:val="bullet"/>
      <w:lvlText w:val="o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F28C0EC">
      <w:start w:val="1"/>
      <w:numFmt w:val="bullet"/>
      <w:lvlText w:val="▪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2183C50">
      <w:start w:val="1"/>
      <w:numFmt w:val="bullet"/>
      <w:lvlText w:val="•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F3C9AA6">
      <w:start w:val="1"/>
      <w:numFmt w:val="bullet"/>
      <w:lvlText w:val="o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9721346">
      <w:start w:val="1"/>
      <w:numFmt w:val="bullet"/>
      <w:lvlText w:val="▪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9E08D56">
      <w:start w:val="1"/>
      <w:numFmt w:val="bullet"/>
      <w:lvlText w:val="•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84EFC20">
      <w:start w:val="1"/>
      <w:numFmt w:val="bullet"/>
      <w:lvlText w:val="o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4C4EBCA">
      <w:start w:val="1"/>
      <w:numFmt w:val="bullet"/>
      <w:lvlText w:val="▪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3D610CD"/>
    <w:multiLevelType w:val="hybridMultilevel"/>
    <w:tmpl w:val="8678203C"/>
    <w:lvl w:ilvl="0" w:tplc="F30A6D1E">
      <w:start w:val="1"/>
      <w:numFmt w:val="bullet"/>
      <w:lvlText w:val="●"/>
      <w:lvlJc w:val="left"/>
      <w:pPr>
        <w:ind w:left="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2740C28">
      <w:start w:val="1"/>
      <w:numFmt w:val="bullet"/>
      <w:lvlText w:val="o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85A3848">
      <w:start w:val="1"/>
      <w:numFmt w:val="bullet"/>
      <w:lvlText w:val="▪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B84D51E">
      <w:start w:val="1"/>
      <w:numFmt w:val="bullet"/>
      <w:lvlText w:val="•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C6CD13E">
      <w:start w:val="1"/>
      <w:numFmt w:val="bullet"/>
      <w:lvlText w:val="o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01694E8">
      <w:start w:val="1"/>
      <w:numFmt w:val="bullet"/>
      <w:lvlText w:val="▪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4405E84">
      <w:start w:val="1"/>
      <w:numFmt w:val="bullet"/>
      <w:lvlText w:val="•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7889EA6">
      <w:start w:val="1"/>
      <w:numFmt w:val="bullet"/>
      <w:lvlText w:val="o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D7681C8">
      <w:start w:val="1"/>
      <w:numFmt w:val="bullet"/>
      <w:lvlText w:val="▪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0071546"/>
    <w:multiLevelType w:val="multilevel"/>
    <w:tmpl w:val="8354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9510A9"/>
    <w:multiLevelType w:val="multilevel"/>
    <w:tmpl w:val="93B2A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73660E"/>
    <w:multiLevelType w:val="multilevel"/>
    <w:tmpl w:val="CAAC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912096"/>
    <w:multiLevelType w:val="multilevel"/>
    <w:tmpl w:val="A516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F400E2"/>
    <w:multiLevelType w:val="hybridMultilevel"/>
    <w:tmpl w:val="39CEDF72"/>
    <w:lvl w:ilvl="0" w:tplc="C6F09A88">
      <w:start w:val="1"/>
      <w:numFmt w:val="bullet"/>
      <w:lvlText w:val="●"/>
      <w:lvlJc w:val="left"/>
      <w:pPr>
        <w:ind w:left="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BAA9D22">
      <w:start w:val="1"/>
      <w:numFmt w:val="bullet"/>
      <w:lvlText w:val="o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B345278">
      <w:start w:val="1"/>
      <w:numFmt w:val="bullet"/>
      <w:lvlText w:val="▪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FEC9FA6">
      <w:start w:val="1"/>
      <w:numFmt w:val="bullet"/>
      <w:lvlText w:val="•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F400488">
      <w:start w:val="1"/>
      <w:numFmt w:val="bullet"/>
      <w:lvlText w:val="o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692595E">
      <w:start w:val="1"/>
      <w:numFmt w:val="bullet"/>
      <w:lvlText w:val="▪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66A54CA">
      <w:start w:val="1"/>
      <w:numFmt w:val="bullet"/>
      <w:lvlText w:val="•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10E42D4">
      <w:start w:val="1"/>
      <w:numFmt w:val="bullet"/>
      <w:lvlText w:val="o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E6E71DA">
      <w:start w:val="1"/>
      <w:numFmt w:val="bullet"/>
      <w:lvlText w:val="▪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8051793">
    <w:abstractNumId w:val="0"/>
  </w:num>
  <w:num w:numId="2" w16cid:durableId="2145463108">
    <w:abstractNumId w:val="18"/>
  </w:num>
  <w:num w:numId="3" w16cid:durableId="32393517">
    <w:abstractNumId w:val="24"/>
  </w:num>
  <w:num w:numId="4" w16cid:durableId="58869796">
    <w:abstractNumId w:val="25"/>
  </w:num>
  <w:num w:numId="5" w16cid:durableId="1381319235">
    <w:abstractNumId w:val="10"/>
  </w:num>
  <w:num w:numId="6" w16cid:durableId="640573508">
    <w:abstractNumId w:val="12"/>
  </w:num>
  <w:num w:numId="7" w16cid:durableId="1979214834">
    <w:abstractNumId w:val="3"/>
  </w:num>
  <w:num w:numId="8" w16cid:durableId="871766873">
    <w:abstractNumId w:val="30"/>
  </w:num>
  <w:num w:numId="9" w16cid:durableId="679821190">
    <w:abstractNumId w:val="20"/>
  </w:num>
  <w:num w:numId="10" w16cid:durableId="1381898720">
    <w:abstractNumId w:val="13"/>
  </w:num>
  <w:num w:numId="11" w16cid:durableId="1164584416">
    <w:abstractNumId w:val="4"/>
  </w:num>
  <w:num w:numId="12" w16cid:durableId="430322496">
    <w:abstractNumId w:val="29"/>
  </w:num>
  <w:num w:numId="13" w16cid:durableId="1132401942">
    <w:abstractNumId w:val="8"/>
  </w:num>
  <w:num w:numId="14" w16cid:durableId="527069189">
    <w:abstractNumId w:val="17"/>
  </w:num>
  <w:num w:numId="15" w16cid:durableId="92895879">
    <w:abstractNumId w:val="26"/>
  </w:num>
  <w:num w:numId="16" w16cid:durableId="1219703684">
    <w:abstractNumId w:val="23"/>
  </w:num>
  <w:num w:numId="17" w16cid:durableId="318730009">
    <w:abstractNumId w:val="22"/>
  </w:num>
  <w:num w:numId="18" w16cid:durableId="1578976525">
    <w:abstractNumId w:val="27"/>
  </w:num>
  <w:num w:numId="19" w16cid:durableId="145977407">
    <w:abstractNumId w:val="28"/>
  </w:num>
  <w:num w:numId="20" w16cid:durableId="845172641">
    <w:abstractNumId w:val="14"/>
  </w:num>
  <w:num w:numId="21" w16cid:durableId="534006031">
    <w:abstractNumId w:val="7"/>
    <w:lvlOverride w:ilvl="0">
      <w:startOverride w:val="1"/>
    </w:lvlOverride>
  </w:num>
  <w:num w:numId="22" w16cid:durableId="799571380">
    <w:abstractNumId w:val="11"/>
    <w:lvlOverride w:ilvl="0">
      <w:startOverride w:val="1"/>
    </w:lvlOverride>
  </w:num>
  <w:num w:numId="23" w16cid:durableId="1691100754">
    <w:abstractNumId w:val="2"/>
    <w:lvlOverride w:ilvl="0">
      <w:startOverride w:val="1"/>
    </w:lvlOverride>
  </w:num>
  <w:num w:numId="24" w16cid:durableId="448164012">
    <w:abstractNumId w:val="5"/>
    <w:lvlOverride w:ilvl="0">
      <w:startOverride w:val="1"/>
    </w:lvlOverride>
  </w:num>
  <w:num w:numId="25" w16cid:durableId="2141024018">
    <w:abstractNumId w:val="21"/>
    <w:lvlOverride w:ilvl="0">
      <w:startOverride w:val="1"/>
    </w:lvlOverride>
  </w:num>
  <w:num w:numId="26" w16cid:durableId="1481575924">
    <w:abstractNumId w:val="6"/>
  </w:num>
  <w:num w:numId="27" w16cid:durableId="743113941">
    <w:abstractNumId w:val="19"/>
  </w:num>
  <w:num w:numId="28" w16cid:durableId="136455803">
    <w:abstractNumId w:val="1"/>
  </w:num>
  <w:num w:numId="29" w16cid:durableId="552619622">
    <w:abstractNumId w:val="15"/>
  </w:num>
  <w:num w:numId="30" w16cid:durableId="307712083">
    <w:abstractNumId w:val="16"/>
  </w:num>
  <w:num w:numId="31" w16cid:durableId="5842615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9DD"/>
    <w:rsid w:val="00000194"/>
    <w:rsid w:val="00012059"/>
    <w:rsid w:val="00016045"/>
    <w:rsid w:val="000202A3"/>
    <w:rsid w:val="00021CB0"/>
    <w:rsid w:val="00050A7D"/>
    <w:rsid w:val="0005209F"/>
    <w:rsid w:val="000644F0"/>
    <w:rsid w:val="00064F30"/>
    <w:rsid w:val="00064FBA"/>
    <w:rsid w:val="00066A2D"/>
    <w:rsid w:val="00074D45"/>
    <w:rsid w:val="000803EB"/>
    <w:rsid w:val="000814B6"/>
    <w:rsid w:val="000903BE"/>
    <w:rsid w:val="00093B98"/>
    <w:rsid w:val="000A466B"/>
    <w:rsid w:val="000A52E7"/>
    <w:rsid w:val="000B18E4"/>
    <w:rsid w:val="000D52CB"/>
    <w:rsid w:val="000D581A"/>
    <w:rsid w:val="000D72AB"/>
    <w:rsid w:val="000E1DDF"/>
    <w:rsid w:val="000E4379"/>
    <w:rsid w:val="000E4F2F"/>
    <w:rsid w:val="000E590A"/>
    <w:rsid w:val="00100B1C"/>
    <w:rsid w:val="00114390"/>
    <w:rsid w:val="00137904"/>
    <w:rsid w:val="00150924"/>
    <w:rsid w:val="001515B0"/>
    <w:rsid w:val="00156E21"/>
    <w:rsid w:val="001631D7"/>
    <w:rsid w:val="00175468"/>
    <w:rsid w:val="0018016C"/>
    <w:rsid w:val="00187BAA"/>
    <w:rsid w:val="00195AC8"/>
    <w:rsid w:val="00195B2B"/>
    <w:rsid w:val="00195D64"/>
    <w:rsid w:val="001A7B9B"/>
    <w:rsid w:val="001C22F7"/>
    <w:rsid w:val="001D053A"/>
    <w:rsid w:val="001D73BC"/>
    <w:rsid w:val="001E3110"/>
    <w:rsid w:val="001E5D86"/>
    <w:rsid w:val="001E7DF2"/>
    <w:rsid w:val="001F1A56"/>
    <w:rsid w:val="00202938"/>
    <w:rsid w:val="002151DF"/>
    <w:rsid w:val="00223A67"/>
    <w:rsid w:val="002275D5"/>
    <w:rsid w:val="0024284E"/>
    <w:rsid w:val="0024301D"/>
    <w:rsid w:val="00245391"/>
    <w:rsid w:val="002542CA"/>
    <w:rsid w:val="00254F11"/>
    <w:rsid w:val="00273EA4"/>
    <w:rsid w:val="002756D1"/>
    <w:rsid w:val="002758A5"/>
    <w:rsid w:val="00285A17"/>
    <w:rsid w:val="002A4CBB"/>
    <w:rsid w:val="002B0841"/>
    <w:rsid w:val="002C21A4"/>
    <w:rsid w:val="002C36A5"/>
    <w:rsid w:val="002D1669"/>
    <w:rsid w:val="002D782C"/>
    <w:rsid w:val="002E4885"/>
    <w:rsid w:val="002E50FD"/>
    <w:rsid w:val="002F2E48"/>
    <w:rsid w:val="002F5740"/>
    <w:rsid w:val="002F6F75"/>
    <w:rsid w:val="00304081"/>
    <w:rsid w:val="0030629C"/>
    <w:rsid w:val="0030667B"/>
    <w:rsid w:val="00307C2F"/>
    <w:rsid w:val="00311240"/>
    <w:rsid w:val="00314D5D"/>
    <w:rsid w:val="00317E30"/>
    <w:rsid w:val="00327E81"/>
    <w:rsid w:val="00331D62"/>
    <w:rsid w:val="00333351"/>
    <w:rsid w:val="00337025"/>
    <w:rsid w:val="0034546F"/>
    <w:rsid w:val="00362308"/>
    <w:rsid w:val="00371A26"/>
    <w:rsid w:val="003817A5"/>
    <w:rsid w:val="003871F8"/>
    <w:rsid w:val="00387DBD"/>
    <w:rsid w:val="0039123F"/>
    <w:rsid w:val="00396E77"/>
    <w:rsid w:val="00396E97"/>
    <w:rsid w:val="003A287F"/>
    <w:rsid w:val="003A3DE8"/>
    <w:rsid w:val="003A4E4E"/>
    <w:rsid w:val="003C5688"/>
    <w:rsid w:val="003D23CB"/>
    <w:rsid w:val="003D4FCE"/>
    <w:rsid w:val="003D75FB"/>
    <w:rsid w:val="003E3C13"/>
    <w:rsid w:val="003F32AF"/>
    <w:rsid w:val="00402ACA"/>
    <w:rsid w:val="00422A62"/>
    <w:rsid w:val="00422CAD"/>
    <w:rsid w:val="00430D79"/>
    <w:rsid w:val="004433F3"/>
    <w:rsid w:val="004437C4"/>
    <w:rsid w:val="0044458E"/>
    <w:rsid w:val="00450F9F"/>
    <w:rsid w:val="004606D6"/>
    <w:rsid w:val="0046166C"/>
    <w:rsid w:val="00466B95"/>
    <w:rsid w:val="004765E5"/>
    <w:rsid w:val="00480D69"/>
    <w:rsid w:val="00481E92"/>
    <w:rsid w:val="00486559"/>
    <w:rsid w:val="00497772"/>
    <w:rsid w:val="004A0EDB"/>
    <w:rsid w:val="004A1473"/>
    <w:rsid w:val="004A2769"/>
    <w:rsid w:val="004B54B5"/>
    <w:rsid w:val="004C7DFC"/>
    <w:rsid w:val="004D2E63"/>
    <w:rsid w:val="004E7DAF"/>
    <w:rsid w:val="005000AF"/>
    <w:rsid w:val="00511ADD"/>
    <w:rsid w:val="005134C2"/>
    <w:rsid w:val="005164A3"/>
    <w:rsid w:val="005222F3"/>
    <w:rsid w:val="00523F23"/>
    <w:rsid w:val="005437A0"/>
    <w:rsid w:val="005610D3"/>
    <w:rsid w:val="00564E3C"/>
    <w:rsid w:val="00565823"/>
    <w:rsid w:val="0056760D"/>
    <w:rsid w:val="00567ECC"/>
    <w:rsid w:val="00594A9D"/>
    <w:rsid w:val="005954CF"/>
    <w:rsid w:val="0059621F"/>
    <w:rsid w:val="005A56D6"/>
    <w:rsid w:val="005B005D"/>
    <w:rsid w:val="005B32EB"/>
    <w:rsid w:val="005C3112"/>
    <w:rsid w:val="005C321C"/>
    <w:rsid w:val="005E2FF5"/>
    <w:rsid w:val="00600CD0"/>
    <w:rsid w:val="006014A8"/>
    <w:rsid w:val="00601C25"/>
    <w:rsid w:val="006078C1"/>
    <w:rsid w:val="00624057"/>
    <w:rsid w:val="006351B5"/>
    <w:rsid w:val="00640A9D"/>
    <w:rsid w:val="006420D1"/>
    <w:rsid w:val="006434D6"/>
    <w:rsid w:val="006440BA"/>
    <w:rsid w:val="00656875"/>
    <w:rsid w:val="006663E1"/>
    <w:rsid w:val="00670CB9"/>
    <w:rsid w:val="00673B2A"/>
    <w:rsid w:val="00674769"/>
    <w:rsid w:val="0067643F"/>
    <w:rsid w:val="0067686A"/>
    <w:rsid w:val="006846DB"/>
    <w:rsid w:val="0069475C"/>
    <w:rsid w:val="00695FD8"/>
    <w:rsid w:val="006969BE"/>
    <w:rsid w:val="006A1EDF"/>
    <w:rsid w:val="006A2406"/>
    <w:rsid w:val="006A2F47"/>
    <w:rsid w:val="006A67B6"/>
    <w:rsid w:val="006B76DB"/>
    <w:rsid w:val="006C0573"/>
    <w:rsid w:val="006C16A0"/>
    <w:rsid w:val="006C2A49"/>
    <w:rsid w:val="006C2A85"/>
    <w:rsid w:val="006C4E1B"/>
    <w:rsid w:val="006D386A"/>
    <w:rsid w:val="006F66F0"/>
    <w:rsid w:val="007001FD"/>
    <w:rsid w:val="00701B18"/>
    <w:rsid w:val="0070282B"/>
    <w:rsid w:val="00706CDE"/>
    <w:rsid w:val="007134EC"/>
    <w:rsid w:val="0071384C"/>
    <w:rsid w:val="0072168C"/>
    <w:rsid w:val="00725D4E"/>
    <w:rsid w:val="00732E1A"/>
    <w:rsid w:val="007426E4"/>
    <w:rsid w:val="00745462"/>
    <w:rsid w:val="0074588F"/>
    <w:rsid w:val="00747740"/>
    <w:rsid w:val="00765B32"/>
    <w:rsid w:val="00767EB5"/>
    <w:rsid w:val="0078172A"/>
    <w:rsid w:val="00785B8F"/>
    <w:rsid w:val="00786724"/>
    <w:rsid w:val="00790322"/>
    <w:rsid w:val="007A0B8F"/>
    <w:rsid w:val="007A5530"/>
    <w:rsid w:val="007A72BC"/>
    <w:rsid w:val="007B45C1"/>
    <w:rsid w:val="007E124B"/>
    <w:rsid w:val="00807869"/>
    <w:rsid w:val="008211E3"/>
    <w:rsid w:val="00824E92"/>
    <w:rsid w:val="008275AA"/>
    <w:rsid w:val="00830041"/>
    <w:rsid w:val="0083271F"/>
    <w:rsid w:val="00835A13"/>
    <w:rsid w:val="00841CAD"/>
    <w:rsid w:val="00843981"/>
    <w:rsid w:val="00846521"/>
    <w:rsid w:val="00865CB0"/>
    <w:rsid w:val="00873393"/>
    <w:rsid w:val="00874F1B"/>
    <w:rsid w:val="008815A2"/>
    <w:rsid w:val="008851A8"/>
    <w:rsid w:val="0088738D"/>
    <w:rsid w:val="008B580F"/>
    <w:rsid w:val="008B5DEF"/>
    <w:rsid w:val="008B79C9"/>
    <w:rsid w:val="008C12B2"/>
    <w:rsid w:val="008C12FC"/>
    <w:rsid w:val="008C3262"/>
    <w:rsid w:val="008D2598"/>
    <w:rsid w:val="008D3C9F"/>
    <w:rsid w:val="008E00FD"/>
    <w:rsid w:val="008E4EF7"/>
    <w:rsid w:val="008F5B06"/>
    <w:rsid w:val="008F7062"/>
    <w:rsid w:val="00903F50"/>
    <w:rsid w:val="00904A5F"/>
    <w:rsid w:val="0090525C"/>
    <w:rsid w:val="009052C0"/>
    <w:rsid w:val="00913399"/>
    <w:rsid w:val="00913C5F"/>
    <w:rsid w:val="009143BE"/>
    <w:rsid w:val="00921DE8"/>
    <w:rsid w:val="009225D4"/>
    <w:rsid w:val="009312A4"/>
    <w:rsid w:val="00931587"/>
    <w:rsid w:val="00933E9A"/>
    <w:rsid w:val="00934979"/>
    <w:rsid w:val="00940BD2"/>
    <w:rsid w:val="0094324F"/>
    <w:rsid w:val="00947932"/>
    <w:rsid w:val="0095135A"/>
    <w:rsid w:val="009649F2"/>
    <w:rsid w:val="0097777A"/>
    <w:rsid w:val="00980469"/>
    <w:rsid w:val="00981411"/>
    <w:rsid w:val="00991863"/>
    <w:rsid w:val="009964E0"/>
    <w:rsid w:val="009A2180"/>
    <w:rsid w:val="009B194E"/>
    <w:rsid w:val="009B5AE3"/>
    <w:rsid w:val="009B76B6"/>
    <w:rsid w:val="009C05A7"/>
    <w:rsid w:val="009C0C40"/>
    <w:rsid w:val="009D6AD6"/>
    <w:rsid w:val="009E3574"/>
    <w:rsid w:val="009E5F6C"/>
    <w:rsid w:val="009F5799"/>
    <w:rsid w:val="009F74DE"/>
    <w:rsid w:val="00A02F7E"/>
    <w:rsid w:val="00A115C4"/>
    <w:rsid w:val="00A119C5"/>
    <w:rsid w:val="00A16C4B"/>
    <w:rsid w:val="00A227B6"/>
    <w:rsid w:val="00A23FB2"/>
    <w:rsid w:val="00A25BEA"/>
    <w:rsid w:val="00A26360"/>
    <w:rsid w:val="00A3080D"/>
    <w:rsid w:val="00A30A40"/>
    <w:rsid w:val="00A33C1A"/>
    <w:rsid w:val="00A35905"/>
    <w:rsid w:val="00A459DD"/>
    <w:rsid w:val="00A5192E"/>
    <w:rsid w:val="00A51C33"/>
    <w:rsid w:val="00A51F4F"/>
    <w:rsid w:val="00A54051"/>
    <w:rsid w:val="00A61B88"/>
    <w:rsid w:val="00A66E66"/>
    <w:rsid w:val="00A70C0F"/>
    <w:rsid w:val="00A7268D"/>
    <w:rsid w:val="00A91F3F"/>
    <w:rsid w:val="00A92004"/>
    <w:rsid w:val="00AA3269"/>
    <w:rsid w:val="00AC2891"/>
    <w:rsid w:val="00AC7FE5"/>
    <w:rsid w:val="00AD00E6"/>
    <w:rsid w:val="00AD067B"/>
    <w:rsid w:val="00AD0AAB"/>
    <w:rsid w:val="00AE038E"/>
    <w:rsid w:val="00AE055B"/>
    <w:rsid w:val="00B04AC4"/>
    <w:rsid w:val="00B14FC8"/>
    <w:rsid w:val="00B2152E"/>
    <w:rsid w:val="00B21A9C"/>
    <w:rsid w:val="00B40EF0"/>
    <w:rsid w:val="00B47ABD"/>
    <w:rsid w:val="00B64049"/>
    <w:rsid w:val="00B80E3B"/>
    <w:rsid w:val="00B8152B"/>
    <w:rsid w:val="00B81C03"/>
    <w:rsid w:val="00B9301F"/>
    <w:rsid w:val="00BA6C0C"/>
    <w:rsid w:val="00BC5C5C"/>
    <w:rsid w:val="00BD0C55"/>
    <w:rsid w:val="00BE19B6"/>
    <w:rsid w:val="00BF1BAE"/>
    <w:rsid w:val="00BF1DBC"/>
    <w:rsid w:val="00BF6E0C"/>
    <w:rsid w:val="00C01664"/>
    <w:rsid w:val="00C07B94"/>
    <w:rsid w:val="00C16FD0"/>
    <w:rsid w:val="00C23E63"/>
    <w:rsid w:val="00C249C0"/>
    <w:rsid w:val="00C2604A"/>
    <w:rsid w:val="00C26D81"/>
    <w:rsid w:val="00C30857"/>
    <w:rsid w:val="00C342F5"/>
    <w:rsid w:val="00C402C3"/>
    <w:rsid w:val="00C56385"/>
    <w:rsid w:val="00C66CBD"/>
    <w:rsid w:val="00C70DFF"/>
    <w:rsid w:val="00C713C1"/>
    <w:rsid w:val="00C9121D"/>
    <w:rsid w:val="00CB02D2"/>
    <w:rsid w:val="00CB5115"/>
    <w:rsid w:val="00CB5DE4"/>
    <w:rsid w:val="00CC153A"/>
    <w:rsid w:val="00CC5385"/>
    <w:rsid w:val="00CC5C7F"/>
    <w:rsid w:val="00CD2650"/>
    <w:rsid w:val="00CD613F"/>
    <w:rsid w:val="00CE0A08"/>
    <w:rsid w:val="00CF1542"/>
    <w:rsid w:val="00CF2B45"/>
    <w:rsid w:val="00D01073"/>
    <w:rsid w:val="00D03456"/>
    <w:rsid w:val="00D046B6"/>
    <w:rsid w:val="00D127CE"/>
    <w:rsid w:val="00D142E7"/>
    <w:rsid w:val="00D22FC7"/>
    <w:rsid w:val="00D305B6"/>
    <w:rsid w:val="00D31CDE"/>
    <w:rsid w:val="00D3348E"/>
    <w:rsid w:val="00D36997"/>
    <w:rsid w:val="00D720F1"/>
    <w:rsid w:val="00D75B17"/>
    <w:rsid w:val="00D82FAC"/>
    <w:rsid w:val="00DA0031"/>
    <w:rsid w:val="00DA4B14"/>
    <w:rsid w:val="00DB04E7"/>
    <w:rsid w:val="00DB12E0"/>
    <w:rsid w:val="00DB1D8D"/>
    <w:rsid w:val="00DB2F71"/>
    <w:rsid w:val="00DB3B7E"/>
    <w:rsid w:val="00DB4E48"/>
    <w:rsid w:val="00DD4CB9"/>
    <w:rsid w:val="00DD58F8"/>
    <w:rsid w:val="00DD6E78"/>
    <w:rsid w:val="00DE4141"/>
    <w:rsid w:val="00DE7A29"/>
    <w:rsid w:val="00DF7B13"/>
    <w:rsid w:val="00E01980"/>
    <w:rsid w:val="00E11C20"/>
    <w:rsid w:val="00E15C25"/>
    <w:rsid w:val="00E27B98"/>
    <w:rsid w:val="00E30BFA"/>
    <w:rsid w:val="00E33EE4"/>
    <w:rsid w:val="00E37473"/>
    <w:rsid w:val="00E517BA"/>
    <w:rsid w:val="00E5733C"/>
    <w:rsid w:val="00E61884"/>
    <w:rsid w:val="00E63314"/>
    <w:rsid w:val="00E65A79"/>
    <w:rsid w:val="00E727F6"/>
    <w:rsid w:val="00E7550B"/>
    <w:rsid w:val="00E85C6C"/>
    <w:rsid w:val="00E94A2B"/>
    <w:rsid w:val="00EA2B31"/>
    <w:rsid w:val="00EB1C9D"/>
    <w:rsid w:val="00EB1DFE"/>
    <w:rsid w:val="00EB2437"/>
    <w:rsid w:val="00EB2C8E"/>
    <w:rsid w:val="00EB6923"/>
    <w:rsid w:val="00EC1757"/>
    <w:rsid w:val="00EC447B"/>
    <w:rsid w:val="00EC5945"/>
    <w:rsid w:val="00ED26C7"/>
    <w:rsid w:val="00EF00F8"/>
    <w:rsid w:val="00EF7BDE"/>
    <w:rsid w:val="00F007EA"/>
    <w:rsid w:val="00F01EED"/>
    <w:rsid w:val="00F0657A"/>
    <w:rsid w:val="00F11752"/>
    <w:rsid w:val="00F1555B"/>
    <w:rsid w:val="00F22E31"/>
    <w:rsid w:val="00F25E43"/>
    <w:rsid w:val="00F32C91"/>
    <w:rsid w:val="00F33286"/>
    <w:rsid w:val="00F37939"/>
    <w:rsid w:val="00F407E1"/>
    <w:rsid w:val="00F43721"/>
    <w:rsid w:val="00F50A58"/>
    <w:rsid w:val="00F70F53"/>
    <w:rsid w:val="00F71BE3"/>
    <w:rsid w:val="00F8154E"/>
    <w:rsid w:val="00F83978"/>
    <w:rsid w:val="00F90C90"/>
    <w:rsid w:val="00F92A55"/>
    <w:rsid w:val="00F94C3D"/>
    <w:rsid w:val="00FA2784"/>
    <w:rsid w:val="00FB1F67"/>
    <w:rsid w:val="00FC4578"/>
    <w:rsid w:val="00FC727A"/>
    <w:rsid w:val="00FD0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21ADD9"/>
  <w15:docId w15:val="{DEEC0441-A225-5148-AEA9-3C1D6D462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4E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" w:line="259" w:lineRule="auto"/>
      <w:ind w:left="11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" w:line="259" w:lineRule="auto"/>
      <w:ind w:left="11" w:hanging="10"/>
      <w:outlineLvl w:val="1"/>
    </w:pPr>
    <w:rPr>
      <w:rFonts w:ascii="Times New Roman" w:eastAsia="Times New Roman" w:hAnsi="Times New Roman" w:cs="Times New Roman"/>
      <w:b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D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1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7B45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45C1"/>
    <w:rPr>
      <w:rFonts w:ascii="Times New Roman" w:eastAsia="Times New Roman" w:hAnsi="Times New Roman" w:cs="Times New Roman"/>
      <w:color w:val="000000"/>
      <w:sz w:val="21"/>
    </w:rPr>
  </w:style>
  <w:style w:type="paragraph" w:styleId="Footer">
    <w:name w:val="footer"/>
    <w:basedOn w:val="Normal"/>
    <w:link w:val="FooterChar"/>
    <w:uiPriority w:val="99"/>
    <w:unhideWhenUsed/>
    <w:rsid w:val="007B45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45C1"/>
    <w:rPr>
      <w:rFonts w:ascii="Times New Roman" w:eastAsia="Times New Roman" w:hAnsi="Times New Roman" w:cs="Times New Roman"/>
      <w:color w:val="000000"/>
      <w:sz w:val="21"/>
    </w:rPr>
  </w:style>
  <w:style w:type="character" w:styleId="Emphasis">
    <w:name w:val="Emphasis"/>
    <w:basedOn w:val="DefaultParagraphFont"/>
    <w:uiPriority w:val="20"/>
    <w:qFormat/>
    <w:rsid w:val="00EB6923"/>
    <w:rPr>
      <w:i/>
      <w:iCs/>
    </w:rPr>
  </w:style>
  <w:style w:type="paragraph" w:styleId="ListParagraph">
    <w:name w:val="List Paragraph"/>
    <w:basedOn w:val="Normal"/>
    <w:uiPriority w:val="34"/>
    <w:qFormat/>
    <w:rsid w:val="00EB692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65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65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1DFE"/>
    <w:rPr>
      <w:color w:val="96607D" w:themeColor="followedHyperlink"/>
      <w:u w:val="single"/>
    </w:rPr>
  </w:style>
  <w:style w:type="paragraph" w:customStyle="1" w:styleId="mantine-list-item">
    <w:name w:val="mantine-list-item"/>
    <w:basedOn w:val="Normal"/>
    <w:rsid w:val="00A16C4B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DA4B1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A4B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4B14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422CAD"/>
  </w:style>
  <w:style w:type="character" w:customStyle="1" w:styleId="Heading4Char">
    <w:name w:val="Heading 4 Char"/>
    <w:basedOn w:val="DefaultParagraphFont"/>
    <w:link w:val="Heading4"/>
    <w:uiPriority w:val="9"/>
    <w:semiHidden/>
    <w:rsid w:val="00921DE8"/>
    <w:rPr>
      <w:rFonts w:asciiTheme="majorHAnsi" w:eastAsiaTheme="majorEastAsia" w:hAnsiTheme="majorHAnsi" w:cstheme="majorBidi"/>
      <w:i/>
      <w:iCs/>
      <w:color w:val="0F4761" w:themeColor="accent1" w:themeShade="BF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4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3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7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4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81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8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98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4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70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8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6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1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5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20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6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4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49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5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2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2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0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61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6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7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3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5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1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1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6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4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50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1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2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2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8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26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76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0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42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08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66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7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63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0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inkedin.com/in/poladi" TargetMode="External"/><Relationship Id="rId1" Type="http://schemas.openxmlformats.org/officeDocument/2006/relationships/hyperlink" Target="mailto:srikar.poladi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10/1</vt:lpstr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10/1</dc:title>
  <dc:subject/>
  <dc:creator>Poladi, Srikar</dc:creator>
  <cp:keywords/>
  <cp:lastModifiedBy>Poladi, Srikar</cp:lastModifiedBy>
  <cp:revision>4</cp:revision>
  <cp:lastPrinted>2025-01-13T19:12:00Z</cp:lastPrinted>
  <dcterms:created xsi:type="dcterms:W3CDTF">2025-10-02T15:20:00Z</dcterms:created>
  <dcterms:modified xsi:type="dcterms:W3CDTF">2025-10-07T20:15:00Z</dcterms:modified>
</cp:coreProperties>
</file>