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8"/>
        </w:rPr>
        <w:alias w:val="Author"/>
        <w:id w:val="4805016"/>
        <w:placeholder>
          <w:docPart w:val="9B0421C945754494B0A0B3FB2C6A58A4"/>
        </w:placeholder>
        <w:dataBinding w:prefixMappings="xmlns:ns0='http://schemas.openxmlformats.org/package/2006/metadata/core-properties' xmlns:ns1='http://purl.org/dc/elements/1.1/'" w:xpath="/ns0:coreProperties[1]/ns1:creator[1]" w:storeItemID="{6C3C8BC8-F283-45AE-878A-BAB7291924A1}"/>
        <w:text/>
      </w:sdtPr>
      <w:sdtContent>
        <w:p w14:paraId="2A9580B2" w14:textId="6C23EAE1" w:rsidR="00305803" w:rsidRPr="00EE0A08" w:rsidRDefault="00C32126" w:rsidP="009C2599">
          <w:pPr>
            <w:pStyle w:val="YourName"/>
            <w:jc w:val="center"/>
            <w:rPr>
              <w:sz w:val="28"/>
            </w:rPr>
          </w:pPr>
          <w:r>
            <w:rPr>
              <w:sz w:val="28"/>
            </w:rPr>
            <w:t>Srikar Ranga</w:t>
          </w:r>
          <w:r w:rsidR="00F3285C">
            <w:rPr>
              <w:sz w:val="28"/>
            </w:rPr>
            <w:t>, MPH</w:t>
          </w:r>
        </w:p>
      </w:sdtContent>
    </w:sdt>
    <w:p w14:paraId="447708E7" w14:textId="4585432B" w:rsidR="00305803" w:rsidRPr="004C12E7" w:rsidRDefault="00C32126" w:rsidP="009C2599">
      <w:pPr>
        <w:pStyle w:val="ContactInformation"/>
        <w:spacing w:after="0"/>
        <w:jc w:val="center"/>
        <w:rPr>
          <w:sz w:val="20"/>
          <w:szCs w:val="20"/>
        </w:rPr>
      </w:pPr>
      <w:r>
        <w:rPr>
          <w:sz w:val="20"/>
          <w:szCs w:val="20"/>
        </w:rPr>
        <w:t>(713) 540-2601</w:t>
      </w:r>
      <w:r w:rsidR="00305803" w:rsidRPr="004C12E7">
        <w:rPr>
          <w:sz w:val="20"/>
          <w:szCs w:val="20"/>
        </w:rPr>
        <w:t xml:space="preserve"> | </w:t>
      </w:r>
      <w:hyperlink r:id="rId8" w:history="1">
        <w:r w:rsidR="00CF38DD" w:rsidRPr="00677AFF">
          <w:rPr>
            <w:rStyle w:val="Hyperlink"/>
            <w:sz w:val="20"/>
            <w:szCs w:val="20"/>
          </w:rPr>
          <w:t>srikar.c.ranga@gmail.com</w:t>
        </w:r>
      </w:hyperlink>
      <w:r w:rsidR="00CF38DD">
        <w:rPr>
          <w:sz w:val="20"/>
          <w:szCs w:val="20"/>
        </w:rPr>
        <w:t xml:space="preserve"> | </w:t>
      </w:r>
      <w:r w:rsidR="005E6A3A">
        <w:rPr>
          <w:sz w:val="20"/>
          <w:szCs w:val="20"/>
        </w:rPr>
        <w:t>Richmond, TX</w:t>
      </w:r>
    </w:p>
    <w:p w14:paraId="38E9E682" w14:textId="77777777" w:rsidR="00CF38DD" w:rsidRDefault="00CF38DD" w:rsidP="00CF38DD">
      <w:pPr>
        <w:pStyle w:val="SectionHeading"/>
        <w:spacing w:before="120" w:after="0"/>
        <w:rPr>
          <w:b/>
          <w:bCs/>
          <w:sz w:val="20"/>
          <w:szCs w:val="20"/>
        </w:rPr>
      </w:pPr>
      <w:bookmarkStart w:id="0" w:name="OLE_LINK1"/>
      <w:bookmarkStart w:id="1" w:name="OLE_LINK2"/>
      <w:r>
        <w:rPr>
          <w:b/>
          <w:bCs/>
          <w:sz w:val="20"/>
          <w:szCs w:val="20"/>
        </w:rPr>
        <w:t>Professional Summary</w:t>
      </w:r>
    </w:p>
    <w:p w14:paraId="003CE4DE" w14:textId="73971501" w:rsidR="00CF38DD" w:rsidRPr="0051361F" w:rsidRDefault="00CF38DD" w:rsidP="00CF38DD">
      <w:pPr>
        <w:spacing w:line="240" w:lineRule="auto"/>
        <w:ind w:right="187"/>
        <w:rPr>
          <w:bCs/>
          <w:color w:val="1D1C1D"/>
          <w:sz w:val="21"/>
          <w:szCs w:val="21"/>
        </w:rPr>
      </w:pPr>
      <w:r w:rsidRPr="0051361F">
        <w:rPr>
          <w:bCs/>
          <w:color w:val="1D1C1D"/>
          <w:sz w:val="21"/>
          <w:szCs w:val="21"/>
        </w:rPr>
        <w:t xml:space="preserve">Motivated epidemiologist with a foundation in both laboratory and analytical skills, including in R, Stata, and Microsoft Excel. Highly effective in communicating across teams with different backgrounds and with external stakeholders in both oral and written form. </w:t>
      </w:r>
      <w:r>
        <w:rPr>
          <w:bCs/>
          <w:color w:val="1D1C1D"/>
          <w:sz w:val="21"/>
          <w:szCs w:val="21"/>
        </w:rPr>
        <w:t>Open and willing to learn new skills and techniques for career advancement.</w:t>
      </w:r>
      <w:r w:rsidR="00C90EB8">
        <w:rPr>
          <w:bCs/>
          <w:color w:val="1D1C1D"/>
          <w:sz w:val="21"/>
          <w:szCs w:val="21"/>
        </w:rPr>
        <w:t xml:space="preserve"> Code samples for R and Stata available upon request.</w:t>
      </w:r>
    </w:p>
    <w:p w14:paraId="313C2D3D" w14:textId="412A3212" w:rsidR="00CF38DD" w:rsidRPr="00A93BC3" w:rsidRDefault="00CF38DD" w:rsidP="00CF38DD">
      <w:pPr>
        <w:pStyle w:val="SectionHeading"/>
        <w:spacing w:before="120" w:after="0"/>
        <w:rPr>
          <w:b/>
          <w:bCs/>
          <w:sz w:val="20"/>
          <w:szCs w:val="20"/>
        </w:rPr>
      </w:pPr>
      <w:r w:rsidRPr="00A93BC3">
        <w:rPr>
          <w:b/>
          <w:bCs/>
          <w:sz w:val="20"/>
          <w:szCs w:val="20"/>
        </w:rPr>
        <w:t>Relevant Skills</w:t>
      </w:r>
    </w:p>
    <w:p w14:paraId="6CA04816" w14:textId="680A19CB" w:rsidR="00CF38DD" w:rsidRPr="001E7260" w:rsidRDefault="00CF38DD" w:rsidP="00CF38DD">
      <w:pPr>
        <w:pStyle w:val="JobTitle"/>
        <w:numPr>
          <w:ilvl w:val="0"/>
          <w:numId w:val="9"/>
        </w:numPr>
        <w:contextualSpacing/>
        <w:rPr>
          <w:sz w:val="20"/>
          <w:szCs w:val="20"/>
        </w:rPr>
      </w:pPr>
      <w:r w:rsidRPr="001E7260">
        <w:rPr>
          <w:b w:val="0"/>
          <w:bCs/>
          <w:sz w:val="20"/>
          <w:szCs w:val="20"/>
        </w:rPr>
        <w:t>R</w:t>
      </w:r>
      <w:r>
        <w:rPr>
          <w:b w:val="0"/>
          <w:bCs/>
          <w:sz w:val="20"/>
          <w:szCs w:val="20"/>
        </w:rPr>
        <w:t>/R Markdown</w:t>
      </w:r>
      <w:r w:rsidRPr="001E7260">
        <w:rPr>
          <w:b w:val="0"/>
          <w:bCs/>
          <w:sz w:val="20"/>
          <w:szCs w:val="20"/>
        </w:rPr>
        <w:t xml:space="preserve">, </w:t>
      </w:r>
      <w:r w:rsidR="005E6A3A">
        <w:rPr>
          <w:b w:val="0"/>
          <w:bCs/>
          <w:sz w:val="20"/>
          <w:szCs w:val="20"/>
        </w:rPr>
        <w:t>Stata,</w:t>
      </w:r>
      <w:r w:rsidR="005E6A3A" w:rsidRPr="001E7260">
        <w:rPr>
          <w:b w:val="0"/>
          <w:bCs/>
          <w:sz w:val="20"/>
          <w:szCs w:val="20"/>
        </w:rPr>
        <w:t xml:space="preserve"> Microsoft </w:t>
      </w:r>
      <w:r w:rsidR="005E6A3A">
        <w:rPr>
          <w:b w:val="0"/>
          <w:bCs/>
          <w:sz w:val="20"/>
          <w:szCs w:val="20"/>
        </w:rPr>
        <w:t>Office 365</w:t>
      </w:r>
      <w:r w:rsidR="005E6A3A" w:rsidRPr="001E7260">
        <w:rPr>
          <w:b w:val="0"/>
          <w:bCs/>
          <w:sz w:val="20"/>
          <w:szCs w:val="20"/>
        </w:rPr>
        <w:t>,</w:t>
      </w:r>
      <w:r w:rsidR="005E6A3A">
        <w:rPr>
          <w:b w:val="0"/>
          <w:bCs/>
          <w:sz w:val="20"/>
          <w:szCs w:val="20"/>
        </w:rPr>
        <w:t xml:space="preserve"> GraphPad Prism, Trello, SharePoint,</w:t>
      </w:r>
      <w:r w:rsidR="005E6A3A" w:rsidRPr="001E7260">
        <w:rPr>
          <w:b w:val="0"/>
          <w:bCs/>
          <w:sz w:val="20"/>
          <w:szCs w:val="20"/>
        </w:rPr>
        <w:t xml:space="preserve"> </w:t>
      </w:r>
      <w:r w:rsidRPr="001E7260">
        <w:rPr>
          <w:b w:val="0"/>
          <w:bCs/>
          <w:sz w:val="20"/>
          <w:szCs w:val="20"/>
        </w:rPr>
        <w:t>Logger Pro</w:t>
      </w:r>
      <w:r>
        <w:rPr>
          <w:b w:val="0"/>
          <w:bCs/>
          <w:sz w:val="20"/>
          <w:szCs w:val="20"/>
        </w:rPr>
        <w:t xml:space="preserve">, </w:t>
      </w:r>
      <w:r w:rsidR="005E6A3A">
        <w:rPr>
          <w:b w:val="0"/>
          <w:bCs/>
          <w:sz w:val="20"/>
          <w:szCs w:val="20"/>
        </w:rPr>
        <w:t xml:space="preserve">Python, </w:t>
      </w:r>
      <w:r>
        <w:rPr>
          <w:b w:val="0"/>
          <w:bCs/>
          <w:sz w:val="20"/>
          <w:szCs w:val="20"/>
        </w:rPr>
        <w:t xml:space="preserve">Allscripts, </w:t>
      </w:r>
      <w:r w:rsidR="005E6A3A" w:rsidRPr="001E7260">
        <w:rPr>
          <w:b w:val="0"/>
          <w:bCs/>
          <w:sz w:val="20"/>
          <w:szCs w:val="20"/>
        </w:rPr>
        <w:t>Java</w:t>
      </w:r>
    </w:p>
    <w:bookmarkEnd w:id="0"/>
    <w:bookmarkEnd w:id="1"/>
    <w:p w14:paraId="2F0ACBDA" w14:textId="61E06E22" w:rsidR="00E60C02" w:rsidRPr="00A93BC3" w:rsidRDefault="00E60C02" w:rsidP="002912AE">
      <w:pPr>
        <w:pStyle w:val="SectionHeading"/>
        <w:spacing w:before="120" w:after="0"/>
        <w:rPr>
          <w:b/>
          <w:bCs/>
          <w:sz w:val="20"/>
          <w:szCs w:val="20"/>
        </w:rPr>
      </w:pPr>
      <w:r w:rsidRPr="00A93BC3">
        <w:rPr>
          <w:b/>
          <w:bCs/>
          <w:sz w:val="20"/>
          <w:szCs w:val="20"/>
        </w:rPr>
        <w:t>EXPERIENCE</w:t>
      </w:r>
    </w:p>
    <w:p w14:paraId="2EB401D9" w14:textId="0665E34D" w:rsidR="00CF38DD" w:rsidRPr="00CF38DD" w:rsidRDefault="00CF38DD" w:rsidP="008A19F0">
      <w:pPr>
        <w:pStyle w:val="Location"/>
        <w:spacing w:line="240" w:lineRule="auto"/>
        <w:contextualSpacing/>
        <w:rPr>
          <w:b/>
          <w:bCs/>
          <w:sz w:val="20"/>
          <w:szCs w:val="20"/>
        </w:rPr>
      </w:pPr>
      <w:r w:rsidRPr="00CF38DD">
        <w:rPr>
          <w:b/>
          <w:bCs/>
          <w:sz w:val="20"/>
          <w:szCs w:val="20"/>
        </w:rPr>
        <w:t>ORISE Epidemiology Fellow, Centers for Disease Control and Prevention, Atlanta, GA</w:t>
      </w:r>
      <w:r w:rsidRPr="00CF38DD">
        <w:rPr>
          <w:b/>
          <w:bCs/>
          <w:sz w:val="20"/>
          <w:szCs w:val="20"/>
        </w:rPr>
        <w:tab/>
        <w:t>March 2022 – February 2025</w:t>
      </w:r>
    </w:p>
    <w:p w14:paraId="6083E5FE" w14:textId="6551DFD8" w:rsidR="00D821D6" w:rsidRDefault="00D821D6" w:rsidP="00D821D6">
      <w:pPr>
        <w:numPr>
          <w:ilvl w:val="0"/>
          <w:numId w:val="19"/>
        </w:numPr>
        <w:spacing w:line="240" w:lineRule="auto"/>
        <w:ind w:left="1008"/>
        <w:rPr>
          <w:color w:val="1D1C1D"/>
          <w:sz w:val="20"/>
          <w:szCs w:val="20"/>
        </w:rPr>
      </w:pPr>
      <w:r w:rsidRPr="00CF38DD">
        <w:rPr>
          <w:color w:val="1D1C1D"/>
          <w:sz w:val="20"/>
          <w:szCs w:val="20"/>
        </w:rPr>
        <w:t xml:space="preserve">Led the migration of the CDC Botulism database of 2,000+ </w:t>
      </w:r>
      <w:r w:rsidR="00A20AC5">
        <w:rPr>
          <w:color w:val="1D1C1D"/>
          <w:sz w:val="20"/>
          <w:szCs w:val="20"/>
        </w:rPr>
        <w:t>case reports</w:t>
      </w:r>
      <w:r w:rsidRPr="00CF38DD">
        <w:rPr>
          <w:color w:val="1D1C1D"/>
          <w:sz w:val="20"/>
          <w:szCs w:val="20"/>
        </w:rPr>
        <w:t xml:space="preserve"> from an Access/SQL-based system to a new web-based system </w:t>
      </w:r>
      <w:r>
        <w:rPr>
          <w:color w:val="1D1C1D"/>
          <w:sz w:val="20"/>
          <w:szCs w:val="20"/>
        </w:rPr>
        <w:t xml:space="preserve">(1CDP) </w:t>
      </w:r>
      <w:r w:rsidRPr="00CF38DD">
        <w:rPr>
          <w:color w:val="1D1C1D"/>
          <w:sz w:val="20"/>
          <w:szCs w:val="20"/>
        </w:rPr>
        <w:t>and ensured data integrity</w:t>
      </w:r>
      <w:r>
        <w:rPr>
          <w:color w:val="1D1C1D"/>
          <w:sz w:val="20"/>
          <w:szCs w:val="20"/>
        </w:rPr>
        <w:t xml:space="preserve"> and congruency</w:t>
      </w:r>
      <w:r w:rsidRPr="00CF38DD">
        <w:rPr>
          <w:color w:val="1D1C1D"/>
          <w:sz w:val="20"/>
          <w:szCs w:val="20"/>
        </w:rPr>
        <w:t xml:space="preserve"> </w:t>
      </w:r>
      <w:r>
        <w:rPr>
          <w:color w:val="1D1C1D"/>
          <w:sz w:val="20"/>
          <w:szCs w:val="20"/>
        </w:rPr>
        <w:t>between the two systems</w:t>
      </w:r>
      <w:r w:rsidR="003C2862">
        <w:rPr>
          <w:color w:val="1D1C1D"/>
          <w:sz w:val="20"/>
          <w:szCs w:val="20"/>
        </w:rPr>
        <w:t xml:space="preserve"> </w:t>
      </w:r>
      <w:r w:rsidR="00A20AC5">
        <w:rPr>
          <w:color w:val="1D1C1D"/>
          <w:sz w:val="20"/>
          <w:szCs w:val="20"/>
        </w:rPr>
        <w:t>in accordance with HIPAA guidelines</w:t>
      </w:r>
    </w:p>
    <w:p w14:paraId="38D23D20" w14:textId="521D4672" w:rsidR="006C678F" w:rsidRPr="006C678F" w:rsidRDefault="006C678F" w:rsidP="006C678F">
      <w:pPr>
        <w:numPr>
          <w:ilvl w:val="0"/>
          <w:numId w:val="19"/>
        </w:numPr>
        <w:spacing w:line="240" w:lineRule="auto"/>
        <w:ind w:left="1008"/>
        <w:rPr>
          <w:color w:val="1D1C1D"/>
          <w:sz w:val="20"/>
          <w:szCs w:val="20"/>
        </w:rPr>
      </w:pPr>
      <w:r>
        <w:rPr>
          <w:color w:val="1D1C1D"/>
          <w:sz w:val="20"/>
          <w:szCs w:val="20"/>
        </w:rPr>
        <w:t xml:space="preserve">Cleaned up </w:t>
      </w:r>
      <w:r w:rsidR="003C2862">
        <w:rPr>
          <w:color w:val="1D1C1D"/>
          <w:sz w:val="20"/>
          <w:szCs w:val="20"/>
        </w:rPr>
        <w:t xml:space="preserve">relational database </w:t>
      </w:r>
      <w:r>
        <w:rPr>
          <w:color w:val="1D1C1D"/>
          <w:sz w:val="20"/>
          <w:szCs w:val="20"/>
        </w:rPr>
        <w:t xml:space="preserve">data </w:t>
      </w:r>
      <w:r w:rsidR="003C2862">
        <w:rPr>
          <w:color w:val="1D1C1D"/>
          <w:sz w:val="20"/>
          <w:szCs w:val="20"/>
        </w:rPr>
        <w:t>using Excel,</w:t>
      </w:r>
      <w:r w:rsidR="003C2862" w:rsidRPr="00CF38DD">
        <w:rPr>
          <w:color w:val="1D1C1D"/>
          <w:sz w:val="20"/>
          <w:szCs w:val="20"/>
        </w:rPr>
        <w:t xml:space="preserve"> R/R Markdown, and proprietary tools</w:t>
      </w:r>
      <w:r w:rsidR="003C2862">
        <w:rPr>
          <w:color w:val="1D1C1D"/>
          <w:sz w:val="20"/>
          <w:szCs w:val="20"/>
        </w:rPr>
        <w:t xml:space="preserve"> </w:t>
      </w:r>
      <w:r>
        <w:rPr>
          <w:color w:val="1D1C1D"/>
          <w:sz w:val="20"/>
          <w:szCs w:val="20"/>
        </w:rPr>
        <w:t xml:space="preserve">from national disease reporting databases and generated annual reports and outbreak summaries for botulism case counts and trends </w:t>
      </w:r>
      <w:r w:rsidR="003C2862">
        <w:rPr>
          <w:color w:val="1D1C1D"/>
          <w:sz w:val="20"/>
          <w:szCs w:val="20"/>
        </w:rPr>
        <w:t>for CDC</w:t>
      </w:r>
    </w:p>
    <w:p w14:paraId="25D458EC" w14:textId="5302A77E" w:rsidR="00CF38DD" w:rsidRPr="00CF38DD" w:rsidRDefault="00CF38DD" w:rsidP="00CF38DD">
      <w:pPr>
        <w:numPr>
          <w:ilvl w:val="0"/>
          <w:numId w:val="19"/>
        </w:numPr>
        <w:spacing w:line="240" w:lineRule="auto"/>
        <w:ind w:left="1008"/>
        <w:rPr>
          <w:color w:val="1D1C1D"/>
          <w:sz w:val="20"/>
          <w:szCs w:val="20"/>
        </w:rPr>
      </w:pPr>
      <w:r w:rsidRPr="00CF38DD">
        <w:rPr>
          <w:color w:val="1D1C1D"/>
          <w:sz w:val="20"/>
          <w:szCs w:val="20"/>
        </w:rPr>
        <w:t xml:space="preserve">Communicated with </w:t>
      </w:r>
      <w:r w:rsidR="00D943DD">
        <w:rPr>
          <w:color w:val="1D1C1D"/>
          <w:sz w:val="20"/>
          <w:szCs w:val="20"/>
        </w:rPr>
        <w:t xml:space="preserve">and disseminated data to </w:t>
      </w:r>
      <w:r w:rsidRPr="00CF38DD">
        <w:rPr>
          <w:color w:val="1D1C1D"/>
          <w:sz w:val="20"/>
          <w:szCs w:val="20"/>
        </w:rPr>
        <w:t>stakeholders</w:t>
      </w:r>
      <w:r w:rsidR="008619D2">
        <w:rPr>
          <w:color w:val="1D1C1D"/>
          <w:sz w:val="20"/>
          <w:szCs w:val="20"/>
        </w:rPr>
        <w:t xml:space="preserve"> (states, other federal agencies, other CDC teams, </w:t>
      </w:r>
      <w:r w:rsidR="00E3671E">
        <w:rPr>
          <w:color w:val="1D1C1D"/>
          <w:sz w:val="20"/>
          <w:szCs w:val="20"/>
        </w:rPr>
        <w:t xml:space="preserve">treating physicians. </w:t>
      </w:r>
      <w:r w:rsidR="008619D2">
        <w:rPr>
          <w:color w:val="1D1C1D"/>
          <w:sz w:val="20"/>
          <w:szCs w:val="20"/>
        </w:rPr>
        <w:t>and private industry)</w:t>
      </w:r>
      <w:r w:rsidR="006B0333">
        <w:rPr>
          <w:color w:val="1D1C1D"/>
          <w:sz w:val="20"/>
          <w:szCs w:val="20"/>
        </w:rPr>
        <w:t xml:space="preserve"> on a regular basis </w:t>
      </w:r>
      <w:r w:rsidRPr="00CF38DD">
        <w:rPr>
          <w:color w:val="1D1C1D"/>
          <w:sz w:val="20"/>
          <w:szCs w:val="20"/>
        </w:rPr>
        <w:t>in order to obtain the most accurate clinical, epidemiological, and laboratory data for every patient treated with botulism antitoxin</w:t>
      </w:r>
      <w:r w:rsidR="00015EA0">
        <w:rPr>
          <w:color w:val="1D1C1D"/>
          <w:sz w:val="20"/>
          <w:szCs w:val="20"/>
        </w:rPr>
        <w:t>, and to evaluate whether further action needed to be taken by either CDC or other partners</w:t>
      </w:r>
    </w:p>
    <w:p w14:paraId="640D8ECA" w14:textId="267483D2" w:rsidR="00D821D6" w:rsidRPr="00D821D6" w:rsidRDefault="00D821D6" w:rsidP="00D821D6">
      <w:pPr>
        <w:numPr>
          <w:ilvl w:val="0"/>
          <w:numId w:val="19"/>
        </w:numPr>
        <w:spacing w:line="240" w:lineRule="auto"/>
        <w:ind w:left="1008"/>
        <w:rPr>
          <w:color w:val="1D1C1D"/>
          <w:sz w:val="20"/>
          <w:szCs w:val="20"/>
        </w:rPr>
      </w:pPr>
      <w:r w:rsidRPr="00CF38DD">
        <w:rPr>
          <w:color w:val="1D1C1D"/>
          <w:sz w:val="20"/>
          <w:szCs w:val="20"/>
        </w:rPr>
        <w:t xml:space="preserve">Served as a </w:t>
      </w:r>
      <w:r>
        <w:rPr>
          <w:color w:val="1D1C1D"/>
          <w:sz w:val="20"/>
          <w:szCs w:val="20"/>
        </w:rPr>
        <w:t>subject matter expert for CDC’s Botulism Clinical Consultation service, trained staff to take botulism consultations and identify botulism outbreaks for CDC,</w:t>
      </w:r>
      <w:r w:rsidRPr="00CF38DD">
        <w:rPr>
          <w:color w:val="1D1C1D"/>
          <w:sz w:val="20"/>
          <w:szCs w:val="20"/>
        </w:rPr>
        <w:t xml:space="preserve"> and developed an algorithm to aid on-call staff with botulism antitoxin releases</w:t>
      </w:r>
    </w:p>
    <w:p w14:paraId="76A86258" w14:textId="77777777" w:rsidR="005E6A3A" w:rsidRPr="005E6A3A" w:rsidRDefault="005E6A3A" w:rsidP="008A19F0">
      <w:pPr>
        <w:pStyle w:val="Location"/>
        <w:spacing w:line="240" w:lineRule="auto"/>
        <w:contextualSpacing/>
        <w:rPr>
          <w:b/>
          <w:bCs/>
          <w:sz w:val="8"/>
          <w:szCs w:val="8"/>
        </w:rPr>
      </w:pPr>
    </w:p>
    <w:p w14:paraId="352497A0" w14:textId="6F53A330" w:rsidR="001C4BD7" w:rsidRPr="00CF38DD" w:rsidRDefault="001C4BD7" w:rsidP="008A19F0">
      <w:pPr>
        <w:pStyle w:val="Location"/>
        <w:spacing w:line="240" w:lineRule="auto"/>
        <w:contextualSpacing/>
        <w:rPr>
          <w:b/>
          <w:bCs/>
          <w:sz w:val="20"/>
          <w:szCs w:val="20"/>
        </w:rPr>
      </w:pPr>
      <w:r w:rsidRPr="00CF38DD">
        <w:rPr>
          <w:b/>
          <w:bCs/>
          <w:sz w:val="20"/>
          <w:szCs w:val="20"/>
        </w:rPr>
        <w:t>Research Assistant, U</w:t>
      </w:r>
      <w:r w:rsidR="00F45814">
        <w:rPr>
          <w:b/>
          <w:bCs/>
          <w:sz w:val="20"/>
          <w:szCs w:val="20"/>
        </w:rPr>
        <w:t>niv. of Texas</w:t>
      </w:r>
      <w:r w:rsidRPr="00CF38DD">
        <w:rPr>
          <w:b/>
          <w:bCs/>
          <w:sz w:val="20"/>
          <w:szCs w:val="20"/>
        </w:rPr>
        <w:t xml:space="preserve"> </w:t>
      </w:r>
      <w:r w:rsidR="00F45814">
        <w:rPr>
          <w:b/>
          <w:bCs/>
          <w:sz w:val="20"/>
          <w:szCs w:val="20"/>
        </w:rPr>
        <w:t>Health Science Center at Houston</w:t>
      </w:r>
      <w:r w:rsidRPr="00CF38DD">
        <w:rPr>
          <w:b/>
          <w:bCs/>
          <w:sz w:val="20"/>
          <w:szCs w:val="20"/>
        </w:rPr>
        <w:t>, Houston, TX</w:t>
      </w:r>
      <w:r w:rsidRPr="00CF38DD">
        <w:rPr>
          <w:b/>
          <w:bCs/>
          <w:sz w:val="20"/>
          <w:szCs w:val="20"/>
        </w:rPr>
        <w:tab/>
      </w:r>
      <w:r w:rsidRPr="00CF38DD">
        <w:rPr>
          <w:b/>
          <w:bCs/>
          <w:sz w:val="20"/>
          <w:szCs w:val="20"/>
        </w:rPr>
        <w:tab/>
        <w:t xml:space="preserve">May 2020 – </w:t>
      </w:r>
      <w:r w:rsidR="003845B1" w:rsidRPr="00CF38DD">
        <w:rPr>
          <w:b/>
          <w:bCs/>
          <w:sz w:val="20"/>
          <w:szCs w:val="20"/>
        </w:rPr>
        <w:t>March 2022</w:t>
      </w:r>
    </w:p>
    <w:p w14:paraId="404DC73B" w14:textId="46E8E17B" w:rsidR="00610395" w:rsidRDefault="002225A4" w:rsidP="00610395">
      <w:pPr>
        <w:pStyle w:val="Location"/>
        <w:numPr>
          <w:ilvl w:val="0"/>
          <w:numId w:val="15"/>
        </w:numPr>
        <w:spacing w:line="240" w:lineRule="auto"/>
        <w:contextualSpacing/>
        <w:rPr>
          <w:sz w:val="20"/>
          <w:szCs w:val="20"/>
        </w:rPr>
      </w:pPr>
      <w:r>
        <w:rPr>
          <w:sz w:val="20"/>
          <w:szCs w:val="20"/>
        </w:rPr>
        <w:t xml:space="preserve">Analyzed data for </w:t>
      </w:r>
      <w:r w:rsidR="007C2A5B">
        <w:rPr>
          <w:sz w:val="20"/>
          <w:szCs w:val="20"/>
        </w:rPr>
        <w:t xml:space="preserve">the “Crypto </w:t>
      </w:r>
      <w:r w:rsidR="00DB79D9">
        <w:rPr>
          <w:sz w:val="20"/>
          <w:szCs w:val="20"/>
        </w:rPr>
        <w:t>Volunteer S</w:t>
      </w:r>
      <w:r w:rsidR="007C2A5B">
        <w:rPr>
          <w:sz w:val="20"/>
          <w:szCs w:val="20"/>
        </w:rPr>
        <w:t xml:space="preserve">tudy” </w:t>
      </w:r>
      <w:r>
        <w:rPr>
          <w:sz w:val="20"/>
          <w:szCs w:val="20"/>
        </w:rPr>
        <w:t>using</w:t>
      </w:r>
      <w:r w:rsidR="007C2A5B">
        <w:rPr>
          <w:sz w:val="20"/>
          <w:szCs w:val="20"/>
        </w:rPr>
        <w:t xml:space="preserve"> stool samples and abstracted patient metadata to</w:t>
      </w:r>
      <w:r w:rsidR="00245ED3">
        <w:rPr>
          <w:sz w:val="20"/>
          <w:szCs w:val="20"/>
        </w:rPr>
        <w:t xml:space="preserve"> find relationships</w:t>
      </w:r>
      <w:r w:rsidR="008619D2">
        <w:rPr>
          <w:sz w:val="20"/>
          <w:szCs w:val="20"/>
        </w:rPr>
        <w:t>, build linear regression models, and dose-response curves</w:t>
      </w:r>
      <w:r w:rsidR="00245ED3">
        <w:rPr>
          <w:sz w:val="20"/>
          <w:szCs w:val="20"/>
        </w:rPr>
        <w:t xml:space="preserve"> between indole concentration</w:t>
      </w:r>
      <w:r w:rsidR="007C2A5B">
        <w:rPr>
          <w:sz w:val="20"/>
          <w:szCs w:val="20"/>
        </w:rPr>
        <w:t xml:space="preserve"> in stool</w:t>
      </w:r>
      <w:r w:rsidR="00245ED3">
        <w:rPr>
          <w:sz w:val="20"/>
          <w:szCs w:val="20"/>
        </w:rPr>
        <w:t xml:space="preserve"> and </w:t>
      </w:r>
      <w:r w:rsidR="003354D1">
        <w:rPr>
          <w:sz w:val="20"/>
          <w:szCs w:val="20"/>
        </w:rPr>
        <w:t>its effect</w:t>
      </w:r>
      <w:r w:rsidR="008619D2">
        <w:rPr>
          <w:sz w:val="20"/>
          <w:szCs w:val="20"/>
        </w:rPr>
        <w:t xml:space="preserve"> on the</w:t>
      </w:r>
      <w:r w:rsidR="00245ED3">
        <w:rPr>
          <w:sz w:val="20"/>
          <w:szCs w:val="20"/>
        </w:rPr>
        <w:t xml:space="preserve"> infection course of the gastrointestinal parasite </w:t>
      </w:r>
      <w:r w:rsidR="00245ED3">
        <w:rPr>
          <w:i/>
          <w:iCs/>
          <w:sz w:val="20"/>
          <w:szCs w:val="20"/>
        </w:rPr>
        <w:t>Cryptosporidium</w:t>
      </w:r>
      <w:r w:rsidR="00245ED3">
        <w:rPr>
          <w:sz w:val="20"/>
          <w:szCs w:val="20"/>
        </w:rPr>
        <w:t xml:space="preserve"> </w:t>
      </w:r>
    </w:p>
    <w:p w14:paraId="0319495C" w14:textId="01611235" w:rsidR="008277B7" w:rsidRDefault="008277B7" w:rsidP="00610395">
      <w:pPr>
        <w:pStyle w:val="Location"/>
        <w:numPr>
          <w:ilvl w:val="0"/>
          <w:numId w:val="15"/>
        </w:numPr>
        <w:spacing w:line="240" w:lineRule="auto"/>
        <w:contextualSpacing/>
        <w:rPr>
          <w:sz w:val="20"/>
          <w:szCs w:val="20"/>
        </w:rPr>
      </w:pPr>
      <w:r>
        <w:rPr>
          <w:sz w:val="20"/>
          <w:szCs w:val="20"/>
        </w:rPr>
        <w:t>Evaluated</w:t>
      </w:r>
      <w:r w:rsidR="005E6A3A">
        <w:rPr>
          <w:sz w:val="20"/>
          <w:szCs w:val="20"/>
        </w:rPr>
        <w:t xml:space="preserve"> and modeled</w:t>
      </w:r>
      <w:r>
        <w:rPr>
          <w:sz w:val="20"/>
          <w:szCs w:val="20"/>
        </w:rPr>
        <w:t xml:space="preserve"> experimental data </w:t>
      </w:r>
      <w:r w:rsidR="008619D2">
        <w:rPr>
          <w:sz w:val="20"/>
          <w:szCs w:val="20"/>
        </w:rPr>
        <w:t>for</w:t>
      </w:r>
      <w:r w:rsidR="00267047">
        <w:rPr>
          <w:sz w:val="20"/>
          <w:szCs w:val="20"/>
        </w:rPr>
        <w:t xml:space="preserve"> parasite survival in various indole-related compounds and </w:t>
      </w:r>
      <w:r w:rsidR="00320058">
        <w:rPr>
          <w:sz w:val="20"/>
          <w:szCs w:val="20"/>
        </w:rPr>
        <w:t>adjusted</w:t>
      </w:r>
      <w:r w:rsidR="00267047">
        <w:rPr>
          <w:sz w:val="20"/>
          <w:szCs w:val="20"/>
        </w:rPr>
        <w:t xml:space="preserve"> future experiments based on </w:t>
      </w:r>
      <w:r w:rsidR="005E6A3A">
        <w:rPr>
          <w:sz w:val="20"/>
          <w:szCs w:val="20"/>
        </w:rPr>
        <w:t>that</w:t>
      </w:r>
      <w:r w:rsidR="00267047">
        <w:rPr>
          <w:sz w:val="20"/>
          <w:szCs w:val="20"/>
        </w:rPr>
        <w:t xml:space="preserve"> data</w:t>
      </w:r>
      <w:r w:rsidR="009C0A5B">
        <w:rPr>
          <w:sz w:val="20"/>
          <w:szCs w:val="20"/>
        </w:rPr>
        <w:t xml:space="preserve"> </w:t>
      </w:r>
      <w:r w:rsidR="00EA052B">
        <w:rPr>
          <w:sz w:val="20"/>
          <w:szCs w:val="20"/>
        </w:rPr>
        <w:t>to be used in upcoming publications and presentations</w:t>
      </w:r>
    </w:p>
    <w:p w14:paraId="6C93EAC4" w14:textId="77777777" w:rsidR="005E6A3A" w:rsidRPr="005E6A3A" w:rsidRDefault="005E6A3A" w:rsidP="008A19F0">
      <w:pPr>
        <w:pStyle w:val="Location"/>
        <w:spacing w:line="240" w:lineRule="auto"/>
        <w:contextualSpacing/>
        <w:rPr>
          <w:b/>
          <w:bCs/>
          <w:sz w:val="8"/>
          <w:szCs w:val="8"/>
        </w:rPr>
      </w:pPr>
      <w:bookmarkStart w:id="2" w:name="_Hlk63877825"/>
    </w:p>
    <w:p w14:paraId="4C3B314D" w14:textId="34D1B830" w:rsidR="00AC0AA0" w:rsidRPr="00CF38DD" w:rsidRDefault="00AC0AA0" w:rsidP="008A19F0">
      <w:pPr>
        <w:pStyle w:val="Location"/>
        <w:spacing w:line="240" w:lineRule="auto"/>
        <w:contextualSpacing/>
        <w:rPr>
          <w:bCs/>
          <w:sz w:val="20"/>
          <w:szCs w:val="20"/>
        </w:rPr>
      </w:pPr>
      <w:r w:rsidRPr="00CF38DD">
        <w:rPr>
          <w:b/>
          <w:bCs/>
          <w:sz w:val="20"/>
          <w:szCs w:val="20"/>
        </w:rPr>
        <w:t>Research Assistant</w:t>
      </w:r>
      <w:bookmarkEnd w:id="2"/>
      <w:r w:rsidRPr="00CF38DD">
        <w:rPr>
          <w:b/>
          <w:bCs/>
          <w:sz w:val="20"/>
          <w:szCs w:val="20"/>
        </w:rPr>
        <w:t>, UT Physicians, Houston, TX</w:t>
      </w:r>
      <w:r w:rsidRPr="00CF38DD">
        <w:rPr>
          <w:b/>
          <w:bCs/>
          <w:sz w:val="20"/>
          <w:szCs w:val="20"/>
        </w:rPr>
        <w:tab/>
      </w:r>
      <w:r w:rsidRPr="00CF38DD">
        <w:rPr>
          <w:b/>
          <w:bCs/>
          <w:sz w:val="20"/>
          <w:szCs w:val="20"/>
        </w:rPr>
        <w:tab/>
      </w:r>
      <w:r w:rsidRPr="00CF38DD">
        <w:rPr>
          <w:b/>
          <w:bCs/>
          <w:sz w:val="20"/>
          <w:szCs w:val="20"/>
        </w:rPr>
        <w:tab/>
      </w:r>
      <w:r w:rsidR="00A50F85" w:rsidRPr="00CF38DD">
        <w:rPr>
          <w:b/>
          <w:bCs/>
          <w:sz w:val="20"/>
          <w:szCs w:val="20"/>
        </w:rPr>
        <w:tab/>
      </w:r>
      <w:r w:rsidR="00A50F85" w:rsidRPr="00CF38DD">
        <w:rPr>
          <w:b/>
          <w:bCs/>
          <w:sz w:val="20"/>
          <w:szCs w:val="20"/>
        </w:rPr>
        <w:tab/>
      </w:r>
      <w:r w:rsidR="00A50F85" w:rsidRPr="00CF38DD">
        <w:rPr>
          <w:b/>
          <w:bCs/>
          <w:sz w:val="20"/>
          <w:szCs w:val="20"/>
        </w:rPr>
        <w:tab/>
      </w:r>
      <w:r w:rsidR="001C2DAC" w:rsidRPr="00CF38DD">
        <w:rPr>
          <w:b/>
          <w:sz w:val="20"/>
          <w:szCs w:val="20"/>
        </w:rPr>
        <w:t>October</w:t>
      </w:r>
      <w:r w:rsidRPr="00CF38DD">
        <w:rPr>
          <w:b/>
          <w:sz w:val="20"/>
          <w:szCs w:val="20"/>
        </w:rPr>
        <w:t xml:space="preserve"> 2019 – </w:t>
      </w:r>
      <w:r w:rsidR="00312332" w:rsidRPr="00CF38DD">
        <w:rPr>
          <w:b/>
          <w:sz w:val="20"/>
          <w:szCs w:val="20"/>
        </w:rPr>
        <w:t>August 2020</w:t>
      </w:r>
    </w:p>
    <w:p w14:paraId="19A426CD" w14:textId="25359152" w:rsidR="00CF29E7" w:rsidRDefault="003354D1" w:rsidP="00CF29E7">
      <w:pPr>
        <w:pStyle w:val="Location"/>
        <w:numPr>
          <w:ilvl w:val="0"/>
          <w:numId w:val="12"/>
        </w:numPr>
        <w:spacing w:line="240" w:lineRule="auto"/>
        <w:contextualSpacing/>
        <w:rPr>
          <w:bCs/>
          <w:sz w:val="20"/>
          <w:szCs w:val="20"/>
        </w:rPr>
      </w:pPr>
      <w:r>
        <w:rPr>
          <w:bCs/>
          <w:sz w:val="20"/>
          <w:szCs w:val="20"/>
        </w:rPr>
        <w:t>Contributed to the “Asian Metabolic Study” which a</w:t>
      </w:r>
      <w:r w:rsidR="00EA052B">
        <w:rPr>
          <w:bCs/>
          <w:sz w:val="20"/>
          <w:szCs w:val="20"/>
        </w:rPr>
        <w:t>bstracted, collected,</w:t>
      </w:r>
      <w:r w:rsidR="00F54067">
        <w:rPr>
          <w:bCs/>
          <w:sz w:val="20"/>
          <w:szCs w:val="20"/>
        </w:rPr>
        <w:t xml:space="preserve"> and analyzed </w:t>
      </w:r>
      <w:r w:rsidR="000844E9">
        <w:rPr>
          <w:bCs/>
          <w:sz w:val="20"/>
          <w:szCs w:val="20"/>
        </w:rPr>
        <w:t>data from 5,000 medical records</w:t>
      </w:r>
      <w:r w:rsidR="008619D2">
        <w:rPr>
          <w:bCs/>
          <w:sz w:val="20"/>
          <w:szCs w:val="20"/>
        </w:rPr>
        <w:t xml:space="preserve"> from Allscripts</w:t>
      </w:r>
      <w:r w:rsidR="00EE275C">
        <w:rPr>
          <w:bCs/>
          <w:sz w:val="20"/>
          <w:szCs w:val="20"/>
        </w:rPr>
        <w:t xml:space="preserve"> using manual chart abstraction</w:t>
      </w:r>
      <w:r w:rsidR="000844E9">
        <w:rPr>
          <w:bCs/>
          <w:sz w:val="20"/>
          <w:szCs w:val="20"/>
        </w:rPr>
        <w:t xml:space="preserve"> </w:t>
      </w:r>
      <w:r w:rsidR="00350DFA">
        <w:rPr>
          <w:bCs/>
          <w:sz w:val="20"/>
          <w:szCs w:val="20"/>
        </w:rPr>
        <w:t>to determine</w:t>
      </w:r>
      <w:r w:rsidR="001258BD">
        <w:rPr>
          <w:bCs/>
          <w:sz w:val="20"/>
          <w:szCs w:val="20"/>
        </w:rPr>
        <w:t xml:space="preserve"> significant associations between lifestyle factors and cardiovascular/metabolic diseases </w:t>
      </w:r>
      <w:r w:rsidR="00EA052B">
        <w:rPr>
          <w:bCs/>
          <w:sz w:val="20"/>
          <w:szCs w:val="20"/>
        </w:rPr>
        <w:t xml:space="preserve">in Asian Americans </w:t>
      </w:r>
      <w:r w:rsidR="001258BD">
        <w:rPr>
          <w:bCs/>
          <w:sz w:val="20"/>
          <w:szCs w:val="20"/>
        </w:rPr>
        <w:t>and to determine whether the obesity threshold should be lowered in Asian Americans</w:t>
      </w:r>
    </w:p>
    <w:p w14:paraId="4D37C7D6" w14:textId="77777777" w:rsidR="005E6A3A" w:rsidRPr="005E6A3A" w:rsidRDefault="005E6A3A" w:rsidP="008A19F0">
      <w:pPr>
        <w:pStyle w:val="Location"/>
        <w:spacing w:line="240" w:lineRule="auto"/>
        <w:contextualSpacing/>
        <w:rPr>
          <w:b/>
          <w:bCs/>
          <w:sz w:val="8"/>
          <w:szCs w:val="8"/>
        </w:rPr>
      </w:pPr>
    </w:p>
    <w:p w14:paraId="497136BA" w14:textId="01A25F89" w:rsidR="00F73C92" w:rsidRPr="00CF38DD" w:rsidRDefault="00F73C92" w:rsidP="008A19F0">
      <w:pPr>
        <w:pStyle w:val="Location"/>
        <w:spacing w:line="240" w:lineRule="auto"/>
        <w:contextualSpacing/>
        <w:rPr>
          <w:bCs/>
          <w:sz w:val="20"/>
          <w:szCs w:val="20"/>
        </w:rPr>
      </w:pPr>
      <w:r w:rsidRPr="00CF38DD">
        <w:rPr>
          <w:b/>
          <w:bCs/>
          <w:sz w:val="20"/>
          <w:szCs w:val="20"/>
        </w:rPr>
        <w:t>CPRIT/CURE Summer Intern,</w:t>
      </w:r>
      <w:r w:rsidR="000F1407" w:rsidRPr="00CF38DD">
        <w:rPr>
          <w:b/>
          <w:bCs/>
          <w:sz w:val="20"/>
          <w:szCs w:val="20"/>
        </w:rPr>
        <w:t xml:space="preserve"> </w:t>
      </w:r>
      <w:r w:rsidRPr="00CF38DD">
        <w:rPr>
          <w:b/>
          <w:bCs/>
          <w:sz w:val="20"/>
          <w:szCs w:val="20"/>
        </w:rPr>
        <w:t>MD Anderson Cancer Center, Houston, TX</w:t>
      </w:r>
      <w:r w:rsidRPr="00CF38DD">
        <w:rPr>
          <w:bCs/>
          <w:sz w:val="20"/>
          <w:szCs w:val="20"/>
        </w:rPr>
        <w:t xml:space="preserve"> </w:t>
      </w:r>
      <w:r w:rsidR="00A50F85" w:rsidRPr="00CF38DD">
        <w:rPr>
          <w:bCs/>
          <w:sz w:val="20"/>
          <w:szCs w:val="20"/>
        </w:rPr>
        <w:tab/>
      </w:r>
      <w:r w:rsidR="00A50F85" w:rsidRPr="00CF38DD">
        <w:rPr>
          <w:bCs/>
          <w:sz w:val="20"/>
          <w:szCs w:val="20"/>
        </w:rPr>
        <w:tab/>
      </w:r>
      <w:r w:rsidR="00A50F85" w:rsidRPr="00CF38DD">
        <w:rPr>
          <w:bCs/>
          <w:sz w:val="20"/>
          <w:szCs w:val="20"/>
        </w:rPr>
        <w:tab/>
      </w:r>
      <w:r w:rsidRPr="00CF38DD">
        <w:rPr>
          <w:b/>
          <w:sz w:val="20"/>
          <w:szCs w:val="20"/>
        </w:rPr>
        <w:t>June 2018 – August 2018</w:t>
      </w:r>
    </w:p>
    <w:p w14:paraId="0CFCAA5F" w14:textId="372E1B86" w:rsidR="00F73C92" w:rsidRDefault="00984C9A" w:rsidP="00F73C92">
      <w:pPr>
        <w:pStyle w:val="Location"/>
        <w:numPr>
          <w:ilvl w:val="0"/>
          <w:numId w:val="11"/>
        </w:numPr>
        <w:spacing w:line="240" w:lineRule="auto"/>
        <w:contextualSpacing/>
        <w:rPr>
          <w:bCs/>
          <w:sz w:val="20"/>
          <w:szCs w:val="20"/>
        </w:rPr>
      </w:pPr>
      <w:r>
        <w:rPr>
          <w:bCs/>
          <w:sz w:val="20"/>
          <w:szCs w:val="20"/>
        </w:rPr>
        <w:t xml:space="preserve">Examined the </w:t>
      </w:r>
      <w:r w:rsidR="00863FA2">
        <w:rPr>
          <w:bCs/>
          <w:sz w:val="20"/>
          <w:szCs w:val="20"/>
        </w:rPr>
        <w:t xml:space="preserve">relationship </w:t>
      </w:r>
      <w:r w:rsidR="00CE2F62">
        <w:rPr>
          <w:bCs/>
          <w:sz w:val="20"/>
          <w:szCs w:val="20"/>
        </w:rPr>
        <w:t>between the tumor suppressor p53 and other genes that interact with it</w:t>
      </w:r>
      <w:r w:rsidR="001A6D03">
        <w:rPr>
          <w:bCs/>
          <w:sz w:val="20"/>
          <w:szCs w:val="20"/>
        </w:rPr>
        <w:t xml:space="preserve"> to better understand tumor development</w:t>
      </w:r>
      <w:r w:rsidR="002912AE">
        <w:rPr>
          <w:bCs/>
          <w:sz w:val="20"/>
          <w:szCs w:val="20"/>
        </w:rPr>
        <w:t xml:space="preserve"> and created a poster presentation to communicate findings</w:t>
      </w:r>
    </w:p>
    <w:p w14:paraId="5420BCA0" w14:textId="46E5C406" w:rsidR="00CE2F62" w:rsidRDefault="00CE2F62" w:rsidP="00F73C92">
      <w:pPr>
        <w:pStyle w:val="Location"/>
        <w:numPr>
          <w:ilvl w:val="0"/>
          <w:numId w:val="11"/>
        </w:numPr>
        <w:spacing w:line="240" w:lineRule="auto"/>
        <w:contextualSpacing/>
        <w:rPr>
          <w:bCs/>
          <w:sz w:val="20"/>
          <w:szCs w:val="20"/>
        </w:rPr>
      </w:pPr>
      <w:r>
        <w:rPr>
          <w:bCs/>
          <w:sz w:val="20"/>
          <w:szCs w:val="20"/>
        </w:rPr>
        <w:t xml:space="preserve">Used </w:t>
      </w:r>
      <w:r w:rsidR="001219AF">
        <w:rPr>
          <w:bCs/>
          <w:sz w:val="20"/>
          <w:szCs w:val="20"/>
        </w:rPr>
        <w:t xml:space="preserve">a battery of biochemical assays to </w:t>
      </w:r>
      <w:r w:rsidR="001A6D03">
        <w:rPr>
          <w:bCs/>
          <w:sz w:val="20"/>
          <w:szCs w:val="20"/>
        </w:rPr>
        <w:t>generate data about</w:t>
      </w:r>
      <w:r w:rsidR="001219AF">
        <w:rPr>
          <w:bCs/>
          <w:sz w:val="20"/>
          <w:szCs w:val="20"/>
        </w:rPr>
        <w:t xml:space="preserve"> genetic modifications in mouse-derived tissue</w:t>
      </w:r>
      <w:r w:rsidR="001258BD">
        <w:rPr>
          <w:bCs/>
          <w:sz w:val="20"/>
          <w:szCs w:val="20"/>
        </w:rPr>
        <w:t xml:space="preserve"> and translated those results into cell-based assays</w:t>
      </w:r>
      <w:r w:rsidR="002912AE">
        <w:rPr>
          <w:bCs/>
          <w:sz w:val="20"/>
          <w:szCs w:val="20"/>
        </w:rPr>
        <w:t xml:space="preserve"> to increase the scope of research</w:t>
      </w:r>
    </w:p>
    <w:p w14:paraId="6D436CCE" w14:textId="77777777" w:rsidR="005E6A3A" w:rsidRPr="005E6A3A" w:rsidRDefault="005E6A3A" w:rsidP="008A19F0">
      <w:pPr>
        <w:pStyle w:val="Location"/>
        <w:spacing w:line="240" w:lineRule="auto"/>
        <w:contextualSpacing/>
        <w:rPr>
          <w:b/>
          <w:bCs/>
          <w:sz w:val="8"/>
          <w:szCs w:val="8"/>
        </w:rPr>
      </w:pPr>
    </w:p>
    <w:p w14:paraId="220B64AF" w14:textId="6FFA3801" w:rsidR="008A19F0" w:rsidRPr="00CF38DD" w:rsidRDefault="008A19F0" w:rsidP="008A19F0">
      <w:pPr>
        <w:pStyle w:val="Location"/>
        <w:spacing w:line="240" w:lineRule="auto"/>
        <w:contextualSpacing/>
        <w:rPr>
          <w:bCs/>
          <w:sz w:val="20"/>
          <w:szCs w:val="20"/>
        </w:rPr>
      </w:pPr>
      <w:r w:rsidRPr="00CF38DD">
        <w:rPr>
          <w:b/>
          <w:bCs/>
          <w:sz w:val="20"/>
          <w:szCs w:val="20"/>
        </w:rPr>
        <w:t>Lay Health Outreach Worker, U</w:t>
      </w:r>
      <w:r w:rsidR="00F45814">
        <w:rPr>
          <w:b/>
          <w:bCs/>
          <w:sz w:val="20"/>
          <w:szCs w:val="20"/>
        </w:rPr>
        <w:t>niv. of Texas</w:t>
      </w:r>
      <w:r w:rsidR="00A50F85" w:rsidRPr="00CF38DD">
        <w:rPr>
          <w:b/>
          <w:bCs/>
          <w:sz w:val="20"/>
          <w:szCs w:val="20"/>
        </w:rPr>
        <w:t xml:space="preserve"> </w:t>
      </w:r>
      <w:r w:rsidR="00F45814">
        <w:rPr>
          <w:b/>
          <w:bCs/>
          <w:sz w:val="20"/>
          <w:szCs w:val="20"/>
        </w:rPr>
        <w:t>Health Science Center at Austin</w:t>
      </w:r>
      <w:r w:rsidRPr="00CF38DD">
        <w:rPr>
          <w:b/>
          <w:bCs/>
          <w:sz w:val="20"/>
          <w:szCs w:val="20"/>
        </w:rPr>
        <w:t xml:space="preserve">, Austin, TX    </w:t>
      </w:r>
      <w:r w:rsidRPr="00CF38DD">
        <w:rPr>
          <w:bCs/>
          <w:sz w:val="20"/>
          <w:szCs w:val="20"/>
        </w:rPr>
        <w:t xml:space="preserve">     </w:t>
      </w:r>
      <w:r w:rsidRPr="00CF38DD">
        <w:rPr>
          <w:b/>
          <w:sz w:val="20"/>
          <w:szCs w:val="20"/>
        </w:rPr>
        <w:t xml:space="preserve">March 2016 </w:t>
      </w:r>
      <w:r w:rsidR="00AC0AA0" w:rsidRPr="00CF38DD">
        <w:rPr>
          <w:b/>
          <w:sz w:val="20"/>
          <w:szCs w:val="20"/>
        </w:rPr>
        <w:t>–</w:t>
      </w:r>
      <w:r w:rsidRPr="00CF38DD">
        <w:rPr>
          <w:b/>
          <w:sz w:val="20"/>
          <w:szCs w:val="20"/>
        </w:rPr>
        <w:t xml:space="preserve"> </w:t>
      </w:r>
      <w:r w:rsidR="00AC0AA0" w:rsidRPr="00CF38DD">
        <w:rPr>
          <w:b/>
          <w:sz w:val="20"/>
          <w:szCs w:val="20"/>
        </w:rPr>
        <w:t>May 2019</w:t>
      </w:r>
    </w:p>
    <w:p w14:paraId="24DC51CA" w14:textId="2F322528" w:rsidR="008A19F0" w:rsidRDefault="00D943DD" w:rsidP="008A19F0">
      <w:pPr>
        <w:pStyle w:val="Location"/>
        <w:numPr>
          <w:ilvl w:val="0"/>
          <w:numId w:val="6"/>
        </w:numPr>
        <w:spacing w:line="240" w:lineRule="auto"/>
        <w:contextualSpacing/>
        <w:rPr>
          <w:sz w:val="20"/>
          <w:szCs w:val="20"/>
        </w:rPr>
      </w:pPr>
      <w:r>
        <w:rPr>
          <w:sz w:val="20"/>
          <w:szCs w:val="20"/>
        </w:rPr>
        <w:t>Aided in the design and implementation</w:t>
      </w:r>
      <w:r w:rsidR="003354D1">
        <w:rPr>
          <w:sz w:val="20"/>
          <w:szCs w:val="20"/>
        </w:rPr>
        <w:t xml:space="preserve"> of CATCH Healthy Smiles and CATCH My Breath,</w:t>
      </w:r>
      <w:r w:rsidR="001258BD">
        <w:rPr>
          <w:sz w:val="20"/>
          <w:szCs w:val="20"/>
        </w:rPr>
        <w:t xml:space="preserve"> two different sets of school programs relating to dental health and e-cigarette awareness</w:t>
      </w:r>
      <w:r w:rsidR="003354D1">
        <w:rPr>
          <w:sz w:val="20"/>
          <w:szCs w:val="20"/>
        </w:rPr>
        <w:t xml:space="preserve"> (respectively)</w:t>
      </w:r>
      <w:r w:rsidR="001258BD">
        <w:rPr>
          <w:sz w:val="20"/>
          <w:szCs w:val="20"/>
        </w:rPr>
        <w:t xml:space="preserve"> in Austin-area public schools and Head Start childcare centers, based on existing literature and stakeholder perspectives</w:t>
      </w:r>
    </w:p>
    <w:p w14:paraId="48B5EE92" w14:textId="2CEAB495" w:rsidR="003354D1" w:rsidRDefault="003354D1" w:rsidP="008A19F0">
      <w:pPr>
        <w:pStyle w:val="Location"/>
        <w:numPr>
          <w:ilvl w:val="0"/>
          <w:numId w:val="6"/>
        </w:numPr>
        <w:spacing w:line="240" w:lineRule="auto"/>
        <w:contextualSpacing/>
        <w:rPr>
          <w:sz w:val="20"/>
          <w:szCs w:val="20"/>
        </w:rPr>
      </w:pPr>
      <w:r>
        <w:rPr>
          <w:sz w:val="20"/>
          <w:szCs w:val="20"/>
        </w:rPr>
        <w:t>Developed infographics based on previous</w:t>
      </w:r>
      <w:r w:rsidR="00F82A86">
        <w:rPr>
          <w:sz w:val="20"/>
          <w:szCs w:val="20"/>
        </w:rPr>
        <w:t xml:space="preserve"> </w:t>
      </w:r>
      <w:r>
        <w:rPr>
          <w:sz w:val="20"/>
          <w:szCs w:val="20"/>
        </w:rPr>
        <w:t>research to make lessons more appealing and attention-grabbing to target audiences</w:t>
      </w:r>
    </w:p>
    <w:p w14:paraId="123707BD" w14:textId="0F2F0A30" w:rsidR="003354D1" w:rsidRDefault="00814D5B" w:rsidP="008A19F0">
      <w:pPr>
        <w:pStyle w:val="Location"/>
        <w:numPr>
          <w:ilvl w:val="0"/>
          <w:numId w:val="6"/>
        </w:numPr>
        <w:spacing w:line="240" w:lineRule="auto"/>
        <w:contextualSpacing/>
        <w:rPr>
          <w:sz w:val="20"/>
          <w:szCs w:val="20"/>
        </w:rPr>
      </w:pPr>
      <w:r>
        <w:rPr>
          <w:sz w:val="20"/>
          <w:szCs w:val="20"/>
        </w:rPr>
        <w:t>Made recommendations for focus areas within the two CATCH programs based on preliminary survey data from stakeholders</w:t>
      </w:r>
    </w:p>
    <w:p w14:paraId="47184751" w14:textId="77777777" w:rsidR="00CF38DD" w:rsidRPr="00A93BC3" w:rsidRDefault="00CF38DD" w:rsidP="00CF38DD">
      <w:pPr>
        <w:pStyle w:val="SectionHeading"/>
        <w:spacing w:before="120" w:after="0"/>
        <w:rPr>
          <w:b/>
          <w:bCs/>
          <w:sz w:val="20"/>
          <w:szCs w:val="20"/>
        </w:rPr>
      </w:pPr>
      <w:r w:rsidRPr="00A93BC3">
        <w:rPr>
          <w:b/>
          <w:bCs/>
          <w:sz w:val="20"/>
          <w:szCs w:val="20"/>
        </w:rPr>
        <w:t>EDUCATION</w:t>
      </w:r>
    </w:p>
    <w:p w14:paraId="0974BD67" w14:textId="77777777" w:rsidR="00CF38DD" w:rsidRDefault="00CF38DD" w:rsidP="00CF38DD">
      <w:pPr>
        <w:pStyle w:val="Location"/>
        <w:rPr>
          <w:bCs/>
          <w:sz w:val="20"/>
          <w:szCs w:val="20"/>
        </w:rPr>
      </w:pPr>
      <w:r>
        <w:rPr>
          <w:b/>
          <w:bCs/>
          <w:sz w:val="20"/>
          <w:szCs w:val="20"/>
        </w:rPr>
        <w:t>University of Texas Health Science Center at Houston, School of Public Health</w:t>
      </w:r>
      <w:r>
        <w:rPr>
          <w:bCs/>
          <w:sz w:val="20"/>
          <w:szCs w:val="20"/>
        </w:rPr>
        <w:tab/>
      </w:r>
      <w:r>
        <w:rPr>
          <w:bCs/>
          <w:sz w:val="20"/>
          <w:szCs w:val="20"/>
        </w:rPr>
        <w:tab/>
      </w:r>
      <w:r w:rsidRPr="00A50F85">
        <w:rPr>
          <w:b/>
          <w:sz w:val="20"/>
          <w:szCs w:val="20"/>
        </w:rPr>
        <w:t xml:space="preserve">August 2019 – </w:t>
      </w:r>
      <w:r>
        <w:rPr>
          <w:b/>
          <w:sz w:val="20"/>
          <w:szCs w:val="20"/>
        </w:rPr>
        <w:t>May 2021</w:t>
      </w:r>
    </w:p>
    <w:p w14:paraId="5E92DD20" w14:textId="612582B7" w:rsidR="00CF38DD" w:rsidRDefault="00CF38DD" w:rsidP="00CF38DD">
      <w:pPr>
        <w:pStyle w:val="Location"/>
        <w:rPr>
          <w:bCs/>
          <w:sz w:val="20"/>
          <w:szCs w:val="20"/>
        </w:rPr>
      </w:pPr>
      <w:r>
        <w:rPr>
          <w:bCs/>
          <w:sz w:val="20"/>
          <w:szCs w:val="20"/>
        </w:rPr>
        <w:t>Master of Public Health in Epidemiology</w:t>
      </w:r>
    </w:p>
    <w:p w14:paraId="23BCD787" w14:textId="77777777" w:rsidR="00CF38DD" w:rsidRDefault="00CF38DD" w:rsidP="00CF38DD">
      <w:pPr>
        <w:pStyle w:val="JobTitle"/>
        <w:rPr>
          <w:b w:val="0"/>
          <w:bCs/>
          <w:sz w:val="20"/>
          <w:szCs w:val="20"/>
        </w:rPr>
      </w:pPr>
      <w:r w:rsidRPr="0048135A">
        <w:rPr>
          <w:b w:val="0"/>
          <w:sz w:val="20"/>
          <w:szCs w:val="20"/>
          <w:u w:val="single"/>
        </w:rPr>
        <w:t>Academic projects:</w:t>
      </w:r>
      <w:r>
        <w:rPr>
          <w:bCs/>
          <w:sz w:val="20"/>
          <w:szCs w:val="20"/>
        </w:rPr>
        <w:t xml:space="preserve"> </w:t>
      </w:r>
      <w:r>
        <w:rPr>
          <w:b w:val="0"/>
          <w:bCs/>
          <w:sz w:val="20"/>
          <w:szCs w:val="20"/>
        </w:rPr>
        <w:t>Generated logistic, linear, multiple regression models, and p-values (with Z-test, T-test, ANOVA, and nonparametric tests) for data sets with 2,000 points or more relating various lifestyle factors to heart disease using Stata and R</w:t>
      </w:r>
    </w:p>
    <w:p w14:paraId="1EA52DB6" w14:textId="77777777" w:rsidR="00CF38DD" w:rsidRPr="002912AE" w:rsidRDefault="00CF38DD" w:rsidP="00CF38DD">
      <w:pPr>
        <w:pStyle w:val="Location"/>
        <w:rPr>
          <w:b/>
          <w:bCs/>
          <w:sz w:val="8"/>
          <w:szCs w:val="8"/>
        </w:rPr>
      </w:pPr>
    </w:p>
    <w:p w14:paraId="41D76686" w14:textId="77777777" w:rsidR="00CF38DD" w:rsidRPr="001E7260" w:rsidRDefault="00CF38DD" w:rsidP="00CF38DD">
      <w:pPr>
        <w:pStyle w:val="Location"/>
        <w:rPr>
          <w:sz w:val="20"/>
          <w:szCs w:val="20"/>
        </w:rPr>
      </w:pPr>
      <w:r w:rsidRPr="001E7260">
        <w:rPr>
          <w:b/>
          <w:bCs/>
          <w:sz w:val="20"/>
          <w:szCs w:val="20"/>
        </w:rPr>
        <w:t>University of Texas at Austin</w:t>
      </w:r>
      <w:r w:rsidRPr="001E7260">
        <w:rPr>
          <w:sz w:val="20"/>
          <w:szCs w:val="20"/>
        </w:rPr>
        <w:t xml:space="preserve">                                                                                            </w:t>
      </w:r>
      <w:r w:rsidRPr="001E7260">
        <w:rPr>
          <w:sz w:val="20"/>
          <w:szCs w:val="20"/>
        </w:rPr>
        <w:tab/>
        <w:t xml:space="preserve">        </w:t>
      </w:r>
      <w:r>
        <w:rPr>
          <w:sz w:val="20"/>
          <w:szCs w:val="20"/>
        </w:rPr>
        <w:tab/>
      </w:r>
      <w:sdt>
        <w:sdtPr>
          <w:rPr>
            <w:b/>
            <w:sz w:val="20"/>
            <w:szCs w:val="20"/>
          </w:rPr>
          <w:id w:val="275215203"/>
          <w:placeholder>
            <w:docPart w:val="E2821D6681BB448FB59F8536E3C8EA46"/>
          </w:placeholder>
          <w:date>
            <w:dateFormat w:val="YYYY"/>
            <w:lid w:val="en-US"/>
            <w:storeMappedDataAs w:val="dateTime"/>
            <w:calendar w:val="gregorian"/>
          </w:date>
        </w:sdtPr>
        <w:sdtContent>
          <w:r w:rsidRPr="00A50F85">
            <w:rPr>
              <w:b/>
              <w:sz w:val="20"/>
              <w:szCs w:val="20"/>
            </w:rPr>
            <w:t>August 2015 – June 2019</w:t>
          </w:r>
        </w:sdtContent>
      </w:sdt>
    </w:p>
    <w:p w14:paraId="7F85007D" w14:textId="771496F2" w:rsidR="00CF38DD" w:rsidRDefault="00CF38DD" w:rsidP="00CF38DD">
      <w:pPr>
        <w:pStyle w:val="JobTitle"/>
        <w:rPr>
          <w:b w:val="0"/>
          <w:bCs/>
          <w:sz w:val="20"/>
          <w:szCs w:val="20"/>
        </w:rPr>
      </w:pPr>
      <w:r>
        <w:rPr>
          <w:b w:val="0"/>
          <w:bCs/>
          <w:sz w:val="20"/>
          <w:szCs w:val="20"/>
        </w:rPr>
        <w:t xml:space="preserve">Bachelor of Science in </w:t>
      </w:r>
      <w:r w:rsidRPr="001E7260">
        <w:rPr>
          <w:b w:val="0"/>
          <w:bCs/>
          <w:sz w:val="20"/>
          <w:szCs w:val="20"/>
        </w:rPr>
        <w:t>Public Health, concentration in Infectious Diseases and Microbiology</w:t>
      </w:r>
    </w:p>
    <w:p w14:paraId="2C70A523" w14:textId="77777777" w:rsidR="00CF38DD" w:rsidRDefault="00CF38DD" w:rsidP="00CF38DD">
      <w:pPr>
        <w:pStyle w:val="JobTitle"/>
        <w:rPr>
          <w:b w:val="0"/>
          <w:bCs/>
          <w:sz w:val="20"/>
          <w:szCs w:val="20"/>
        </w:rPr>
      </w:pPr>
      <w:r w:rsidRPr="0048135A">
        <w:rPr>
          <w:b w:val="0"/>
          <w:bCs/>
          <w:sz w:val="20"/>
          <w:szCs w:val="20"/>
          <w:u w:val="single"/>
        </w:rPr>
        <w:t>Minor-equivalent certificate:</w:t>
      </w:r>
      <w:r>
        <w:rPr>
          <w:b w:val="0"/>
          <w:bCs/>
          <w:sz w:val="20"/>
          <w:szCs w:val="20"/>
        </w:rPr>
        <w:t xml:space="preserve"> Business Foundations</w:t>
      </w:r>
    </w:p>
    <w:p w14:paraId="4BE6AAB6" w14:textId="77777777" w:rsidR="00CF38DD" w:rsidRDefault="00CF38DD" w:rsidP="002912AE">
      <w:pPr>
        <w:pStyle w:val="SectionHeading"/>
        <w:spacing w:before="120" w:after="0" w:line="240" w:lineRule="auto"/>
        <w:contextualSpacing/>
        <w:rPr>
          <w:b/>
          <w:bCs/>
          <w:sz w:val="20"/>
          <w:szCs w:val="20"/>
        </w:rPr>
      </w:pPr>
    </w:p>
    <w:p w14:paraId="385F9804" w14:textId="01E22CC6" w:rsidR="00305803" w:rsidRDefault="00CF38DD" w:rsidP="002912AE">
      <w:pPr>
        <w:pStyle w:val="SectionHeading"/>
        <w:spacing w:before="120" w:after="0" w:line="240" w:lineRule="auto"/>
        <w:contextualSpacing/>
        <w:rPr>
          <w:b/>
          <w:bCs/>
          <w:sz w:val="20"/>
          <w:szCs w:val="20"/>
        </w:rPr>
      </w:pPr>
      <w:r>
        <w:rPr>
          <w:b/>
          <w:bCs/>
          <w:sz w:val="20"/>
          <w:szCs w:val="20"/>
        </w:rPr>
        <w:t>Awards and Recognitions</w:t>
      </w:r>
    </w:p>
    <w:p w14:paraId="5C9BBB0F" w14:textId="7DCF81CE" w:rsidR="00CF38DD" w:rsidRDefault="00CF38DD" w:rsidP="00CF38DD">
      <w:pPr>
        <w:numPr>
          <w:ilvl w:val="0"/>
          <w:numId w:val="19"/>
        </w:numPr>
        <w:spacing w:line="240" w:lineRule="auto"/>
        <w:ind w:left="1008"/>
        <w:rPr>
          <w:color w:val="1D1C1D"/>
          <w:sz w:val="20"/>
          <w:szCs w:val="20"/>
        </w:rPr>
      </w:pPr>
      <w:r>
        <w:rPr>
          <w:color w:val="1D1C1D"/>
          <w:sz w:val="20"/>
          <w:szCs w:val="20"/>
        </w:rPr>
        <w:t>EDEB Certificate of Achievement</w:t>
      </w:r>
      <w:r w:rsidR="008C39CC">
        <w:rPr>
          <w:color w:val="1D1C1D"/>
          <w:sz w:val="20"/>
          <w:szCs w:val="20"/>
        </w:rPr>
        <w:t>, Centers for Disease Control and Prevention</w:t>
      </w:r>
      <w:r>
        <w:rPr>
          <w:color w:val="1D1C1D"/>
          <w:sz w:val="20"/>
          <w:szCs w:val="20"/>
        </w:rPr>
        <w:t xml:space="preserve"> </w:t>
      </w:r>
    </w:p>
    <w:p w14:paraId="06383C62" w14:textId="32D7045F" w:rsidR="00CF38DD" w:rsidRPr="00CF38DD" w:rsidRDefault="00CF38DD" w:rsidP="00CF38DD">
      <w:pPr>
        <w:numPr>
          <w:ilvl w:val="0"/>
          <w:numId w:val="19"/>
        </w:numPr>
        <w:spacing w:line="240" w:lineRule="auto"/>
        <w:ind w:left="1008"/>
        <w:rPr>
          <w:color w:val="1D1C1D"/>
          <w:sz w:val="20"/>
          <w:szCs w:val="20"/>
        </w:rPr>
      </w:pPr>
      <w:r>
        <w:rPr>
          <w:color w:val="1D1C1D"/>
          <w:sz w:val="20"/>
          <w:szCs w:val="20"/>
        </w:rPr>
        <w:t>University Honors</w:t>
      </w:r>
      <w:r w:rsidR="008C39CC">
        <w:rPr>
          <w:color w:val="1D1C1D"/>
          <w:sz w:val="20"/>
          <w:szCs w:val="20"/>
        </w:rPr>
        <w:t>, University of Texas at Austin</w:t>
      </w:r>
      <w:r>
        <w:rPr>
          <w:color w:val="1D1C1D"/>
          <w:sz w:val="20"/>
          <w:szCs w:val="20"/>
        </w:rPr>
        <w:t xml:space="preserve"> </w:t>
      </w:r>
    </w:p>
    <w:sectPr w:rsidR="00CF38DD" w:rsidRPr="00CF38DD" w:rsidSect="00A93BC3">
      <w:pgSz w:w="12240" w:h="15840"/>
      <w:pgMar w:top="360" w:right="360" w:bottom="360" w:left="3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959C3" w14:textId="77777777" w:rsidR="00442A17" w:rsidRDefault="00442A17">
      <w:pPr>
        <w:spacing w:line="240" w:lineRule="auto"/>
      </w:pPr>
      <w:r>
        <w:separator/>
      </w:r>
    </w:p>
  </w:endnote>
  <w:endnote w:type="continuationSeparator" w:id="0">
    <w:p w14:paraId="7BC78BF1" w14:textId="77777777" w:rsidR="00442A17" w:rsidRDefault="00442A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D080D" w14:textId="77777777" w:rsidR="00442A17" w:rsidRDefault="00442A17">
      <w:pPr>
        <w:spacing w:line="240" w:lineRule="auto"/>
      </w:pPr>
      <w:r>
        <w:separator/>
      </w:r>
    </w:p>
  </w:footnote>
  <w:footnote w:type="continuationSeparator" w:id="0">
    <w:p w14:paraId="2FD7D8A8" w14:textId="77777777" w:rsidR="00442A17" w:rsidRDefault="00442A1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08B"/>
    <w:multiLevelType w:val="hybridMultilevel"/>
    <w:tmpl w:val="2A0C74A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0062700F"/>
    <w:multiLevelType w:val="hybridMultilevel"/>
    <w:tmpl w:val="A4E6BEDE"/>
    <w:lvl w:ilvl="0" w:tplc="04090001">
      <w:start w:val="1"/>
      <w:numFmt w:val="bullet"/>
      <w:lvlText w:val=""/>
      <w:lvlJc w:val="left"/>
      <w:pPr>
        <w:ind w:left="1008" w:hanging="360"/>
      </w:pPr>
      <w:rPr>
        <w:rFonts w:ascii="Symbol" w:hAnsi="Symbol"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 w15:restartNumberingAfterBreak="0">
    <w:nsid w:val="05DB4480"/>
    <w:multiLevelType w:val="hybridMultilevel"/>
    <w:tmpl w:val="677C8DE8"/>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 w15:restartNumberingAfterBreak="0">
    <w:nsid w:val="0A657020"/>
    <w:multiLevelType w:val="hybridMultilevel"/>
    <w:tmpl w:val="918420D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15:restartNumberingAfterBreak="0">
    <w:nsid w:val="17553FC2"/>
    <w:multiLevelType w:val="hybridMultilevel"/>
    <w:tmpl w:val="73EA6A9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5" w15:restartNumberingAfterBreak="0">
    <w:nsid w:val="19435C19"/>
    <w:multiLevelType w:val="hybridMultilevel"/>
    <w:tmpl w:val="D8AE404C"/>
    <w:lvl w:ilvl="0" w:tplc="04090005">
      <w:start w:val="1"/>
      <w:numFmt w:val="bullet"/>
      <w:lvlText w:val=""/>
      <w:lvlJc w:val="left"/>
      <w:pPr>
        <w:ind w:left="1008" w:hanging="360"/>
      </w:pPr>
      <w:rPr>
        <w:rFonts w:ascii="Wingdings" w:hAnsi="Wingding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 w15:restartNumberingAfterBreak="0">
    <w:nsid w:val="1A074041"/>
    <w:multiLevelType w:val="hybridMultilevel"/>
    <w:tmpl w:val="08BA09B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7" w15:restartNumberingAfterBreak="0">
    <w:nsid w:val="1CA101EF"/>
    <w:multiLevelType w:val="hybridMultilevel"/>
    <w:tmpl w:val="DD162A6E"/>
    <w:lvl w:ilvl="0" w:tplc="04090001">
      <w:start w:val="1"/>
      <w:numFmt w:val="bullet"/>
      <w:lvlText w:val=""/>
      <w:lvlJc w:val="left"/>
      <w:pPr>
        <w:ind w:left="8280" w:hanging="360"/>
      </w:pPr>
      <w:rPr>
        <w:rFonts w:ascii="Symbol" w:hAnsi="Symbol" w:hint="default"/>
      </w:rPr>
    </w:lvl>
    <w:lvl w:ilvl="1" w:tplc="04090003" w:tentative="1">
      <w:start w:val="1"/>
      <w:numFmt w:val="bullet"/>
      <w:lvlText w:val="o"/>
      <w:lvlJc w:val="left"/>
      <w:pPr>
        <w:ind w:left="9000" w:hanging="360"/>
      </w:pPr>
      <w:rPr>
        <w:rFonts w:ascii="Courier New" w:hAnsi="Courier New" w:cs="Courier New" w:hint="default"/>
      </w:rPr>
    </w:lvl>
    <w:lvl w:ilvl="2" w:tplc="04090005" w:tentative="1">
      <w:start w:val="1"/>
      <w:numFmt w:val="bullet"/>
      <w:lvlText w:val=""/>
      <w:lvlJc w:val="left"/>
      <w:pPr>
        <w:ind w:left="9720" w:hanging="360"/>
      </w:pPr>
      <w:rPr>
        <w:rFonts w:ascii="Wingdings" w:hAnsi="Wingdings" w:hint="default"/>
      </w:rPr>
    </w:lvl>
    <w:lvl w:ilvl="3" w:tplc="04090001" w:tentative="1">
      <w:start w:val="1"/>
      <w:numFmt w:val="bullet"/>
      <w:lvlText w:val=""/>
      <w:lvlJc w:val="left"/>
      <w:pPr>
        <w:ind w:left="10440" w:hanging="360"/>
      </w:pPr>
      <w:rPr>
        <w:rFonts w:ascii="Symbol" w:hAnsi="Symbol" w:hint="default"/>
      </w:rPr>
    </w:lvl>
    <w:lvl w:ilvl="4" w:tplc="04090003" w:tentative="1">
      <w:start w:val="1"/>
      <w:numFmt w:val="bullet"/>
      <w:lvlText w:val="o"/>
      <w:lvlJc w:val="left"/>
      <w:pPr>
        <w:ind w:left="11160" w:hanging="360"/>
      </w:pPr>
      <w:rPr>
        <w:rFonts w:ascii="Courier New" w:hAnsi="Courier New" w:cs="Courier New" w:hint="default"/>
      </w:rPr>
    </w:lvl>
    <w:lvl w:ilvl="5" w:tplc="04090005" w:tentative="1">
      <w:start w:val="1"/>
      <w:numFmt w:val="bullet"/>
      <w:lvlText w:val=""/>
      <w:lvlJc w:val="left"/>
      <w:pPr>
        <w:ind w:left="11880" w:hanging="360"/>
      </w:pPr>
      <w:rPr>
        <w:rFonts w:ascii="Wingdings" w:hAnsi="Wingdings" w:hint="default"/>
      </w:rPr>
    </w:lvl>
    <w:lvl w:ilvl="6" w:tplc="04090001" w:tentative="1">
      <w:start w:val="1"/>
      <w:numFmt w:val="bullet"/>
      <w:lvlText w:val=""/>
      <w:lvlJc w:val="left"/>
      <w:pPr>
        <w:ind w:left="12600" w:hanging="360"/>
      </w:pPr>
      <w:rPr>
        <w:rFonts w:ascii="Symbol" w:hAnsi="Symbol" w:hint="default"/>
      </w:rPr>
    </w:lvl>
    <w:lvl w:ilvl="7" w:tplc="04090003" w:tentative="1">
      <w:start w:val="1"/>
      <w:numFmt w:val="bullet"/>
      <w:lvlText w:val="o"/>
      <w:lvlJc w:val="left"/>
      <w:pPr>
        <w:ind w:left="13320" w:hanging="360"/>
      </w:pPr>
      <w:rPr>
        <w:rFonts w:ascii="Courier New" w:hAnsi="Courier New" w:cs="Courier New" w:hint="default"/>
      </w:rPr>
    </w:lvl>
    <w:lvl w:ilvl="8" w:tplc="04090005" w:tentative="1">
      <w:start w:val="1"/>
      <w:numFmt w:val="bullet"/>
      <w:lvlText w:val=""/>
      <w:lvlJc w:val="left"/>
      <w:pPr>
        <w:ind w:left="14040" w:hanging="360"/>
      </w:pPr>
      <w:rPr>
        <w:rFonts w:ascii="Wingdings" w:hAnsi="Wingdings" w:hint="default"/>
      </w:rPr>
    </w:lvl>
  </w:abstractNum>
  <w:abstractNum w:abstractNumId="8" w15:restartNumberingAfterBreak="0">
    <w:nsid w:val="34891856"/>
    <w:multiLevelType w:val="hybridMultilevel"/>
    <w:tmpl w:val="C0003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0F4F3F"/>
    <w:multiLevelType w:val="multilevel"/>
    <w:tmpl w:val="6D920444"/>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 w15:restartNumberingAfterBreak="0">
    <w:nsid w:val="3A5871B5"/>
    <w:multiLevelType w:val="hybridMultilevel"/>
    <w:tmpl w:val="D6BA2B4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1" w15:restartNumberingAfterBreak="0">
    <w:nsid w:val="438F7F02"/>
    <w:multiLevelType w:val="multilevel"/>
    <w:tmpl w:val="6D920444"/>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2" w15:restartNumberingAfterBreak="0">
    <w:nsid w:val="45F86F95"/>
    <w:multiLevelType w:val="multilevel"/>
    <w:tmpl w:val="6D920444"/>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3" w15:restartNumberingAfterBreak="0">
    <w:nsid w:val="48CC7DE7"/>
    <w:multiLevelType w:val="hybridMultilevel"/>
    <w:tmpl w:val="91841D18"/>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4" w15:restartNumberingAfterBreak="0">
    <w:nsid w:val="493E24C1"/>
    <w:multiLevelType w:val="multilevel"/>
    <w:tmpl w:val="6D920444"/>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5" w15:restartNumberingAfterBreak="0">
    <w:nsid w:val="4C4B20E1"/>
    <w:multiLevelType w:val="hybridMultilevel"/>
    <w:tmpl w:val="24BEF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0350EF"/>
    <w:multiLevelType w:val="hybridMultilevel"/>
    <w:tmpl w:val="453A451A"/>
    <w:lvl w:ilvl="0" w:tplc="6DCCC68C">
      <w:start w:val="1"/>
      <w:numFmt w:val="bullet"/>
      <w:lvlText w:val=""/>
      <w:lvlJc w:val="left"/>
      <w:pPr>
        <w:ind w:left="1008"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012E03"/>
    <w:multiLevelType w:val="hybridMultilevel"/>
    <w:tmpl w:val="7A14C43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8" w15:restartNumberingAfterBreak="0">
    <w:nsid w:val="5A943315"/>
    <w:multiLevelType w:val="hybridMultilevel"/>
    <w:tmpl w:val="C4B6273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9" w15:restartNumberingAfterBreak="0">
    <w:nsid w:val="76FC6F37"/>
    <w:multiLevelType w:val="hybridMultilevel"/>
    <w:tmpl w:val="322891B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0" w15:restartNumberingAfterBreak="0">
    <w:nsid w:val="77FB1837"/>
    <w:multiLevelType w:val="hybridMultilevel"/>
    <w:tmpl w:val="A4141948"/>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1" w15:restartNumberingAfterBreak="0">
    <w:nsid w:val="78356D2C"/>
    <w:multiLevelType w:val="hybridMultilevel"/>
    <w:tmpl w:val="1234C66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FF0674A"/>
    <w:multiLevelType w:val="multilevel"/>
    <w:tmpl w:val="6D920444"/>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num w:numId="1" w16cid:durableId="514266599">
    <w:abstractNumId w:val="16"/>
  </w:num>
  <w:num w:numId="2" w16cid:durableId="979269265">
    <w:abstractNumId w:val="5"/>
  </w:num>
  <w:num w:numId="3" w16cid:durableId="684672578">
    <w:abstractNumId w:val="21"/>
  </w:num>
  <w:num w:numId="4" w16cid:durableId="496575230">
    <w:abstractNumId w:val="13"/>
  </w:num>
  <w:num w:numId="5" w16cid:durableId="2073581917">
    <w:abstractNumId w:val="19"/>
  </w:num>
  <w:num w:numId="6" w16cid:durableId="1804156851">
    <w:abstractNumId w:val="1"/>
  </w:num>
  <w:num w:numId="7" w16cid:durableId="995838291">
    <w:abstractNumId w:val="0"/>
  </w:num>
  <w:num w:numId="8" w16cid:durableId="442193905">
    <w:abstractNumId w:val="6"/>
  </w:num>
  <w:num w:numId="9" w16cid:durableId="412241355">
    <w:abstractNumId w:val="20"/>
  </w:num>
  <w:num w:numId="10" w16cid:durableId="1513956315">
    <w:abstractNumId w:val="17"/>
  </w:num>
  <w:num w:numId="11" w16cid:durableId="949821516">
    <w:abstractNumId w:val="18"/>
  </w:num>
  <w:num w:numId="12" w16cid:durableId="1106969532">
    <w:abstractNumId w:val="2"/>
  </w:num>
  <w:num w:numId="13" w16cid:durableId="1296981648">
    <w:abstractNumId w:val="10"/>
  </w:num>
  <w:num w:numId="14" w16cid:durableId="326519027">
    <w:abstractNumId w:val="4"/>
  </w:num>
  <w:num w:numId="15" w16cid:durableId="1013260228">
    <w:abstractNumId w:val="3"/>
  </w:num>
  <w:num w:numId="16" w16cid:durableId="1363093386">
    <w:abstractNumId w:val="15"/>
  </w:num>
  <w:num w:numId="17" w16cid:durableId="664675031">
    <w:abstractNumId w:val="7"/>
  </w:num>
  <w:num w:numId="18" w16cid:durableId="1579365993">
    <w:abstractNumId w:val="8"/>
  </w:num>
  <w:num w:numId="19" w16cid:durableId="77214157">
    <w:abstractNumId w:val="12"/>
  </w:num>
  <w:num w:numId="20" w16cid:durableId="1818841157">
    <w:abstractNumId w:val="9"/>
  </w:num>
  <w:num w:numId="21" w16cid:durableId="1131167894">
    <w:abstractNumId w:val="22"/>
  </w:num>
  <w:num w:numId="22" w16cid:durableId="862792865">
    <w:abstractNumId w:val="14"/>
  </w:num>
  <w:num w:numId="23" w16cid:durableId="8557780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803"/>
    <w:rsid w:val="00001C46"/>
    <w:rsid w:val="00007FBB"/>
    <w:rsid w:val="00015EA0"/>
    <w:rsid w:val="00017A2F"/>
    <w:rsid w:val="000224A9"/>
    <w:rsid w:val="00023830"/>
    <w:rsid w:val="0002678E"/>
    <w:rsid w:val="000303E3"/>
    <w:rsid w:val="000354B9"/>
    <w:rsid w:val="00036D46"/>
    <w:rsid w:val="0004077E"/>
    <w:rsid w:val="000472FF"/>
    <w:rsid w:val="0006384C"/>
    <w:rsid w:val="00077A6C"/>
    <w:rsid w:val="00077E79"/>
    <w:rsid w:val="0008197D"/>
    <w:rsid w:val="000844E9"/>
    <w:rsid w:val="000A05D9"/>
    <w:rsid w:val="000A29ED"/>
    <w:rsid w:val="000A651D"/>
    <w:rsid w:val="000C3935"/>
    <w:rsid w:val="000C48DD"/>
    <w:rsid w:val="000C5129"/>
    <w:rsid w:val="000E07D7"/>
    <w:rsid w:val="000F1407"/>
    <w:rsid w:val="00101E30"/>
    <w:rsid w:val="00105D52"/>
    <w:rsid w:val="00110197"/>
    <w:rsid w:val="00115DD4"/>
    <w:rsid w:val="001219AF"/>
    <w:rsid w:val="001242FB"/>
    <w:rsid w:val="001258BD"/>
    <w:rsid w:val="001270CA"/>
    <w:rsid w:val="001362D9"/>
    <w:rsid w:val="001539A0"/>
    <w:rsid w:val="00155710"/>
    <w:rsid w:val="00156F79"/>
    <w:rsid w:val="001641C6"/>
    <w:rsid w:val="00164356"/>
    <w:rsid w:val="0016583A"/>
    <w:rsid w:val="00184E7F"/>
    <w:rsid w:val="00196359"/>
    <w:rsid w:val="001A6D03"/>
    <w:rsid w:val="001A7BC7"/>
    <w:rsid w:val="001C2DAC"/>
    <w:rsid w:val="001C4994"/>
    <w:rsid w:val="001C4BD7"/>
    <w:rsid w:val="001C6344"/>
    <w:rsid w:val="001D0385"/>
    <w:rsid w:val="001E2592"/>
    <w:rsid w:val="001E38B0"/>
    <w:rsid w:val="001E395D"/>
    <w:rsid w:val="001E59C7"/>
    <w:rsid w:val="001E7260"/>
    <w:rsid w:val="001F0227"/>
    <w:rsid w:val="00210347"/>
    <w:rsid w:val="002137B5"/>
    <w:rsid w:val="0021418C"/>
    <w:rsid w:val="0021695C"/>
    <w:rsid w:val="002208FA"/>
    <w:rsid w:val="002225A4"/>
    <w:rsid w:val="00227144"/>
    <w:rsid w:val="00235800"/>
    <w:rsid w:val="00236432"/>
    <w:rsid w:val="0024433F"/>
    <w:rsid w:val="00245ED3"/>
    <w:rsid w:val="002515D6"/>
    <w:rsid w:val="002572B4"/>
    <w:rsid w:val="00264B2D"/>
    <w:rsid w:val="00267047"/>
    <w:rsid w:val="0027150D"/>
    <w:rsid w:val="00271AB4"/>
    <w:rsid w:val="00280D53"/>
    <w:rsid w:val="0028193E"/>
    <w:rsid w:val="002912AE"/>
    <w:rsid w:val="0029450F"/>
    <w:rsid w:val="002A4058"/>
    <w:rsid w:val="002C22F3"/>
    <w:rsid w:val="002C67A0"/>
    <w:rsid w:val="002C67C4"/>
    <w:rsid w:val="002D35B0"/>
    <w:rsid w:val="002D4F3F"/>
    <w:rsid w:val="002E7977"/>
    <w:rsid w:val="00305803"/>
    <w:rsid w:val="00312332"/>
    <w:rsid w:val="0031349A"/>
    <w:rsid w:val="0031759C"/>
    <w:rsid w:val="00317A07"/>
    <w:rsid w:val="00320058"/>
    <w:rsid w:val="0032108C"/>
    <w:rsid w:val="003246F3"/>
    <w:rsid w:val="003354D1"/>
    <w:rsid w:val="00343F36"/>
    <w:rsid w:val="0034661F"/>
    <w:rsid w:val="00350DFA"/>
    <w:rsid w:val="00354397"/>
    <w:rsid w:val="003603F0"/>
    <w:rsid w:val="00361413"/>
    <w:rsid w:val="00365021"/>
    <w:rsid w:val="00380045"/>
    <w:rsid w:val="003845B1"/>
    <w:rsid w:val="00391004"/>
    <w:rsid w:val="00391855"/>
    <w:rsid w:val="003B0C7C"/>
    <w:rsid w:val="003B1757"/>
    <w:rsid w:val="003B2B00"/>
    <w:rsid w:val="003B2FA5"/>
    <w:rsid w:val="003B52E6"/>
    <w:rsid w:val="003B6651"/>
    <w:rsid w:val="003B7D09"/>
    <w:rsid w:val="003B7D2B"/>
    <w:rsid w:val="003C0BD2"/>
    <w:rsid w:val="003C2862"/>
    <w:rsid w:val="003C5103"/>
    <w:rsid w:val="003D02DF"/>
    <w:rsid w:val="003D2037"/>
    <w:rsid w:val="003D449B"/>
    <w:rsid w:val="003D789C"/>
    <w:rsid w:val="003E3F0F"/>
    <w:rsid w:val="003F4703"/>
    <w:rsid w:val="004119DA"/>
    <w:rsid w:val="0042130B"/>
    <w:rsid w:val="004244E1"/>
    <w:rsid w:val="00425AE4"/>
    <w:rsid w:val="00426DEA"/>
    <w:rsid w:val="00436E82"/>
    <w:rsid w:val="00442A17"/>
    <w:rsid w:val="00454E56"/>
    <w:rsid w:val="00455962"/>
    <w:rsid w:val="00456AB7"/>
    <w:rsid w:val="00472A89"/>
    <w:rsid w:val="00474831"/>
    <w:rsid w:val="0048135A"/>
    <w:rsid w:val="00485DB4"/>
    <w:rsid w:val="004918EC"/>
    <w:rsid w:val="004A45E5"/>
    <w:rsid w:val="004A5601"/>
    <w:rsid w:val="004B5EEA"/>
    <w:rsid w:val="004C30C9"/>
    <w:rsid w:val="004C409A"/>
    <w:rsid w:val="004C640F"/>
    <w:rsid w:val="004D1903"/>
    <w:rsid w:val="004D4AD9"/>
    <w:rsid w:val="004D4C2A"/>
    <w:rsid w:val="004E5803"/>
    <w:rsid w:val="004F427A"/>
    <w:rsid w:val="0050707C"/>
    <w:rsid w:val="005115C8"/>
    <w:rsid w:val="00516876"/>
    <w:rsid w:val="00520AC4"/>
    <w:rsid w:val="00527919"/>
    <w:rsid w:val="00530EBD"/>
    <w:rsid w:val="00536B7D"/>
    <w:rsid w:val="005371F5"/>
    <w:rsid w:val="005379B9"/>
    <w:rsid w:val="00537F3D"/>
    <w:rsid w:val="00540F31"/>
    <w:rsid w:val="00546574"/>
    <w:rsid w:val="00552DDF"/>
    <w:rsid w:val="00574D5B"/>
    <w:rsid w:val="00575A10"/>
    <w:rsid w:val="00576E27"/>
    <w:rsid w:val="00580CE0"/>
    <w:rsid w:val="00592917"/>
    <w:rsid w:val="0059350D"/>
    <w:rsid w:val="00596B22"/>
    <w:rsid w:val="005A40D5"/>
    <w:rsid w:val="005B409A"/>
    <w:rsid w:val="005C09EB"/>
    <w:rsid w:val="005E1260"/>
    <w:rsid w:val="005E6A3A"/>
    <w:rsid w:val="005F0EC1"/>
    <w:rsid w:val="005F6261"/>
    <w:rsid w:val="00603517"/>
    <w:rsid w:val="006046F3"/>
    <w:rsid w:val="00610395"/>
    <w:rsid w:val="006173A4"/>
    <w:rsid w:val="0061782A"/>
    <w:rsid w:val="006441A5"/>
    <w:rsid w:val="0064616B"/>
    <w:rsid w:val="00647996"/>
    <w:rsid w:val="00660677"/>
    <w:rsid w:val="00662328"/>
    <w:rsid w:val="0066732F"/>
    <w:rsid w:val="006741DD"/>
    <w:rsid w:val="00676C7E"/>
    <w:rsid w:val="00677BF0"/>
    <w:rsid w:val="00686C14"/>
    <w:rsid w:val="00687962"/>
    <w:rsid w:val="00692263"/>
    <w:rsid w:val="006A0F0A"/>
    <w:rsid w:val="006A5562"/>
    <w:rsid w:val="006B0333"/>
    <w:rsid w:val="006B3121"/>
    <w:rsid w:val="006B7EA0"/>
    <w:rsid w:val="006C3028"/>
    <w:rsid w:val="006C4591"/>
    <w:rsid w:val="006C678F"/>
    <w:rsid w:val="006D0005"/>
    <w:rsid w:val="006D0FEE"/>
    <w:rsid w:val="006D1481"/>
    <w:rsid w:val="006D4362"/>
    <w:rsid w:val="006D473A"/>
    <w:rsid w:val="006D5903"/>
    <w:rsid w:val="006E347E"/>
    <w:rsid w:val="006E6D98"/>
    <w:rsid w:val="007112C3"/>
    <w:rsid w:val="0072469C"/>
    <w:rsid w:val="007361A7"/>
    <w:rsid w:val="00737732"/>
    <w:rsid w:val="007428C3"/>
    <w:rsid w:val="00747DC8"/>
    <w:rsid w:val="00750B0D"/>
    <w:rsid w:val="00755FF8"/>
    <w:rsid w:val="00765C13"/>
    <w:rsid w:val="00767B07"/>
    <w:rsid w:val="007750F4"/>
    <w:rsid w:val="00776414"/>
    <w:rsid w:val="007801F3"/>
    <w:rsid w:val="007B1FE4"/>
    <w:rsid w:val="007B2451"/>
    <w:rsid w:val="007B43D2"/>
    <w:rsid w:val="007C1AC3"/>
    <w:rsid w:val="007C2A5B"/>
    <w:rsid w:val="007D335A"/>
    <w:rsid w:val="007E41F0"/>
    <w:rsid w:val="007E4477"/>
    <w:rsid w:val="007F1C49"/>
    <w:rsid w:val="007F5CB8"/>
    <w:rsid w:val="00805065"/>
    <w:rsid w:val="0080599B"/>
    <w:rsid w:val="008066D6"/>
    <w:rsid w:val="0081055B"/>
    <w:rsid w:val="00814D5B"/>
    <w:rsid w:val="008277B7"/>
    <w:rsid w:val="00827A85"/>
    <w:rsid w:val="00833301"/>
    <w:rsid w:val="0084561B"/>
    <w:rsid w:val="008463CE"/>
    <w:rsid w:val="008619D2"/>
    <w:rsid w:val="00863FA2"/>
    <w:rsid w:val="0087462B"/>
    <w:rsid w:val="00886B64"/>
    <w:rsid w:val="008960FC"/>
    <w:rsid w:val="008A19F0"/>
    <w:rsid w:val="008A2C83"/>
    <w:rsid w:val="008A4572"/>
    <w:rsid w:val="008A5073"/>
    <w:rsid w:val="008A6E19"/>
    <w:rsid w:val="008B09A4"/>
    <w:rsid w:val="008C39CC"/>
    <w:rsid w:val="008D6867"/>
    <w:rsid w:val="008D6A57"/>
    <w:rsid w:val="008E48A3"/>
    <w:rsid w:val="008E531D"/>
    <w:rsid w:val="008E56DE"/>
    <w:rsid w:val="009033DA"/>
    <w:rsid w:val="00907F90"/>
    <w:rsid w:val="00922489"/>
    <w:rsid w:val="00930960"/>
    <w:rsid w:val="009318C3"/>
    <w:rsid w:val="0093267F"/>
    <w:rsid w:val="009435E5"/>
    <w:rsid w:val="00945E53"/>
    <w:rsid w:val="00953F11"/>
    <w:rsid w:val="0095585D"/>
    <w:rsid w:val="00973A5D"/>
    <w:rsid w:val="00984C9A"/>
    <w:rsid w:val="00992ACE"/>
    <w:rsid w:val="009A4769"/>
    <w:rsid w:val="009A7340"/>
    <w:rsid w:val="009B134E"/>
    <w:rsid w:val="009B2931"/>
    <w:rsid w:val="009C09B3"/>
    <w:rsid w:val="009C0A5B"/>
    <w:rsid w:val="009C2599"/>
    <w:rsid w:val="009D1AB0"/>
    <w:rsid w:val="009E01DE"/>
    <w:rsid w:val="009E6875"/>
    <w:rsid w:val="00A033D5"/>
    <w:rsid w:val="00A159C5"/>
    <w:rsid w:val="00A20AC5"/>
    <w:rsid w:val="00A229A7"/>
    <w:rsid w:val="00A26BDA"/>
    <w:rsid w:val="00A33FDB"/>
    <w:rsid w:val="00A36501"/>
    <w:rsid w:val="00A446E1"/>
    <w:rsid w:val="00A50F85"/>
    <w:rsid w:val="00A51958"/>
    <w:rsid w:val="00A55611"/>
    <w:rsid w:val="00A75E01"/>
    <w:rsid w:val="00A8130B"/>
    <w:rsid w:val="00A81992"/>
    <w:rsid w:val="00A82AF2"/>
    <w:rsid w:val="00A93BC3"/>
    <w:rsid w:val="00AA1484"/>
    <w:rsid w:val="00AA2699"/>
    <w:rsid w:val="00AA5EC3"/>
    <w:rsid w:val="00AA6225"/>
    <w:rsid w:val="00AB740E"/>
    <w:rsid w:val="00AC0AA0"/>
    <w:rsid w:val="00AC339A"/>
    <w:rsid w:val="00AD309C"/>
    <w:rsid w:val="00AD609E"/>
    <w:rsid w:val="00AD6904"/>
    <w:rsid w:val="00AD7A99"/>
    <w:rsid w:val="00AE1A00"/>
    <w:rsid w:val="00AE4EBA"/>
    <w:rsid w:val="00B00FEC"/>
    <w:rsid w:val="00B01608"/>
    <w:rsid w:val="00B151E9"/>
    <w:rsid w:val="00B161C7"/>
    <w:rsid w:val="00B16AC7"/>
    <w:rsid w:val="00B16CB0"/>
    <w:rsid w:val="00B17FC5"/>
    <w:rsid w:val="00B27D0D"/>
    <w:rsid w:val="00B3281E"/>
    <w:rsid w:val="00B33AA2"/>
    <w:rsid w:val="00B41A8D"/>
    <w:rsid w:val="00B41F52"/>
    <w:rsid w:val="00B4295B"/>
    <w:rsid w:val="00B434CA"/>
    <w:rsid w:val="00B56A98"/>
    <w:rsid w:val="00B57E1C"/>
    <w:rsid w:val="00B621B8"/>
    <w:rsid w:val="00B669A1"/>
    <w:rsid w:val="00B71818"/>
    <w:rsid w:val="00B81D72"/>
    <w:rsid w:val="00B8231E"/>
    <w:rsid w:val="00B8336A"/>
    <w:rsid w:val="00B86021"/>
    <w:rsid w:val="00B9227E"/>
    <w:rsid w:val="00B92583"/>
    <w:rsid w:val="00B93201"/>
    <w:rsid w:val="00BA02EB"/>
    <w:rsid w:val="00BB4686"/>
    <w:rsid w:val="00BB7D69"/>
    <w:rsid w:val="00BC19CF"/>
    <w:rsid w:val="00BC478C"/>
    <w:rsid w:val="00BC48B3"/>
    <w:rsid w:val="00BC7A1C"/>
    <w:rsid w:val="00BD4AEC"/>
    <w:rsid w:val="00BE1329"/>
    <w:rsid w:val="00C00B46"/>
    <w:rsid w:val="00C0386E"/>
    <w:rsid w:val="00C11FDE"/>
    <w:rsid w:val="00C22177"/>
    <w:rsid w:val="00C25507"/>
    <w:rsid w:val="00C25C33"/>
    <w:rsid w:val="00C32126"/>
    <w:rsid w:val="00C43B1B"/>
    <w:rsid w:val="00C4474B"/>
    <w:rsid w:val="00C46194"/>
    <w:rsid w:val="00C55122"/>
    <w:rsid w:val="00C57C5F"/>
    <w:rsid w:val="00C671BD"/>
    <w:rsid w:val="00C70737"/>
    <w:rsid w:val="00C76B13"/>
    <w:rsid w:val="00C852D7"/>
    <w:rsid w:val="00C856FD"/>
    <w:rsid w:val="00C90EB8"/>
    <w:rsid w:val="00C945E8"/>
    <w:rsid w:val="00C94A5A"/>
    <w:rsid w:val="00C9515F"/>
    <w:rsid w:val="00CB0D37"/>
    <w:rsid w:val="00CC25AB"/>
    <w:rsid w:val="00CC2D9B"/>
    <w:rsid w:val="00CC51F2"/>
    <w:rsid w:val="00CC7A42"/>
    <w:rsid w:val="00CE2F62"/>
    <w:rsid w:val="00CF1DAB"/>
    <w:rsid w:val="00CF29E7"/>
    <w:rsid w:val="00CF38DD"/>
    <w:rsid w:val="00CF5D30"/>
    <w:rsid w:val="00D11C00"/>
    <w:rsid w:val="00D21FE3"/>
    <w:rsid w:val="00D24A5E"/>
    <w:rsid w:val="00D31209"/>
    <w:rsid w:val="00D45397"/>
    <w:rsid w:val="00D47AF4"/>
    <w:rsid w:val="00D54505"/>
    <w:rsid w:val="00D633E5"/>
    <w:rsid w:val="00D6624F"/>
    <w:rsid w:val="00D720BD"/>
    <w:rsid w:val="00D821D6"/>
    <w:rsid w:val="00D930E5"/>
    <w:rsid w:val="00D943DD"/>
    <w:rsid w:val="00DA0385"/>
    <w:rsid w:val="00DA23F2"/>
    <w:rsid w:val="00DB79D9"/>
    <w:rsid w:val="00DC1941"/>
    <w:rsid w:val="00DC3B22"/>
    <w:rsid w:val="00DD1050"/>
    <w:rsid w:val="00DD2831"/>
    <w:rsid w:val="00DD6B8E"/>
    <w:rsid w:val="00DE0CEC"/>
    <w:rsid w:val="00DE5727"/>
    <w:rsid w:val="00DE6138"/>
    <w:rsid w:val="00DF3320"/>
    <w:rsid w:val="00E07E87"/>
    <w:rsid w:val="00E17527"/>
    <w:rsid w:val="00E3671E"/>
    <w:rsid w:val="00E40311"/>
    <w:rsid w:val="00E41577"/>
    <w:rsid w:val="00E52EA9"/>
    <w:rsid w:val="00E60C02"/>
    <w:rsid w:val="00E80145"/>
    <w:rsid w:val="00E83A3F"/>
    <w:rsid w:val="00E9109F"/>
    <w:rsid w:val="00E91F63"/>
    <w:rsid w:val="00E95A70"/>
    <w:rsid w:val="00E96873"/>
    <w:rsid w:val="00E9754A"/>
    <w:rsid w:val="00E97D0E"/>
    <w:rsid w:val="00EA052B"/>
    <w:rsid w:val="00EB2EBE"/>
    <w:rsid w:val="00EB32AD"/>
    <w:rsid w:val="00EB72E3"/>
    <w:rsid w:val="00EB7DE5"/>
    <w:rsid w:val="00ED4231"/>
    <w:rsid w:val="00ED470A"/>
    <w:rsid w:val="00EE275C"/>
    <w:rsid w:val="00EE3E9C"/>
    <w:rsid w:val="00EE7C56"/>
    <w:rsid w:val="00EF18D5"/>
    <w:rsid w:val="00EF70CD"/>
    <w:rsid w:val="00F008CE"/>
    <w:rsid w:val="00F02194"/>
    <w:rsid w:val="00F030E3"/>
    <w:rsid w:val="00F103BA"/>
    <w:rsid w:val="00F11DD6"/>
    <w:rsid w:val="00F3285C"/>
    <w:rsid w:val="00F33ADC"/>
    <w:rsid w:val="00F34F94"/>
    <w:rsid w:val="00F40D18"/>
    <w:rsid w:val="00F45814"/>
    <w:rsid w:val="00F47E72"/>
    <w:rsid w:val="00F54067"/>
    <w:rsid w:val="00F61431"/>
    <w:rsid w:val="00F62992"/>
    <w:rsid w:val="00F63F74"/>
    <w:rsid w:val="00F67F9F"/>
    <w:rsid w:val="00F70E67"/>
    <w:rsid w:val="00F727C9"/>
    <w:rsid w:val="00F73C92"/>
    <w:rsid w:val="00F769C7"/>
    <w:rsid w:val="00F82A86"/>
    <w:rsid w:val="00FA70A4"/>
    <w:rsid w:val="00FC20B2"/>
    <w:rsid w:val="00FD14DB"/>
    <w:rsid w:val="00FD57D7"/>
    <w:rsid w:val="00FD608A"/>
    <w:rsid w:val="00FE7208"/>
    <w:rsid w:val="00FF48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D0E5E"/>
  <w15:docId w15:val="{B6E0815F-9A89-41A3-80FD-4FE480519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305803"/>
    <w:pPr>
      <w:spacing w:after="0" w:line="264" w:lineRule="auto"/>
    </w:pPr>
    <w:rPr>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obTitle">
    <w:name w:val="Job Title"/>
    <w:basedOn w:val="Normal"/>
    <w:link w:val="JobTitleChar"/>
    <w:qFormat/>
    <w:rsid w:val="00305803"/>
    <w:pPr>
      <w:tabs>
        <w:tab w:val="left" w:pos="7560"/>
      </w:tabs>
      <w:ind w:left="288"/>
    </w:pPr>
    <w:rPr>
      <w:b/>
    </w:rPr>
  </w:style>
  <w:style w:type="character" w:customStyle="1" w:styleId="JobTitleChar">
    <w:name w:val="Job Title Char"/>
    <w:basedOn w:val="DefaultParagraphFont"/>
    <w:link w:val="JobTitle"/>
    <w:rsid w:val="00305803"/>
    <w:rPr>
      <w:b/>
      <w:sz w:val="16"/>
    </w:rPr>
  </w:style>
  <w:style w:type="paragraph" w:customStyle="1" w:styleId="ContactInformation">
    <w:name w:val="Contact Information"/>
    <w:basedOn w:val="Normal"/>
    <w:qFormat/>
    <w:rsid w:val="00305803"/>
    <w:pPr>
      <w:spacing w:after="400"/>
      <w:ind w:left="288"/>
    </w:pPr>
  </w:style>
  <w:style w:type="paragraph" w:customStyle="1" w:styleId="NormalBodyText">
    <w:name w:val="Normal Body Text"/>
    <w:basedOn w:val="Normal"/>
    <w:qFormat/>
    <w:rsid w:val="00305803"/>
    <w:pPr>
      <w:tabs>
        <w:tab w:val="left" w:pos="7560"/>
      </w:tabs>
      <w:ind w:left="288"/>
    </w:pPr>
  </w:style>
  <w:style w:type="paragraph" w:customStyle="1" w:styleId="Location">
    <w:name w:val="Location"/>
    <w:basedOn w:val="Normal"/>
    <w:qFormat/>
    <w:rsid w:val="00305803"/>
    <w:pPr>
      <w:ind w:left="288"/>
    </w:pPr>
  </w:style>
  <w:style w:type="paragraph" w:customStyle="1" w:styleId="SpaceAfter">
    <w:name w:val="Space After"/>
    <w:basedOn w:val="Normal"/>
    <w:qFormat/>
    <w:rsid w:val="00305803"/>
    <w:pPr>
      <w:tabs>
        <w:tab w:val="left" w:pos="7560"/>
      </w:tabs>
      <w:spacing w:after="160"/>
      <w:ind w:left="288" w:right="2880"/>
    </w:pPr>
  </w:style>
  <w:style w:type="paragraph" w:customStyle="1" w:styleId="YourName">
    <w:name w:val="Your Name"/>
    <w:basedOn w:val="Normal"/>
    <w:qFormat/>
    <w:rsid w:val="00305803"/>
    <w:pPr>
      <w:keepNext/>
      <w:keepLines/>
      <w:tabs>
        <w:tab w:val="left" w:pos="8640"/>
      </w:tabs>
      <w:spacing w:after="40"/>
      <w:outlineLvl w:val="0"/>
    </w:pPr>
    <w:rPr>
      <w:rFonts w:asciiTheme="majorHAnsi" w:eastAsiaTheme="majorEastAsia" w:hAnsiTheme="majorHAnsi" w:cstheme="majorBidi"/>
      <w:b/>
      <w:bCs/>
      <w:caps/>
      <w:color w:val="000000" w:themeColor="text1"/>
      <w:spacing w:val="10"/>
      <w:szCs w:val="28"/>
    </w:rPr>
  </w:style>
  <w:style w:type="paragraph" w:customStyle="1" w:styleId="SpaceAfter1NoRightIndent">
    <w:name w:val="Space After 1 (No Right Indent)"/>
    <w:basedOn w:val="Normal"/>
    <w:qFormat/>
    <w:rsid w:val="00305803"/>
    <w:pPr>
      <w:tabs>
        <w:tab w:val="left" w:pos="7560"/>
      </w:tabs>
      <w:spacing w:after="160"/>
      <w:ind w:left="288"/>
    </w:pPr>
  </w:style>
  <w:style w:type="paragraph" w:customStyle="1" w:styleId="SectionHeading">
    <w:name w:val="Section Heading"/>
    <w:basedOn w:val="Normal"/>
    <w:qFormat/>
    <w:rsid w:val="00305803"/>
    <w:pPr>
      <w:spacing w:before="240" w:after="40"/>
      <w:outlineLvl w:val="1"/>
    </w:pPr>
    <w:rPr>
      <w:caps/>
      <w:color w:val="000000" w:themeColor="text1"/>
      <w:spacing w:val="10"/>
    </w:rPr>
  </w:style>
  <w:style w:type="character" w:styleId="CommentReference">
    <w:name w:val="annotation reference"/>
    <w:basedOn w:val="DefaultParagraphFont"/>
    <w:uiPriority w:val="99"/>
    <w:semiHidden/>
    <w:unhideWhenUsed/>
    <w:rsid w:val="002C22F3"/>
    <w:rPr>
      <w:sz w:val="16"/>
      <w:szCs w:val="16"/>
    </w:rPr>
  </w:style>
  <w:style w:type="paragraph" w:styleId="CommentText">
    <w:name w:val="annotation text"/>
    <w:basedOn w:val="Normal"/>
    <w:link w:val="CommentTextChar"/>
    <w:uiPriority w:val="99"/>
    <w:semiHidden/>
    <w:unhideWhenUsed/>
    <w:rsid w:val="002C22F3"/>
    <w:pPr>
      <w:spacing w:line="240" w:lineRule="auto"/>
    </w:pPr>
    <w:rPr>
      <w:sz w:val="20"/>
      <w:szCs w:val="20"/>
    </w:rPr>
  </w:style>
  <w:style w:type="character" w:customStyle="1" w:styleId="CommentTextChar">
    <w:name w:val="Comment Text Char"/>
    <w:basedOn w:val="DefaultParagraphFont"/>
    <w:link w:val="CommentText"/>
    <w:uiPriority w:val="99"/>
    <w:semiHidden/>
    <w:rsid w:val="002C22F3"/>
    <w:rPr>
      <w:sz w:val="20"/>
      <w:szCs w:val="20"/>
    </w:rPr>
  </w:style>
  <w:style w:type="paragraph" w:styleId="CommentSubject">
    <w:name w:val="annotation subject"/>
    <w:basedOn w:val="CommentText"/>
    <w:next w:val="CommentText"/>
    <w:link w:val="CommentSubjectChar"/>
    <w:uiPriority w:val="99"/>
    <w:semiHidden/>
    <w:unhideWhenUsed/>
    <w:rsid w:val="002C22F3"/>
    <w:rPr>
      <w:b/>
      <w:bCs/>
    </w:rPr>
  </w:style>
  <w:style w:type="character" w:customStyle="1" w:styleId="CommentSubjectChar">
    <w:name w:val="Comment Subject Char"/>
    <w:basedOn w:val="CommentTextChar"/>
    <w:link w:val="CommentSubject"/>
    <w:uiPriority w:val="99"/>
    <w:semiHidden/>
    <w:rsid w:val="002C22F3"/>
    <w:rPr>
      <w:b/>
      <w:bCs/>
      <w:sz w:val="20"/>
      <w:szCs w:val="20"/>
    </w:rPr>
  </w:style>
  <w:style w:type="paragraph" w:styleId="BalloonText">
    <w:name w:val="Balloon Text"/>
    <w:basedOn w:val="Normal"/>
    <w:link w:val="BalloonTextChar"/>
    <w:uiPriority w:val="99"/>
    <w:semiHidden/>
    <w:unhideWhenUsed/>
    <w:rsid w:val="002C22F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22F3"/>
    <w:rPr>
      <w:rFonts w:ascii="Segoe UI" w:hAnsi="Segoe UI" w:cs="Segoe UI"/>
      <w:sz w:val="18"/>
      <w:szCs w:val="18"/>
    </w:rPr>
  </w:style>
  <w:style w:type="paragraph" w:styleId="Header">
    <w:name w:val="header"/>
    <w:basedOn w:val="Normal"/>
    <w:link w:val="HeaderChar"/>
    <w:uiPriority w:val="99"/>
    <w:unhideWhenUsed/>
    <w:rsid w:val="00B27D0D"/>
    <w:pPr>
      <w:tabs>
        <w:tab w:val="center" w:pos="4680"/>
        <w:tab w:val="right" w:pos="9360"/>
      </w:tabs>
      <w:spacing w:line="240" w:lineRule="auto"/>
    </w:pPr>
  </w:style>
  <w:style w:type="character" w:customStyle="1" w:styleId="HeaderChar">
    <w:name w:val="Header Char"/>
    <w:basedOn w:val="DefaultParagraphFont"/>
    <w:link w:val="Header"/>
    <w:uiPriority w:val="99"/>
    <w:rsid w:val="00B27D0D"/>
    <w:rPr>
      <w:sz w:val="16"/>
    </w:rPr>
  </w:style>
  <w:style w:type="paragraph" w:styleId="Footer">
    <w:name w:val="footer"/>
    <w:basedOn w:val="Normal"/>
    <w:link w:val="FooterChar"/>
    <w:uiPriority w:val="99"/>
    <w:unhideWhenUsed/>
    <w:rsid w:val="00B27D0D"/>
    <w:pPr>
      <w:tabs>
        <w:tab w:val="center" w:pos="4680"/>
        <w:tab w:val="right" w:pos="9360"/>
      </w:tabs>
      <w:spacing w:line="240" w:lineRule="auto"/>
    </w:pPr>
  </w:style>
  <w:style w:type="character" w:customStyle="1" w:styleId="FooterChar">
    <w:name w:val="Footer Char"/>
    <w:basedOn w:val="DefaultParagraphFont"/>
    <w:link w:val="Footer"/>
    <w:uiPriority w:val="99"/>
    <w:rsid w:val="00B27D0D"/>
    <w:rPr>
      <w:sz w:val="16"/>
    </w:rPr>
  </w:style>
  <w:style w:type="paragraph" w:styleId="Revision">
    <w:name w:val="Revision"/>
    <w:hidden/>
    <w:uiPriority w:val="99"/>
    <w:semiHidden/>
    <w:rsid w:val="00530EBD"/>
    <w:pPr>
      <w:spacing w:after="0" w:line="240" w:lineRule="auto"/>
    </w:pPr>
    <w:rPr>
      <w:sz w:val="16"/>
    </w:rPr>
  </w:style>
  <w:style w:type="character" w:styleId="Hyperlink">
    <w:name w:val="Hyperlink"/>
    <w:basedOn w:val="DefaultParagraphFont"/>
    <w:uiPriority w:val="99"/>
    <w:unhideWhenUsed/>
    <w:rsid w:val="00B00FEC"/>
    <w:rPr>
      <w:color w:val="0563C1" w:themeColor="hyperlink"/>
      <w:u w:val="single"/>
    </w:rPr>
  </w:style>
  <w:style w:type="character" w:styleId="UnresolvedMention">
    <w:name w:val="Unresolved Mention"/>
    <w:basedOn w:val="DefaultParagraphFont"/>
    <w:uiPriority w:val="99"/>
    <w:semiHidden/>
    <w:unhideWhenUsed/>
    <w:rsid w:val="00B00F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rikar.c.ranga@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0421C945754494B0A0B3FB2C6A58A4"/>
        <w:category>
          <w:name w:val="General"/>
          <w:gallery w:val="placeholder"/>
        </w:category>
        <w:types>
          <w:type w:val="bbPlcHdr"/>
        </w:types>
        <w:behaviors>
          <w:behavior w:val="content"/>
        </w:behaviors>
        <w:guid w:val="{F87E5CBA-8F9D-44EF-AC9B-1F6CF6BAEC10}"/>
      </w:docPartPr>
      <w:docPartBody>
        <w:p w:rsidR="00172DAB" w:rsidRDefault="0028069C" w:rsidP="0028069C">
          <w:pPr>
            <w:pStyle w:val="9B0421C945754494B0A0B3FB2C6A58A4"/>
          </w:pPr>
          <w:r>
            <w:t>[your name]</w:t>
          </w:r>
        </w:p>
      </w:docPartBody>
    </w:docPart>
    <w:docPart>
      <w:docPartPr>
        <w:name w:val="E2821D6681BB448FB59F8536E3C8EA46"/>
        <w:category>
          <w:name w:val="General"/>
          <w:gallery w:val="placeholder"/>
        </w:category>
        <w:types>
          <w:type w:val="bbPlcHdr"/>
        </w:types>
        <w:behaviors>
          <w:behavior w:val="content"/>
        </w:behaviors>
        <w:guid w:val="{3ACA9C68-2E00-4927-8F59-735E1FF67D54}"/>
      </w:docPartPr>
      <w:docPartBody>
        <w:p w:rsidR="00F47F03" w:rsidRDefault="001971E6" w:rsidP="001971E6">
          <w:pPr>
            <w:pStyle w:val="E2821D6681BB448FB59F8536E3C8EA46"/>
          </w:pPr>
          <w:r>
            <w:t>[Pick the 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8069C"/>
    <w:rsid w:val="00002FC9"/>
    <w:rsid w:val="000049C5"/>
    <w:rsid w:val="00021BAF"/>
    <w:rsid w:val="00023830"/>
    <w:rsid w:val="000359B8"/>
    <w:rsid w:val="00085ED9"/>
    <w:rsid w:val="000B615D"/>
    <w:rsid w:val="000D3B70"/>
    <w:rsid w:val="000E3D46"/>
    <w:rsid w:val="000F14DA"/>
    <w:rsid w:val="00111877"/>
    <w:rsid w:val="00122B61"/>
    <w:rsid w:val="001337FD"/>
    <w:rsid w:val="00133C3C"/>
    <w:rsid w:val="00167AA8"/>
    <w:rsid w:val="00172DAB"/>
    <w:rsid w:val="001971E6"/>
    <w:rsid w:val="001D5944"/>
    <w:rsid w:val="00205717"/>
    <w:rsid w:val="0021695C"/>
    <w:rsid w:val="0025519D"/>
    <w:rsid w:val="00255447"/>
    <w:rsid w:val="00265286"/>
    <w:rsid w:val="0028069C"/>
    <w:rsid w:val="0029297F"/>
    <w:rsid w:val="00293741"/>
    <w:rsid w:val="002A1179"/>
    <w:rsid w:val="002C469F"/>
    <w:rsid w:val="002C67A0"/>
    <w:rsid w:val="00305D47"/>
    <w:rsid w:val="00310AF9"/>
    <w:rsid w:val="00316500"/>
    <w:rsid w:val="003472D4"/>
    <w:rsid w:val="00354D37"/>
    <w:rsid w:val="003819C4"/>
    <w:rsid w:val="003D10DE"/>
    <w:rsid w:val="003E0D55"/>
    <w:rsid w:val="00432B87"/>
    <w:rsid w:val="0045361B"/>
    <w:rsid w:val="00454D1A"/>
    <w:rsid w:val="00473F3B"/>
    <w:rsid w:val="004A1A37"/>
    <w:rsid w:val="004A5CF6"/>
    <w:rsid w:val="004B2D8D"/>
    <w:rsid w:val="004D4C2A"/>
    <w:rsid w:val="0050096A"/>
    <w:rsid w:val="00511ABA"/>
    <w:rsid w:val="00545DDB"/>
    <w:rsid w:val="005622B1"/>
    <w:rsid w:val="00567FF5"/>
    <w:rsid w:val="00570FB5"/>
    <w:rsid w:val="005A11C4"/>
    <w:rsid w:val="005C1C2E"/>
    <w:rsid w:val="005D3B09"/>
    <w:rsid w:val="00616715"/>
    <w:rsid w:val="00634BBA"/>
    <w:rsid w:val="00660677"/>
    <w:rsid w:val="006B459E"/>
    <w:rsid w:val="006C1C06"/>
    <w:rsid w:val="006F014A"/>
    <w:rsid w:val="007001E6"/>
    <w:rsid w:val="007012C5"/>
    <w:rsid w:val="00704DAA"/>
    <w:rsid w:val="007141EC"/>
    <w:rsid w:val="00714343"/>
    <w:rsid w:val="007150B5"/>
    <w:rsid w:val="0074687D"/>
    <w:rsid w:val="00746B2B"/>
    <w:rsid w:val="00755339"/>
    <w:rsid w:val="00765FC7"/>
    <w:rsid w:val="007F2EE1"/>
    <w:rsid w:val="00815F75"/>
    <w:rsid w:val="00821C40"/>
    <w:rsid w:val="00837A87"/>
    <w:rsid w:val="00855F49"/>
    <w:rsid w:val="008C4034"/>
    <w:rsid w:val="00986D58"/>
    <w:rsid w:val="009A03D7"/>
    <w:rsid w:val="009C4A53"/>
    <w:rsid w:val="009C5499"/>
    <w:rsid w:val="009C68DF"/>
    <w:rsid w:val="009C76A9"/>
    <w:rsid w:val="009E0340"/>
    <w:rsid w:val="009F7F9C"/>
    <w:rsid w:val="00A159C5"/>
    <w:rsid w:val="00A355E3"/>
    <w:rsid w:val="00A951AC"/>
    <w:rsid w:val="00AA2E28"/>
    <w:rsid w:val="00AC3ADD"/>
    <w:rsid w:val="00AE1A00"/>
    <w:rsid w:val="00B76A5E"/>
    <w:rsid w:val="00B84F16"/>
    <w:rsid w:val="00B90E8F"/>
    <w:rsid w:val="00B9227E"/>
    <w:rsid w:val="00B92583"/>
    <w:rsid w:val="00BB2D9F"/>
    <w:rsid w:val="00BC7324"/>
    <w:rsid w:val="00BE1329"/>
    <w:rsid w:val="00C52A22"/>
    <w:rsid w:val="00C84BD4"/>
    <w:rsid w:val="00C852D7"/>
    <w:rsid w:val="00D402A3"/>
    <w:rsid w:val="00D45190"/>
    <w:rsid w:val="00D50D87"/>
    <w:rsid w:val="00D759F9"/>
    <w:rsid w:val="00D80828"/>
    <w:rsid w:val="00DB2167"/>
    <w:rsid w:val="00E13A74"/>
    <w:rsid w:val="00E17527"/>
    <w:rsid w:val="00E4516E"/>
    <w:rsid w:val="00E558FB"/>
    <w:rsid w:val="00E92104"/>
    <w:rsid w:val="00EC03D3"/>
    <w:rsid w:val="00ED2E23"/>
    <w:rsid w:val="00ED453C"/>
    <w:rsid w:val="00F010C1"/>
    <w:rsid w:val="00F0179E"/>
    <w:rsid w:val="00F05429"/>
    <w:rsid w:val="00F47F03"/>
    <w:rsid w:val="00FB484A"/>
    <w:rsid w:val="00FF54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B0421C945754494B0A0B3FB2C6A58A4">
    <w:name w:val="9B0421C945754494B0A0B3FB2C6A58A4"/>
    <w:rsid w:val="0028069C"/>
  </w:style>
  <w:style w:type="paragraph" w:customStyle="1" w:styleId="E2821D6681BB448FB59F8536E3C8EA46">
    <w:name w:val="E2821D6681BB448FB59F8536E3C8EA46"/>
    <w:rsid w:val="001971E6"/>
    <w:pPr>
      <w:spacing w:line="278" w:lineRule="auto"/>
    </w:pPr>
    <w:rPr>
      <w:kern w:val="2"/>
      <w:sz w:val="24"/>
      <w:szCs w:val="24"/>
      <w:lang w:eastAsia="ja-JP"/>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D4A9E-049B-4853-A46F-51836EA73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741</Words>
  <Characters>4225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Merck</Company>
  <LinksUpToDate>false</LinksUpToDate>
  <CharactersWithSpaces>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Srikar Ranga, MPH</dc:creator>
  <cp:lastModifiedBy>Srikar Ranga</cp:lastModifiedBy>
  <cp:revision>2</cp:revision>
  <cp:lastPrinted>2025-06-26T17:38:00Z</cp:lastPrinted>
  <dcterms:created xsi:type="dcterms:W3CDTF">2025-08-08T21:44:00Z</dcterms:created>
  <dcterms:modified xsi:type="dcterms:W3CDTF">2025-08-08T21:44:00Z</dcterms:modified>
</cp:coreProperties>
</file>