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5D8F" w14:textId="77777777" w:rsidR="002167B0" w:rsidRDefault="002167B0" w:rsidP="007A57E8">
      <w:pPr>
        <w:pStyle w:val="Standard"/>
        <w:spacing w:after="0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proofErr w:type="spellStart"/>
      <w:r w:rsidRPr="002167B0">
        <w:rPr>
          <w:rFonts w:asciiTheme="minorHAnsi" w:hAnsiTheme="minorHAnsi" w:cstheme="minorHAnsi"/>
          <w:b/>
          <w:bCs/>
          <w:sz w:val="20"/>
          <w:szCs w:val="20"/>
        </w:rPr>
        <w:t>Srinadha</w:t>
      </w:r>
      <w:proofErr w:type="spellEnd"/>
      <w:r w:rsidRPr="002167B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2167B0">
        <w:rPr>
          <w:rFonts w:asciiTheme="minorHAnsi" w:hAnsiTheme="minorHAnsi" w:cstheme="minorHAnsi"/>
          <w:b/>
          <w:bCs/>
          <w:sz w:val="20"/>
          <w:szCs w:val="20"/>
        </w:rPr>
        <w:t>Reddy.Emani</w:t>
      </w:r>
      <w:proofErr w:type="spellEnd"/>
    </w:p>
    <w:p w14:paraId="5A7FB51B" w14:textId="44F40ACC" w:rsidR="00392FAB" w:rsidRPr="00392FAB" w:rsidRDefault="00392FAB" w:rsidP="00392FAB">
      <w:pPr>
        <w:pStyle w:val="Standard"/>
        <w:spacing w:after="0"/>
        <w:jc w:val="center"/>
        <w:rPr>
          <w:rFonts w:asciiTheme="minorHAnsi" w:hAnsiTheme="minorHAnsi" w:cstheme="minorHAnsi"/>
          <w:sz w:val="20"/>
          <w:szCs w:val="20"/>
        </w:rPr>
      </w:pPr>
      <w:r w:rsidRPr="00392FAB">
        <w:rPr>
          <w:rFonts w:asciiTheme="minorHAnsi" w:hAnsiTheme="minorHAnsi" w:cstheme="minorHAnsi"/>
          <w:sz w:val="20"/>
          <w:szCs w:val="20"/>
        </w:rPr>
        <w:t xml:space="preserve">Email: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hyperlink r:id="rId5" w:tgtFrame="_blank" w:history="1">
        <w:r w:rsidR="002167B0" w:rsidRPr="002167B0">
          <w:rPr>
            <w:rStyle w:val="Hyperlink"/>
            <w:rFonts w:asciiTheme="minorHAnsi" w:hAnsiTheme="minorHAnsi" w:cstheme="minorHAnsi"/>
            <w:sz w:val="20"/>
            <w:szCs w:val="20"/>
          </w:rPr>
          <w:t>srinadhareddy11@gmail.com</w:t>
        </w:r>
      </w:hyperlink>
    </w:p>
    <w:p w14:paraId="7053B388" w14:textId="42175F02" w:rsidR="007A57E8" w:rsidRPr="00D23166" w:rsidRDefault="00392FAB" w:rsidP="00392FAB">
      <w:pPr>
        <w:pStyle w:val="Standard"/>
        <w:spacing w:after="0"/>
        <w:jc w:val="center"/>
        <w:rPr>
          <w:rFonts w:asciiTheme="minorHAnsi" w:hAnsiTheme="minorHAnsi" w:cstheme="minorHAnsi"/>
          <w:sz w:val="20"/>
          <w:szCs w:val="20"/>
        </w:rPr>
      </w:pPr>
      <w:r w:rsidRPr="00392FAB">
        <w:rPr>
          <w:rFonts w:asciiTheme="minorHAnsi" w:hAnsiTheme="minorHAnsi" w:cstheme="minorHAnsi"/>
          <w:sz w:val="20"/>
          <w:szCs w:val="20"/>
        </w:rPr>
        <w:t xml:space="preserve">Direct: </w:t>
      </w:r>
      <w:r w:rsidR="002167B0" w:rsidRPr="002167B0">
        <w:rPr>
          <w:rFonts w:asciiTheme="minorHAnsi" w:hAnsiTheme="minorHAnsi" w:cstheme="minorHAnsi"/>
          <w:sz w:val="20"/>
          <w:szCs w:val="20"/>
        </w:rPr>
        <w:t>6056719561</w:t>
      </w:r>
    </w:p>
    <w:p w14:paraId="561B69BB" w14:textId="77777777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74B4188D" w14:textId="77777777" w:rsidR="00264DE8" w:rsidRPr="00D23166" w:rsidRDefault="00264DE8" w:rsidP="00264DE8">
      <w:pPr>
        <w:pStyle w:val="Standard"/>
        <w:pBdr>
          <w:bottom w:val="single" w:sz="18" w:space="1" w:color="FBE4D5"/>
        </w:pBdr>
        <w:shd w:val="clear" w:color="auto" w:fill="FBE4D5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b/>
          <w:bCs/>
          <w:sz w:val="20"/>
          <w:szCs w:val="20"/>
        </w:rPr>
        <w:t>SUMMARY</w:t>
      </w:r>
    </w:p>
    <w:p w14:paraId="3C1ECF76" w14:textId="7558AE73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sz w:val="20"/>
          <w:szCs w:val="20"/>
        </w:rPr>
        <w:t xml:space="preserve">Around </w:t>
      </w:r>
      <w:r w:rsidR="002167B0">
        <w:rPr>
          <w:rFonts w:asciiTheme="minorHAnsi" w:hAnsiTheme="minorHAnsi" w:cstheme="minorHAnsi"/>
          <w:sz w:val="20"/>
          <w:szCs w:val="20"/>
        </w:rPr>
        <w:t>3+</w:t>
      </w:r>
      <w:r w:rsidRPr="00D23166">
        <w:rPr>
          <w:rFonts w:asciiTheme="minorHAnsi" w:hAnsiTheme="minorHAnsi" w:cstheme="minorHAnsi"/>
          <w:sz w:val="20"/>
          <w:szCs w:val="20"/>
        </w:rPr>
        <w:t xml:space="preserve"> years of experience in working as a </w:t>
      </w:r>
      <w:proofErr w:type="gramStart"/>
      <w:r w:rsidRPr="00D23166">
        <w:rPr>
          <w:rFonts w:asciiTheme="minorHAnsi" w:hAnsiTheme="minorHAnsi" w:cstheme="minorHAnsi"/>
          <w:sz w:val="20"/>
          <w:szCs w:val="20"/>
        </w:rPr>
        <w:t>Business</w:t>
      </w:r>
      <w:proofErr w:type="gramEnd"/>
      <w:r w:rsidR="00533788">
        <w:rPr>
          <w:rFonts w:asciiTheme="minorHAnsi" w:hAnsiTheme="minorHAnsi" w:cstheme="minorHAnsi"/>
          <w:sz w:val="20"/>
          <w:szCs w:val="20"/>
        </w:rPr>
        <w:t xml:space="preserve"> systems</w:t>
      </w:r>
      <w:r w:rsidRPr="00D23166">
        <w:rPr>
          <w:rFonts w:asciiTheme="minorHAnsi" w:hAnsiTheme="minorHAnsi" w:cstheme="minorHAnsi"/>
          <w:sz w:val="20"/>
          <w:szCs w:val="20"/>
        </w:rPr>
        <w:t xml:space="preserve"> Analyst, u</w:t>
      </w:r>
      <w:r w:rsidRPr="00D23166">
        <w:rPr>
          <w:rFonts w:asciiTheme="minorHAnsi" w:eastAsia="Berthold Akzidenz Grotesk" w:hAnsiTheme="minorHAnsi" w:cstheme="minorHAnsi"/>
          <w:color w:val="000000"/>
          <w:sz w:val="20"/>
          <w:szCs w:val="20"/>
          <w:shd w:val="clear" w:color="auto" w:fill="FFFFFF"/>
        </w:rPr>
        <w:t>nderstand</w:t>
      </w:r>
      <w:r w:rsidRPr="00D23166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ing</w:t>
      </w:r>
      <w:r w:rsidRPr="00D23166">
        <w:rPr>
          <w:rFonts w:asciiTheme="minorHAnsi" w:eastAsia="Berthold Akzidenz Grotesk" w:hAnsiTheme="minorHAnsi" w:cstheme="minorHAnsi"/>
          <w:color w:val="000000"/>
          <w:sz w:val="20"/>
          <w:szCs w:val="20"/>
          <w:shd w:val="clear" w:color="auto" w:fill="FFFFFF"/>
        </w:rPr>
        <w:t xml:space="preserve"> client requirements, summariz</w:t>
      </w:r>
      <w:r w:rsidRPr="00D23166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 xml:space="preserve">ing client needs, and </w:t>
      </w:r>
      <w:r w:rsidRPr="00D23166">
        <w:rPr>
          <w:rFonts w:asciiTheme="minorHAnsi" w:eastAsia="Berthold Akzidenz Grotesk" w:hAnsiTheme="minorHAnsi" w:cstheme="minorHAnsi"/>
          <w:color w:val="000000"/>
          <w:sz w:val="20"/>
          <w:szCs w:val="20"/>
          <w:shd w:val="clear" w:color="auto" w:fill="FFFFFF"/>
        </w:rPr>
        <w:t>translating into technical options and solutions that meet end user business needs</w:t>
      </w:r>
      <w:r w:rsidRPr="00D23166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.</w:t>
      </w:r>
    </w:p>
    <w:p w14:paraId="0509ADA0" w14:textId="77777777" w:rsidR="00264DE8" w:rsidRPr="00D23166" w:rsidRDefault="00264DE8" w:rsidP="00264DE8">
      <w:pPr>
        <w:pStyle w:val="ListParagraph"/>
        <w:numPr>
          <w:ilvl w:val="0"/>
          <w:numId w:val="13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Extensive experience with analysing business processes and documenting them using MS Visio, MS PowerPoint, MS Excel, and MS Project.</w:t>
      </w:r>
    </w:p>
    <w:p w14:paraId="5F5678BD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Experience in understanding database structures and in writing SQL queries</w:t>
      </w:r>
    </w:p>
    <w:p w14:paraId="1362CB8C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Strong experience in developing Use Case Diagram, Use Case Specification document (UC), FRD (Functional requirement document), BRD (business requirement document), Functional design and Traceability Matrix.</w:t>
      </w:r>
    </w:p>
    <w:p w14:paraId="50276804" w14:textId="77777777" w:rsidR="00264DE8" w:rsidRPr="00D23166" w:rsidRDefault="00264DE8" w:rsidP="00264DE8">
      <w:pPr>
        <w:pStyle w:val="NoSpacing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color w:val="000000"/>
          <w:sz w:val="20"/>
          <w:szCs w:val="20"/>
        </w:rPr>
        <w:t>Proficient in creating UML diagrams like Use Case, Activity, Sequence, Collaboration, Class, State, Workflow, Process flow, Data flow and Deployment Diagrams using tools like draw.io, MS Visio</w:t>
      </w:r>
      <w:r w:rsidRPr="00D23166">
        <w:rPr>
          <w:rFonts w:asciiTheme="minorHAnsi" w:eastAsia="SimSun, 宋体" w:hAnsiTheme="minorHAnsi" w:cstheme="minorHAnsi"/>
          <w:color w:val="000000"/>
          <w:sz w:val="20"/>
          <w:szCs w:val="20"/>
          <w:lang w:eastAsia="zh-CN"/>
        </w:rPr>
        <w:t>.</w:t>
      </w:r>
    </w:p>
    <w:p w14:paraId="12CE3719" w14:textId="77777777" w:rsidR="00264DE8" w:rsidRPr="00D23166" w:rsidRDefault="00264DE8" w:rsidP="00264DE8">
      <w:pPr>
        <w:pStyle w:val="NoSpacing"/>
        <w:numPr>
          <w:ilvl w:val="0"/>
          <w:numId w:val="7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sz w:val="20"/>
          <w:szCs w:val="20"/>
        </w:rPr>
        <w:t>Generated Traceability Matrix to ensure that all the requirements are covered by the test cases.</w:t>
      </w:r>
    </w:p>
    <w:p w14:paraId="0C24852A" w14:textId="77777777" w:rsidR="00264DE8" w:rsidRPr="00D23166" w:rsidRDefault="00264DE8" w:rsidP="00264DE8">
      <w:pPr>
        <w:pStyle w:val="NoSpacing"/>
        <w:numPr>
          <w:ilvl w:val="0"/>
          <w:numId w:val="7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sz w:val="20"/>
          <w:szCs w:val="20"/>
        </w:rPr>
        <w:t xml:space="preserve">Developed and documented business requirements which </w:t>
      </w:r>
      <w:proofErr w:type="gramStart"/>
      <w:r w:rsidRPr="00D23166">
        <w:rPr>
          <w:rFonts w:asciiTheme="minorHAnsi" w:hAnsiTheme="minorHAnsi" w:cstheme="minorHAnsi"/>
          <w:sz w:val="20"/>
          <w:szCs w:val="20"/>
        </w:rPr>
        <w:t>includes</w:t>
      </w:r>
      <w:proofErr w:type="gramEnd"/>
      <w:r w:rsidRPr="00D23166">
        <w:rPr>
          <w:rFonts w:asciiTheme="minorHAnsi" w:hAnsiTheme="minorHAnsi" w:cstheme="minorHAnsi"/>
          <w:sz w:val="20"/>
          <w:szCs w:val="20"/>
        </w:rPr>
        <w:t xml:space="preserve"> wire frames, Mockup Screens, Prototyping and Business workflows.</w:t>
      </w:r>
    </w:p>
    <w:p w14:paraId="70154FE1" w14:textId="77777777" w:rsidR="00264DE8" w:rsidRPr="00D23166" w:rsidRDefault="00264DE8" w:rsidP="00264DE8">
      <w:pPr>
        <w:pStyle w:val="NoSpacing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eastAsia="Berthold Akzidenz Grotesk" w:hAnsiTheme="minorHAnsi" w:cstheme="minorHAnsi"/>
          <w:sz w:val="20"/>
          <w:szCs w:val="20"/>
          <w:shd w:val="clear" w:color="auto" w:fill="FFFFFF"/>
        </w:rPr>
        <w:t>Ability to develop high quality documents and presentations for multiple audiences including business and detailed requirements specifications</w:t>
      </w:r>
      <w:r w:rsidRPr="00D23166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CA670B5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Coordinated meetings with customers, analyst and developers to identify customer needs, gather requirements and communicate the requirements.</w:t>
      </w:r>
    </w:p>
    <w:p w14:paraId="183EC744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Created change request documents.</w:t>
      </w:r>
    </w:p>
    <w:p w14:paraId="3B6F4AC1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Strong experience in documenting existing process, analysing business requirements, re-engineering business processes and designing.</w:t>
      </w:r>
    </w:p>
    <w:p w14:paraId="379399CB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Expertise in managing multiple projects and teams with an excellent track record.</w:t>
      </w:r>
    </w:p>
    <w:p w14:paraId="347FC5C2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Experience with claims process and adjudication in the Medicare, Medicaid and Private Insurance Sectors.</w:t>
      </w:r>
    </w:p>
    <w:p w14:paraId="24D2621E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Experience in business requirements gathering for change request.</w:t>
      </w:r>
    </w:p>
    <w:p w14:paraId="360AED0B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Versed on HIPAA regulations and requirements.</w:t>
      </w:r>
    </w:p>
    <w:p w14:paraId="5C349829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Experienced in HIPAA Transactions 270/271, 837, 835 within ICD9/10; 4010/5010 projects.</w:t>
      </w:r>
    </w:p>
    <w:p w14:paraId="68BE3C93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Excellent management skills-participating in daily scrum meetings.</w:t>
      </w:r>
    </w:p>
    <w:p w14:paraId="6526D1E1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Excellent minute taking and document preparation.</w:t>
      </w:r>
    </w:p>
    <w:p w14:paraId="1D4E95F5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Strong communication and analytical skills.</w:t>
      </w:r>
    </w:p>
    <w:p w14:paraId="6ADB9D16" w14:textId="77777777" w:rsidR="00264DE8" w:rsidRPr="00D23166" w:rsidRDefault="00264DE8" w:rsidP="00264DE8">
      <w:pPr>
        <w:pStyle w:val="ListParagraph"/>
        <w:numPr>
          <w:ilvl w:val="0"/>
          <w:numId w:val="7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Strong team player and problem solver with solid presentation skills</w:t>
      </w:r>
    </w:p>
    <w:p w14:paraId="062640F8" w14:textId="77777777" w:rsidR="00264DE8" w:rsidRPr="00D23166" w:rsidRDefault="00264DE8" w:rsidP="002C210D">
      <w:pPr>
        <w:pStyle w:val="NoSpacing"/>
        <w:numPr>
          <w:ilvl w:val="0"/>
          <w:numId w:val="7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sz w:val="20"/>
          <w:szCs w:val="20"/>
        </w:rPr>
        <w:t>A seasoned professional with planning, execution, monitoring and resource balancing skills and with the ability to support multiple projects.</w:t>
      </w:r>
    </w:p>
    <w:p w14:paraId="049713D5" w14:textId="77777777" w:rsidR="00264DE8" w:rsidRPr="00D23166" w:rsidRDefault="00264DE8" w:rsidP="002C210D">
      <w:pPr>
        <w:pStyle w:val="NoSpacing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sz w:val="20"/>
          <w:szCs w:val="20"/>
        </w:rPr>
        <w:t>Good analytical, communication, problem solving, decision making, presentation and organization skills.</w:t>
      </w:r>
    </w:p>
    <w:p w14:paraId="32E08C86" w14:textId="77777777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6B7BC8B8" w14:textId="77777777" w:rsidR="00264DE8" w:rsidRPr="00D23166" w:rsidRDefault="00264DE8" w:rsidP="00264DE8">
      <w:pPr>
        <w:pStyle w:val="Standard"/>
        <w:pBdr>
          <w:bottom w:val="single" w:sz="18" w:space="1" w:color="FBE4D5"/>
        </w:pBdr>
        <w:shd w:val="clear" w:color="auto" w:fill="FBE4D5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b/>
          <w:bCs/>
          <w:sz w:val="20"/>
          <w:szCs w:val="20"/>
        </w:rPr>
        <w:t>PROFESSIONAL EXPERIENCE</w:t>
      </w:r>
    </w:p>
    <w:p w14:paraId="06D02519" w14:textId="77777777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7A2BD312" w14:textId="5717B085" w:rsidR="00264DE8" w:rsidRPr="00D23166" w:rsidRDefault="002167B0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bookmarkStart w:id="0" w:name="docs-internal-guid-e4b1be77-7fff-e6d8-20"/>
      <w:bookmarkEnd w:id="0"/>
      <w:r>
        <w:rPr>
          <w:rFonts w:asciiTheme="minorHAnsi" w:hAnsiTheme="minorHAnsi" w:cstheme="minorHAnsi"/>
          <w:b/>
          <w:bCs/>
          <w:sz w:val="20"/>
          <w:szCs w:val="20"/>
        </w:rPr>
        <w:t>CVS Health, Phoenix, AZ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>Aug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sz w:val="20"/>
          <w:szCs w:val="20"/>
        </w:rPr>
        <w:t>4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gramStart"/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 xml:space="preserve">- 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Present</w:t>
      </w:r>
      <w:proofErr w:type="gramEnd"/>
    </w:p>
    <w:p w14:paraId="7E4D5312" w14:textId="66295A9A" w:rsidR="00264DE8" w:rsidRPr="00D23166" w:rsidRDefault="00D43E1C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>
        <w:rPr>
          <w:rFonts w:asciiTheme="minorHAnsi" w:hAnsiTheme="minorHAnsi" w:cstheme="minorHAnsi"/>
          <w:b/>
          <w:bCs/>
          <w:sz w:val="20"/>
          <w:szCs w:val="20"/>
        </w:rPr>
        <w:t>Busines</w:t>
      </w:r>
      <w:proofErr w:type="spellEnd"/>
      <w:r>
        <w:rPr>
          <w:rFonts w:asciiTheme="minorHAnsi" w:hAnsiTheme="minorHAnsi" w:cstheme="minorHAnsi"/>
          <w:b/>
          <w:bCs/>
          <w:sz w:val="20"/>
          <w:szCs w:val="20"/>
        </w:rPr>
        <w:t xml:space="preserve"> systems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 xml:space="preserve"> Analyst</w:t>
      </w:r>
    </w:p>
    <w:p w14:paraId="7778CB5A" w14:textId="77777777" w:rsidR="00264DE8" w:rsidRPr="00D23166" w:rsidRDefault="00264DE8" w:rsidP="00264DE8">
      <w:pPr>
        <w:pStyle w:val="ListParagraph"/>
        <w:numPr>
          <w:ilvl w:val="0"/>
          <w:numId w:val="14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Gathered requirements from stakeholders for provider management and member management.</w:t>
      </w:r>
    </w:p>
    <w:p w14:paraId="701E3899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Interacted with the ICD-10 transition team and participated in JAD/JAR sessions.</w:t>
      </w:r>
    </w:p>
    <w:p w14:paraId="526E3DFE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Modelled the ‘as-is’ and the ‘to-be’ process flow and analysed the gap and developed the action steps to fill the gaps.</w:t>
      </w:r>
    </w:p>
    <w:p w14:paraId="6A4D0F37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Worked with legacy team in developing BRD and FRD for system change requests and participated in system testing.</w:t>
      </w:r>
    </w:p>
    <w:p w14:paraId="294D97EF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Worked within project team to identify and interpret state Medicaid policies as applicable to customer defined algorithm research as well as assist with internal development of new healthcare analytics.</w:t>
      </w:r>
    </w:p>
    <w:p w14:paraId="20CA7555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Involved in preparing project plans and identifying major milestones for each stage as per the SDLC model</w:t>
      </w:r>
    </w:p>
    <w:p w14:paraId="1203F8A0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Prepared behavioural UML diagrams (such as Use Cases, Activity and sequence diagrams).</w:t>
      </w:r>
    </w:p>
    <w:p w14:paraId="3D65D530" w14:textId="77777777" w:rsidR="00264DE8" w:rsidRPr="00D23166" w:rsidRDefault="00264DE8" w:rsidP="00264DE8">
      <w:pPr>
        <w:pStyle w:val="Textbody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bookmarkStart w:id="1" w:name="docs-internal-guid-d59aae81-7fff-e7cd-7e"/>
      <w:bookmarkEnd w:id="1"/>
      <w:r w:rsidRPr="00D23166">
        <w:rPr>
          <w:rFonts w:asciiTheme="minorHAnsi" w:hAnsiTheme="minorHAnsi" w:cstheme="minorHAnsi"/>
          <w:color w:val="000000"/>
          <w:sz w:val="20"/>
          <w:szCs w:val="20"/>
        </w:rPr>
        <w:t>Developed Test plan, Test cases and generated templates for Test cases, Test scripts, Test Defect Log, Test Case Checklist, etc.</w:t>
      </w:r>
    </w:p>
    <w:p w14:paraId="06B05BB9" w14:textId="77777777" w:rsidR="00264DE8" w:rsidRPr="00D23166" w:rsidRDefault="00264DE8" w:rsidP="00264DE8">
      <w:pPr>
        <w:pStyle w:val="Textbody"/>
        <w:numPr>
          <w:ilvl w:val="0"/>
          <w:numId w:val="15"/>
        </w:numPr>
        <w:spacing w:after="0" w:line="288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D23166">
        <w:rPr>
          <w:rFonts w:asciiTheme="minorHAnsi" w:hAnsiTheme="minorHAnsi" w:cstheme="minorHAnsi"/>
          <w:color w:val="000000"/>
          <w:sz w:val="20"/>
          <w:szCs w:val="20"/>
        </w:rPr>
        <w:t>Reported project status, software issues/concerns, weekly team status reports to the QA Manager.</w:t>
      </w:r>
    </w:p>
    <w:p w14:paraId="36BB6E0C" w14:textId="77777777" w:rsidR="00264DE8" w:rsidRPr="00D23166" w:rsidRDefault="00264DE8" w:rsidP="00264DE8">
      <w:pPr>
        <w:pStyle w:val="Textbody"/>
        <w:numPr>
          <w:ilvl w:val="0"/>
          <w:numId w:val="15"/>
        </w:numPr>
        <w:spacing w:after="0" w:line="288" w:lineRule="auto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color w:val="000000"/>
          <w:sz w:val="20"/>
          <w:szCs w:val="20"/>
        </w:rPr>
        <w:t>Provided QA oversight to the developers and facilitated the development and implementation to meet the requirements.</w:t>
      </w:r>
    </w:p>
    <w:p w14:paraId="4F7991C8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Worked with data migration and file mapping for various EDI transactions. Enhanced the Provider/Patient verification criteria using additional parameters based on the information retrieved from the EDI 837 I/P transaction files.</w:t>
      </w:r>
    </w:p>
    <w:p w14:paraId="05DA942E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Translated the EDI X12 data into XML format for initial transformation/migration.</w:t>
      </w:r>
    </w:p>
    <w:p w14:paraId="2D73591E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Maintained a Traceability Matrix to ensure that all functional requirements are addressed at the use case level as well as the test case level.</w:t>
      </w:r>
    </w:p>
    <w:p w14:paraId="3D2E946A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Involved in identifying use cases, actors and writing use case narratives. Created use case diagrams and activity diagrams using MS Visio.</w:t>
      </w:r>
    </w:p>
    <w:p w14:paraId="3F00690B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Conducted meetings and JAD sessions for project definition, resource identifications and deliverable prototype identification.</w:t>
      </w:r>
    </w:p>
    <w:p w14:paraId="0DCAB03A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Conducted Impact analysis when there is any change in the requirements and updated the Business Requirements Document (BRD) and Systems Requirements Specification (SRS).</w:t>
      </w:r>
    </w:p>
    <w:p w14:paraId="33D763C2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Mainly assisted with documenting processes, used agile methodology to write the System Requirements documents and designed Functional specifications.</w:t>
      </w:r>
    </w:p>
    <w:p w14:paraId="691AD647" w14:textId="77777777" w:rsidR="00264DE8" w:rsidRPr="00D23166" w:rsidRDefault="00264DE8" w:rsidP="00264DE8">
      <w:pPr>
        <w:pStyle w:val="ListParagraph"/>
        <w:numPr>
          <w:ilvl w:val="0"/>
          <w:numId w:val="8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Developed UAT test cases associated with the functional requirements.</w:t>
      </w:r>
    </w:p>
    <w:p w14:paraId="459B429A" w14:textId="77777777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7056DB7E" w14:textId="594D24BE" w:rsidR="00264DE8" w:rsidRPr="00D23166" w:rsidRDefault="002167B0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Cs/>
          <w:color w:val="000000"/>
          <w:sz w:val="20"/>
          <w:szCs w:val="20"/>
        </w:rPr>
        <w:t>Cognizant, India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sz w:val="20"/>
          <w:szCs w:val="20"/>
        </w:rPr>
        <w:t>Feb 2021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sz w:val="20"/>
          <w:szCs w:val="20"/>
        </w:rPr>
        <w:t>Aug</w:t>
      </w:r>
      <w:r w:rsidR="00264DE8" w:rsidRPr="00D23166">
        <w:rPr>
          <w:rFonts w:asciiTheme="minorHAnsi" w:hAnsiTheme="minorHAnsi" w:cstheme="minorHAnsi"/>
          <w:b/>
          <w:bCs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sz w:val="20"/>
          <w:szCs w:val="20"/>
        </w:rPr>
        <w:t>3</w:t>
      </w:r>
    </w:p>
    <w:p w14:paraId="4F2F70E6" w14:textId="77777777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b/>
          <w:bCs/>
          <w:sz w:val="20"/>
          <w:szCs w:val="20"/>
        </w:rPr>
        <w:t>Business System Analyst</w:t>
      </w:r>
    </w:p>
    <w:p w14:paraId="6A0B18C5" w14:textId="77777777" w:rsidR="00264DE8" w:rsidRPr="00D23166" w:rsidRDefault="00264DE8" w:rsidP="00264DE8">
      <w:pPr>
        <w:pStyle w:val="ListParagraph"/>
        <w:numPr>
          <w:ilvl w:val="0"/>
          <w:numId w:val="16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Analysed the existing claims process and specific business rule logic will be applied in the ACP model.</w:t>
      </w:r>
    </w:p>
    <w:p w14:paraId="46C22903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Gather detailed business and technical requirements and participate in the definitions of business rules and data standards.</w:t>
      </w:r>
    </w:p>
    <w:p w14:paraId="21AC4410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Acted as a liaison between client and payer/intermediary. Experienced in payer rules, requirements, governmental regulations and HIPAA compliance.</w:t>
      </w:r>
    </w:p>
    <w:p w14:paraId="68BBE9D5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Created the SQL scripts for demonstrating the prototypes and for verifying the result sets</w:t>
      </w:r>
    </w:p>
    <w:p w14:paraId="0C069049" w14:textId="77777777" w:rsidR="00264DE8" w:rsidRPr="00D23166" w:rsidRDefault="00264DE8" w:rsidP="00264DE8">
      <w:pPr>
        <w:pStyle w:val="Textbody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bookmarkStart w:id="2" w:name="docs-internal-guid-fb2b2c66-7fff-c8c0-c0"/>
      <w:bookmarkEnd w:id="2"/>
      <w:r w:rsidRPr="00D23166">
        <w:rPr>
          <w:rFonts w:asciiTheme="minorHAnsi" w:hAnsiTheme="minorHAnsi" w:cstheme="minorHAnsi"/>
          <w:color w:val="000000"/>
          <w:sz w:val="20"/>
          <w:szCs w:val="20"/>
        </w:rPr>
        <w:t>Performed extensive requirement analysis including gap analysis.</w:t>
      </w:r>
    </w:p>
    <w:p w14:paraId="72D9F651" w14:textId="77777777" w:rsidR="00264DE8" w:rsidRPr="00D23166" w:rsidRDefault="00264DE8" w:rsidP="00264DE8">
      <w:pPr>
        <w:pStyle w:val="Textbody"/>
        <w:numPr>
          <w:ilvl w:val="0"/>
          <w:numId w:val="17"/>
        </w:numPr>
        <w:spacing w:after="0" w:line="331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23166">
        <w:rPr>
          <w:rFonts w:asciiTheme="minorHAnsi" w:hAnsiTheme="minorHAnsi" w:cstheme="minorHAnsi"/>
          <w:color w:val="000000"/>
          <w:sz w:val="20"/>
          <w:szCs w:val="20"/>
        </w:rPr>
        <w:t>Documented Business Requirements, Technical and Functional Specification, Process Flows.</w:t>
      </w:r>
    </w:p>
    <w:p w14:paraId="2ECB6B4D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 xml:space="preserve">Re-engineering and capturing of EDI transactions with legacy systems </w:t>
      </w:r>
      <w:proofErr w:type="spellStart"/>
      <w:r w:rsidRPr="00D23166">
        <w:rPr>
          <w:rFonts w:cstheme="minorHAnsi"/>
          <w:sz w:val="20"/>
          <w:szCs w:val="20"/>
        </w:rPr>
        <w:t>Enrollment</w:t>
      </w:r>
      <w:proofErr w:type="spellEnd"/>
      <w:r w:rsidRPr="00D23166">
        <w:rPr>
          <w:rFonts w:cstheme="minorHAnsi"/>
          <w:sz w:val="20"/>
          <w:szCs w:val="20"/>
        </w:rPr>
        <w:t xml:space="preserve"> -834, Eligibility Transaction (270/271), Claims (837), Claim Status Request and Response (276/277), Remittance (835).</w:t>
      </w:r>
    </w:p>
    <w:p w14:paraId="4CE035C6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Gathered the Requirements for Medicare, Medicaid Systems as part of Patient Protection Affordable Care Act (PPACA).</w:t>
      </w:r>
    </w:p>
    <w:p w14:paraId="507BCDBD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Analyze Business Requirements (BRD) and translated them into Functional Requirements (FRD or Use Case Model)</w:t>
      </w:r>
    </w:p>
    <w:p w14:paraId="38909936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lastRenderedPageBreak/>
        <w:t>Created sample mappings for the conversion of EDI X12 transactions code sets version and translation of ICD9 codes into ICD10 codes.</w:t>
      </w:r>
    </w:p>
    <w:p w14:paraId="1E528662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Experience of working with Medicare and Medicaid insurance data, Medicare parts A, B, C &amp; D, FACETS 4.5/4.7 system, Claims Processing, Insurance Pricing and Claim Adjudication.</w:t>
      </w:r>
    </w:p>
    <w:p w14:paraId="5EFA284E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Ensure data integrity through effective configuration of fields and tables; proficiently review and correct 837 rejected files as well as evaluate 835 files to determine optimal solutions for creating payor matches.</w:t>
      </w:r>
    </w:p>
    <w:p w14:paraId="3DE915D9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Involved in the full HIPAA compliance lifecycle from GAP analysis, mapping, implementation, and testing for processing of Medicaid Claims.</w:t>
      </w:r>
    </w:p>
    <w:p w14:paraId="31F7F3AF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Design, develop and went live after migrating several MS Access &amp; SQL Server databases for corporate developers, resolving typical database issues.</w:t>
      </w:r>
    </w:p>
    <w:p w14:paraId="104C4FDA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Captured all HIPAA-related EDI data in the repository using FACETS.</w:t>
      </w:r>
    </w:p>
    <w:p w14:paraId="5AA0186A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Participated in release cycles of software developed using Waterfall and Agile methodologies.</w:t>
      </w:r>
    </w:p>
    <w:p w14:paraId="4AD57984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Established traceability matrix using Rational Requisite Pro to trace completeness of requirements in different SDLC stages.</w:t>
      </w:r>
    </w:p>
    <w:p w14:paraId="7AA3A314" w14:textId="77777777" w:rsidR="00264DE8" w:rsidRPr="00D23166" w:rsidRDefault="00264DE8" w:rsidP="00264DE8">
      <w:pPr>
        <w:pStyle w:val="ListParagraph"/>
        <w:numPr>
          <w:ilvl w:val="0"/>
          <w:numId w:val="9"/>
        </w:numPr>
        <w:suppressAutoHyphens/>
        <w:autoSpaceDN w:val="0"/>
        <w:spacing w:after="0" w:line="256" w:lineRule="auto"/>
        <w:contextualSpacing w:val="0"/>
        <w:jc w:val="both"/>
        <w:textAlignment w:val="baseline"/>
        <w:rPr>
          <w:rFonts w:cstheme="minorHAnsi"/>
          <w:sz w:val="20"/>
          <w:szCs w:val="20"/>
        </w:rPr>
      </w:pPr>
      <w:r w:rsidRPr="00D23166">
        <w:rPr>
          <w:rFonts w:cstheme="minorHAnsi"/>
          <w:sz w:val="20"/>
          <w:szCs w:val="20"/>
        </w:rPr>
        <w:t>Interpreted legal and financial payor-provider contracts between healthcare practices and health insurance providers surrounding the methodology and rates of insurance reimbursement.</w:t>
      </w:r>
    </w:p>
    <w:p w14:paraId="72B42635" w14:textId="77777777" w:rsidR="00264DE8" w:rsidRPr="00D23166" w:rsidRDefault="00264DE8" w:rsidP="00264DE8">
      <w:pPr>
        <w:pStyle w:val="Standard"/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3F762083" w14:textId="77777777" w:rsidR="00DC55C7" w:rsidRPr="00D23166" w:rsidRDefault="00DC55C7" w:rsidP="00DC55C7">
      <w:pPr>
        <w:spacing w:after="0"/>
        <w:jc w:val="both"/>
        <w:rPr>
          <w:rFonts w:cstheme="minorHAnsi"/>
          <w:sz w:val="20"/>
          <w:szCs w:val="20"/>
        </w:rPr>
      </w:pPr>
    </w:p>
    <w:sectPr w:rsidR="00DC55C7" w:rsidRPr="00D23166" w:rsidSect="00185256">
      <w:pgSz w:w="14570" w:h="20636"/>
      <w:pgMar w:top="770" w:right="770" w:bottom="770" w:left="770" w:header="720" w:footer="720" w:gutter="0"/>
      <w:pgBorders w:offsetFrom="page">
        <w:top w:val="single" w:sz="18" w:space="24" w:color="FBE4D5"/>
        <w:left w:val="single" w:sz="18" w:space="24" w:color="FBE4D5"/>
        <w:bottom w:val="single" w:sz="18" w:space="24" w:color="FBE4D5"/>
        <w:right w:val="single" w:sz="18" w:space="24" w:color="FBE4D5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Berthold Akzidenz Grotesk">
    <w:charset w:val="00"/>
    <w:family w:val="auto"/>
    <w:pitch w:val="default"/>
  </w:font>
  <w:font w:name="SimSun, 宋体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22D"/>
    <w:multiLevelType w:val="multilevel"/>
    <w:tmpl w:val="8A849150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86547D"/>
    <w:multiLevelType w:val="multilevel"/>
    <w:tmpl w:val="17DE0A08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9B80DF3"/>
    <w:multiLevelType w:val="multilevel"/>
    <w:tmpl w:val="94B0D324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E365269"/>
    <w:multiLevelType w:val="multilevel"/>
    <w:tmpl w:val="86DC4A8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1BCB5F5C"/>
    <w:multiLevelType w:val="multilevel"/>
    <w:tmpl w:val="3102966E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31C3104"/>
    <w:multiLevelType w:val="multilevel"/>
    <w:tmpl w:val="682850F4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307467D"/>
    <w:multiLevelType w:val="hybridMultilevel"/>
    <w:tmpl w:val="FCA4B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03085"/>
    <w:multiLevelType w:val="hybridMultilevel"/>
    <w:tmpl w:val="4644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B38DD"/>
    <w:multiLevelType w:val="multilevel"/>
    <w:tmpl w:val="5E846E2E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628A0AF0"/>
    <w:multiLevelType w:val="hybridMultilevel"/>
    <w:tmpl w:val="75722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B7176"/>
    <w:multiLevelType w:val="hybridMultilevel"/>
    <w:tmpl w:val="F7541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F0C04"/>
    <w:multiLevelType w:val="hybridMultilevel"/>
    <w:tmpl w:val="3B14F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D3CD8"/>
    <w:multiLevelType w:val="hybridMultilevel"/>
    <w:tmpl w:val="C29EC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638CE"/>
    <w:multiLevelType w:val="multilevel"/>
    <w:tmpl w:val="DAF4477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1027439381">
    <w:abstractNumId w:val="9"/>
  </w:num>
  <w:num w:numId="2" w16cid:durableId="321198547">
    <w:abstractNumId w:val="6"/>
  </w:num>
  <w:num w:numId="3" w16cid:durableId="769274812">
    <w:abstractNumId w:val="11"/>
  </w:num>
  <w:num w:numId="4" w16cid:durableId="1148744437">
    <w:abstractNumId w:val="12"/>
  </w:num>
  <w:num w:numId="5" w16cid:durableId="1602836746">
    <w:abstractNumId w:val="7"/>
  </w:num>
  <w:num w:numId="6" w16cid:durableId="232199935">
    <w:abstractNumId w:val="10"/>
  </w:num>
  <w:num w:numId="7" w16cid:durableId="528296981">
    <w:abstractNumId w:val="0"/>
  </w:num>
  <w:num w:numId="8" w16cid:durableId="1950814408">
    <w:abstractNumId w:val="2"/>
  </w:num>
  <w:num w:numId="9" w16cid:durableId="1729185682">
    <w:abstractNumId w:val="8"/>
  </w:num>
  <w:num w:numId="10" w16cid:durableId="10379716">
    <w:abstractNumId w:val="5"/>
  </w:num>
  <w:num w:numId="11" w16cid:durableId="14699147">
    <w:abstractNumId w:val="1"/>
  </w:num>
  <w:num w:numId="12" w16cid:durableId="384112269">
    <w:abstractNumId w:val="4"/>
  </w:num>
  <w:num w:numId="13" w16cid:durableId="904872408">
    <w:abstractNumId w:val="0"/>
  </w:num>
  <w:num w:numId="14" w16cid:durableId="789664136">
    <w:abstractNumId w:val="2"/>
  </w:num>
  <w:num w:numId="15" w16cid:durableId="1147165392">
    <w:abstractNumId w:val="3"/>
  </w:num>
  <w:num w:numId="16" w16cid:durableId="367996037">
    <w:abstractNumId w:val="8"/>
  </w:num>
  <w:num w:numId="17" w16cid:durableId="1236084951">
    <w:abstractNumId w:val="13"/>
  </w:num>
  <w:num w:numId="18" w16cid:durableId="2139834851">
    <w:abstractNumId w:val="5"/>
  </w:num>
  <w:num w:numId="19" w16cid:durableId="1090396208">
    <w:abstractNumId w:val="1"/>
  </w:num>
  <w:num w:numId="20" w16cid:durableId="993873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C7"/>
    <w:rsid w:val="000B56F6"/>
    <w:rsid w:val="00185256"/>
    <w:rsid w:val="002167B0"/>
    <w:rsid w:val="00264DE8"/>
    <w:rsid w:val="00280EB8"/>
    <w:rsid w:val="002C210D"/>
    <w:rsid w:val="00392FAB"/>
    <w:rsid w:val="00442ADB"/>
    <w:rsid w:val="00533788"/>
    <w:rsid w:val="005A26F0"/>
    <w:rsid w:val="00623708"/>
    <w:rsid w:val="006B5E64"/>
    <w:rsid w:val="00742A92"/>
    <w:rsid w:val="00743A77"/>
    <w:rsid w:val="007A57E8"/>
    <w:rsid w:val="008948AB"/>
    <w:rsid w:val="009E4A50"/>
    <w:rsid w:val="00B7503C"/>
    <w:rsid w:val="00BD6779"/>
    <w:rsid w:val="00D07E4B"/>
    <w:rsid w:val="00D23166"/>
    <w:rsid w:val="00D43E1C"/>
    <w:rsid w:val="00DC55C7"/>
    <w:rsid w:val="00F651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5391"/>
  <w15:docId w15:val="{30B351F1-0512-4AD3-9FDB-3B983B93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25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43A77"/>
    <w:pPr>
      <w:ind w:left="720"/>
      <w:contextualSpacing/>
    </w:pPr>
  </w:style>
  <w:style w:type="paragraph" w:customStyle="1" w:styleId="Standard">
    <w:name w:val="Standard"/>
    <w:rsid w:val="00264DE8"/>
    <w:pPr>
      <w:suppressAutoHyphens/>
      <w:autoSpaceDN w:val="0"/>
      <w:spacing w:line="256" w:lineRule="auto"/>
      <w:textAlignment w:val="baseline"/>
    </w:pPr>
    <w:rPr>
      <w:rFonts w:ascii="Calibri" w:eastAsia="SimSun" w:hAnsi="Calibri" w:cs="F"/>
      <w:kern w:val="3"/>
    </w:rPr>
  </w:style>
  <w:style w:type="paragraph" w:customStyle="1" w:styleId="Textbody">
    <w:name w:val="Text body"/>
    <w:basedOn w:val="Standard"/>
    <w:rsid w:val="00264DE8"/>
    <w:pPr>
      <w:spacing w:after="120"/>
    </w:pPr>
  </w:style>
  <w:style w:type="paragraph" w:styleId="NoSpacing">
    <w:name w:val="No Spacing"/>
    <w:rsid w:val="00264DE8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kern w:val="3"/>
      <w:lang w:val="en-US"/>
    </w:rPr>
  </w:style>
  <w:style w:type="numbering" w:customStyle="1" w:styleId="WWNum1">
    <w:name w:val="WWNum1"/>
    <w:basedOn w:val="NoList"/>
    <w:rsid w:val="00264DE8"/>
    <w:pPr>
      <w:numPr>
        <w:numId w:val="7"/>
      </w:numPr>
    </w:pPr>
  </w:style>
  <w:style w:type="numbering" w:customStyle="1" w:styleId="WWNum2">
    <w:name w:val="WWNum2"/>
    <w:basedOn w:val="NoList"/>
    <w:rsid w:val="00264DE8"/>
    <w:pPr>
      <w:numPr>
        <w:numId w:val="8"/>
      </w:numPr>
    </w:pPr>
  </w:style>
  <w:style w:type="numbering" w:customStyle="1" w:styleId="WWNum3">
    <w:name w:val="WWNum3"/>
    <w:basedOn w:val="NoList"/>
    <w:rsid w:val="00264DE8"/>
    <w:pPr>
      <w:numPr>
        <w:numId w:val="9"/>
      </w:numPr>
    </w:pPr>
  </w:style>
  <w:style w:type="numbering" w:customStyle="1" w:styleId="WWNum4">
    <w:name w:val="WWNum4"/>
    <w:basedOn w:val="NoList"/>
    <w:rsid w:val="00264DE8"/>
    <w:pPr>
      <w:numPr>
        <w:numId w:val="10"/>
      </w:numPr>
    </w:pPr>
  </w:style>
  <w:style w:type="numbering" w:customStyle="1" w:styleId="WWNum5">
    <w:name w:val="WWNum5"/>
    <w:basedOn w:val="NoList"/>
    <w:rsid w:val="00264DE8"/>
    <w:pPr>
      <w:numPr>
        <w:numId w:val="11"/>
      </w:numPr>
    </w:pPr>
  </w:style>
  <w:style w:type="numbering" w:customStyle="1" w:styleId="WWNum6">
    <w:name w:val="WWNum6"/>
    <w:basedOn w:val="NoList"/>
    <w:rsid w:val="00264DE8"/>
    <w:pPr>
      <w:numPr>
        <w:numId w:val="12"/>
      </w:numPr>
    </w:pPr>
  </w:style>
  <w:style w:type="character" w:styleId="Hyperlink">
    <w:name w:val="Hyperlink"/>
    <w:basedOn w:val="DefaultParagraphFont"/>
    <w:uiPriority w:val="99"/>
    <w:unhideWhenUsed/>
    <w:rsid w:val="00216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nadhareddy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Puja Rai</dc:creator>
  <cp:lastModifiedBy>Infosmart Sys</cp:lastModifiedBy>
  <cp:revision>2</cp:revision>
  <dcterms:created xsi:type="dcterms:W3CDTF">2025-02-26T16:14:00Z</dcterms:created>
  <dcterms:modified xsi:type="dcterms:W3CDTF">2025-02-26T16:14:00Z</dcterms:modified>
</cp:coreProperties>
</file>