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584933" w14:textId="67C6B263" w:rsidR="00CB2822" w:rsidRDefault="00DF7C62" w:rsidP="00CB2DE3">
      <w:pPr>
        <w:tabs>
          <w:tab w:val="right" w:pos="10800"/>
        </w:tabs>
        <w:spacing w:after="0" w:line="240" w:lineRule="auto"/>
        <w:jc w:val="center"/>
        <w:rPr>
          <w:rFonts w:ascii="Calibri" w:eastAsia="Calibri" w:hAnsi="Calibri" w:cs="Calibri"/>
          <w:b/>
          <w:smallCaps/>
          <w:color w:val="1F497D"/>
          <w:spacing w:val="40"/>
          <w:kern w:val="0"/>
          <w:sz w:val="44"/>
          <w:szCs w:val="44"/>
          <w14:ligatures w14:val="none"/>
        </w:rPr>
      </w:pPr>
      <w:r>
        <w:rPr>
          <w:rFonts w:ascii="Calibri" w:eastAsia="Calibri" w:hAnsi="Calibri" w:cs="Calibri"/>
          <w:b/>
          <w:smallCaps/>
          <w:color w:val="1F497D"/>
          <w:spacing w:val="40"/>
          <w:kern w:val="0"/>
          <w:sz w:val="44"/>
          <w:szCs w:val="44"/>
          <w14:ligatures w14:val="none"/>
        </w:rPr>
        <w:t>Steve Ash</w:t>
      </w:r>
    </w:p>
    <w:p w14:paraId="721179D2" w14:textId="521C8128" w:rsidR="00E770EE" w:rsidRPr="00E770EE" w:rsidRDefault="00DF7C62" w:rsidP="00FA1898">
      <w:pPr>
        <w:pBdr>
          <w:bottom w:val="single" w:sz="12" w:space="1" w:color="BFBFBF" w:themeColor="background1" w:themeShade="BF"/>
        </w:pBdr>
        <w:tabs>
          <w:tab w:val="center" w:pos="5400"/>
          <w:tab w:val="right" w:pos="10800"/>
        </w:tabs>
        <w:spacing w:before="60" w:after="0" w:line="240" w:lineRule="auto"/>
        <w:jc w:val="both"/>
        <w:rPr>
          <w:sz w:val="21"/>
        </w:rPr>
      </w:pPr>
      <w:r>
        <w:rPr>
          <w:sz w:val="20"/>
        </w:rPr>
        <w:t>779</w:t>
      </w:r>
      <w:r w:rsidR="00E81BED">
        <w:rPr>
          <w:sz w:val="20"/>
        </w:rPr>
        <w:t>.</w:t>
      </w:r>
      <w:r w:rsidR="007930DE">
        <w:rPr>
          <w:sz w:val="20"/>
        </w:rPr>
        <w:t>245</w:t>
      </w:r>
      <w:r>
        <w:rPr>
          <w:sz w:val="20"/>
        </w:rPr>
        <w:t>.</w:t>
      </w:r>
      <w:r w:rsidR="007930DE">
        <w:rPr>
          <w:sz w:val="20"/>
        </w:rPr>
        <w:t>7562</w:t>
      </w:r>
      <w:r w:rsidR="00E770EE" w:rsidRPr="00AA63D3">
        <w:rPr>
          <w:sz w:val="21"/>
        </w:rPr>
        <w:tab/>
      </w:r>
      <w:hyperlink r:id="rId8" w:history="1">
        <w:r w:rsidR="007B22ED" w:rsidRPr="00352483">
          <w:rPr>
            <w:rStyle w:val="Hyperlink"/>
            <w:sz w:val="21"/>
          </w:rPr>
          <w:t>LinkedIn</w:t>
        </w:r>
      </w:hyperlink>
      <w:r w:rsidR="00CB2DE3" w:rsidRPr="00AA63D3">
        <w:rPr>
          <w:sz w:val="21"/>
        </w:rPr>
        <w:tab/>
      </w:r>
      <w:hyperlink r:id="rId9" w:history="1">
        <w:r w:rsidRPr="00D62D3A">
          <w:rPr>
            <w:rStyle w:val="Hyperlink"/>
          </w:rPr>
          <w:t>stevekt3279@gmail.com</w:t>
        </w:r>
      </w:hyperlink>
      <w:r>
        <w:t xml:space="preserve"> </w:t>
      </w:r>
    </w:p>
    <w:p w14:paraId="6D2A370A" w14:textId="77777777" w:rsidR="00FA1898" w:rsidRDefault="00FA1898" w:rsidP="00FA1898">
      <w:pPr>
        <w:spacing w:after="0" w:line="240" w:lineRule="auto"/>
        <w:jc w:val="center"/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</w:pPr>
    </w:p>
    <w:p w14:paraId="237B6E2B" w14:textId="2D1579B7" w:rsidR="00E770EE" w:rsidRDefault="004751EC" w:rsidP="004732B5">
      <w:pPr>
        <w:shd w:val="clear" w:color="auto" w:fill="F2F2F2"/>
        <w:spacing w:after="0" w:line="240" w:lineRule="auto"/>
        <w:jc w:val="center"/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</w:pPr>
      <w:r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  <w:t>S</w:t>
      </w:r>
      <w:r w:rsidR="007A03E4"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  <w:t>enior</w:t>
      </w:r>
      <w:r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  <w:t xml:space="preserve"> Data Analys</w:t>
      </w:r>
      <w:r w:rsidR="0074344A">
        <w:rPr>
          <w:rFonts w:ascii="Calibri" w:eastAsia="Arial" w:hAnsi="Calibri" w:cs="Calibri"/>
          <w:b/>
          <w:smallCaps/>
          <w:color w:val="1F497D"/>
          <w:kern w:val="0"/>
          <w:sz w:val="36"/>
          <w:szCs w:val="36"/>
          <w14:ligatures w14:val="none"/>
        </w:rPr>
        <w:t>t</w:t>
      </w:r>
    </w:p>
    <w:p w14:paraId="1242D4BD" w14:textId="0D4CF6A8" w:rsidR="00DF7C62" w:rsidRPr="00DF7C62" w:rsidRDefault="00DF7C62" w:rsidP="004732B5">
      <w:pPr>
        <w:shd w:val="clear" w:color="auto" w:fill="F2F2F2"/>
        <w:spacing w:after="0" w:line="240" w:lineRule="auto"/>
        <w:jc w:val="center"/>
        <w:rPr>
          <w:b/>
          <w:bCs/>
          <w:color w:val="002060"/>
          <w:sz w:val="21"/>
        </w:rPr>
      </w:pPr>
      <w:r w:rsidRPr="00DF7C62">
        <w:rPr>
          <w:b/>
          <w:bCs/>
          <w:color w:val="002060"/>
          <w:sz w:val="21"/>
        </w:rPr>
        <w:t>Transforming Complex Data into Operational Excellence</w:t>
      </w:r>
    </w:p>
    <w:p w14:paraId="590F43D1" w14:textId="77777777" w:rsidR="00E770EE" w:rsidRPr="00E770EE" w:rsidRDefault="00E770EE" w:rsidP="00E770EE">
      <w:pPr>
        <w:spacing w:after="0" w:line="240" w:lineRule="auto"/>
        <w:jc w:val="both"/>
        <w:rPr>
          <w:sz w:val="21"/>
        </w:rPr>
      </w:pPr>
    </w:p>
    <w:p w14:paraId="2E7DB187" w14:textId="27F26706" w:rsidR="008655D3" w:rsidRDefault="00E9201E" w:rsidP="00DF7C62">
      <w:pPr>
        <w:tabs>
          <w:tab w:val="right" w:pos="9360"/>
        </w:tabs>
        <w:spacing w:after="120" w:line="240" w:lineRule="auto"/>
        <w:rPr>
          <w:sz w:val="21"/>
        </w:rPr>
      </w:pPr>
      <w:r w:rsidRPr="00E9201E">
        <w:rPr>
          <w:sz w:val="21"/>
        </w:rPr>
        <w:t>Insight-driven and results-oriented Senior Data Analyst with over two decades of experience at Collins Aerospac</w:t>
      </w:r>
      <w:r w:rsidR="005729ED">
        <w:rPr>
          <w:sz w:val="21"/>
        </w:rPr>
        <w:t xml:space="preserve">e driving </w:t>
      </w:r>
      <w:r w:rsidRPr="00E9201E">
        <w:rPr>
          <w:sz w:val="21"/>
        </w:rPr>
        <w:t xml:space="preserve">customer satisfaction through actionable data analytics. Adept in managing enterprise-wide datasets, building robust reporting infrastructure, and delivering powerful insights through SQL, </w:t>
      </w:r>
      <w:proofErr w:type="spellStart"/>
      <w:r w:rsidRPr="00E9201E">
        <w:rPr>
          <w:sz w:val="21"/>
        </w:rPr>
        <w:t>Alteryx</w:t>
      </w:r>
      <w:proofErr w:type="spellEnd"/>
      <w:r w:rsidRPr="00E9201E">
        <w:rPr>
          <w:sz w:val="21"/>
        </w:rPr>
        <w:t>, Tableau, and SAP. Proven leader in transforming fragmented data into strategic intelligence that supports decision-making and operational performance. Passionate about empowering cross-functional teams with accurate, accessible, and impactful data.</w:t>
      </w:r>
    </w:p>
    <w:p w14:paraId="7F893D14" w14:textId="6F1EAAE3" w:rsidR="00530BDE" w:rsidRDefault="004249ED" w:rsidP="00530BDE">
      <w:pPr>
        <w:tabs>
          <w:tab w:val="right" w:pos="9360"/>
        </w:tabs>
        <w:spacing w:after="120" w:line="240" w:lineRule="auto"/>
        <w:jc w:val="center"/>
        <w:rPr>
          <w:b/>
          <w:bCs/>
          <w:color w:val="002060"/>
          <w:sz w:val="21"/>
        </w:rPr>
      </w:pPr>
      <w:r w:rsidRPr="00530BDE">
        <w:rPr>
          <w:b/>
          <w:bCs/>
          <w:color w:val="002060"/>
          <w:sz w:val="21"/>
        </w:rPr>
        <w:t xml:space="preserve">Data Analyst | </w:t>
      </w:r>
      <w:r w:rsidR="00530BDE" w:rsidRPr="00530BDE">
        <w:rPr>
          <w:b/>
          <w:bCs/>
          <w:color w:val="002060"/>
          <w:sz w:val="21"/>
        </w:rPr>
        <w:t xml:space="preserve">Demand Planner </w:t>
      </w:r>
      <w:r w:rsidRPr="00530BDE">
        <w:rPr>
          <w:b/>
          <w:bCs/>
          <w:color w:val="002060"/>
          <w:sz w:val="21"/>
        </w:rPr>
        <w:t>| Data Visualization I Report Development I SAP I SQL</w:t>
      </w:r>
    </w:p>
    <w:p w14:paraId="131952AC" w14:textId="72712C3E" w:rsidR="00B04883" w:rsidRPr="00530BDE" w:rsidRDefault="004249ED" w:rsidP="00530BDE">
      <w:pPr>
        <w:tabs>
          <w:tab w:val="right" w:pos="9360"/>
        </w:tabs>
        <w:spacing w:after="120" w:line="240" w:lineRule="auto"/>
        <w:jc w:val="center"/>
        <w:rPr>
          <w:b/>
          <w:bCs/>
          <w:color w:val="002060"/>
          <w:sz w:val="21"/>
        </w:rPr>
      </w:pPr>
      <w:r w:rsidRPr="00530BDE">
        <w:rPr>
          <w:b/>
          <w:bCs/>
          <w:color w:val="002060"/>
          <w:sz w:val="21"/>
        </w:rPr>
        <w:t>Supply Chain | Sales Reporting</w:t>
      </w:r>
      <w:r w:rsidR="00530BDE" w:rsidRPr="00530BDE">
        <w:rPr>
          <w:b/>
          <w:bCs/>
          <w:color w:val="002060"/>
          <w:sz w:val="21"/>
        </w:rPr>
        <w:t xml:space="preserve"> | Tableau | </w:t>
      </w:r>
      <w:proofErr w:type="spellStart"/>
      <w:r w:rsidR="00530BDE" w:rsidRPr="00530BDE">
        <w:rPr>
          <w:b/>
          <w:bCs/>
          <w:color w:val="002060"/>
          <w:sz w:val="21"/>
        </w:rPr>
        <w:t>Alteryx</w:t>
      </w:r>
      <w:proofErr w:type="spellEnd"/>
      <w:r w:rsidR="00CA3537">
        <w:rPr>
          <w:b/>
          <w:bCs/>
          <w:color w:val="002060"/>
          <w:sz w:val="21"/>
        </w:rPr>
        <w:t xml:space="preserve"> | Salesforce</w:t>
      </w:r>
    </w:p>
    <w:p w14:paraId="2020653D" w14:textId="508236D0" w:rsidR="00E770EE" w:rsidRPr="00A95B7D" w:rsidRDefault="00BD4C79" w:rsidP="00A95B7D">
      <w:pPr>
        <w:tabs>
          <w:tab w:val="right" w:pos="9360"/>
        </w:tabs>
        <w:spacing w:after="120" w:line="240" w:lineRule="auto"/>
        <w:jc w:val="center"/>
        <w:rPr>
          <w:rFonts w:ascii="Calibri" w:eastAsia="Calibri" w:hAnsi="Calibri" w:cs="Calibri"/>
          <w:b/>
          <w:kern w:val="0"/>
          <w:sz w:val="26"/>
          <w:szCs w:val="26"/>
          <w14:ligatures w14:val="none"/>
        </w:rPr>
      </w:pPr>
      <w:r>
        <w:rPr>
          <w:rFonts w:ascii="Calibri" w:eastAsia="Calibri" w:hAnsi="Calibri" w:cs="Calibri"/>
          <w:b/>
          <w:kern w:val="0"/>
          <w:sz w:val="26"/>
          <w:szCs w:val="26"/>
          <w14:ligatures w14:val="none"/>
        </w:rPr>
        <w:t xml:space="preserve">PROFESSIONAL </w:t>
      </w:r>
      <w:r w:rsidR="00E770EE" w:rsidRPr="00A95B7D">
        <w:rPr>
          <w:rFonts w:ascii="Calibri" w:eastAsia="Calibri" w:hAnsi="Calibri" w:cs="Calibri"/>
          <w:b/>
          <w:kern w:val="0"/>
          <w:sz w:val="26"/>
          <w:szCs w:val="26"/>
          <w14:ligatures w14:val="none"/>
        </w:rPr>
        <w:t>EXPERIENCE</w:t>
      </w:r>
    </w:p>
    <w:p w14:paraId="4F1D42FE" w14:textId="3343CDF8" w:rsidR="0066235A" w:rsidRDefault="00DF7C62" w:rsidP="00913456">
      <w:pPr>
        <w:tabs>
          <w:tab w:val="right" w:pos="10800"/>
        </w:tabs>
        <w:spacing w:after="0" w:line="240" w:lineRule="auto"/>
        <w:contextualSpacing/>
        <w:jc w:val="both"/>
        <w:rPr>
          <w:sz w:val="21"/>
        </w:rPr>
      </w:pPr>
      <w:r>
        <w:rPr>
          <w:b/>
          <w:bCs/>
          <w:caps/>
          <w:color w:val="1F497D"/>
          <w:sz w:val="21"/>
        </w:rPr>
        <w:t xml:space="preserve">Collins Aerospace, </w:t>
      </w:r>
      <w:r w:rsidRPr="00DF7C62">
        <w:rPr>
          <w:sz w:val="21"/>
        </w:rPr>
        <w:t>Rockford, IL</w:t>
      </w:r>
      <w:r w:rsidR="00913456">
        <w:rPr>
          <w:b/>
          <w:bCs/>
          <w:caps/>
          <w:color w:val="1F497D"/>
          <w:sz w:val="21"/>
        </w:rPr>
        <w:t xml:space="preserve">                                                                                                                                                 </w:t>
      </w:r>
      <w:r>
        <w:rPr>
          <w:b/>
          <w:bCs/>
          <w:caps/>
          <w:sz w:val="21"/>
        </w:rPr>
        <w:t>2001 - 2025</w:t>
      </w:r>
    </w:p>
    <w:p w14:paraId="0899069F" w14:textId="490D536B" w:rsidR="0066235A" w:rsidRDefault="00DF7C62" w:rsidP="00913456">
      <w:pPr>
        <w:tabs>
          <w:tab w:val="right" w:pos="10800"/>
        </w:tabs>
        <w:spacing w:after="0" w:line="240" w:lineRule="auto"/>
        <w:contextualSpacing/>
        <w:jc w:val="both"/>
        <w:rPr>
          <w:sz w:val="21"/>
        </w:rPr>
      </w:pPr>
      <w:r>
        <w:rPr>
          <w:b/>
          <w:bCs/>
          <w:sz w:val="21"/>
        </w:rPr>
        <w:t>Data Anal</w:t>
      </w:r>
      <w:r w:rsidR="00123600">
        <w:rPr>
          <w:b/>
          <w:bCs/>
          <w:sz w:val="21"/>
        </w:rPr>
        <w:t>ytics</w:t>
      </w:r>
      <w:r>
        <w:rPr>
          <w:b/>
          <w:bCs/>
          <w:sz w:val="21"/>
        </w:rPr>
        <w:t xml:space="preserve"> Manager                                                                                                                                                                     </w:t>
      </w:r>
      <w:r w:rsidRPr="00DF7C62">
        <w:rPr>
          <w:sz w:val="21"/>
        </w:rPr>
        <w:t>2019 - 2025</w:t>
      </w:r>
    </w:p>
    <w:p w14:paraId="20E99D97" w14:textId="04CC6489" w:rsidR="00915920" w:rsidRDefault="00DF7C62" w:rsidP="00915920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Collect</w:t>
      </w:r>
      <w:r w:rsidR="00CD5B7B">
        <w:rPr>
          <w:sz w:val="21"/>
        </w:rPr>
        <w:t>ed</w:t>
      </w:r>
      <w:r w:rsidR="00353E72">
        <w:rPr>
          <w:sz w:val="21"/>
        </w:rPr>
        <w:t xml:space="preserve"> </w:t>
      </w:r>
      <w:r>
        <w:rPr>
          <w:sz w:val="21"/>
        </w:rPr>
        <w:t xml:space="preserve">spares and repair </w:t>
      </w:r>
      <w:r w:rsidR="00353E72">
        <w:rPr>
          <w:sz w:val="21"/>
        </w:rPr>
        <w:t xml:space="preserve">aftermarket </w:t>
      </w:r>
      <w:r>
        <w:rPr>
          <w:sz w:val="21"/>
        </w:rPr>
        <w:t xml:space="preserve">delivery performance data from multiple sites </w:t>
      </w:r>
      <w:r w:rsidR="005E257B">
        <w:rPr>
          <w:sz w:val="21"/>
        </w:rPr>
        <w:t xml:space="preserve">and systems </w:t>
      </w:r>
      <w:r>
        <w:rPr>
          <w:sz w:val="21"/>
        </w:rPr>
        <w:t>to create company</w:t>
      </w:r>
      <w:r w:rsidR="0021091A">
        <w:rPr>
          <w:sz w:val="21"/>
        </w:rPr>
        <w:t>-</w:t>
      </w:r>
      <w:r>
        <w:rPr>
          <w:sz w:val="21"/>
        </w:rPr>
        <w:t>wi</w:t>
      </w:r>
      <w:r w:rsidR="00123600">
        <w:rPr>
          <w:sz w:val="21"/>
        </w:rPr>
        <w:t>d</w:t>
      </w:r>
      <w:r>
        <w:rPr>
          <w:sz w:val="21"/>
        </w:rPr>
        <w:t>e view of delivery performance</w:t>
      </w:r>
    </w:p>
    <w:p w14:paraId="30398116" w14:textId="20F764DB" w:rsidR="00CD5B7B" w:rsidRDefault="00CD5B7B" w:rsidP="00915920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Maintained SQL database for delivery performance and orders reporting</w:t>
      </w:r>
    </w:p>
    <w:p w14:paraId="0F8F8DDF" w14:textId="4351D1D4" w:rsidR="006736DF" w:rsidRDefault="006736DF" w:rsidP="00915920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Assisted development of </w:t>
      </w:r>
      <w:proofErr w:type="spellStart"/>
      <w:r>
        <w:rPr>
          <w:sz w:val="21"/>
        </w:rPr>
        <w:t>Alteryx</w:t>
      </w:r>
      <w:proofErr w:type="spellEnd"/>
      <w:r>
        <w:rPr>
          <w:sz w:val="21"/>
        </w:rPr>
        <w:t xml:space="preserve"> workflows for </w:t>
      </w:r>
      <w:r w:rsidR="005E257B">
        <w:rPr>
          <w:sz w:val="21"/>
        </w:rPr>
        <w:t>data gathering, cleansing and preparation for analysis</w:t>
      </w:r>
    </w:p>
    <w:p w14:paraId="47A1F035" w14:textId="1F49DDB4" w:rsidR="00DF7C62" w:rsidRDefault="00DF7C62" w:rsidP="00915920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Developed Tableau dashboards for delivery performance and </w:t>
      </w:r>
      <w:r w:rsidR="00CD5B7B">
        <w:rPr>
          <w:sz w:val="21"/>
        </w:rPr>
        <w:t xml:space="preserve">sales </w:t>
      </w:r>
      <w:r>
        <w:rPr>
          <w:sz w:val="21"/>
        </w:rPr>
        <w:t xml:space="preserve">order </w:t>
      </w:r>
      <w:r w:rsidR="00CD5B7B">
        <w:rPr>
          <w:sz w:val="21"/>
        </w:rPr>
        <w:t xml:space="preserve">analysis and </w:t>
      </w:r>
      <w:r>
        <w:rPr>
          <w:sz w:val="21"/>
        </w:rPr>
        <w:t>reporting</w:t>
      </w:r>
    </w:p>
    <w:p w14:paraId="7F56106C" w14:textId="7000EBF5" w:rsidR="00001F7D" w:rsidRPr="00DF7C62" w:rsidRDefault="00DF7C62" w:rsidP="001B0D4D">
      <w:pPr>
        <w:pStyle w:val="ListParagraph"/>
        <w:numPr>
          <w:ilvl w:val="0"/>
          <w:numId w:val="7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Supported </w:t>
      </w:r>
      <w:r w:rsidR="0021091A">
        <w:rPr>
          <w:sz w:val="21"/>
        </w:rPr>
        <w:t>C</w:t>
      </w:r>
      <w:r>
        <w:rPr>
          <w:sz w:val="21"/>
        </w:rPr>
        <w:t xml:space="preserve">ustomer and </w:t>
      </w:r>
      <w:r w:rsidR="0021091A">
        <w:rPr>
          <w:sz w:val="21"/>
        </w:rPr>
        <w:t>A</w:t>
      </w:r>
      <w:r>
        <w:rPr>
          <w:sz w:val="21"/>
        </w:rPr>
        <w:t xml:space="preserve">ccount </w:t>
      </w:r>
      <w:r w:rsidR="0021091A">
        <w:rPr>
          <w:sz w:val="21"/>
        </w:rPr>
        <w:t>M</w:t>
      </w:r>
      <w:r>
        <w:rPr>
          <w:sz w:val="21"/>
        </w:rPr>
        <w:t>anagement group</w:t>
      </w:r>
      <w:r w:rsidR="005E257B">
        <w:rPr>
          <w:sz w:val="21"/>
        </w:rPr>
        <w:t xml:space="preserve"> in </w:t>
      </w:r>
      <w:r w:rsidR="008839A4">
        <w:rPr>
          <w:sz w:val="21"/>
        </w:rPr>
        <w:t>preparing fo</w:t>
      </w:r>
      <w:r w:rsidR="00CD5B7B">
        <w:rPr>
          <w:sz w:val="21"/>
        </w:rPr>
        <w:t>r airline customer meetings</w:t>
      </w:r>
      <w:r w:rsidR="008839A4">
        <w:rPr>
          <w:sz w:val="21"/>
        </w:rPr>
        <w:t xml:space="preserve"> </w:t>
      </w:r>
    </w:p>
    <w:p w14:paraId="3E257CA9" w14:textId="77777777" w:rsidR="00001F7D" w:rsidRDefault="00001F7D" w:rsidP="001B0D4D">
      <w:pPr>
        <w:tabs>
          <w:tab w:val="right" w:pos="10800"/>
        </w:tabs>
        <w:spacing w:after="0" w:line="240" w:lineRule="auto"/>
        <w:contextualSpacing/>
        <w:jc w:val="both"/>
        <w:rPr>
          <w:b/>
          <w:bCs/>
          <w:caps/>
          <w:color w:val="1F497D"/>
          <w:sz w:val="21"/>
        </w:rPr>
      </w:pPr>
    </w:p>
    <w:p w14:paraId="4598717B" w14:textId="419895D3" w:rsidR="001B0D4D" w:rsidRPr="0060612D" w:rsidRDefault="00DF7C62" w:rsidP="001B0D4D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>Data Analyst</w:t>
      </w:r>
      <w:r w:rsidR="004751EC">
        <w:rPr>
          <w:b/>
          <w:bCs/>
          <w:sz w:val="21"/>
          <w:szCs w:val="21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4751EC" w:rsidRPr="004751EC">
        <w:rPr>
          <w:sz w:val="21"/>
          <w:szCs w:val="21"/>
        </w:rPr>
        <w:t>2017 - 2019</w:t>
      </w:r>
    </w:p>
    <w:p w14:paraId="6EABEF93" w14:textId="5A803DB6" w:rsidR="00915920" w:rsidRDefault="00DF7C62" w:rsidP="004C7ABB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Collect</w:t>
      </w:r>
      <w:r w:rsidR="00CD5B7B">
        <w:rPr>
          <w:sz w:val="21"/>
        </w:rPr>
        <w:t>ed</w:t>
      </w:r>
      <w:r>
        <w:rPr>
          <w:sz w:val="21"/>
        </w:rPr>
        <w:t xml:space="preserve"> commercial spares </w:t>
      </w:r>
      <w:r w:rsidR="002B031E">
        <w:rPr>
          <w:sz w:val="21"/>
        </w:rPr>
        <w:t xml:space="preserve">aftermarket </w:t>
      </w:r>
      <w:r>
        <w:rPr>
          <w:sz w:val="21"/>
        </w:rPr>
        <w:t>delivery performance</w:t>
      </w:r>
      <w:r w:rsidR="002B031E">
        <w:rPr>
          <w:sz w:val="21"/>
        </w:rPr>
        <w:t xml:space="preserve"> data</w:t>
      </w:r>
      <w:r>
        <w:rPr>
          <w:sz w:val="21"/>
        </w:rPr>
        <w:t xml:space="preserve"> across company</w:t>
      </w:r>
    </w:p>
    <w:p w14:paraId="11E40FBD" w14:textId="55CB4837" w:rsidR="004751EC" w:rsidRDefault="00DF7C62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Supported delivery </w:t>
      </w:r>
      <w:r w:rsidR="004751EC">
        <w:rPr>
          <w:sz w:val="21"/>
        </w:rPr>
        <w:t>performance reporting and analysis</w:t>
      </w:r>
    </w:p>
    <w:p w14:paraId="739F80C6" w14:textId="77777777" w:rsidR="00CD5B7B" w:rsidRDefault="00CD5B7B" w:rsidP="00CD5B7B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Supported development of Power &amp; Controls commercial spares excess &amp; obsolete inventory report and coordinated semiannual reviews</w:t>
      </w:r>
    </w:p>
    <w:p w14:paraId="6F7745DD" w14:textId="77777777" w:rsidR="00915920" w:rsidRDefault="00915920" w:rsidP="00271606">
      <w:pPr>
        <w:tabs>
          <w:tab w:val="right" w:pos="10800"/>
        </w:tabs>
        <w:spacing w:after="0" w:line="240" w:lineRule="auto"/>
        <w:jc w:val="both"/>
        <w:rPr>
          <w:b/>
          <w:bCs/>
          <w:caps/>
          <w:color w:val="1F497D"/>
          <w:sz w:val="21"/>
        </w:rPr>
      </w:pPr>
    </w:p>
    <w:p w14:paraId="14B751D3" w14:textId="31FF1404" w:rsidR="004C7ABB" w:rsidRPr="0060612D" w:rsidRDefault="004751EC" w:rsidP="004C7ABB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Sr. Analyst – Materials                                                                                                                                                                         </w:t>
      </w:r>
      <w:r w:rsidRPr="004751EC">
        <w:rPr>
          <w:sz w:val="21"/>
          <w:szCs w:val="21"/>
        </w:rPr>
        <w:t>2015- 2017</w:t>
      </w:r>
      <w:r>
        <w:rPr>
          <w:b/>
          <w:bCs/>
          <w:sz w:val="21"/>
          <w:szCs w:val="21"/>
        </w:rPr>
        <w:t xml:space="preserve"> </w:t>
      </w:r>
    </w:p>
    <w:p w14:paraId="6557070C" w14:textId="7270ACF8" w:rsidR="00915920" w:rsidRDefault="004751EC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Inventory Reporting/Analysis</w:t>
      </w:r>
      <w:r w:rsidR="00353E72">
        <w:rPr>
          <w:sz w:val="21"/>
        </w:rPr>
        <w:t>/R</w:t>
      </w:r>
      <w:r>
        <w:rPr>
          <w:sz w:val="21"/>
        </w:rPr>
        <w:t>eport development</w:t>
      </w:r>
      <w:r w:rsidR="0041696F">
        <w:rPr>
          <w:sz w:val="21"/>
        </w:rPr>
        <w:t xml:space="preserve"> utilizing Business Objects, SAP, </w:t>
      </w:r>
      <w:r w:rsidR="00FB38FE">
        <w:rPr>
          <w:sz w:val="21"/>
        </w:rPr>
        <w:t>SAS, Microsoft Access and Excel</w:t>
      </w:r>
    </w:p>
    <w:p w14:paraId="470268BB" w14:textId="3DD0BA54" w:rsidR="004751EC" w:rsidRDefault="004751EC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Supply </w:t>
      </w:r>
      <w:r w:rsidR="0021091A">
        <w:rPr>
          <w:sz w:val="21"/>
        </w:rPr>
        <w:t>C</w:t>
      </w:r>
      <w:r>
        <w:rPr>
          <w:sz w:val="21"/>
        </w:rPr>
        <w:t xml:space="preserve">hain </w:t>
      </w:r>
      <w:r w:rsidR="0021091A">
        <w:rPr>
          <w:sz w:val="21"/>
        </w:rPr>
        <w:t>I</w:t>
      </w:r>
      <w:r w:rsidR="00123600">
        <w:rPr>
          <w:sz w:val="21"/>
        </w:rPr>
        <w:t xml:space="preserve">nventory </w:t>
      </w:r>
      <w:r w:rsidR="0021091A">
        <w:rPr>
          <w:sz w:val="21"/>
        </w:rPr>
        <w:t>P</w:t>
      </w:r>
      <w:r>
        <w:rPr>
          <w:sz w:val="21"/>
        </w:rPr>
        <w:t>lanning support team</w:t>
      </w:r>
    </w:p>
    <w:p w14:paraId="46775A27" w14:textId="06D2764D" w:rsidR="004751EC" w:rsidRDefault="004751EC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proofErr w:type="spellStart"/>
      <w:r>
        <w:rPr>
          <w:sz w:val="21"/>
        </w:rPr>
        <w:t>Servigistics</w:t>
      </w:r>
      <w:proofErr w:type="spellEnd"/>
      <w:r>
        <w:rPr>
          <w:sz w:val="21"/>
        </w:rPr>
        <w:t xml:space="preserve"> </w:t>
      </w:r>
      <w:r w:rsidR="0041696F">
        <w:rPr>
          <w:sz w:val="21"/>
        </w:rPr>
        <w:t xml:space="preserve">inventory planning </w:t>
      </w:r>
      <w:r>
        <w:rPr>
          <w:sz w:val="21"/>
        </w:rPr>
        <w:t>system support</w:t>
      </w:r>
      <w:r w:rsidR="00353E72">
        <w:rPr>
          <w:sz w:val="21"/>
        </w:rPr>
        <w:t xml:space="preserve"> back-up</w:t>
      </w:r>
    </w:p>
    <w:p w14:paraId="26FF7FDB" w14:textId="356DFC09" w:rsidR="004751EC" w:rsidRDefault="004751EC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Support</w:t>
      </w:r>
      <w:r w:rsidR="00123600">
        <w:rPr>
          <w:sz w:val="21"/>
        </w:rPr>
        <w:t>ed</w:t>
      </w:r>
      <w:r>
        <w:rPr>
          <w:sz w:val="21"/>
        </w:rPr>
        <w:t xml:space="preserve"> </w:t>
      </w:r>
      <w:r w:rsidR="00CD5B7B">
        <w:rPr>
          <w:sz w:val="21"/>
        </w:rPr>
        <w:t xml:space="preserve">development of </w:t>
      </w:r>
      <w:r>
        <w:rPr>
          <w:sz w:val="21"/>
        </w:rPr>
        <w:t>Power</w:t>
      </w:r>
      <w:r w:rsidR="002B031E">
        <w:rPr>
          <w:sz w:val="21"/>
        </w:rPr>
        <w:t xml:space="preserve"> &amp; </w:t>
      </w:r>
      <w:r>
        <w:rPr>
          <w:sz w:val="21"/>
        </w:rPr>
        <w:t xml:space="preserve">Controls </w:t>
      </w:r>
      <w:r w:rsidR="00123600">
        <w:rPr>
          <w:sz w:val="21"/>
        </w:rPr>
        <w:t xml:space="preserve">commercial </w:t>
      </w:r>
      <w:r>
        <w:rPr>
          <w:sz w:val="21"/>
        </w:rPr>
        <w:t xml:space="preserve">spares excess &amp; obsolete inventory </w:t>
      </w:r>
      <w:r w:rsidR="00CD5B7B">
        <w:rPr>
          <w:sz w:val="21"/>
        </w:rPr>
        <w:t xml:space="preserve">report and coordinated semiannual </w:t>
      </w:r>
      <w:r>
        <w:rPr>
          <w:sz w:val="21"/>
        </w:rPr>
        <w:t>reviews</w:t>
      </w:r>
    </w:p>
    <w:p w14:paraId="42103ABB" w14:textId="77777777" w:rsidR="004751EC" w:rsidRPr="004751EC" w:rsidRDefault="004751EC" w:rsidP="004751EC">
      <w:pPr>
        <w:pStyle w:val="ListParagraph"/>
        <w:tabs>
          <w:tab w:val="right" w:pos="10800"/>
        </w:tabs>
        <w:spacing w:after="0" w:line="240" w:lineRule="auto"/>
        <w:jc w:val="both"/>
        <w:rPr>
          <w:sz w:val="21"/>
        </w:rPr>
      </w:pPr>
    </w:p>
    <w:p w14:paraId="47410EC8" w14:textId="3FB389F4" w:rsidR="003374D2" w:rsidRDefault="004751EC" w:rsidP="003374D2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Materials Analyst                                                                                                                                                                                </w:t>
      </w:r>
      <w:r w:rsidRPr="004751EC">
        <w:rPr>
          <w:sz w:val="21"/>
          <w:szCs w:val="21"/>
        </w:rPr>
        <w:t xml:space="preserve">2006 </w:t>
      </w:r>
      <w:r>
        <w:rPr>
          <w:sz w:val="21"/>
          <w:szCs w:val="21"/>
        </w:rPr>
        <w:t>–</w:t>
      </w:r>
      <w:r w:rsidRPr="004751EC">
        <w:rPr>
          <w:sz w:val="21"/>
          <w:szCs w:val="21"/>
        </w:rPr>
        <w:t xml:space="preserve"> 2015</w:t>
      </w:r>
    </w:p>
    <w:p w14:paraId="1E58AA0D" w14:textId="1ED97DDE" w:rsidR="004751EC" w:rsidRPr="004751EC" w:rsidRDefault="004751EC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 w:rsidRPr="004751EC">
        <w:rPr>
          <w:sz w:val="21"/>
        </w:rPr>
        <w:t xml:space="preserve">Spares end item </w:t>
      </w:r>
      <w:r w:rsidR="0041696F">
        <w:rPr>
          <w:sz w:val="21"/>
        </w:rPr>
        <w:t>inventory planning support in</w:t>
      </w:r>
      <w:r w:rsidR="00745CB2">
        <w:rPr>
          <w:sz w:val="21"/>
        </w:rPr>
        <w:t>cluding planning material needs and managing inventory</w:t>
      </w:r>
    </w:p>
    <w:p w14:paraId="13E27D0B" w14:textId="51506CFB" w:rsidR="004751EC" w:rsidRPr="0041696F" w:rsidRDefault="004751EC" w:rsidP="0041696F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 w:rsidRPr="004751EC">
        <w:rPr>
          <w:sz w:val="21"/>
        </w:rPr>
        <w:t>Sales/</w:t>
      </w:r>
      <w:r w:rsidR="0021091A">
        <w:rPr>
          <w:sz w:val="21"/>
        </w:rPr>
        <w:t>O</w:t>
      </w:r>
      <w:r w:rsidRPr="004751EC">
        <w:rPr>
          <w:sz w:val="21"/>
        </w:rPr>
        <w:t>rders/</w:t>
      </w:r>
      <w:r w:rsidR="0021091A">
        <w:rPr>
          <w:sz w:val="21"/>
        </w:rPr>
        <w:t>I</w:t>
      </w:r>
      <w:r w:rsidRPr="004751EC">
        <w:rPr>
          <w:sz w:val="21"/>
        </w:rPr>
        <w:t>nventory reporting and analysis</w:t>
      </w:r>
    </w:p>
    <w:p w14:paraId="4EAC7441" w14:textId="1571B114" w:rsidR="004751EC" w:rsidRPr="000A4875" w:rsidRDefault="000A4875" w:rsidP="000A4875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 xml:space="preserve">Support </w:t>
      </w:r>
      <w:r w:rsidR="0041696F">
        <w:rPr>
          <w:sz w:val="21"/>
        </w:rPr>
        <w:t xml:space="preserve">Contract Administration, </w:t>
      </w:r>
      <w:r w:rsidR="004751EC" w:rsidRPr="004751EC">
        <w:rPr>
          <w:sz w:val="21"/>
        </w:rPr>
        <w:t xml:space="preserve">Supply </w:t>
      </w:r>
      <w:r>
        <w:rPr>
          <w:sz w:val="21"/>
        </w:rPr>
        <w:t>C</w:t>
      </w:r>
      <w:r w:rsidR="004751EC" w:rsidRPr="004751EC">
        <w:rPr>
          <w:sz w:val="21"/>
        </w:rPr>
        <w:t xml:space="preserve">hain </w:t>
      </w:r>
      <w:r>
        <w:rPr>
          <w:sz w:val="21"/>
        </w:rPr>
        <w:t>Inventory Planning, Provisioning and Aftermarket Finance departments</w:t>
      </w:r>
      <w:r w:rsidR="0041696F">
        <w:rPr>
          <w:sz w:val="21"/>
        </w:rPr>
        <w:t xml:space="preserve"> with data analysis and report development utilizing Business Objects, JDE, Strategy Query, Microsoft Access and Excel.  Developed reports that users could utilize to pull data themselves</w:t>
      </w:r>
    </w:p>
    <w:p w14:paraId="7031A291" w14:textId="77777777" w:rsidR="004751EC" w:rsidRPr="004751EC" w:rsidRDefault="004751EC" w:rsidP="004751EC">
      <w:pPr>
        <w:pStyle w:val="ListParagraph"/>
        <w:tabs>
          <w:tab w:val="right" w:pos="10800"/>
        </w:tabs>
        <w:spacing w:after="0" w:line="240" w:lineRule="auto"/>
        <w:jc w:val="both"/>
        <w:rPr>
          <w:sz w:val="21"/>
        </w:rPr>
      </w:pPr>
    </w:p>
    <w:p w14:paraId="17AF6D09" w14:textId="77777777" w:rsidR="0074344A" w:rsidRDefault="0074344A" w:rsidP="003374D2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</w:p>
    <w:p w14:paraId="502DA6D3" w14:textId="77777777" w:rsidR="00E13110" w:rsidRDefault="00E13110" w:rsidP="003374D2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</w:p>
    <w:p w14:paraId="17820A2B" w14:textId="77777777" w:rsidR="00E13110" w:rsidRDefault="00E13110" w:rsidP="003374D2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</w:p>
    <w:p w14:paraId="38BF0790" w14:textId="77777777" w:rsidR="00E13110" w:rsidRDefault="00E13110" w:rsidP="003374D2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</w:p>
    <w:p w14:paraId="1A7E101F" w14:textId="77777777" w:rsidR="00E13110" w:rsidRDefault="00E13110" w:rsidP="004751EC">
      <w:pPr>
        <w:tabs>
          <w:tab w:val="right" w:pos="10800"/>
        </w:tabs>
        <w:spacing w:after="0" w:line="240" w:lineRule="auto"/>
        <w:contextualSpacing/>
        <w:jc w:val="both"/>
        <w:rPr>
          <w:b/>
          <w:bCs/>
          <w:caps/>
          <w:color w:val="1F497D"/>
          <w:sz w:val="21"/>
        </w:rPr>
      </w:pPr>
    </w:p>
    <w:p w14:paraId="3E41633E" w14:textId="77777777" w:rsidR="00E13110" w:rsidRDefault="00E13110" w:rsidP="00E13110">
      <w:pPr>
        <w:tabs>
          <w:tab w:val="right" w:pos="10800"/>
        </w:tabs>
        <w:spacing w:after="0" w:line="240" w:lineRule="auto"/>
        <w:jc w:val="center"/>
        <w:rPr>
          <w:rFonts w:ascii="Calibri" w:eastAsia="Calibri" w:hAnsi="Calibri" w:cs="Calibri"/>
          <w:b/>
          <w:smallCaps/>
          <w:color w:val="1F497D"/>
          <w:spacing w:val="40"/>
          <w:kern w:val="0"/>
          <w:sz w:val="44"/>
          <w:szCs w:val="44"/>
          <w14:ligatures w14:val="none"/>
        </w:rPr>
      </w:pPr>
      <w:r>
        <w:rPr>
          <w:rFonts w:ascii="Calibri" w:eastAsia="Calibri" w:hAnsi="Calibri" w:cs="Calibri"/>
          <w:b/>
          <w:smallCaps/>
          <w:color w:val="1F497D"/>
          <w:spacing w:val="40"/>
          <w:kern w:val="0"/>
          <w:sz w:val="44"/>
          <w:szCs w:val="44"/>
          <w14:ligatures w14:val="none"/>
        </w:rPr>
        <w:t>Steve Ash</w:t>
      </w:r>
    </w:p>
    <w:p w14:paraId="6D8923D4" w14:textId="77777777" w:rsidR="00E13110" w:rsidRPr="00E770EE" w:rsidRDefault="00E13110" w:rsidP="00E13110">
      <w:pPr>
        <w:pBdr>
          <w:bottom w:val="single" w:sz="12" w:space="1" w:color="BFBFBF" w:themeColor="background1" w:themeShade="BF"/>
        </w:pBdr>
        <w:tabs>
          <w:tab w:val="center" w:pos="5400"/>
          <w:tab w:val="right" w:pos="10800"/>
        </w:tabs>
        <w:spacing w:before="60" w:after="0" w:line="240" w:lineRule="auto"/>
        <w:jc w:val="both"/>
        <w:rPr>
          <w:sz w:val="21"/>
        </w:rPr>
      </w:pPr>
      <w:r>
        <w:rPr>
          <w:sz w:val="20"/>
        </w:rPr>
        <w:lastRenderedPageBreak/>
        <w:t>779.245.7562</w:t>
      </w:r>
      <w:r w:rsidRPr="00AA63D3">
        <w:rPr>
          <w:sz w:val="21"/>
        </w:rPr>
        <w:tab/>
      </w:r>
      <w:hyperlink r:id="rId10" w:history="1">
        <w:r w:rsidRPr="00352483">
          <w:rPr>
            <w:rStyle w:val="Hyperlink"/>
            <w:sz w:val="21"/>
          </w:rPr>
          <w:t>LinkedIn</w:t>
        </w:r>
      </w:hyperlink>
      <w:r w:rsidRPr="00AA63D3">
        <w:rPr>
          <w:sz w:val="21"/>
        </w:rPr>
        <w:tab/>
      </w:r>
      <w:hyperlink r:id="rId11" w:history="1">
        <w:r w:rsidRPr="00D62D3A">
          <w:rPr>
            <w:rStyle w:val="Hyperlink"/>
          </w:rPr>
          <w:t>stevekt3279@gmail.com</w:t>
        </w:r>
      </w:hyperlink>
      <w:r>
        <w:t xml:space="preserve"> </w:t>
      </w:r>
    </w:p>
    <w:p w14:paraId="562AB6FA" w14:textId="77777777" w:rsidR="00E13110" w:rsidRDefault="00E13110" w:rsidP="004751EC">
      <w:pPr>
        <w:tabs>
          <w:tab w:val="right" w:pos="10800"/>
        </w:tabs>
        <w:spacing w:after="0" w:line="240" w:lineRule="auto"/>
        <w:contextualSpacing/>
        <w:jc w:val="both"/>
        <w:rPr>
          <w:b/>
          <w:bCs/>
          <w:caps/>
          <w:color w:val="1F497D"/>
          <w:sz w:val="21"/>
        </w:rPr>
      </w:pPr>
    </w:p>
    <w:p w14:paraId="0DE990ED" w14:textId="77777777" w:rsidR="00E13110" w:rsidRPr="0060612D" w:rsidRDefault="00E13110" w:rsidP="00E13110">
      <w:pPr>
        <w:tabs>
          <w:tab w:val="right" w:pos="10800"/>
        </w:tabs>
        <w:spacing w:after="0" w:line="240" w:lineRule="auto"/>
        <w:contextualSpacing/>
        <w:jc w:val="both"/>
        <w:rPr>
          <w:sz w:val="21"/>
          <w:szCs w:val="21"/>
        </w:rPr>
      </w:pPr>
      <w:r>
        <w:rPr>
          <w:b/>
          <w:bCs/>
          <w:sz w:val="21"/>
          <w:szCs w:val="21"/>
        </w:rPr>
        <w:t xml:space="preserve">Sr. Coordinator                                                                                                                                                                                    </w:t>
      </w:r>
      <w:r>
        <w:rPr>
          <w:sz w:val="21"/>
          <w:szCs w:val="21"/>
        </w:rPr>
        <w:t>2001 - 2006</w:t>
      </w:r>
    </w:p>
    <w:p w14:paraId="54698819" w14:textId="77777777" w:rsidR="00E13110" w:rsidRPr="0074344A" w:rsidRDefault="00E13110" w:rsidP="00E13110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 w:rsidRPr="0074344A">
        <w:rPr>
          <w:sz w:val="21"/>
        </w:rPr>
        <w:t>Administrative duties</w:t>
      </w:r>
    </w:p>
    <w:p w14:paraId="6F97032B" w14:textId="77777777" w:rsidR="00E13110" w:rsidRPr="0074344A" w:rsidRDefault="00E13110" w:rsidP="00E13110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 w:rsidRPr="0074344A">
        <w:rPr>
          <w:sz w:val="21"/>
        </w:rPr>
        <w:t>Sale</w:t>
      </w:r>
      <w:r>
        <w:rPr>
          <w:sz w:val="21"/>
        </w:rPr>
        <w:t>s</w:t>
      </w:r>
      <w:r w:rsidRPr="0074344A">
        <w:rPr>
          <w:sz w:val="21"/>
        </w:rPr>
        <w:t>/</w:t>
      </w:r>
      <w:r>
        <w:rPr>
          <w:sz w:val="21"/>
        </w:rPr>
        <w:t>O</w:t>
      </w:r>
      <w:r w:rsidRPr="0074344A">
        <w:rPr>
          <w:sz w:val="21"/>
        </w:rPr>
        <w:t>rder</w:t>
      </w:r>
      <w:r>
        <w:rPr>
          <w:sz w:val="21"/>
        </w:rPr>
        <w:t>s</w:t>
      </w:r>
      <w:r w:rsidRPr="0074344A">
        <w:rPr>
          <w:sz w:val="21"/>
        </w:rPr>
        <w:t xml:space="preserve"> reporting and analysis</w:t>
      </w:r>
    </w:p>
    <w:p w14:paraId="6158271D" w14:textId="31B61FEF" w:rsidR="00E13110" w:rsidRPr="00E13110" w:rsidRDefault="00E13110" w:rsidP="004751EC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 w:rsidRPr="0074344A">
        <w:rPr>
          <w:sz w:val="21"/>
        </w:rPr>
        <w:t>Report development for contract administration</w:t>
      </w:r>
    </w:p>
    <w:p w14:paraId="1EBE8463" w14:textId="77777777" w:rsidR="00E13110" w:rsidRDefault="00E13110" w:rsidP="004751EC">
      <w:pPr>
        <w:tabs>
          <w:tab w:val="right" w:pos="10800"/>
        </w:tabs>
        <w:spacing w:after="0" w:line="240" w:lineRule="auto"/>
        <w:contextualSpacing/>
        <w:jc w:val="both"/>
        <w:rPr>
          <w:b/>
          <w:bCs/>
          <w:caps/>
          <w:color w:val="1F497D"/>
          <w:sz w:val="21"/>
        </w:rPr>
      </w:pPr>
    </w:p>
    <w:p w14:paraId="7E09BB54" w14:textId="0DE17E7F" w:rsidR="004751EC" w:rsidRDefault="004751EC" w:rsidP="004751EC">
      <w:pPr>
        <w:tabs>
          <w:tab w:val="right" w:pos="10800"/>
        </w:tabs>
        <w:spacing w:after="0" w:line="240" w:lineRule="auto"/>
        <w:contextualSpacing/>
        <w:jc w:val="both"/>
        <w:rPr>
          <w:sz w:val="21"/>
        </w:rPr>
      </w:pPr>
      <w:r>
        <w:rPr>
          <w:b/>
          <w:bCs/>
          <w:caps/>
          <w:color w:val="1F497D"/>
          <w:sz w:val="21"/>
        </w:rPr>
        <w:t xml:space="preserve">Jacobson Warehouse, </w:t>
      </w:r>
      <w:r w:rsidRPr="00DF7C62">
        <w:rPr>
          <w:sz w:val="21"/>
        </w:rPr>
        <w:t>Rockford, IL</w:t>
      </w:r>
      <w:r>
        <w:rPr>
          <w:b/>
          <w:bCs/>
          <w:caps/>
          <w:color w:val="1F497D"/>
          <w:sz w:val="21"/>
        </w:rPr>
        <w:t xml:space="preserve">                                                                                                                                            </w:t>
      </w:r>
      <w:r>
        <w:rPr>
          <w:b/>
          <w:bCs/>
          <w:caps/>
          <w:sz w:val="21"/>
        </w:rPr>
        <w:t>1998 - 2000</w:t>
      </w:r>
    </w:p>
    <w:p w14:paraId="123FE243" w14:textId="032085C1" w:rsidR="004751EC" w:rsidRDefault="004751EC" w:rsidP="004751EC">
      <w:pPr>
        <w:tabs>
          <w:tab w:val="right" w:pos="10800"/>
        </w:tabs>
        <w:spacing w:after="0" w:line="240" w:lineRule="auto"/>
        <w:contextualSpacing/>
        <w:jc w:val="both"/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Customer Service Representative</w:t>
      </w:r>
    </w:p>
    <w:p w14:paraId="56036025" w14:textId="38D4FC1A" w:rsidR="007930DE" w:rsidRPr="0074344A" w:rsidRDefault="007930DE" w:rsidP="007930DE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Process customer orders and inventory receipts</w:t>
      </w:r>
    </w:p>
    <w:p w14:paraId="5A8C4C79" w14:textId="33721169" w:rsidR="007930DE" w:rsidRPr="0074344A" w:rsidRDefault="007930DE" w:rsidP="007930DE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Inventory reconciliation</w:t>
      </w:r>
    </w:p>
    <w:p w14:paraId="535EA069" w14:textId="53319FE8" w:rsidR="007930DE" w:rsidRPr="0074344A" w:rsidRDefault="007930DE" w:rsidP="007930DE">
      <w:pPr>
        <w:pStyle w:val="ListParagraph"/>
        <w:numPr>
          <w:ilvl w:val="0"/>
          <w:numId w:val="9"/>
        </w:numPr>
        <w:tabs>
          <w:tab w:val="right" w:pos="10800"/>
        </w:tabs>
        <w:spacing w:after="0" w:line="240" w:lineRule="auto"/>
        <w:jc w:val="both"/>
        <w:rPr>
          <w:sz w:val="21"/>
        </w:rPr>
      </w:pPr>
      <w:r>
        <w:rPr>
          <w:sz w:val="21"/>
        </w:rPr>
        <w:t>Administrative duties</w:t>
      </w:r>
    </w:p>
    <w:p w14:paraId="13B84723" w14:textId="77777777" w:rsidR="00DB510B" w:rsidRPr="00E770EE" w:rsidRDefault="00DB510B" w:rsidP="00E770EE">
      <w:pPr>
        <w:spacing w:after="0" w:line="240" w:lineRule="auto"/>
        <w:jc w:val="both"/>
        <w:rPr>
          <w:sz w:val="21"/>
        </w:rPr>
      </w:pPr>
    </w:p>
    <w:p w14:paraId="09C0B1BC" w14:textId="2617AA60" w:rsidR="00E770EE" w:rsidRPr="00A95B7D" w:rsidRDefault="00E770EE" w:rsidP="00A95B7D">
      <w:pPr>
        <w:tabs>
          <w:tab w:val="right" w:pos="9360"/>
        </w:tabs>
        <w:spacing w:after="120" w:line="240" w:lineRule="auto"/>
        <w:jc w:val="center"/>
        <w:rPr>
          <w:rFonts w:ascii="Calibri" w:eastAsia="Calibri" w:hAnsi="Calibri" w:cs="Calibri"/>
          <w:b/>
          <w:kern w:val="0"/>
          <w:sz w:val="26"/>
          <w:szCs w:val="26"/>
          <w14:ligatures w14:val="none"/>
        </w:rPr>
      </w:pPr>
      <w:r w:rsidRPr="00A95B7D">
        <w:rPr>
          <w:rFonts w:ascii="Calibri" w:eastAsia="Calibri" w:hAnsi="Calibri" w:cs="Calibri"/>
          <w:b/>
          <w:kern w:val="0"/>
          <w:sz w:val="26"/>
          <w:szCs w:val="26"/>
          <w14:ligatures w14:val="none"/>
        </w:rPr>
        <w:t>EDUCATION</w:t>
      </w:r>
    </w:p>
    <w:p w14:paraId="54573991" w14:textId="46C2BC4B" w:rsidR="00E770EE" w:rsidRDefault="004751EC" w:rsidP="00533426">
      <w:pPr>
        <w:spacing w:before="60" w:after="0" w:line="240" w:lineRule="auto"/>
        <w:jc w:val="both"/>
        <w:rPr>
          <w:sz w:val="21"/>
        </w:rPr>
      </w:pPr>
      <w:r>
        <w:rPr>
          <w:b/>
          <w:bCs/>
          <w:sz w:val="21"/>
        </w:rPr>
        <w:t>Saint Leo University</w:t>
      </w:r>
      <w:r w:rsidR="00533426">
        <w:rPr>
          <w:sz w:val="21"/>
        </w:rPr>
        <w:t xml:space="preserve">, </w:t>
      </w:r>
      <w:r>
        <w:rPr>
          <w:sz w:val="21"/>
        </w:rPr>
        <w:t>Saint Leo, FL</w:t>
      </w:r>
    </w:p>
    <w:p w14:paraId="40EFFF9D" w14:textId="089586FC" w:rsidR="00533426" w:rsidRPr="00533426" w:rsidRDefault="00533426" w:rsidP="00533426">
      <w:pPr>
        <w:spacing w:before="60" w:after="0" w:line="240" w:lineRule="auto"/>
        <w:jc w:val="both"/>
        <w:rPr>
          <w:sz w:val="21"/>
        </w:rPr>
      </w:pPr>
      <w:r>
        <w:rPr>
          <w:sz w:val="21"/>
        </w:rPr>
        <w:t>B.</w:t>
      </w:r>
      <w:r w:rsidR="004751EC">
        <w:rPr>
          <w:sz w:val="21"/>
        </w:rPr>
        <w:t>A</w:t>
      </w:r>
      <w:r>
        <w:rPr>
          <w:sz w:val="21"/>
        </w:rPr>
        <w:t xml:space="preserve">. – </w:t>
      </w:r>
      <w:r w:rsidR="004751EC">
        <w:rPr>
          <w:sz w:val="21"/>
        </w:rPr>
        <w:t>Business Administration</w:t>
      </w:r>
    </w:p>
    <w:p w14:paraId="67AC4B8A" w14:textId="77777777" w:rsidR="008808F8" w:rsidRDefault="008808F8" w:rsidP="00E770EE">
      <w:pPr>
        <w:spacing w:after="0" w:line="240" w:lineRule="auto"/>
        <w:jc w:val="both"/>
        <w:rPr>
          <w:sz w:val="21"/>
        </w:rPr>
      </w:pPr>
    </w:p>
    <w:p w14:paraId="1C85C821" w14:textId="77777777" w:rsidR="00DB510B" w:rsidRPr="00E770EE" w:rsidRDefault="00DB510B" w:rsidP="00E770EE">
      <w:pPr>
        <w:spacing w:after="0" w:line="240" w:lineRule="auto"/>
        <w:jc w:val="both"/>
        <w:rPr>
          <w:sz w:val="21"/>
        </w:rPr>
      </w:pPr>
    </w:p>
    <w:sectPr w:rsidR="00DB510B" w:rsidRPr="00E770EE" w:rsidSect="00EA313C">
      <w:pgSz w:w="12240" w:h="15840"/>
      <w:pgMar w:top="864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3052AD"/>
    <w:multiLevelType w:val="hybridMultilevel"/>
    <w:tmpl w:val="1E146944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AD46566"/>
    <w:multiLevelType w:val="hybridMultilevel"/>
    <w:tmpl w:val="AFE6AC6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AFB53F4"/>
    <w:multiLevelType w:val="hybridMultilevel"/>
    <w:tmpl w:val="F784401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AE97861"/>
    <w:multiLevelType w:val="hybridMultilevel"/>
    <w:tmpl w:val="8FC4F0D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C9C2A89"/>
    <w:multiLevelType w:val="hybridMultilevel"/>
    <w:tmpl w:val="F4C6177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A002CBA"/>
    <w:multiLevelType w:val="hybridMultilevel"/>
    <w:tmpl w:val="45702B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F0B47"/>
    <w:multiLevelType w:val="hybridMultilevel"/>
    <w:tmpl w:val="B7140E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8DF1B44"/>
    <w:multiLevelType w:val="hybridMultilevel"/>
    <w:tmpl w:val="49B4DA4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C305487"/>
    <w:multiLevelType w:val="hybridMultilevel"/>
    <w:tmpl w:val="EFCE741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D304D3"/>
    <w:multiLevelType w:val="hybridMultilevel"/>
    <w:tmpl w:val="81AC2538"/>
    <w:lvl w:ilvl="0" w:tplc="4EB00800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7E071BA0"/>
    <w:multiLevelType w:val="hybridMultilevel"/>
    <w:tmpl w:val="E5627336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 w16cid:durableId="178858538">
    <w:abstractNumId w:val="0"/>
  </w:num>
  <w:num w:numId="2" w16cid:durableId="419984248">
    <w:abstractNumId w:val="2"/>
  </w:num>
  <w:num w:numId="3" w16cid:durableId="613250091">
    <w:abstractNumId w:val="4"/>
  </w:num>
  <w:num w:numId="4" w16cid:durableId="2023892183">
    <w:abstractNumId w:val="1"/>
  </w:num>
  <w:num w:numId="5" w16cid:durableId="1118838391">
    <w:abstractNumId w:val="7"/>
  </w:num>
  <w:num w:numId="6" w16cid:durableId="1898123963">
    <w:abstractNumId w:val="9"/>
  </w:num>
  <w:num w:numId="7" w16cid:durableId="1327324913">
    <w:abstractNumId w:val="6"/>
  </w:num>
  <w:num w:numId="8" w16cid:durableId="1594970164">
    <w:abstractNumId w:val="10"/>
  </w:num>
  <w:num w:numId="9" w16cid:durableId="379790954">
    <w:abstractNumId w:val="5"/>
  </w:num>
  <w:num w:numId="10" w16cid:durableId="1600214961">
    <w:abstractNumId w:val="3"/>
  </w:num>
  <w:num w:numId="11" w16cid:durableId="117843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0EE"/>
    <w:rsid w:val="00001F7D"/>
    <w:rsid w:val="00022834"/>
    <w:rsid w:val="000560BE"/>
    <w:rsid w:val="00056307"/>
    <w:rsid w:val="0007301D"/>
    <w:rsid w:val="000A4875"/>
    <w:rsid w:val="00123600"/>
    <w:rsid w:val="00157401"/>
    <w:rsid w:val="001A530D"/>
    <w:rsid w:val="001B0D4D"/>
    <w:rsid w:val="001B2A12"/>
    <w:rsid w:val="001D078C"/>
    <w:rsid w:val="001E71E0"/>
    <w:rsid w:val="0021091A"/>
    <w:rsid w:val="0022257D"/>
    <w:rsid w:val="0026111B"/>
    <w:rsid w:val="00271606"/>
    <w:rsid w:val="00285541"/>
    <w:rsid w:val="002B031E"/>
    <w:rsid w:val="002D5967"/>
    <w:rsid w:val="002E22F8"/>
    <w:rsid w:val="003120F0"/>
    <w:rsid w:val="00334075"/>
    <w:rsid w:val="003374D2"/>
    <w:rsid w:val="003501A8"/>
    <w:rsid w:val="00352483"/>
    <w:rsid w:val="00353E72"/>
    <w:rsid w:val="00384577"/>
    <w:rsid w:val="0041696F"/>
    <w:rsid w:val="004249ED"/>
    <w:rsid w:val="00454201"/>
    <w:rsid w:val="004732B5"/>
    <w:rsid w:val="004751EC"/>
    <w:rsid w:val="004809E9"/>
    <w:rsid w:val="004A4DFC"/>
    <w:rsid w:val="004C7ABB"/>
    <w:rsid w:val="00530BDE"/>
    <w:rsid w:val="00533426"/>
    <w:rsid w:val="00547CC3"/>
    <w:rsid w:val="00564BF3"/>
    <w:rsid w:val="005729ED"/>
    <w:rsid w:val="005D7A35"/>
    <w:rsid w:val="005E257B"/>
    <w:rsid w:val="0060612D"/>
    <w:rsid w:val="00633846"/>
    <w:rsid w:val="006479A7"/>
    <w:rsid w:val="0066235A"/>
    <w:rsid w:val="006736DF"/>
    <w:rsid w:val="0067517C"/>
    <w:rsid w:val="00683D1F"/>
    <w:rsid w:val="006C765B"/>
    <w:rsid w:val="006D05E3"/>
    <w:rsid w:val="006F0489"/>
    <w:rsid w:val="0074344A"/>
    <w:rsid w:val="00745CB2"/>
    <w:rsid w:val="007930DE"/>
    <w:rsid w:val="007A03E4"/>
    <w:rsid w:val="007B22ED"/>
    <w:rsid w:val="007D0959"/>
    <w:rsid w:val="008202B9"/>
    <w:rsid w:val="008655D3"/>
    <w:rsid w:val="00876240"/>
    <w:rsid w:val="008808F8"/>
    <w:rsid w:val="008839A4"/>
    <w:rsid w:val="008D0648"/>
    <w:rsid w:val="008D10C9"/>
    <w:rsid w:val="008E666A"/>
    <w:rsid w:val="008F360F"/>
    <w:rsid w:val="00913456"/>
    <w:rsid w:val="00915920"/>
    <w:rsid w:val="009B4C57"/>
    <w:rsid w:val="009F6374"/>
    <w:rsid w:val="00A009F2"/>
    <w:rsid w:val="00A11759"/>
    <w:rsid w:val="00A95B7D"/>
    <w:rsid w:val="00AA63D3"/>
    <w:rsid w:val="00B04883"/>
    <w:rsid w:val="00B066AE"/>
    <w:rsid w:val="00B17DD8"/>
    <w:rsid w:val="00B3471E"/>
    <w:rsid w:val="00B452B0"/>
    <w:rsid w:val="00BD4C79"/>
    <w:rsid w:val="00C023BC"/>
    <w:rsid w:val="00C17FC1"/>
    <w:rsid w:val="00C32F61"/>
    <w:rsid w:val="00C46688"/>
    <w:rsid w:val="00C52E38"/>
    <w:rsid w:val="00C92D7E"/>
    <w:rsid w:val="00CA3537"/>
    <w:rsid w:val="00CB2822"/>
    <w:rsid w:val="00CB2DE3"/>
    <w:rsid w:val="00CD5B7B"/>
    <w:rsid w:val="00CF7CB3"/>
    <w:rsid w:val="00D36496"/>
    <w:rsid w:val="00D76606"/>
    <w:rsid w:val="00D935A5"/>
    <w:rsid w:val="00DB510B"/>
    <w:rsid w:val="00DF7C62"/>
    <w:rsid w:val="00E076C2"/>
    <w:rsid w:val="00E13110"/>
    <w:rsid w:val="00E470EC"/>
    <w:rsid w:val="00E770EE"/>
    <w:rsid w:val="00E81BED"/>
    <w:rsid w:val="00E9201E"/>
    <w:rsid w:val="00E92E7F"/>
    <w:rsid w:val="00EA313C"/>
    <w:rsid w:val="00F1505E"/>
    <w:rsid w:val="00FA1898"/>
    <w:rsid w:val="00FB38FE"/>
    <w:rsid w:val="00FF0D84"/>
    <w:rsid w:val="00FF6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99895"/>
  <w15:chartTrackingRefBased/>
  <w15:docId w15:val="{3F31A3FC-0DF7-4714-A3C8-272C584E38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B2DE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B2DE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73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F0489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0A487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steve-ash-a81611356/" TargetMode="Externa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stevekt3279@gmail.com" TargetMode="External"/><Relationship Id="rId5" Type="http://schemas.openxmlformats.org/officeDocument/2006/relationships/styles" Target="styles.xml"/><Relationship Id="rId10" Type="http://schemas.openxmlformats.org/officeDocument/2006/relationships/hyperlink" Target="https://www.linkedin.com/in/steve-ash-a81611356/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stevekt3279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18563AA0EF73D459F402A1EFD973222" ma:contentTypeVersion="14" ma:contentTypeDescription="Create a new document." ma:contentTypeScope="" ma:versionID="bf128c8f05852133c9e84837f50cd659">
  <xsd:schema xmlns:xsd="http://www.w3.org/2001/XMLSchema" xmlns:xs="http://www.w3.org/2001/XMLSchema" xmlns:p="http://schemas.microsoft.com/office/2006/metadata/properties" xmlns:ns3="61deeed7-5290-4f0c-9ae7-28a77a9e815b" xmlns:ns4="65e794f6-3b17-4f1c-964b-d45f9cd61e12" targetNamespace="http://schemas.microsoft.com/office/2006/metadata/properties" ma:root="true" ma:fieldsID="1965735d50f09f69b71157721a001fcb" ns3:_="" ns4:_="">
    <xsd:import namespace="61deeed7-5290-4f0c-9ae7-28a77a9e815b"/>
    <xsd:import namespace="65e794f6-3b17-4f1c-964b-d45f9cd61e12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_activity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SearchPropertie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1deeed7-5290-4f0c-9ae7-28a77a9e81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6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5e794f6-3b17-4f1c-964b-d45f9cd61e12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61deeed7-5290-4f0c-9ae7-28a77a9e815b" xsi:nil="true"/>
  </documentManagement>
</p:properties>
</file>

<file path=customXml/itemProps1.xml><?xml version="1.0" encoding="utf-8"?>
<ds:datastoreItem xmlns:ds="http://schemas.openxmlformats.org/officeDocument/2006/customXml" ds:itemID="{2B5C799B-CF4E-47B7-B284-63A9D722F10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4CDA456-DE51-4827-BB45-5A35EF1A5C14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61deeed7-5290-4f0c-9ae7-28a77a9e815b"/>
    <ds:schemaRef ds:uri="65e794f6-3b17-4f1c-964b-d45f9cd61e12"/>
  </ds:schemaRefs>
</ds:datastoreItem>
</file>

<file path=customXml/itemProps3.xml><?xml version="1.0" encoding="utf-8"?>
<ds:datastoreItem xmlns:ds="http://schemas.openxmlformats.org/officeDocument/2006/customXml" ds:itemID="{765AA55E-44AC-45A3-B0F4-5D70D7B62273}">
  <ds:schemaRefs>
    <ds:schemaRef ds:uri="http://schemas.microsoft.com/office/2006/metadata/properties"/>
    <ds:schemaRef ds:uri="http://www.w3.org/2000/xmlns/"/>
    <ds:schemaRef ds:uri="61deeed7-5290-4f0c-9ae7-28a77a9e815b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660</Words>
  <Characters>3763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Jennifer Cavanaugh</dc:creator>
  <cp:keywords/>
  <dc:description/>
  <cp:lastModifiedBy>steve4582bz@gmail.com</cp:lastModifiedBy>
  <cp:revision>2</cp:revision>
  <dcterms:created xsi:type="dcterms:W3CDTF">2025-06-03T02:53:00Z</dcterms:created>
  <dcterms:modified xsi:type="dcterms:W3CDTF">2025-06-03T02:53:00Z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0x010100818563AA0EF73D459F402A1EFD973222</vt:lpwstr>
  </property>
</Properties>
</file>