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299A96" w14:textId="3915B08A" w:rsidR="00A87ED2" w:rsidRDefault="00983D32" w:rsidP="00983D32">
      <w:pPr>
        <w:pStyle w:val="Normal1"/>
        <w:keepNext/>
        <w:jc w:val="center"/>
        <w:rPr>
          <w:rFonts w:ascii="Arial" w:eastAsia="Arial" w:hAnsi="Arial" w:cs="Arial"/>
          <w:b/>
          <w:color w:val="000080"/>
          <w:sz w:val="24"/>
          <w:szCs w:val="24"/>
        </w:rPr>
      </w:pPr>
      <w:r>
        <w:rPr>
          <w:rFonts w:ascii="Arial" w:eastAsia="Arial" w:hAnsi="Arial" w:cs="Arial"/>
          <w:b/>
          <w:color w:val="000080"/>
          <w:sz w:val="24"/>
          <w:szCs w:val="24"/>
        </w:rPr>
        <w:t>SUBHAKAR KODURU</w:t>
      </w:r>
    </w:p>
    <w:p w14:paraId="2E1C3699" w14:textId="78375BF8" w:rsidR="00A87ED2" w:rsidRDefault="003473DF" w:rsidP="00983D32">
      <w:pPr>
        <w:pStyle w:val="Normal1"/>
        <w:jc w:val="center"/>
        <w:rPr>
          <w:rFonts w:ascii="Arial" w:eastAsia="Arial" w:hAnsi="Arial" w:cs="Arial"/>
          <w:color w:val="000000"/>
          <w:sz w:val="22"/>
          <w:szCs w:val="22"/>
        </w:rPr>
      </w:pPr>
      <w:r>
        <w:rPr>
          <w:rFonts w:ascii="Arial" w:eastAsia="Arial" w:hAnsi="Arial" w:cs="Arial"/>
          <w:color w:val="000000"/>
          <w:sz w:val="22"/>
          <w:szCs w:val="22"/>
        </w:rPr>
        <w:t xml:space="preserve">Contact: </w:t>
      </w:r>
      <w:r w:rsidR="00983D32">
        <w:rPr>
          <w:rFonts w:ascii="Arial" w:eastAsia="Arial" w:hAnsi="Arial" w:cs="Arial"/>
          <w:color w:val="000000"/>
          <w:sz w:val="22"/>
          <w:szCs w:val="22"/>
        </w:rPr>
        <w:t>(202)-652-5704</w:t>
      </w:r>
      <w:r>
        <w:rPr>
          <w:rFonts w:ascii="Arial" w:eastAsia="Arial" w:hAnsi="Arial" w:cs="Arial"/>
          <w:color w:val="000000"/>
          <w:sz w:val="22"/>
          <w:szCs w:val="22"/>
        </w:rPr>
        <w:t xml:space="preserve"> / Email: </w:t>
      </w:r>
      <w:r w:rsidR="00983D32" w:rsidRPr="00983D32">
        <w:rPr>
          <w:rFonts w:ascii="Arial" w:eastAsia="Arial" w:hAnsi="Arial" w:cs="Arial"/>
          <w:color w:val="000000"/>
          <w:sz w:val="22"/>
          <w:szCs w:val="22"/>
        </w:rPr>
        <w:t>subhakarkoduru2024@gmail.com</w:t>
      </w:r>
    </w:p>
    <w:p w14:paraId="0B6757B6" w14:textId="1A413D9C" w:rsidR="00A87ED2" w:rsidRDefault="003473DF" w:rsidP="00983D32">
      <w:pPr>
        <w:pStyle w:val="Normal1"/>
        <w:jc w:val="center"/>
        <w:rPr>
          <w:rFonts w:ascii="Arial" w:eastAsia="Arial" w:hAnsi="Arial" w:cs="Arial"/>
          <w:color w:val="000000"/>
          <w:sz w:val="22"/>
          <w:szCs w:val="22"/>
        </w:rPr>
      </w:pPr>
      <w:r>
        <w:rPr>
          <w:rFonts w:ascii="Arial" w:eastAsia="Arial" w:hAnsi="Arial" w:cs="Arial"/>
          <w:color w:val="000000"/>
          <w:sz w:val="22"/>
          <w:szCs w:val="22"/>
        </w:rPr>
        <w:t xml:space="preserve">LinkedIn: </w:t>
      </w:r>
      <w:r w:rsidR="00983D32" w:rsidRPr="00983D32">
        <w:t>https://www.linkedin.com/in/subhakar-koduru/</w:t>
      </w:r>
    </w:p>
    <w:p w14:paraId="169CA993" w14:textId="77777777" w:rsidR="00A87ED2" w:rsidRDefault="00A87ED2">
      <w:pPr>
        <w:pStyle w:val="Normal1"/>
        <w:keepNext/>
        <w:jc w:val="both"/>
        <w:rPr>
          <w:rFonts w:ascii="Calibri" w:eastAsia="Calibri" w:hAnsi="Calibri" w:cs="Calibri"/>
          <w:b/>
          <w:color w:val="000000"/>
          <w:sz w:val="22"/>
          <w:szCs w:val="22"/>
        </w:rPr>
      </w:pPr>
    </w:p>
    <w:p w14:paraId="132238AF" w14:textId="77777777" w:rsidR="00A87ED2" w:rsidRDefault="003473DF">
      <w:pPr>
        <w:pStyle w:val="Normal1"/>
        <w:keepNext/>
        <w:jc w:val="both"/>
        <w:rPr>
          <w:rFonts w:ascii="Calibri" w:eastAsia="Calibri" w:hAnsi="Calibri" w:cs="Calibri"/>
          <w:b/>
          <w:color w:val="000000"/>
          <w:sz w:val="22"/>
          <w:szCs w:val="22"/>
        </w:rPr>
      </w:pPr>
      <w:r>
        <w:rPr>
          <w:rFonts w:ascii="Calibri" w:eastAsia="Calibri" w:hAnsi="Calibri" w:cs="Calibri"/>
          <w:b/>
          <w:color w:val="000000"/>
          <w:sz w:val="22"/>
          <w:szCs w:val="22"/>
        </w:rPr>
        <w:t>Summary of Experience:</w:t>
      </w:r>
    </w:p>
    <w:p w14:paraId="22E5419B" w14:textId="1A50A1F2" w:rsidR="00A87ED2" w:rsidRPr="003B469C" w:rsidRDefault="00983D32">
      <w:pPr>
        <w:pStyle w:val="Normal1"/>
        <w:numPr>
          <w:ilvl w:val="0"/>
          <w:numId w:val="2"/>
        </w:numPr>
        <w:ind w:left="360" w:hanging="360"/>
        <w:jc w:val="both"/>
        <w:rPr>
          <w:rFonts w:asciiTheme="majorHAnsi" w:eastAsia="Calibri" w:hAnsiTheme="majorHAnsi" w:cstheme="majorHAnsi"/>
          <w:color w:val="000000"/>
          <w:sz w:val="22"/>
          <w:szCs w:val="22"/>
        </w:rPr>
      </w:pPr>
      <w:r w:rsidRPr="003B469C">
        <w:rPr>
          <w:rFonts w:asciiTheme="majorHAnsi" w:eastAsia="Calibri" w:hAnsiTheme="majorHAnsi" w:cstheme="majorHAnsi"/>
          <w:b/>
          <w:color w:val="000000"/>
          <w:sz w:val="22"/>
          <w:szCs w:val="22"/>
        </w:rPr>
        <w:t>3</w:t>
      </w:r>
      <w:r w:rsidR="003473DF" w:rsidRPr="003B469C">
        <w:rPr>
          <w:rFonts w:asciiTheme="majorHAnsi" w:eastAsia="Calibri" w:hAnsiTheme="majorHAnsi" w:cstheme="majorHAnsi"/>
          <w:b/>
          <w:color w:val="000000"/>
          <w:sz w:val="22"/>
          <w:szCs w:val="22"/>
        </w:rPr>
        <w:t>+ years</w:t>
      </w:r>
      <w:r w:rsidR="003473DF" w:rsidRPr="003B469C">
        <w:rPr>
          <w:rFonts w:asciiTheme="majorHAnsi" w:eastAsia="Calibri" w:hAnsiTheme="majorHAnsi" w:cstheme="majorHAnsi"/>
          <w:color w:val="000000"/>
          <w:sz w:val="22"/>
          <w:szCs w:val="22"/>
        </w:rPr>
        <w:t xml:space="preserve"> of IT experience in </w:t>
      </w:r>
      <w:r w:rsidR="003473DF" w:rsidRPr="003B469C">
        <w:rPr>
          <w:rFonts w:asciiTheme="majorHAnsi" w:eastAsia="Calibri" w:hAnsiTheme="majorHAnsi" w:cstheme="majorHAnsi"/>
          <w:b/>
          <w:color w:val="000000"/>
          <w:sz w:val="22"/>
          <w:szCs w:val="22"/>
        </w:rPr>
        <w:t>Data Engineering</w:t>
      </w:r>
      <w:r w:rsidR="003473DF" w:rsidRPr="003B469C">
        <w:rPr>
          <w:rFonts w:asciiTheme="majorHAnsi" w:eastAsia="Calibri" w:hAnsiTheme="majorHAnsi" w:cstheme="majorHAnsi"/>
          <w:color w:val="000000"/>
          <w:sz w:val="22"/>
          <w:szCs w:val="22"/>
        </w:rPr>
        <w:t xml:space="preserve">, </w:t>
      </w:r>
      <w:r w:rsidR="003473DF" w:rsidRPr="003B469C">
        <w:rPr>
          <w:rFonts w:asciiTheme="majorHAnsi" w:eastAsia="Calibri" w:hAnsiTheme="majorHAnsi" w:cstheme="majorHAnsi"/>
          <w:b/>
          <w:color w:val="000000"/>
          <w:sz w:val="22"/>
          <w:szCs w:val="22"/>
        </w:rPr>
        <w:t>Big Data</w:t>
      </w:r>
      <w:r w:rsidR="003473DF" w:rsidRPr="003B469C">
        <w:rPr>
          <w:rFonts w:asciiTheme="majorHAnsi" w:eastAsia="Calibri" w:hAnsiTheme="majorHAnsi" w:cstheme="majorHAnsi"/>
          <w:color w:val="000000"/>
          <w:sz w:val="22"/>
          <w:szCs w:val="22"/>
        </w:rPr>
        <w:t xml:space="preserve"> and</w:t>
      </w:r>
      <w:r w:rsidRPr="003B469C">
        <w:rPr>
          <w:rFonts w:asciiTheme="majorHAnsi" w:eastAsia="Calibri" w:hAnsiTheme="majorHAnsi" w:cstheme="majorHAnsi"/>
          <w:b/>
          <w:color w:val="000000"/>
          <w:sz w:val="22"/>
          <w:szCs w:val="22"/>
        </w:rPr>
        <w:t xml:space="preserve"> Rest API and Backend Development using python</w:t>
      </w:r>
      <w:r w:rsidR="003473DF" w:rsidRPr="003B469C">
        <w:rPr>
          <w:rFonts w:asciiTheme="majorHAnsi" w:eastAsia="Calibri" w:hAnsiTheme="majorHAnsi" w:cstheme="majorHAnsi"/>
          <w:color w:val="000000"/>
          <w:sz w:val="22"/>
          <w:szCs w:val="22"/>
        </w:rPr>
        <w:t>.</w:t>
      </w:r>
    </w:p>
    <w:p w14:paraId="109A5388" w14:textId="4DE892E1" w:rsidR="00A87ED2" w:rsidRPr="003B469C" w:rsidRDefault="003473DF" w:rsidP="003B469C">
      <w:pPr>
        <w:pStyle w:val="Normal1"/>
        <w:numPr>
          <w:ilvl w:val="0"/>
          <w:numId w:val="2"/>
        </w:numPr>
        <w:ind w:left="360" w:hanging="360"/>
        <w:jc w:val="both"/>
        <w:rPr>
          <w:rFonts w:asciiTheme="majorHAnsi" w:eastAsia="Calibri" w:hAnsiTheme="majorHAnsi" w:cstheme="majorHAnsi"/>
          <w:color w:val="000000"/>
          <w:sz w:val="22"/>
          <w:szCs w:val="22"/>
        </w:rPr>
      </w:pPr>
      <w:r w:rsidRPr="003B469C">
        <w:rPr>
          <w:rFonts w:asciiTheme="majorHAnsi" w:eastAsia="Calibri" w:hAnsiTheme="majorHAnsi" w:cstheme="majorHAnsi"/>
          <w:color w:val="000000"/>
          <w:sz w:val="22"/>
          <w:szCs w:val="22"/>
        </w:rPr>
        <w:t xml:space="preserve">Worked on </w:t>
      </w:r>
      <w:proofErr w:type="spellStart"/>
      <w:r w:rsidRPr="003B469C">
        <w:rPr>
          <w:rFonts w:asciiTheme="majorHAnsi" w:eastAsia="Calibri" w:hAnsiTheme="majorHAnsi" w:cstheme="majorHAnsi"/>
          <w:b/>
          <w:color w:val="000000"/>
          <w:sz w:val="22"/>
          <w:szCs w:val="22"/>
        </w:rPr>
        <w:t>BigData</w:t>
      </w:r>
      <w:proofErr w:type="spellEnd"/>
      <w:r w:rsidRPr="003B469C">
        <w:rPr>
          <w:rFonts w:asciiTheme="majorHAnsi" w:eastAsia="Calibri" w:hAnsiTheme="majorHAnsi" w:cstheme="majorHAnsi"/>
          <w:b/>
          <w:color w:val="000000"/>
          <w:sz w:val="22"/>
          <w:szCs w:val="22"/>
        </w:rPr>
        <w:t xml:space="preserve"> and cloud technologies</w:t>
      </w:r>
      <w:r w:rsidR="003B469C" w:rsidRPr="003B469C">
        <w:rPr>
          <w:rFonts w:asciiTheme="majorHAnsi" w:eastAsia="Calibri" w:hAnsiTheme="majorHAnsi" w:cstheme="majorHAnsi"/>
          <w:color w:val="000000"/>
          <w:sz w:val="22"/>
          <w:szCs w:val="22"/>
        </w:rPr>
        <w:t xml:space="preserve"> and </w:t>
      </w:r>
      <w:r w:rsidRPr="003B469C">
        <w:rPr>
          <w:rFonts w:asciiTheme="majorHAnsi" w:eastAsia="Calibri" w:hAnsiTheme="majorHAnsi" w:cstheme="majorHAnsi"/>
          <w:b/>
          <w:color w:val="000000"/>
          <w:sz w:val="22"/>
          <w:szCs w:val="22"/>
        </w:rPr>
        <w:t>Real time ETL, ELT Analytics</w:t>
      </w:r>
      <w:r w:rsidRPr="003B469C">
        <w:rPr>
          <w:rFonts w:asciiTheme="majorHAnsi" w:eastAsia="Calibri" w:hAnsiTheme="majorHAnsi" w:cstheme="majorHAnsi"/>
          <w:color w:val="000000"/>
          <w:sz w:val="22"/>
          <w:szCs w:val="22"/>
        </w:rPr>
        <w:t>.</w:t>
      </w:r>
    </w:p>
    <w:p w14:paraId="0B833657" w14:textId="77777777" w:rsidR="00A87ED2" w:rsidRPr="003B469C" w:rsidRDefault="003473DF">
      <w:pPr>
        <w:pStyle w:val="Normal1"/>
        <w:numPr>
          <w:ilvl w:val="0"/>
          <w:numId w:val="2"/>
        </w:numPr>
        <w:ind w:left="360" w:hanging="360"/>
        <w:jc w:val="both"/>
        <w:rPr>
          <w:rFonts w:asciiTheme="majorHAnsi" w:eastAsia="Calibri" w:hAnsiTheme="majorHAnsi" w:cstheme="majorHAnsi"/>
          <w:color w:val="000000"/>
          <w:sz w:val="22"/>
          <w:szCs w:val="22"/>
        </w:rPr>
      </w:pPr>
      <w:r w:rsidRPr="003B469C">
        <w:rPr>
          <w:rFonts w:asciiTheme="majorHAnsi" w:eastAsia="Calibri" w:hAnsiTheme="majorHAnsi" w:cstheme="majorHAnsi"/>
          <w:color w:val="000000"/>
          <w:sz w:val="22"/>
          <w:szCs w:val="22"/>
        </w:rPr>
        <w:t xml:space="preserve">Used </w:t>
      </w:r>
      <w:proofErr w:type="spellStart"/>
      <w:r w:rsidRPr="003B469C">
        <w:rPr>
          <w:rFonts w:asciiTheme="majorHAnsi" w:eastAsia="Calibri" w:hAnsiTheme="majorHAnsi" w:cstheme="majorHAnsi"/>
          <w:b/>
          <w:color w:val="000000"/>
          <w:sz w:val="22"/>
          <w:szCs w:val="22"/>
        </w:rPr>
        <w:t>Jupyter</w:t>
      </w:r>
      <w:proofErr w:type="spellEnd"/>
      <w:r w:rsidRPr="003B469C">
        <w:rPr>
          <w:rFonts w:asciiTheme="majorHAnsi" w:eastAsia="Calibri" w:hAnsiTheme="majorHAnsi" w:cstheme="majorHAnsi"/>
          <w:b/>
          <w:color w:val="000000"/>
          <w:sz w:val="22"/>
          <w:szCs w:val="22"/>
        </w:rPr>
        <w:t>/Databricks notebooks for all modeling developments</w:t>
      </w:r>
      <w:r w:rsidRPr="003B469C">
        <w:rPr>
          <w:rFonts w:asciiTheme="majorHAnsi" w:eastAsia="Calibri" w:hAnsiTheme="majorHAnsi" w:cstheme="majorHAnsi"/>
          <w:color w:val="000000"/>
          <w:sz w:val="22"/>
          <w:szCs w:val="22"/>
        </w:rPr>
        <w:t>.</w:t>
      </w:r>
    </w:p>
    <w:p w14:paraId="43C86858" w14:textId="77777777" w:rsidR="00A87ED2" w:rsidRPr="003B469C" w:rsidRDefault="003473DF">
      <w:pPr>
        <w:pStyle w:val="Normal1"/>
        <w:numPr>
          <w:ilvl w:val="0"/>
          <w:numId w:val="2"/>
        </w:numPr>
        <w:ind w:left="360" w:hanging="360"/>
        <w:jc w:val="both"/>
        <w:rPr>
          <w:rFonts w:asciiTheme="majorHAnsi" w:eastAsia="Calibri" w:hAnsiTheme="majorHAnsi" w:cstheme="majorHAnsi"/>
          <w:b/>
          <w:color w:val="000000"/>
          <w:sz w:val="22"/>
          <w:szCs w:val="22"/>
        </w:rPr>
      </w:pPr>
      <w:r w:rsidRPr="003B469C">
        <w:rPr>
          <w:rFonts w:asciiTheme="majorHAnsi" w:eastAsia="Calibri" w:hAnsiTheme="majorHAnsi" w:cstheme="majorHAnsi"/>
          <w:color w:val="000000"/>
          <w:sz w:val="22"/>
          <w:szCs w:val="22"/>
        </w:rPr>
        <w:t xml:space="preserve">Good understating and experience </w:t>
      </w:r>
      <w:r w:rsidRPr="003B469C">
        <w:rPr>
          <w:rFonts w:asciiTheme="majorHAnsi" w:eastAsia="Calibri" w:hAnsiTheme="majorHAnsi" w:cstheme="majorHAnsi"/>
          <w:sz w:val="22"/>
          <w:szCs w:val="22"/>
        </w:rPr>
        <w:t xml:space="preserve">in the </w:t>
      </w:r>
      <w:proofErr w:type="gramStart"/>
      <w:r w:rsidRPr="003B469C">
        <w:rPr>
          <w:rFonts w:asciiTheme="majorHAnsi" w:eastAsia="Calibri" w:hAnsiTheme="majorHAnsi" w:cstheme="majorHAnsi"/>
          <w:b/>
          <w:sz w:val="22"/>
          <w:szCs w:val="22"/>
        </w:rPr>
        <w:t>pandas</w:t>
      </w:r>
      <w:proofErr w:type="gramEnd"/>
      <w:r w:rsidRPr="003B469C">
        <w:rPr>
          <w:rFonts w:asciiTheme="majorHAnsi" w:eastAsia="Calibri" w:hAnsiTheme="majorHAnsi" w:cstheme="majorHAnsi"/>
          <w:b/>
          <w:color w:val="000000"/>
          <w:sz w:val="22"/>
          <w:szCs w:val="22"/>
        </w:rPr>
        <w:t xml:space="preserve"> library.</w:t>
      </w:r>
    </w:p>
    <w:p w14:paraId="30F2BA35" w14:textId="5E3C1B20" w:rsidR="003B469C" w:rsidRPr="003B469C" w:rsidRDefault="003473DF" w:rsidP="003B469C">
      <w:pPr>
        <w:pStyle w:val="Normal1"/>
        <w:numPr>
          <w:ilvl w:val="0"/>
          <w:numId w:val="2"/>
        </w:numPr>
        <w:ind w:left="360" w:hanging="360"/>
        <w:jc w:val="both"/>
        <w:rPr>
          <w:rFonts w:asciiTheme="majorHAnsi" w:eastAsia="Calibri" w:hAnsiTheme="majorHAnsi" w:cstheme="majorHAnsi"/>
          <w:color w:val="000000"/>
          <w:sz w:val="22"/>
          <w:szCs w:val="22"/>
        </w:rPr>
      </w:pPr>
      <w:r w:rsidRPr="003B469C">
        <w:rPr>
          <w:rFonts w:asciiTheme="majorHAnsi" w:eastAsia="Calibri" w:hAnsiTheme="majorHAnsi" w:cstheme="majorHAnsi"/>
          <w:color w:val="000000"/>
          <w:sz w:val="22"/>
          <w:szCs w:val="22"/>
        </w:rPr>
        <w:t xml:space="preserve">Strong experience in </w:t>
      </w:r>
      <w:r w:rsidRPr="003B469C">
        <w:rPr>
          <w:rFonts w:asciiTheme="majorHAnsi" w:eastAsia="Calibri" w:hAnsiTheme="majorHAnsi" w:cstheme="majorHAnsi"/>
          <w:b/>
          <w:color w:val="000000"/>
          <w:sz w:val="22"/>
          <w:szCs w:val="22"/>
        </w:rPr>
        <w:t xml:space="preserve">Python libraries - </w:t>
      </w:r>
      <w:proofErr w:type="spellStart"/>
      <w:r w:rsidRPr="003B469C">
        <w:rPr>
          <w:rFonts w:asciiTheme="majorHAnsi" w:eastAsia="Calibri" w:hAnsiTheme="majorHAnsi" w:cstheme="majorHAnsi"/>
          <w:b/>
          <w:color w:val="000000"/>
          <w:sz w:val="22"/>
          <w:szCs w:val="22"/>
        </w:rPr>
        <w:t>Numpy</w:t>
      </w:r>
      <w:proofErr w:type="spellEnd"/>
      <w:r w:rsidRPr="003B469C">
        <w:rPr>
          <w:rFonts w:asciiTheme="majorHAnsi" w:eastAsia="Calibri" w:hAnsiTheme="majorHAnsi" w:cstheme="majorHAnsi"/>
          <w:b/>
          <w:color w:val="000000"/>
          <w:sz w:val="22"/>
          <w:szCs w:val="22"/>
        </w:rPr>
        <w:t>, Pandas and Matplotlib</w:t>
      </w:r>
      <w:r w:rsidRPr="003B469C">
        <w:rPr>
          <w:rFonts w:asciiTheme="majorHAnsi" w:eastAsia="Calibri" w:hAnsiTheme="majorHAnsi" w:cstheme="majorHAnsi"/>
          <w:color w:val="000000"/>
          <w:sz w:val="22"/>
          <w:szCs w:val="22"/>
        </w:rPr>
        <w:t>.</w:t>
      </w:r>
    </w:p>
    <w:p w14:paraId="0F7BF143" w14:textId="77777777" w:rsidR="003B469C" w:rsidRPr="003B469C" w:rsidRDefault="003473DF" w:rsidP="003B469C">
      <w:pPr>
        <w:pStyle w:val="Normal1"/>
        <w:numPr>
          <w:ilvl w:val="0"/>
          <w:numId w:val="2"/>
        </w:numPr>
        <w:ind w:left="360" w:hanging="360"/>
        <w:jc w:val="both"/>
        <w:rPr>
          <w:rFonts w:asciiTheme="majorHAnsi" w:eastAsia="Calibri" w:hAnsiTheme="majorHAnsi" w:cstheme="majorHAnsi"/>
          <w:b/>
          <w:color w:val="000000"/>
          <w:sz w:val="22"/>
          <w:szCs w:val="22"/>
        </w:rPr>
      </w:pPr>
      <w:r w:rsidRPr="003B469C">
        <w:rPr>
          <w:rFonts w:asciiTheme="majorHAnsi" w:eastAsia="Calibri" w:hAnsiTheme="majorHAnsi" w:cstheme="majorHAnsi"/>
          <w:color w:val="000000"/>
          <w:sz w:val="22"/>
          <w:szCs w:val="22"/>
        </w:rPr>
        <w:t xml:space="preserve">Expertise in handling </w:t>
      </w:r>
      <w:r w:rsidRPr="003B469C">
        <w:rPr>
          <w:rFonts w:asciiTheme="majorHAnsi" w:eastAsia="Calibri" w:hAnsiTheme="majorHAnsi" w:cstheme="majorHAnsi"/>
          <w:b/>
          <w:color w:val="000000"/>
          <w:sz w:val="22"/>
          <w:szCs w:val="22"/>
        </w:rPr>
        <w:t xml:space="preserve">File Formats Sequence Files, RC, ORC, Text/CSV, Avro, Parquet </w:t>
      </w:r>
      <w:r w:rsidRPr="003B469C">
        <w:rPr>
          <w:rFonts w:asciiTheme="majorHAnsi" w:eastAsia="Calibri" w:hAnsiTheme="majorHAnsi" w:cstheme="majorHAnsi"/>
          <w:color w:val="000000"/>
          <w:sz w:val="22"/>
          <w:szCs w:val="22"/>
        </w:rPr>
        <w:t xml:space="preserve">and analyzed using </w:t>
      </w:r>
      <w:r w:rsidRPr="003B469C">
        <w:rPr>
          <w:rFonts w:asciiTheme="majorHAnsi" w:eastAsia="Calibri" w:hAnsiTheme="majorHAnsi" w:cstheme="majorHAnsi"/>
          <w:b/>
          <w:color w:val="000000"/>
          <w:sz w:val="22"/>
          <w:szCs w:val="22"/>
        </w:rPr>
        <w:t>HiveQL</w:t>
      </w:r>
    </w:p>
    <w:p w14:paraId="0CDD9959" w14:textId="77777777" w:rsidR="003B469C" w:rsidRPr="003B469C" w:rsidRDefault="003B469C" w:rsidP="003B469C">
      <w:pPr>
        <w:pStyle w:val="Normal1"/>
        <w:numPr>
          <w:ilvl w:val="0"/>
          <w:numId w:val="2"/>
        </w:numPr>
        <w:ind w:left="360" w:hanging="360"/>
        <w:jc w:val="both"/>
        <w:rPr>
          <w:rFonts w:asciiTheme="majorHAnsi" w:eastAsia="Calibri" w:hAnsiTheme="majorHAnsi" w:cstheme="majorHAnsi"/>
          <w:b/>
          <w:color w:val="000000"/>
          <w:sz w:val="22"/>
          <w:szCs w:val="22"/>
        </w:rPr>
      </w:pPr>
      <w:r w:rsidRPr="003B469C">
        <w:rPr>
          <w:rFonts w:asciiTheme="majorHAnsi" w:hAnsiTheme="majorHAnsi" w:cstheme="majorHAnsi"/>
          <w:sz w:val="22"/>
          <w:szCs w:val="22"/>
        </w:rPr>
        <w:t>Proficient Data Engineer with expertise in Python, SQL, and cloud platforms like AWS, Azure, and GCP, specializing in scalable solutions and automation.</w:t>
      </w:r>
    </w:p>
    <w:p w14:paraId="60E53EC6" w14:textId="77777777" w:rsidR="003B469C" w:rsidRPr="003B469C" w:rsidRDefault="003B469C" w:rsidP="003B469C">
      <w:pPr>
        <w:pStyle w:val="Normal1"/>
        <w:numPr>
          <w:ilvl w:val="0"/>
          <w:numId w:val="2"/>
        </w:numPr>
        <w:ind w:left="360" w:hanging="360"/>
        <w:jc w:val="both"/>
        <w:rPr>
          <w:rFonts w:asciiTheme="majorHAnsi" w:eastAsia="Calibri" w:hAnsiTheme="majorHAnsi" w:cstheme="majorHAnsi"/>
          <w:b/>
          <w:color w:val="000000"/>
          <w:sz w:val="22"/>
          <w:szCs w:val="22"/>
        </w:rPr>
      </w:pPr>
      <w:r w:rsidRPr="003B469C">
        <w:rPr>
          <w:rFonts w:asciiTheme="majorHAnsi" w:hAnsiTheme="majorHAnsi" w:cstheme="majorHAnsi"/>
          <w:sz w:val="22"/>
          <w:szCs w:val="22"/>
        </w:rPr>
        <w:t>Experienced in designing and deploying ETL pipelines and data warehousing solutions, handling large datasets (500M+ records) to enhance data accessibility and analytics.</w:t>
      </w:r>
    </w:p>
    <w:p w14:paraId="03402683" w14:textId="77777777" w:rsidR="003B469C" w:rsidRPr="003B469C" w:rsidRDefault="003B469C" w:rsidP="003B469C">
      <w:pPr>
        <w:pStyle w:val="Normal1"/>
        <w:numPr>
          <w:ilvl w:val="0"/>
          <w:numId w:val="2"/>
        </w:numPr>
        <w:ind w:left="360" w:hanging="360"/>
        <w:jc w:val="both"/>
        <w:rPr>
          <w:rFonts w:asciiTheme="majorHAnsi" w:eastAsia="Calibri" w:hAnsiTheme="majorHAnsi" w:cstheme="majorHAnsi"/>
          <w:b/>
          <w:color w:val="000000"/>
          <w:sz w:val="22"/>
          <w:szCs w:val="22"/>
        </w:rPr>
      </w:pPr>
      <w:r w:rsidRPr="003B469C">
        <w:rPr>
          <w:rFonts w:asciiTheme="majorHAnsi" w:hAnsiTheme="majorHAnsi" w:cstheme="majorHAnsi"/>
          <w:sz w:val="22"/>
          <w:szCs w:val="22"/>
        </w:rPr>
        <w:t>Hands-on expertise in developing microservices architecture, RESTful APIs, and event-driven systems for improved scalability and modularity.</w:t>
      </w:r>
    </w:p>
    <w:p w14:paraId="23FBE550" w14:textId="77777777" w:rsidR="003B469C" w:rsidRPr="003B469C" w:rsidRDefault="003B469C" w:rsidP="003B469C">
      <w:pPr>
        <w:pStyle w:val="Normal1"/>
        <w:numPr>
          <w:ilvl w:val="0"/>
          <w:numId w:val="2"/>
        </w:numPr>
        <w:ind w:left="360" w:hanging="360"/>
        <w:jc w:val="both"/>
        <w:rPr>
          <w:rFonts w:asciiTheme="majorHAnsi" w:eastAsia="Calibri" w:hAnsiTheme="majorHAnsi" w:cstheme="majorHAnsi"/>
          <w:b/>
          <w:color w:val="000000"/>
          <w:sz w:val="22"/>
          <w:szCs w:val="22"/>
        </w:rPr>
      </w:pPr>
      <w:r w:rsidRPr="003B469C">
        <w:rPr>
          <w:rFonts w:asciiTheme="majorHAnsi" w:hAnsiTheme="majorHAnsi" w:cstheme="majorHAnsi"/>
          <w:sz w:val="22"/>
          <w:szCs w:val="22"/>
        </w:rPr>
        <w:t>Skilled in leveraging AWS services such as Lambda, S3, Glue, Redshift, and EMR to optimize data processing and real-time analytics.</w:t>
      </w:r>
    </w:p>
    <w:p w14:paraId="697E7B3A" w14:textId="77777777" w:rsidR="003B469C" w:rsidRPr="003B469C" w:rsidRDefault="003B469C" w:rsidP="003B469C">
      <w:pPr>
        <w:pStyle w:val="Normal1"/>
        <w:numPr>
          <w:ilvl w:val="0"/>
          <w:numId w:val="2"/>
        </w:numPr>
        <w:ind w:left="360" w:hanging="360"/>
        <w:jc w:val="both"/>
        <w:rPr>
          <w:rFonts w:asciiTheme="majorHAnsi" w:eastAsia="Calibri" w:hAnsiTheme="majorHAnsi" w:cstheme="majorHAnsi"/>
          <w:b/>
          <w:color w:val="000000"/>
          <w:sz w:val="22"/>
          <w:szCs w:val="22"/>
        </w:rPr>
      </w:pPr>
      <w:r w:rsidRPr="003B469C">
        <w:rPr>
          <w:rFonts w:asciiTheme="majorHAnsi" w:hAnsiTheme="majorHAnsi" w:cstheme="majorHAnsi"/>
          <w:sz w:val="22"/>
          <w:szCs w:val="22"/>
        </w:rPr>
        <w:t xml:space="preserve">Strong background in big data technologies like </w:t>
      </w:r>
      <w:proofErr w:type="spellStart"/>
      <w:r w:rsidRPr="003B469C">
        <w:rPr>
          <w:rFonts w:asciiTheme="majorHAnsi" w:hAnsiTheme="majorHAnsi" w:cstheme="majorHAnsi"/>
          <w:sz w:val="22"/>
          <w:szCs w:val="22"/>
        </w:rPr>
        <w:t>PySpark</w:t>
      </w:r>
      <w:proofErr w:type="spellEnd"/>
      <w:r w:rsidRPr="003B469C">
        <w:rPr>
          <w:rFonts w:asciiTheme="majorHAnsi" w:hAnsiTheme="majorHAnsi" w:cstheme="majorHAnsi"/>
          <w:sz w:val="22"/>
          <w:szCs w:val="22"/>
        </w:rPr>
        <w:t>, Hadoop, and Kafka for efficient data processing and transformation.</w:t>
      </w:r>
    </w:p>
    <w:p w14:paraId="162E9D11" w14:textId="77777777" w:rsidR="003B469C" w:rsidRPr="003B469C" w:rsidRDefault="003B469C" w:rsidP="003B469C">
      <w:pPr>
        <w:pStyle w:val="Normal1"/>
        <w:numPr>
          <w:ilvl w:val="0"/>
          <w:numId w:val="2"/>
        </w:numPr>
        <w:ind w:left="360" w:hanging="360"/>
        <w:jc w:val="both"/>
        <w:rPr>
          <w:rFonts w:asciiTheme="majorHAnsi" w:eastAsia="Calibri" w:hAnsiTheme="majorHAnsi" w:cstheme="majorHAnsi"/>
          <w:b/>
          <w:color w:val="000000"/>
          <w:sz w:val="22"/>
          <w:szCs w:val="22"/>
        </w:rPr>
      </w:pPr>
      <w:r w:rsidRPr="003B469C">
        <w:rPr>
          <w:rFonts w:asciiTheme="majorHAnsi" w:hAnsiTheme="majorHAnsi" w:cstheme="majorHAnsi"/>
          <w:sz w:val="22"/>
          <w:szCs w:val="22"/>
        </w:rPr>
        <w:t xml:space="preserve">Adept at migrating </w:t>
      </w:r>
      <w:proofErr w:type="gramStart"/>
      <w:r w:rsidRPr="003B469C">
        <w:rPr>
          <w:rFonts w:asciiTheme="majorHAnsi" w:hAnsiTheme="majorHAnsi" w:cstheme="majorHAnsi"/>
          <w:sz w:val="22"/>
          <w:szCs w:val="22"/>
        </w:rPr>
        <w:t>on-premise</w:t>
      </w:r>
      <w:proofErr w:type="gramEnd"/>
      <w:r w:rsidRPr="003B469C">
        <w:rPr>
          <w:rFonts w:asciiTheme="majorHAnsi" w:hAnsiTheme="majorHAnsi" w:cstheme="majorHAnsi"/>
          <w:sz w:val="22"/>
          <w:szCs w:val="22"/>
        </w:rPr>
        <w:t xml:space="preserve"> infrastructures to cloud platforms, reducing operational costs and improving scalability.</w:t>
      </w:r>
    </w:p>
    <w:p w14:paraId="09DD691D" w14:textId="77777777" w:rsidR="003B469C" w:rsidRPr="003B469C" w:rsidRDefault="003B469C" w:rsidP="003B469C">
      <w:pPr>
        <w:pStyle w:val="Normal1"/>
        <w:numPr>
          <w:ilvl w:val="0"/>
          <w:numId w:val="2"/>
        </w:numPr>
        <w:ind w:left="360" w:hanging="360"/>
        <w:jc w:val="both"/>
        <w:rPr>
          <w:rFonts w:asciiTheme="majorHAnsi" w:eastAsia="Calibri" w:hAnsiTheme="majorHAnsi" w:cstheme="majorHAnsi"/>
          <w:b/>
          <w:color w:val="000000"/>
          <w:sz w:val="22"/>
          <w:szCs w:val="22"/>
        </w:rPr>
      </w:pPr>
      <w:r w:rsidRPr="003B469C">
        <w:rPr>
          <w:rFonts w:asciiTheme="majorHAnsi" w:hAnsiTheme="majorHAnsi" w:cstheme="majorHAnsi"/>
          <w:sz w:val="22"/>
          <w:szCs w:val="22"/>
        </w:rPr>
        <w:t>Proven ability to implement CI/CD pipelines, container orchestration (Kubernetes, Docker), and automation tools like Terraform and CloudFormation.</w:t>
      </w:r>
    </w:p>
    <w:p w14:paraId="1FDA030D" w14:textId="77777777" w:rsidR="003B469C" w:rsidRPr="003B469C" w:rsidRDefault="003B469C" w:rsidP="003B469C">
      <w:pPr>
        <w:pStyle w:val="Normal1"/>
        <w:numPr>
          <w:ilvl w:val="0"/>
          <w:numId w:val="2"/>
        </w:numPr>
        <w:ind w:left="360" w:hanging="360"/>
        <w:jc w:val="both"/>
        <w:rPr>
          <w:rFonts w:asciiTheme="majorHAnsi" w:eastAsia="Calibri" w:hAnsiTheme="majorHAnsi" w:cstheme="majorHAnsi"/>
          <w:b/>
          <w:color w:val="000000"/>
          <w:sz w:val="22"/>
          <w:szCs w:val="22"/>
        </w:rPr>
      </w:pPr>
      <w:r w:rsidRPr="003B469C">
        <w:rPr>
          <w:rFonts w:asciiTheme="majorHAnsi" w:hAnsiTheme="majorHAnsi" w:cstheme="majorHAnsi"/>
          <w:sz w:val="22"/>
          <w:szCs w:val="22"/>
        </w:rPr>
        <w:t>Proficient in creating real-time visualizations and business intelligence dashboards using Tableau and Power BI.</w:t>
      </w:r>
    </w:p>
    <w:p w14:paraId="04E41D77" w14:textId="77777777" w:rsidR="003B469C" w:rsidRPr="003B469C" w:rsidRDefault="003B469C" w:rsidP="003B469C">
      <w:pPr>
        <w:pStyle w:val="Normal1"/>
        <w:numPr>
          <w:ilvl w:val="0"/>
          <w:numId w:val="2"/>
        </w:numPr>
        <w:ind w:left="360" w:hanging="360"/>
        <w:jc w:val="both"/>
        <w:rPr>
          <w:rFonts w:asciiTheme="majorHAnsi" w:eastAsia="Calibri" w:hAnsiTheme="majorHAnsi" w:cstheme="majorHAnsi"/>
          <w:b/>
          <w:color w:val="000000"/>
          <w:sz w:val="22"/>
          <w:szCs w:val="22"/>
        </w:rPr>
      </w:pPr>
      <w:r w:rsidRPr="003B469C">
        <w:rPr>
          <w:rFonts w:asciiTheme="majorHAnsi" w:hAnsiTheme="majorHAnsi" w:cstheme="majorHAnsi"/>
          <w:sz w:val="22"/>
          <w:szCs w:val="22"/>
        </w:rPr>
        <w:t>Experienced in data validation, quality checks, and predictive analytics to ensure high data reliability and actionable insights.</w:t>
      </w:r>
    </w:p>
    <w:p w14:paraId="14956355" w14:textId="7318438B" w:rsidR="003B469C" w:rsidRPr="003B469C" w:rsidRDefault="003B469C" w:rsidP="003B469C">
      <w:pPr>
        <w:pStyle w:val="Normal1"/>
        <w:numPr>
          <w:ilvl w:val="0"/>
          <w:numId w:val="2"/>
        </w:numPr>
        <w:ind w:left="360" w:hanging="360"/>
        <w:jc w:val="both"/>
        <w:rPr>
          <w:rFonts w:asciiTheme="majorHAnsi" w:eastAsia="Calibri" w:hAnsiTheme="majorHAnsi" w:cstheme="majorHAnsi"/>
          <w:b/>
          <w:color w:val="000000"/>
          <w:sz w:val="22"/>
          <w:szCs w:val="22"/>
        </w:rPr>
      </w:pPr>
      <w:r w:rsidRPr="003B469C">
        <w:rPr>
          <w:rFonts w:asciiTheme="majorHAnsi" w:hAnsiTheme="majorHAnsi" w:cstheme="majorHAnsi"/>
          <w:sz w:val="22"/>
          <w:szCs w:val="22"/>
        </w:rPr>
        <w:t>Collaborative team player with demonstrated success in integrating diverse data sources, improving system interoperability, and delivering cost-efficient solutions.</w:t>
      </w:r>
    </w:p>
    <w:p w14:paraId="0AD1B085" w14:textId="77777777" w:rsidR="00A87ED2" w:rsidRPr="003B469C" w:rsidRDefault="003473DF">
      <w:pPr>
        <w:pStyle w:val="Normal1"/>
        <w:numPr>
          <w:ilvl w:val="0"/>
          <w:numId w:val="2"/>
        </w:numPr>
        <w:ind w:left="360" w:hanging="360"/>
        <w:jc w:val="both"/>
        <w:rPr>
          <w:rFonts w:asciiTheme="majorHAnsi" w:eastAsia="Calibri" w:hAnsiTheme="majorHAnsi" w:cstheme="majorHAnsi"/>
          <w:color w:val="000000"/>
          <w:sz w:val="22"/>
          <w:szCs w:val="22"/>
        </w:rPr>
      </w:pPr>
      <w:r w:rsidRPr="003B469C">
        <w:rPr>
          <w:rFonts w:asciiTheme="majorHAnsi" w:eastAsia="Calibri" w:hAnsiTheme="majorHAnsi" w:cstheme="majorHAnsi"/>
          <w:color w:val="000000"/>
          <w:sz w:val="22"/>
          <w:szCs w:val="22"/>
        </w:rPr>
        <w:t xml:space="preserve">Worked on </w:t>
      </w:r>
      <w:r w:rsidRPr="003B469C">
        <w:rPr>
          <w:rFonts w:asciiTheme="majorHAnsi" w:eastAsia="Calibri" w:hAnsiTheme="majorHAnsi" w:cstheme="majorHAnsi"/>
          <w:b/>
          <w:color w:val="000000"/>
          <w:sz w:val="22"/>
          <w:szCs w:val="22"/>
        </w:rPr>
        <w:t xml:space="preserve">automation </w:t>
      </w:r>
      <w:r w:rsidRPr="003B469C">
        <w:rPr>
          <w:rFonts w:asciiTheme="majorHAnsi" w:eastAsia="Calibri" w:hAnsiTheme="majorHAnsi" w:cstheme="majorHAnsi"/>
          <w:color w:val="000000"/>
          <w:sz w:val="22"/>
          <w:szCs w:val="22"/>
        </w:rPr>
        <w:t xml:space="preserve">of </w:t>
      </w:r>
      <w:r w:rsidRPr="003B469C">
        <w:rPr>
          <w:rFonts w:asciiTheme="majorHAnsi" w:eastAsia="Calibri" w:hAnsiTheme="majorHAnsi" w:cstheme="majorHAnsi"/>
          <w:b/>
          <w:color w:val="000000"/>
          <w:sz w:val="22"/>
          <w:szCs w:val="22"/>
        </w:rPr>
        <w:t>data pipelines</w:t>
      </w:r>
      <w:r w:rsidRPr="003B469C">
        <w:rPr>
          <w:rFonts w:asciiTheme="majorHAnsi" w:eastAsia="Calibri" w:hAnsiTheme="majorHAnsi" w:cstheme="majorHAnsi"/>
          <w:color w:val="000000"/>
          <w:sz w:val="22"/>
          <w:szCs w:val="22"/>
        </w:rPr>
        <w:t xml:space="preserve"> using </w:t>
      </w:r>
      <w:r w:rsidRPr="003B469C">
        <w:rPr>
          <w:rFonts w:asciiTheme="majorHAnsi" w:eastAsia="Calibri" w:hAnsiTheme="majorHAnsi" w:cstheme="majorHAnsi"/>
          <w:b/>
          <w:color w:val="000000"/>
          <w:sz w:val="22"/>
          <w:szCs w:val="22"/>
        </w:rPr>
        <w:t>Azure Data Factory, Databricks, Oozie, Shell/bash</w:t>
      </w:r>
      <w:r w:rsidRPr="003B469C">
        <w:rPr>
          <w:rFonts w:asciiTheme="majorHAnsi" w:eastAsia="Calibri" w:hAnsiTheme="majorHAnsi" w:cstheme="majorHAnsi"/>
          <w:color w:val="000000"/>
          <w:sz w:val="22"/>
          <w:szCs w:val="22"/>
        </w:rPr>
        <w:t xml:space="preserve"> scripting and </w:t>
      </w:r>
      <w:r w:rsidRPr="003B469C">
        <w:rPr>
          <w:rFonts w:asciiTheme="majorHAnsi" w:eastAsia="Calibri" w:hAnsiTheme="majorHAnsi" w:cstheme="majorHAnsi"/>
          <w:b/>
          <w:color w:val="000000"/>
          <w:sz w:val="22"/>
          <w:szCs w:val="22"/>
        </w:rPr>
        <w:t xml:space="preserve">Cron </w:t>
      </w:r>
      <w:r w:rsidRPr="003B469C">
        <w:rPr>
          <w:rFonts w:asciiTheme="majorHAnsi" w:eastAsia="Calibri" w:hAnsiTheme="majorHAnsi" w:cstheme="majorHAnsi"/>
          <w:color w:val="000000"/>
          <w:sz w:val="22"/>
          <w:szCs w:val="22"/>
        </w:rPr>
        <w:t>jobs.</w:t>
      </w:r>
    </w:p>
    <w:p w14:paraId="296DA6D9" w14:textId="77777777" w:rsidR="00A87ED2" w:rsidRPr="003B469C" w:rsidRDefault="003473DF">
      <w:pPr>
        <w:pStyle w:val="Normal1"/>
        <w:numPr>
          <w:ilvl w:val="0"/>
          <w:numId w:val="2"/>
        </w:numPr>
        <w:ind w:left="360" w:hanging="360"/>
        <w:jc w:val="both"/>
        <w:rPr>
          <w:rFonts w:asciiTheme="majorHAnsi" w:eastAsia="Calibri" w:hAnsiTheme="majorHAnsi" w:cstheme="majorHAnsi"/>
          <w:color w:val="000000"/>
          <w:sz w:val="22"/>
          <w:szCs w:val="22"/>
        </w:rPr>
      </w:pPr>
      <w:r w:rsidRPr="003B469C">
        <w:rPr>
          <w:rFonts w:asciiTheme="majorHAnsi" w:eastAsia="Calibri" w:hAnsiTheme="majorHAnsi" w:cstheme="majorHAnsi"/>
          <w:b/>
          <w:color w:val="000000"/>
          <w:sz w:val="22"/>
          <w:szCs w:val="22"/>
        </w:rPr>
        <w:t>Developed Databricks notebooks</w:t>
      </w:r>
      <w:r w:rsidRPr="003B469C">
        <w:rPr>
          <w:rFonts w:asciiTheme="majorHAnsi" w:eastAsia="Calibri" w:hAnsiTheme="majorHAnsi" w:cstheme="majorHAnsi"/>
          <w:color w:val="000000"/>
          <w:sz w:val="22"/>
          <w:szCs w:val="22"/>
        </w:rPr>
        <w:t xml:space="preserve"> using </w:t>
      </w:r>
      <w:r w:rsidRPr="003B469C">
        <w:rPr>
          <w:rFonts w:asciiTheme="majorHAnsi" w:eastAsia="Calibri" w:hAnsiTheme="majorHAnsi" w:cstheme="majorHAnsi"/>
          <w:b/>
          <w:color w:val="000000"/>
          <w:sz w:val="22"/>
          <w:szCs w:val="22"/>
        </w:rPr>
        <w:t>Apache Spark 2.x</w:t>
      </w:r>
      <w:r w:rsidRPr="003B469C">
        <w:rPr>
          <w:rFonts w:asciiTheme="majorHAnsi" w:eastAsia="Calibri" w:hAnsiTheme="majorHAnsi" w:cstheme="majorHAnsi"/>
          <w:color w:val="000000"/>
          <w:sz w:val="22"/>
          <w:szCs w:val="22"/>
        </w:rPr>
        <w:t xml:space="preserve"> for </w:t>
      </w:r>
      <w:r w:rsidRPr="003B469C">
        <w:rPr>
          <w:rFonts w:asciiTheme="majorHAnsi" w:eastAsia="Calibri" w:hAnsiTheme="majorHAnsi" w:cstheme="majorHAnsi"/>
          <w:b/>
          <w:color w:val="000000"/>
          <w:sz w:val="22"/>
          <w:szCs w:val="22"/>
        </w:rPr>
        <w:t xml:space="preserve">Scala </w:t>
      </w:r>
      <w:r w:rsidRPr="003B469C">
        <w:rPr>
          <w:rFonts w:asciiTheme="majorHAnsi" w:eastAsia="Calibri" w:hAnsiTheme="majorHAnsi" w:cstheme="majorHAnsi"/>
          <w:color w:val="000000"/>
          <w:sz w:val="22"/>
          <w:szCs w:val="22"/>
        </w:rPr>
        <w:t xml:space="preserve">with proven skills on </w:t>
      </w:r>
      <w:r w:rsidRPr="003B469C">
        <w:rPr>
          <w:rFonts w:asciiTheme="majorHAnsi" w:eastAsia="Calibri" w:hAnsiTheme="majorHAnsi" w:cstheme="majorHAnsi"/>
          <w:b/>
          <w:color w:val="000000"/>
          <w:sz w:val="22"/>
          <w:szCs w:val="22"/>
        </w:rPr>
        <w:t>Spark Streaming,</w:t>
      </w:r>
      <w:r w:rsidRPr="003B469C">
        <w:rPr>
          <w:rFonts w:asciiTheme="majorHAnsi" w:eastAsia="Calibri" w:hAnsiTheme="majorHAnsi" w:cstheme="majorHAnsi"/>
          <w:color w:val="000000"/>
          <w:sz w:val="22"/>
          <w:szCs w:val="22"/>
        </w:rPr>
        <w:t xml:space="preserve"> </w:t>
      </w:r>
      <w:proofErr w:type="spellStart"/>
      <w:r w:rsidRPr="003B469C">
        <w:rPr>
          <w:rFonts w:asciiTheme="majorHAnsi" w:eastAsia="Calibri" w:hAnsiTheme="majorHAnsi" w:cstheme="majorHAnsi"/>
          <w:b/>
          <w:color w:val="000000"/>
          <w:sz w:val="22"/>
          <w:szCs w:val="22"/>
        </w:rPr>
        <w:t>PySpark</w:t>
      </w:r>
      <w:proofErr w:type="spellEnd"/>
      <w:r w:rsidRPr="003B469C">
        <w:rPr>
          <w:rFonts w:asciiTheme="majorHAnsi" w:eastAsia="Calibri" w:hAnsiTheme="majorHAnsi" w:cstheme="majorHAnsi"/>
          <w:b/>
          <w:color w:val="000000"/>
          <w:sz w:val="22"/>
          <w:szCs w:val="22"/>
        </w:rPr>
        <w:t xml:space="preserve"> </w:t>
      </w:r>
      <w:r w:rsidRPr="003B469C">
        <w:rPr>
          <w:rFonts w:asciiTheme="majorHAnsi" w:eastAsia="Calibri" w:hAnsiTheme="majorHAnsi" w:cstheme="majorHAnsi"/>
          <w:color w:val="000000"/>
          <w:sz w:val="22"/>
          <w:szCs w:val="22"/>
        </w:rPr>
        <w:t xml:space="preserve">and </w:t>
      </w:r>
      <w:r w:rsidRPr="003B469C">
        <w:rPr>
          <w:rFonts w:asciiTheme="majorHAnsi" w:eastAsia="Calibri" w:hAnsiTheme="majorHAnsi" w:cstheme="majorHAnsi"/>
          <w:b/>
          <w:color w:val="000000"/>
          <w:sz w:val="22"/>
          <w:szCs w:val="22"/>
        </w:rPr>
        <w:t>Scala Spark</w:t>
      </w:r>
      <w:r w:rsidRPr="003B469C">
        <w:rPr>
          <w:rFonts w:asciiTheme="majorHAnsi" w:eastAsia="Calibri" w:hAnsiTheme="majorHAnsi" w:cstheme="majorHAnsi"/>
          <w:color w:val="000000"/>
          <w:sz w:val="22"/>
          <w:szCs w:val="22"/>
        </w:rPr>
        <w:t>.</w:t>
      </w:r>
    </w:p>
    <w:p w14:paraId="6EA6A613" w14:textId="25708BD1" w:rsidR="00A87ED2" w:rsidRDefault="003473DF">
      <w:pPr>
        <w:pStyle w:val="Normal1"/>
        <w:numPr>
          <w:ilvl w:val="0"/>
          <w:numId w:val="2"/>
        </w:numPr>
        <w:ind w:left="360" w:hanging="360"/>
        <w:jc w:val="both"/>
        <w:rPr>
          <w:rFonts w:asciiTheme="majorHAnsi" w:eastAsia="Calibri" w:hAnsiTheme="majorHAnsi" w:cstheme="majorHAnsi"/>
          <w:color w:val="000000"/>
          <w:sz w:val="22"/>
          <w:szCs w:val="22"/>
        </w:rPr>
      </w:pPr>
      <w:r w:rsidRPr="003B469C">
        <w:rPr>
          <w:rFonts w:asciiTheme="majorHAnsi" w:eastAsia="Calibri" w:hAnsiTheme="majorHAnsi" w:cstheme="majorHAnsi"/>
          <w:color w:val="000000"/>
          <w:sz w:val="22"/>
          <w:szCs w:val="22"/>
        </w:rPr>
        <w:t xml:space="preserve">Expertise in </w:t>
      </w:r>
      <w:r w:rsidRPr="003B469C">
        <w:rPr>
          <w:rFonts w:asciiTheme="majorHAnsi" w:eastAsia="Calibri" w:hAnsiTheme="majorHAnsi" w:cstheme="majorHAnsi"/>
          <w:b/>
          <w:color w:val="000000"/>
          <w:sz w:val="22"/>
          <w:szCs w:val="22"/>
        </w:rPr>
        <w:t xml:space="preserve">handling structured, semi-structured and </w:t>
      </w:r>
      <w:r w:rsidRPr="003B469C">
        <w:rPr>
          <w:rFonts w:asciiTheme="majorHAnsi" w:eastAsia="Calibri" w:hAnsiTheme="majorHAnsi" w:cstheme="majorHAnsi"/>
          <w:b/>
          <w:sz w:val="22"/>
          <w:szCs w:val="22"/>
        </w:rPr>
        <w:t>unstructured</w:t>
      </w:r>
      <w:r w:rsidRPr="003B469C">
        <w:rPr>
          <w:rFonts w:asciiTheme="majorHAnsi" w:eastAsia="Calibri" w:hAnsiTheme="majorHAnsi" w:cstheme="majorHAnsi"/>
          <w:b/>
          <w:color w:val="000000"/>
          <w:sz w:val="22"/>
          <w:szCs w:val="22"/>
        </w:rPr>
        <w:t xml:space="preserve"> data formats and implementing</w:t>
      </w:r>
      <w:r w:rsidRPr="003B469C">
        <w:rPr>
          <w:rFonts w:asciiTheme="majorHAnsi" w:eastAsia="Calibri" w:hAnsiTheme="majorHAnsi" w:cstheme="majorHAnsi"/>
          <w:color w:val="000000"/>
          <w:sz w:val="22"/>
          <w:szCs w:val="22"/>
        </w:rPr>
        <w:t xml:space="preserve"> using </w:t>
      </w:r>
      <w:r w:rsidRPr="003B469C">
        <w:rPr>
          <w:rFonts w:asciiTheme="majorHAnsi" w:eastAsia="Calibri" w:hAnsiTheme="majorHAnsi" w:cstheme="majorHAnsi"/>
          <w:b/>
          <w:color w:val="000000"/>
          <w:sz w:val="22"/>
          <w:szCs w:val="22"/>
        </w:rPr>
        <w:t>big data technology stacks</w:t>
      </w:r>
      <w:r w:rsidRPr="003B469C">
        <w:rPr>
          <w:rFonts w:asciiTheme="majorHAnsi" w:eastAsia="Calibri" w:hAnsiTheme="majorHAnsi" w:cstheme="majorHAnsi"/>
          <w:color w:val="000000"/>
          <w:sz w:val="22"/>
          <w:szCs w:val="22"/>
        </w:rPr>
        <w:t xml:space="preserve"> that include </w:t>
      </w:r>
      <w:r w:rsidRPr="003B469C">
        <w:rPr>
          <w:rFonts w:asciiTheme="majorHAnsi" w:eastAsia="Calibri" w:hAnsiTheme="majorHAnsi" w:cstheme="majorHAnsi"/>
          <w:b/>
          <w:color w:val="000000"/>
          <w:sz w:val="22"/>
          <w:szCs w:val="22"/>
        </w:rPr>
        <w:t>Spark</w:t>
      </w:r>
      <w:r w:rsidRPr="003B469C">
        <w:rPr>
          <w:rFonts w:asciiTheme="majorHAnsi" w:eastAsia="Calibri" w:hAnsiTheme="majorHAnsi" w:cstheme="majorHAnsi"/>
          <w:color w:val="000000"/>
          <w:sz w:val="22"/>
          <w:szCs w:val="22"/>
        </w:rPr>
        <w:t xml:space="preserve">, </w:t>
      </w:r>
      <w:r w:rsidRPr="003B469C">
        <w:rPr>
          <w:rFonts w:asciiTheme="majorHAnsi" w:eastAsia="Calibri" w:hAnsiTheme="majorHAnsi" w:cstheme="majorHAnsi"/>
          <w:b/>
          <w:color w:val="000000"/>
          <w:sz w:val="22"/>
          <w:szCs w:val="22"/>
        </w:rPr>
        <w:t>Kafka</w:t>
      </w:r>
      <w:r w:rsidRPr="003B469C">
        <w:rPr>
          <w:rFonts w:asciiTheme="majorHAnsi" w:eastAsia="Calibri" w:hAnsiTheme="majorHAnsi" w:cstheme="majorHAnsi"/>
          <w:color w:val="000000"/>
          <w:sz w:val="22"/>
          <w:szCs w:val="22"/>
        </w:rPr>
        <w:t>.</w:t>
      </w:r>
    </w:p>
    <w:p w14:paraId="56035C0E" w14:textId="2D982563" w:rsidR="003B469C" w:rsidRPr="003B469C" w:rsidRDefault="003B469C" w:rsidP="003B469C">
      <w:pPr>
        <w:pStyle w:val="Normal1"/>
        <w:numPr>
          <w:ilvl w:val="0"/>
          <w:numId w:val="2"/>
        </w:numPr>
        <w:ind w:left="360" w:hanging="360"/>
        <w:jc w:val="both"/>
        <w:rPr>
          <w:rFonts w:asciiTheme="majorHAnsi" w:eastAsia="Calibri" w:hAnsiTheme="majorHAnsi" w:cstheme="majorHAnsi"/>
          <w:color w:val="000000"/>
          <w:sz w:val="22"/>
          <w:szCs w:val="22"/>
        </w:rPr>
      </w:pPr>
      <w:r w:rsidRPr="003B469C">
        <w:rPr>
          <w:rFonts w:asciiTheme="majorHAnsi" w:eastAsia="Calibri" w:hAnsiTheme="majorHAnsi" w:cstheme="majorHAnsi"/>
          <w:color w:val="000000"/>
          <w:sz w:val="22"/>
          <w:szCs w:val="22"/>
        </w:rPr>
        <w:t>Expertise in optimizing database performance with PostgreSQL, MongoDB, and AWS Redshift, achieving faster query execution and data retrieval times.</w:t>
      </w:r>
    </w:p>
    <w:p w14:paraId="52446A4C" w14:textId="0CF3BB66" w:rsidR="003B469C" w:rsidRPr="003B469C" w:rsidRDefault="003B469C" w:rsidP="003B469C">
      <w:pPr>
        <w:pStyle w:val="Normal1"/>
        <w:numPr>
          <w:ilvl w:val="0"/>
          <w:numId w:val="2"/>
        </w:numPr>
        <w:ind w:left="360" w:hanging="360"/>
        <w:jc w:val="both"/>
        <w:rPr>
          <w:rFonts w:asciiTheme="majorHAnsi" w:eastAsia="Calibri" w:hAnsiTheme="majorHAnsi" w:cstheme="majorHAnsi"/>
          <w:color w:val="000000"/>
          <w:sz w:val="22"/>
          <w:szCs w:val="22"/>
        </w:rPr>
      </w:pPr>
      <w:r w:rsidRPr="003B469C">
        <w:rPr>
          <w:rFonts w:asciiTheme="majorHAnsi" w:eastAsia="Calibri" w:hAnsiTheme="majorHAnsi" w:cstheme="majorHAnsi"/>
          <w:color w:val="000000"/>
          <w:sz w:val="22"/>
          <w:szCs w:val="22"/>
        </w:rPr>
        <w:t>Skilled in designing scalable and modular solutions using microservices architecture, decoupling monolithic systems to enhance maintainability and development efficiency.</w:t>
      </w:r>
    </w:p>
    <w:p w14:paraId="5A39208C" w14:textId="77777777" w:rsidR="00A87ED2" w:rsidRPr="003B469C" w:rsidRDefault="003473DF">
      <w:pPr>
        <w:pStyle w:val="Normal1"/>
        <w:numPr>
          <w:ilvl w:val="0"/>
          <w:numId w:val="2"/>
        </w:numPr>
        <w:ind w:left="360" w:hanging="360"/>
        <w:jc w:val="both"/>
        <w:rPr>
          <w:rFonts w:ascii="Calibri" w:eastAsia="Calibri" w:hAnsi="Calibri" w:cs="Calibri"/>
          <w:b/>
          <w:color w:val="000000"/>
          <w:sz w:val="22"/>
          <w:szCs w:val="22"/>
        </w:rPr>
      </w:pPr>
      <w:r w:rsidRPr="003B469C">
        <w:rPr>
          <w:rFonts w:asciiTheme="majorHAnsi" w:eastAsia="Calibri" w:hAnsiTheme="majorHAnsi" w:cstheme="majorHAnsi"/>
          <w:color w:val="000000"/>
          <w:sz w:val="22"/>
          <w:szCs w:val="22"/>
        </w:rPr>
        <w:t xml:space="preserve">Comfortable working with </w:t>
      </w:r>
      <w:r w:rsidRPr="003B469C">
        <w:rPr>
          <w:rFonts w:asciiTheme="majorHAnsi" w:eastAsia="Calibri" w:hAnsiTheme="majorHAnsi" w:cstheme="majorHAnsi"/>
          <w:b/>
          <w:color w:val="000000"/>
          <w:sz w:val="22"/>
          <w:szCs w:val="22"/>
        </w:rPr>
        <w:t>unstructured data sets.</w:t>
      </w:r>
    </w:p>
    <w:p w14:paraId="3486ECD2" w14:textId="02DC1F79" w:rsidR="003B469C" w:rsidRPr="003B469C" w:rsidRDefault="003B469C" w:rsidP="003B469C">
      <w:pPr>
        <w:pStyle w:val="Normal1"/>
        <w:numPr>
          <w:ilvl w:val="0"/>
          <w:numId w:val="2"/>
        </w:numPr>
        <w:ind w:left="360" w:hanging="360"/>
        <w:jc w:val="both"/>
        <w:rPr>
          <w:rFonts w:ascii="Calibri" w:eastAsia="Calibri" w:hAnsi="Calibri" w:cs="Calibri"/>
          <w:b/>
          <w:color w:val="000000"/>
          <w:sz w:val="22"/>
          <w:szCs w:val="22"/>
        </w:rPr>
      </w:pPr>
      <w:r w:rsidRPr="003B469C">
        <w:rPr>
          <w:rFonts w:ascii="Calibri" w:eastAsia="Calibri" w:hAnsi="Calibri" w:cs="Calibri"/>
          <w:b/>
          <w:color w:val="000000"/>
          <w:sz w:val="22"/>
          <w:szCs w:val="22"/>
        </w:rPr>
        <w:t>Strong background in developing event-driven architectures using AWS SQS and Lambda, enabling real-time data processing and improved system responsiveness.</w:t>
      </w:r>
    </w:p>
    <w:p w14:paraId="5CA27752" w14:textId="7B9BA6DC" w:rsidR="00A87ED2" w:rsidRPr="003B469C" w:rsidRDefault="003B469C" w:rsidP="003B469C">
      <w:pPr>
        <w:pStyle w:val="Normal1"/>
        <w:numPr>
          <w:ilvl w:val="0"/>
          <w:numId w:val="2"/>
        </w:numPr>
        <w:ind w:left="360" w:hanging="360"/>
        <w:jc w:val="both"/>
        <w:rPr>
          <w:rFonts w:ascii="Calibri" w:eastAsia="Calibri" w:hAnsi="Calibri" w:cs="Calibri"/>
          <w:b/>
          <w:color w:val="000000"/>
          <w:sz w:val="22"/>
          <w:szCs w:val="22"/>
        </w:rPr>
      </w:pPr>
      <w:r w:rsidRPr="003B469C">
        <w:rPr>
          <w:rFonts w:ascii="Calibri" w:eastAsia="Calibri" w:hAnsi="Calibri" w:cs="Calibri"/>
          <w:b/>
          <w:color w:val="000000"/>
          <w:sz w:val="22"/>
          <w:szCs w:val="22"/>
        </w:rPr>
        <w:t>Proven ability to collaborate with cross-functional teams to deliver end-to-end solutions, integrating diverse tools and platforms for seamless data workflows.</w:t>
      </w:r>
    </w:p>
    <w:p w14:paraId="5FC8642C" w14:textId="77777777" w:rsidR="00A87ED2" w:rsidRDefault="003473DF">
      <w:pPr>
        <w:pStyle w:val="Normal1"/>
        <w:rPr>
          <w:rFonts w:ascii="Arial" w:eastAsia="Arial" w:hAnsi="Arial" w:cs="Arial"/>
          <w:b/>
          <w:color w:val="000000"/>
          <w:sz w:val="22"/>
          <w:szCs w:val="22"/>
        </w:rPr>
      </w:pPr>
      <w:r>
        <w:rPr>
          <w:rFonts w:ascii="Arial" w:eastAsia="Arial" w:hAnsi="Arial" w:cs="Arial"/>
          <w:b/>
          <w:color w:val="000000"/>
          <w:sz w:val="22"/>
          <w:szCs w:val="22"/>
        </w:rPr>
        <w:lastRenderedPageBreak/>
        <w:t>Education:</w:t>
      </w:r>
    </w:p>
    <w:p w14:paraId="25B7CE98" w14:textId="2218FA32" w:rsidR="00A87ED2" w:rsidRDefault="00B66E21">
      <w:pPr>
        <w:pStyle w:val="Normal1"/>
        <w:rPr>
          <w:rFonts w:ascii="Arial" w:eastAsia="Arial" w:hAnsi="Arial" w:cs="Arial"/>
          <w:b/>
          <w:color w:val="000000"/>
          <w:sz w:val="22"/>
          <w:szCs w:val="22"/>
        </w:rPr>
      </w:pPr>
      <w:r>
        <w:rPr>
          <w:rFonts w:ascii="Arial" w:eastAsia="Arial" w:hAnsi="Arial" w:cs="Arial"/>
          <w:b/>
          <w:color w:val="000000"/>
          <w:sz w:val="22"/>
          <w:szCs w:val="22"/>
        </w:rPr>
        <w:t>George Mason University, Fairfax VA</w:t>
      </w:r>
      <w:r w:rsidR="003473DF">
        <w:rPr>
          <w:rFonts w:ascii="Arial" w:eastAsia="Arial" w:hAnsi="Arial" w:cs="Arial"/>
          <w:b/>
          <w:color w:val="000000"/>
          <w:sz w:val="22"/>
          <w:szCs w:val="22"/>
        </w:rPr>
        <w:t xml:space="preserve">                                                        </w:t>
      </w:r>
      <w:r>
        <w:rPr>
          <w:rFonts w:ascii="Arial" w:eastAsia="Arial" w:hAnsi="Arial" w:cs="Arial"/>
          <w:b/>
          <w:color w:val="000000"/>
          <w:sz w:val="22"/>
          <w:szCs w:val="22"/>
        </w:rPr>
        <w:t>Aug</w:t>
      </w:r>
      <w:r w:rsidR="003473DF">
        <w:rPr>
          <w:rFonts w:ascii="Arial" w:eastAsia="Arial" w:hAnsi="Arial" w:cs="Arial"/>
          <w:b/>
          <w:color w:val="000000"/>
          <w:sz w:val="22"/>
          <w:szCs w:val="22"/>
        </w:rPr>
        <w:t xml:space="preserve"> </w:t>
      </w:r>
      <w:r>
        <w:rPr>
          <w:rFonts w:ascii="Arial" w:eastAsia="Arial" w:hAnsi="Arial" w:cs="Arial"/>
          <w:b/>
          <w:color w:val="000000"/>
          <w:sz w:val="22"/>
          <w:szCs w:val="22"/>
        </w:rPr>
        <w:t>22</w:t>
      </w:r>
      <w:r w:rsidR="003473DF">
        <w:rPr>
          <w:rFonts w:ascii="Arial" w:eastAsia="Arial" w:hAnsi="Arial" w:cs="Arial"/>
          <w:b/>
          <w:color w:val="000000"/>
          <w:sz w:val="22"/>
          <w:szCs w:val="22"/>
        </w:rPr>
        <w:t xml:space="preserve"> - </w:t>
      </w:r>
      <w:r>
        <w:rPr>
          <w:rFonts w:ascii="Arial" w:eastAsia="Arial" w:hAnsi="Arial" w:cs="Arial"/>
          <w:b/>
          <w:color w:val="000000"/>
          <w:sz w:val="22"/>
          <w:szCs w:val="22"/>
        </w:rPr>
        <w:t>May</w:t>
      </w:r>
      <w:r w:rsidR="003473DF">
        <w:rPr>
          <w:rFonts w:ascii="Arial" w:eastAsia="Arial" w:hAnsi="Arial" w:cs="Arial"/>
          <w:b/>
          <w:color w:val="000000"/>
          <w:sz w:val="22"/>
          <w:szCs w:val="22"/>
        </w:rPr>
        <w:t xml:space="preserve"> </w:t>
      </w:r>
      <w:r>
        <w:rPr>
          <w:rFonts w:ascii="Arial" w:eastAsia="Arial" w:hAnsi="Arial" w:cs="Arial"/>
          <w:b/>
          <w:color w:val="000000"/>
          <w:sz w:val="22"/>
          <w:szCs w:val="22"/>
        </w:rPr>
        <w:t>24</w:t>
      </w:r>
    </w:p>
    <w:p w14:paraId="177D5232" w14:textId="63B25CEB" w:rsidR="00A87ED2" w:rsidRDefault="003473DF">
      <w:pPr>
        <w:pStyle w:val="Normal1"/>
        <w:rPr>
          <w:rFonts w:ascii="Arial" w:eastAsia="Arial" w:hAnsi="Arial" w:cs="Arial"/>
          <w:color w:val="000000"/>
          <w:sz w:val="22"/>
          <w:szCs w:val="22"/>
        </w:rPr>
      </w:pPr>
      <w:r>
        <w:rPr>
          <w:rFonts w:ascii="Arial" w:eastAsia="Arial" w:hAnsi="Arial" w:cs="Arial"/>
          <w:color w:val="000000"/>
          <w:sz w:val="22"/>
          <w:szCs w:val="22"/>
        </w:rPr>
        <w:t xml:space="preserve">    MS in </w:t>
      </w:r>
      <w:r w:rsidR="00B66E21">
        <w:rPr>
          <w:rFonts w:ascii="Arial" w:eastAsia="Arial" w:hAnsi="Arial" w:cs="Arial"/>
          <w:color w:val="000000"/>
          <w:sz w:val="22"/>
          <w:szCs w:val="22"/>
        </w:rPr>
        <w:t>Computer Science</w:t>
      </w:r>
    </w:p>
    <w:p w14:paraId="3DC70BC0" w14:textId="6A95BDD5" w:rsidR="00A87ED2" w:rsidRDefault="003473DF">
      <w:pPr>
        <w:pStyle w:val="Normal1"/>
        <w:rPr>
          <w:rFonts w:ascii="Arial" w:eastAsia="Arial" w:hAnsi="Arial" w:cs="Arial"/>
          <w:b/>
          <w:color w:val="000000"/>
          <w:sz w:val="22"/>
          <w:szCs w:val="22"/>
        </w:rPr>
      </w:pPr>
      <w:r>
        <w:rPr>
          <w:rFonts w:ascii="Arial" w:eastAsia="Arial" w:hAnsi="Arial" w:cs="Arial"/>
          <w:b/>
          <w:color w:val="000000"/>
          <w:sz w:val="22"/>
          <w:szCs w:val="22"/>
        </w:rPr>
        <w:t xml:space="preserve">Amrita Vishwa Vidyapeetham, Bangalore                                                 </w:t>
      </w:r>
      <w:r w:rsidR="006321E9">
        <w:rPr>
          <w:rFonts w:ascii="Arial" w:eastAsia="Arial" w:hAnsi="Arial" w:cs="Arial"/>
          <w:b/>
          <w:color w:val="000000"/>
          <w:sz w:val="22"/>
          <w:szCs w:val="22"/>
        </w:rPr>
        <w:t>Aug</w:t>
      </w:r>
      <w:r>
        <w:rPr>
          <w:rFonts w:ascii="Arial" w:eastAsia="Arial" w:hAnsi="Arial" w:cs="Arial"/>
          <w:b/>
          <w:color w:val="000000"/>
          <w:sz w:val="22"/>
          <w:szCs w:val="22"/>
        </w:rPr>
        <w:t xml:space="preserve"> </w:t>
      </w:r>
      <w:r w:rsidR="006321E9">
        <w:rPr>
          <w:rFonts w:ascii="Arial" w:eastAsia="Arial" w:hAnsi="Arial" w:cs="Arial"/>
          <w:b/>
          <w:color w:val="000000"/>
          <w:sz w:val="22"/>
          <w:szCs w:val="22"/>
        </w:rPr>
        <w:t>17</w:t>
      </w:r>
      <w:r>
        <w:rPr>
          <w:rFonts w:ascii="Arial" w:eastAsia="Arial" w:hAnsi="Arial" w:cs="Arial"/>
          <w:b/>
          <w:color w:val="000000"/>
          <w:sz w:val="22"/>
          <w:szCs w:val="22"/>
        </w:rPr>
        <w:t xml:space="preserve"> - </w:t>
      </w:r>
      <w:r w:rsidR="006321E9">
        <w:rPr>
          <w:rFonts w:ascii="Arial" w:eastAsia="Arial" w:hAnsi="Arial" w:cs="Arial"/>
          <w:b/>
          <w:color w:val="000000"/>
          <w:sz w:val="22"/>
          <w:szCs w:val="22"/>
        </w:rPr>
        <w:t>May</w:t>
      </w:r>
      <w:r>
        <w:rPr>
          <w:rFonts w:ascii="Arial" w:eastAsia="Arial" w:hAnsi="Arial" w:cs="Arial"/>
          <w:b/>
          <w:color w:val="000000"/>
          <w:sz w:val="22"/>
          <w:szCs w:val="22"/>
        </w:rPr>
        <w:t xml:space="preserve"> </w:t>
      </w:r>
      <w:r w:rsidR="006321E9">
        <w:rPr>
          <w:rFonts w:ascii="Arial" w:eastAsia="Arial" w:hAnsi="Arial" w:cs="Arial"/>
          <w:b/>
          <w:color w:val="000000"/>
          <w:sz w:val="22"/>
          <w:szCs w:val="22"/>
        </w:rPr>
        <w:t>21</w:t>
      </w:r>
      <w:r>
        <w:rPr>
          <w:rFonts w:ascii="Arial" w:eastAsia="Arial" w:hAnsi="Arial" w:cs="Arial"/>
          <w:b/>
          <w:color w:val="000000"/>
          <w:sz w:val="22"/>
          <w:szCs w:val="22"/>
        </w:rPr>
        <w:t xml:space="preserve">    </w:t>
      </w:r>
    </w:p>
    <w:p w14:paraId="181A9873" w14:textId="003F7F40" w:rsidR="00A87ED2" w:rsidRDefault="003473DF">
      <w:pPr>
        <w:pStyle w:val="Normal1"/>
        <w:rPr>
          <w:rFonts w:ascii="Arial" w:eastAsia="Arial" w:hAnsi="Arial" w:cs="Arial"/>
          <w:color w:val="000000"/>
          <w:sz w:val="22"/>
          <w:szCs w:val="22"/>
        </w:rPr>
      </w:pPr>
      <w:r>
        <w:rPr>
          <w:rFonts w:ascii="Arial" w:eastAsia="Arial" w:hAnsi="Arial" w:cs="Arial"/>
          <w:b/>
          <w:color w:val="000000"/>
          <w:sz w:val="22"/>
          <w:szCs w:val="22"/>
        </w:rPr>
        <w:t xml:space="preserve">    </w:t>
      </w:r>
      <w:r>
        <w:rPr>
          <w:rFonts w:ascii="Arial" w:eastAsia="Arial" w:hAnsi="Arial" w:cs="Arial"/>
          <w:color w:val="000000"/>
          <w:sz w:val="22"/>
          <w:szCs w:val="22"/>
        </w:rPr>
        <w:t xml:space="preserve">BTech in </w:t>
      </w:r>
      <w:r w:rsidR="006321E9">
        <w:rPr>
          <w:rFonts w:ascii="Arial" w:eastAsia="Arial" w:hAnsi="Arial" w:cs="Arial"/>
          <w:color w:val="000000"/>
          <w:sz w:val="22"/>
          <w:szCs w:val="22"/>
        </w:rPr>
        <w:t>Computer Science (Specialized in Data Science)</w:t>
      </w:r>
    </w:p>
    <w:p w14:paraId="4F572322" w14:textId="77777777" w:rsidR="00A87ED2" w:rsidRDefault="00A87ED2">
      <w:pPr>
        <w:pStyle w:val="Normal1"/>
        <w:rPr>
          <w:rFonts w:ascii="Arial" w:eastAsia="Arial" w:hAnsi="Arial" w:cs="Arial"/>
          <w:sz w:val="22"/>
          <w:szCs w:val="22"/>
        </w:rPr>
      </w:pPr>
    </w:p>
    <w:p w14:paraId="5CEBA166" w14:textId="77777777" w:rsidR="00A87ED2" w:rsidRDefault="00A87ED2">
      <w:pPr>
        <w:pStyle w:val="Normal1"/>
        <w:rPr>
          <w:rFonts w:ascii="Arial" w:eastAsia="Arial" w:hAnsi="Arial" w:cs="Arial"/>
          <w:sz w:val="22"/>
          <w:szCs w:val="22"/>
        </w:rPr>
      </w:pPr>
    </w:p>
    <w:p w14:paraId="79EDAC0D" w14:textId="6000105B" w:rsidR="00A87ED2" w:rsidRDefault="003473DF" w:rsidP="001E36BB">
      <w:pPr>
        <w:pStyle w:val="Normal1"/>
        <w:keepNext/>
        <w:tabs>
          <w:tab w:val="left" w:pos="2280"/>
        </w:tabs>
        <w:ind w:left="432" w:hanging="432"/>
        <w:jc w:val="both"/>
        <w:rPr>
          <w:rFonts w:ascii="Calibri" w:eastAsia="Calibri" w:hAnsi="Calibri" w:cs="Calibri"/>
          <w:b/>
          <w:color w:val="000000"/>
          <w:sz w:val="22"/>
          <w:szCs w:val="22"/>
        </w:rPr>
      </w:pPr>
      <w:r>
        <w:rPr>
          <w:rFonts w:ascii="Calibri" w:eastAsia="Calibri" w:hAnsi="Calibri" w:cs="Calibri"/>
          <w:b/>
          <w:color w:val="000000"/>
          <w:sz w:val="22"/>
          <w:szCs w:val="22"/>
        </w:rPr>
        <w:t>Technical Skills:</w:t>
      </w:r>
    </w:p>
    <w:tbl>
      <w:tblPr>
        <w:tblStyle w:val="TableGrid"/>
        <w:tblW w:w="10710" w:type="dxa"/>
        <w:tblLook w:val="04A0" w:firstRow="1" w:lastRow="0" w:firstColumn="1" w:lastColumn="0" w:noHBand="0" w:noVBand="1"/>
      </w:tblPr>
      <w:tblGrid>
        <w:gridCol w:w="3079"/>
        <w:gridCol w:w="7631"/>
      </w:tblGrid>
      <w:tr w:rsidR="001E36BB" w:rsidRPr="002D4118" w14:paraId="08CF2A33" w14:textId="77777777" w:rsidTr="00353357">
        <w:trPr>
          <w:trHeight w:val="227"/>
        </w:trPr>
        <w:tc>
          <w:tcPr>
            <w:tcW w:w="3079" w:type="dxa"/>
            <w:tcBorders>
              <w:top w:val="single" w:sz="4" w:space="0" w:color="auto"/>
              <w:left w:val="single" w:sz="4" w:space="0" w:color="auto"/>
              <w:bottom w:val="single" w:sz="4" w:space="0" w:color="auto"/>
              <w:right w:val="single" w:sz="4" w:space="0" w:color="auto"/>
            </w:tcBorders>
            <w:hideMark/>
          </w:tcPr>
          <w:p w14:paraId="796D391E" w14:textId="77777777" w:rsidR="001E36BB" w:rsidRPr="002D4118" w:rsidRDefault="001E36BB" w:rsidP="00353357">
            <w:pPr>
              <w:rPr>
                <w:rFonts w:ascii="Arial" w:hAnsi="Arial" w:cs="Arial"/>
                <w:b/>
                <w:sz w:val="21"/>
                <w:szCs w:val="21"/>
                <w:u w:val="single"/>
              </w:rPr>
            </w:pPr>
            <w:r w:rsidRPr="002D4118">
              <w:rPr>
                <w:rFonts w:ascii="Arial" w:hAnsi="Arial" w:cs="Arial"/>
                <w:b/>
                <w:sz w:val="21"/>
                <w:szCs w:val="21"/>
              </w:rPr>
              <w:t>Languages</w:t>
            </w:r>
          </w:p>
        </w:tc>
        <w:tc>
          <w:tcPr>
            <w:tcW w:w="7631" w:type="dxa"/>
            <w:tcBorders>
              <w:top w:val="single" w:sz="4" w:space="0" w:color="auto"/>
              <w:left w:val="single" w:sz="4" w:space="0" w:color="auto"/>
              <w:bottom w:val="single" w:sz="4" w:space="0" w:color="auto"/>
              <w:right w:val="single" w:sz="4" w:space="0" w:color="auto"/>
            </w:tcBorders>
            <w:hideMark/>
          </w:tcPr>
          <w:p w14:paraId="6E352B68" w14:textId="77777777" w:rsidR="001E36BB" w:rsidRPr="002D4118" w:rsidRDefault="001E36BB" w:rsidP="00353357">
            <w:pPr>
              <w:rPr>
                <w:rFonts w:ascii="Arial" w:eastAsia="Times New Roman" w:hAnsi="Arial" w:cs="Arial"/>
                <w:bCs/>
                <w:sz w:val="21"/>
                <w:szCs w:val="21"/>
              </w:rPr>
            </w:pPr>
            <w:proofErr w:type="spellStart"/>
            <w:proofErr w:type="gramStart"/>
            <w:r w:rsidRPr="002D4118">
              <w:rPr>
                <w:rFonts w:ascii="Arial" w:eastAsia="Times New Roman" w:hAnsi="Arial" w:cs="Arial"/>
                <w:bCs/>
                <w:sz w:val="21"/>
                <w:szCs w:val="21"/>
              </w:rPr>
              <w:t>Python,SQL</w:t>
            </w:r>
            <w:proofErr w:type="spellEnd"/>
            <w:proofErr w:type="gramEnd"/>
          </w:p>
        </w:tc>
      </w:tr>
      <w:tr w:rsidR="001E36BB" w:rsidRPr="002D4118" w14:paraId="72AB7136" w14:textId="77777777" w:rsidTr="00353357">
        <w:trPr>
          <w:trHeight w:val="442"/>
        </w:trPr>
        <w:tc>
          <w:tcPr>
            <w:tcW w:w="3079" w:type="dxa"/>
            <w:tcBorders>
              <w:top w:val="single" w:sz="4" w:space="0" w:color="auto"/>
              <w:left w:val="single" w:sz="4" w:space="0" w:color="auto"/>
              <w:bottom w:val="single" w:sz="4" w:space="0" w:color="auto"/>
              <w:right w:val="single" w:sz="4" w:space="0" w:color="auto"/>
            </w:tcBorders>
          </w:tcPr>
          <w:p w14:paraId="0E928BEB" w14:textId="77777777" w:rsidR="001E36BB" w:rsidRPr="002D4118" w:rsidRDefault="001E36BB" w:rsidP="00353357">
            <w:pPr>
              <w:rPr>
                <w:rFonts w:ascii="Arial" w:hAnsi="Arial" w:cs="Arial"/>
                <w:b/>
                <w:sz w:val="21"/>
                <w:szCs w:val="21"/>
              </w:rPr>
            </w:pPr>
            <w:r w:rsidRPr="002D4118">
              <w:rPr>
                <w:rFonts w:ascii="Arial" w:hAnsi="Arial" w:cs="Arial"/>
                <w:b/>
                <w:sz w:val="21"/>
                <w:szCs w:val="21"/>
              </w:rPr>
              <w:t>Python Libraries</w:t>
            </w:r>
          </w:p>
        </w:tc>
        <w:tc>
          <w:tcPr>
            <w:tcW w:w="7631" w:type="dxa"/>
            <w:tcBorders>
              <w:top w:val="single" w:sz="4" w:space="0" w:color="auto"/>
              <w:left w:val="single" w:sz="4" w:space="0" w:color="auto"/>
              <w:bottom w:val="single" w:sz="4" w:space="0" w:color="auto"/>
              <w:right w:val="single" w:sz="4" w:space="0" w:color="auto"/>
            </w:tcBorders>
          </w:tcPr>
          <w:p w14:paraId="270E825A" w14:textId="77777777" w:rsidR="001E36BB" w:rsidRPr="002D4118" w:rsidRDefault="001E36BB" w:rsidP="00353357">
            <w:pPr>
              <w:rPr>
                <w:rFonts w:ascii="Arial" w:eastAsia="Times New Roman" w:hAnsi="Arial" w:cs="Arial"/>
                <w:bCs/>
                <w:sz w:val="21"/>
                <w:szCs w:val="21"/>
              </w:rPr>
            </w:pPr>
            <w:r w:rsidRPr="002D4118">
              <w:rPr>
                <w:rFonts w:ascii="Arial" w:eastAsia="Times New Roman" w:hAnsi="Arial" w:cs="Arial"/>
                <w:bCs/>
                <w:sz w:val="21"/>
                <w:szCs w:val="21"/>
              </w:rPr>
              <w:t xml:space="preserve">Pandas data frame, Spark urllib2, Requests, NumPy, </w:t>
            </w:r>
            <w:proofErr w:type="spellStart"/>
            <w:r w:rsidRPr="002D4118">
              <w:rPr>
                <w:rFonts w:ascii="Arial" w:eastAsia="Times New Roman" w:hAnsi="Arial" w:cs="Arial"/>
                <w:bCs/>
                <w:sz w:val="21"/>
                <w:szCs w:val="21"/>
              </w:rPr>
              <w:t>Pytest</w:t>
            </w:r>
            <w:proofErr w:type="spellEnd"/>
            <w:r w:rsidRPr="002D4118">
              <w:rPr>
                <w:rFonts w:ascii="Arial" w:eastAsia="Times New Roman" w:hAnsi="Arial" w:cs="Arial"/>
                <w:bCs/>
                <w:sz w:val="21"/>
                <w:szCs w:val="21"/>
              </w:rPr>
              <w:t xml:space="preserve">, </w:t>
            </w:r>
            <w:proofErr w:type="gramStart"/>
            <w:r w:rsidRPr="002D4118">
              <w:rPr>
                <w:rFonts w:ascii="Arial" w:eastAsia="Times New Roman" w:hAnsi="Arial" w:cs="Arial"/>
                <w:bCs/>
                <w:sz w:val="21"/>
                <w:szCs w:val="21"/>
              </w:rPr>
              <w:t>Matplotlib,  SciPy</w:t>
            </w:r>
            <w:proofErr w:type="gramEnd"/>
            <w:r w:rsidRPr="002D4118">
              <w:rPr>
                <w:rFonts w:ascii="Arial" w:eastAsia="Times New Roman" w:hAnsi="Arial" w:cs="Arial"/>
                <w:bCs/>
                <w:sz w:val="21"/>
                <w:szCs w:val="21"/>
              </w:rPr>
              <w:t>, SQL Alchemy.</w:t>
            </w:r>
          </w:p>
        </w:tc>
      </w:tr>
      <w:tr w:rsidR="001E36BB" w:rsidRPr="002D4118" w14:paraId="46C22185" w14:textId="77777777" w:rsidTr="00353357">
        <w:trPr>
          <w:trHeight w:val="227"/>
        </w:trPr>
        <w:tc>
          <w:tcPr>
            <w:tcW w:w="3079" w:type="dxa"/>
            <w:tcBorders>
              <w:top w:val="single" w:sz="4" w:space="0" w:color="auto"/>
              <w:left w:val="single" w:sz="4" w:space="0" w:color="auto"/>
              <w:bottom w:val="single" w:sz="4" w:space="0" w:color="auto"/>
              <w:right w:val="single" w:sz="4" w:space="0" w:color="auto"/>
            </w:tcBorders>
            <w:hideMark/>
          </w:tcPr>
          <w:p w14:paraId="36231F80" w14:textId="77777777" w:rsidR="001E36BB" w:rsidRPr="002D4118" w:rsidRDefault="001E36BB" w:rsidP="00353357">
            <w:pPr>
              <w:rPr>
                <w:rFonts w:ascii="Arial" w:hAnsi="Arial" w:cs="Arial"/>
                <w:b/>
                <w:sz w:val="21"/>
                <w:szCs w:val="21"/>
                <w:u w:val="single"/>
              </w:rPr>
            </w:pPr>
            <w:r w:rsidRPr="002D4118">
              <w:rPr>
                <w:rFonts w:ascii="Arial" w:hAnsi="Arial" w:cs="Arial"/>
                <w:b/>
                <w:sz w:val="21"/>
                <w:szCs w:val="21"/>
              </w:rPr>
              <w:t>IDEs</w:t>
            </w:r>
          </w:p>
        </w:tc>
        <w:tc>
          <w:tcPr>
            <w:tcW w:w="7631" w:type="dxa"/>
            <w:tcBorders>
              <w:top w:val="single" w:sz="4" w:space="0" w:color="auto"/>
              <w:left w:val="single" w:sz="4" w:space="0" w:color="auto"/>
              <w:bottom w:val="single" w:sz="4" w:space="0" w:color="auto"/>
              <w:right w:val="single" w:sz="4" w:space="0" w:color="auto"/>
            </w:tcBorders>
            <w:hideMark/>
          </w:tcPr>
          <w:p w14:paraId="7C7C4724" w14:textId="77777777" w:rsidR="001E36BB" w:rsidRPr="002D4118" w:rsidRDefault="001E36BB" w:rsidP="00353357">
            <w:pPr>
              <w:rPr>
                <w:rFonts w:ascii="Arial" w:eastAsia="Times New Roman" w:hAnsi="Arial" w:cs="Arial"/>
                <w:bCs/>
                <w:sz w:val="21"/>
                <w:szCs w:val="21"/>
              </w:rPr>
            </w:pPr>
            <w:r w:rsidRPr="002D4118">
              <w:rPr>
                <w:rFonts w:ascii="Arial" w:eastAsia="Times New Roman" w:hAnsi="Arial" w:cs="Arial"/>
                <w:bCs/>
                <w:sz w:val="21"/>
                <w:szCs w:val="21"/>
              </w:rPr>
              <w:t xml:space="preserve">PyCharm, Eclipse, Sublime Text, </w:t>
            </w:r>
            <w:proofErr w:type="spellStart"/>
            <w:r w:rsidRPr="002D4118">
              <w:rPr>
                <w:rFonts w:ascii="Arial" w:eastAsia="Times New Roman" w:hAnsi="Arial" w:cs="Arial"/>
                <w:bCs/>
                <w:sz w:val="21"/>
                <w:szCs w:val="21"/>
              </w:rPr>
              <w:t>VSCode</w:t>
            </w:r>
            <w:proofErr w:type="spellEnd"/>
            <w:r w:rsidRPr="002D4118">
              <w:rPr>
                <w:rFonts w:ascii="Arial" w:eastAsia="Times New Roman" w:hAnsi="Arial" w:cs="Arial"/>
                <w:bCs/>
                <w:sz w:val="21"/>
                <w:szCs w:val="21"/>
              </w:rPr>
              <w:t>, Atom, Vim</w:t>
            </w:r>
          </w:p>
        </w:tc>
      </w:tr>
      <w:tr w:rsidR="001E36BB" w:rsidRPr="002D4118" w14:paraId="0F4EB511" w14:textId="77777777" w:rsidTr="00353357">
        <w:trPr>
          <w:trHeight w:val="214"/>
        </w:trPr>
        <w:tc>
          <w:tcPr>
            <w:tcW w:w="3079" w:type="dxa"/>
            <w:tcBorders>
              <w:top w:val="single" w:sz="4" w:space="0" w:color="auto"/>
              <w:left w:val="single" w:sz="4" w:space="0" w:color="auto"/>
              <w:bottom w:val="single" w:sz="4" w:space="0" w:color="auto"/>
              <w:right w:val="single" w:sz="4" w:space="0" w:color="auto"/>
            </w:tcBorders>
            <w:hideMark/>
          </w:tcPr>
          <w:p w14:paraId="208CC54F" w14:textId="77777777" w:rsidR="001E36BB" w:rsidRPr="002D4118" w:rsidRDefault="001E36BB" w:rsidP="00353357">
            <w:pPr>
              <w:rPr>
                <w:rFonts w:ascii="Arial" w:hAnsi="Arial" w:cs="Arial"/>
                <w:b/>
                <w:sz w:val="21"/>
                <w:szCs w:val="21"/>
              </w:rPr>
            </w:pPr>
            <w:r w:rsidRPr="002D4118">
              <w:rPr>
                <w:rFonts w:ascii="Arial" w:hAnsi="Arial" w:cs="Arial"/>
                <w:b/>
                <w:sz w:val="21"/>
                <w:szCs w:val="21"/>
              </w:rPr>
              <w:t>Databases</w:t>
            </w:r>
          </w:p>
        </w:tc>
        <w:tc>
          <w:tcPr>
            <w:tcW w:w="7631" w:type="dxa"/>
            <w:tcBorders>
              <w:top w:val="single" w:sz="4" w:space="0" w:color="auto"/>
              <w:left w:val="single" w:sz="4" w:space="0" w:color="auto"/>
              <w:bottom w:val="single" w:sz="4" w:space="0" w:color="auto"/>
              <w:right w:val="single" w:sz="4" w:space="0" w:color="auto"/>
            </w:tcBorders>
            <w:hideMark/>
          </w:tcPr>
          <w:p w14:paraId="537A20F2" w14:textId="77777777" w:rsidR="001E36BB" w:rsidRPr="002D4118" w:rsidRDefault="001E36BB" w:rsidP="00353357">
            <w:pPr>
              <w:rPr>
                <w:rFonts w:ascii="Arial" w:eastAsia="Times New Roman" w:hAnsi="Arial" w:cs="Arial"/>
                <w:bCs/>
                <w:sz w:val="21"/>
                <w:szCs w:val="21"/>
              </w:rPr>
            </w:pPr>
            <w:r w:rsidRPr="002D4118">
              <w:rPr>
                <w:rFonts w:ascii="Arial" w:eastAsia="Times New Roman" w:hAnsi="Arial" w:cs="Arial"/>
                <w:bCs/>
                <w:sz w:val="21"/>
                <w:szCs w:val="21"/>
              </w:rPr>
              <w:t>MySQL, PostgreSQL, SQLite, MongoDB</w:t>
            </w:r>
          </w:p>
        </w:tc>
      </w:tr>
      <w:tr w:rsidR="001E36BB" w:rsidRPr="002D4118" w14:paraId="1A7460DA" w14:textId="77777777" w:rsidTr="00353357">
        <w:trPr>
          <w:trHeight w:val="214"/>
        </w:trPr>
        <w:tc>
          <w:tcPr>
            <w:tcW w:w="3079" w:type="dxa"/>
            <w:tcBorders>
              <w:top w:val="single" w:sz="4" w:space="0" w:color="auto"/>
              <w:left w:val="single" w:sz="4" w:space="0" w:color="auto"/>
              <w:bottom w:val="single" w:sz="4" w:space="0" w:color="auto"/>
              <w:right w:val="single" w:sz="4" w:space="0" w:color="auto"/>
            </w:tcBorders>
          </w:tcPr>
          <w:p w14:paraId="5984F5C9" w14:textId="77777777" w:rsidR="001E36BB" w:rsidRPr="002D4118" w:rsidRDefault="001E36BB" w:rsidP="00353357">
            <w:pPr>
              <w:rPr>
                <w:rFonts w:ascii="Arial" w:hAnsi="Arial" w:cs="Arial"/>
                <w:b/>
                <w:sz w:val="21"/>
                <w:szCs w:val="21"/>
              </w:rPr>
            </w:pPr>
            <w:r w:rsidRPr="002D4118">
              <w:rPr>
                <w:rFonts w:ascii="Arial" w:hAnsi="Arial" w:cs="Arial"/>
                <w:b/>
                <w:sz w:val="21"/>
                <w:szCs w:val="21"/>
              </w:rPr>
              <w:t>Data warehouse’s</w:t>
            </w:r>
          </w:p>
        </w:tc>
        <w:tc>
          <w:tcPr>
            <w:tcW w:w="7631" w:type="dxa"/>
            <w:tcBorders>
              <w:top w:val="single" w:sz="4" w:space="0" w:color="auto"/>
              <w:left w:val="single" w:sz="4" w:space="0" w:color="auto"/>
              <w:bottom w:val="single" w:sz="4" w:space="0" w:color="auto"/>
              <w:right w:val="single" w:sz="4" w:space="0" w:color="auto"/>
            </w:tcBorders>
          </w:tcPr>
          <w:p w14:paraId="5CD60B17" w14:textId="77777777" w:rsidR="001E36BB" w:rsidRPr="002D4118" w:rsidRDefault="001E36BB" w:rsidP="00353357">
            <w:pPr>
              <w:rPr>
                <w:rFonts w:ascii="Arial" w:eastAsia="Times New Roman" w:hAnsi="Arial" w:cs="Arial"/>
                <w:bCs/>
                <w:sz w:val="21"/>
                <w:szCs w:val="21"/>
              </w:rPr>
            </w:pPr>
            <w:r w:rsidRPr="002D4118">
              <w:rPr>
                <w:rFonts w:ascii="Arial" w:eastAsia="Times New Roman" w:hAnsi="Arial" w:cs="Arial"/>
                <w:bCs/>
                <w:sz w:val="21"/>
                <w:szCs w:val="21"/>
              </w:rPr>
              <w:t xml:space="preserve">Snowflake, AWS </w:t>
            </w:r>
            <w:proofErr w:type="spellStart"/>
            <w:r w:rsidRPr="002D4118">
              <w:rPr>
                <w:rFonts w:ascii="Arial" w:eastAsia="Times New Roman" w:hAnsi="Arial" w:cs="Arial"/>
                <w:bCs/>
                <w:sz w:val="21"/>
                <w:szCs w:val="21"/>
              </w:rPr>
              <w:t>Redit</w:t>
            </w:r>
            <w:proofErr w:type="spellEnd"/>
            <w:r w:rsidRPr="002D4118">
              <w:rPr>
                <w:rFonts w:ascii="Arial" w:eastAsia="Times New Roman" w:hAnsi="Arial" w:cs="Arial"/>
                <w:bCs/>
                <w:sz w:val="21"/>
                <w:szCs w:val="21"/>
              </w:rPr>
              <w:t>, AWS S3</w:t>
            </w:r>
          </w:p>
        </w:tc>
      </w:tr>
      <w:tr w:rsidR="001E36BB" w:rsidRPr="002D4118" w14:paraId="408E4E2D" w14:textId="77777777" w:rsidTr="00353357">
        <w:trPr>
          <w:trHeight w:val="454"/>
        </w:trPr>
        <w:tc>
          <w:tcPr>
            <w:tcW w:w="3079" w:type="dxa"/>
            <w:tcBorders>
              <w:top w:val="single" w:sz="4" w:space="0" w:color="auto"/>
              <w:left w:val="single" w:sz="4" w:space="0" w:color="auto"/>
              <w:bottom w:val="single" w:sz="4" w:space="0" w:color="auto"/>
              <w:right w:val="single" w:sz="4" w:space="0" w:color="auto"/>
            </w:tcBorders>
            <w:hideMark/>
          </w:tcPr>
          <w:p w14:paraId="7DB44975" w14:textId="77777777" w:rsidR="001E36BB" w:rsidRPr="002D4118" w:rsidRDefault="001E36BB" w:rsidP="00353357">
            <w:pPr>
              <w:rPr>
                <w:rFonts w:ascii="Arial" w:hAnsi="Arial" w:cs="Arial"/>
                <w:b/>
                <w:sz w:val="21"/>
                <w:szCs w:val="21"/>
              </w:rPr>
            </w:pPr>
            <w:r w:rsidRPr="002D4118">
              <w:rPr>
                <w:rFonts w:ascii="Arial" w:hAnsi="Arial" w:cs="Arial"/>
                <w:b/>
                <w:sz w:val="21"/>
                <w:szCs w:val="21"/>
              </w:rPr>
              <w:t>Testing Tools</w:t>
            </w:r>
          </w:p>
        </w:tc>
        <w:tc>
          <w:tcPr>
            <w:tcW w:w="7631" w:type="dxa"/>
            <w:tcBorders>
              <w:top w:val="single" w:sz="4" w:space="0" w:color="auto"/>
              <w:left w:val="single" w:sz="4" w:space="0" w:color="auto"/>
              <w:bottom w:val="single" w:sz="4" w:space="0" w:color="auto"/>
              <w:right w:val="single" w:sz="4" w:space="0" w:color="auto"/>
            </w:tcBorders>
            <w:hideMark/>
          </w:tcPr>
          <w:p w14:paraId="08730B89" w14:textId="77777777" w:rsidR="001E36BB" w:rsidRPr="002D4118" w:rsidRDefault="001E36BB" w:rsidP="00353357">
            <w:pPr>
              <w:rPr>
                <w:rFonts w:ascii="Arial" w:eastAsia="Times New Roman" w:hAnsi="Arial" w:cs="Arial"/>
                <w:bCs/>
                <w:sz w:val="21"/>
                <w:szCs w:val="21"/>
              </w:rPr>
            </w:pPr>
            <w:proofErr w:type="spellStart"/>
            <w:r w:rsidRPr="002D4118">
              <w:rPr>
                <w:rFonts w:ascii="Arial" w:eastAsia="Times New Roman" w:hAnsi="Arial" w:cs="Arial"/>
                <w:bCs/>
                <w:sz w:val="21"/>
                <w:szCs w:val="21"/>
              </w:rPr>
              <w:t>Unittest</w:t>
            </w:r>
            <w:proofErr w:type="spellEnd"/>
            <w:r w:rsidRPr="002D4118">
              <w:rPr>
                <w:rFonts w:ascii="Arial" w:eastAsia="Times New Roman" w:hAnsi="Arial" w:cs="Arial"/>
                <w:bCs/>
                <w:sz w:val="21"/>
                <w:szCs w:val="21"/>
              </w:rPr>
              <w:t xml:space="preserve">, </w:t>
            </w:r>
            <w:proofErr w:type="spellStart"/>
            <w:r w:rsidRPr="002D4118">
              <w:rPr>
                <w:rFonts w:ascii="Arial" w:eastAsia="Times New Roman" w:hAnsi="Arial" w:cs="Arial"/>
                <w:bCs/>
                <w:sz w:val="21"/>
                <w:szCs w:val="21"/>
              </w:rPr>
              <w:t>Pytest</w:t>
            </w:r>
            <w:proofErr w:type="spellEnd"/>
            <w:r w:rsidRPr="002D4118">
              <w:rPr>
                <w:rFonts w:ascii="Arial" w:eastAsia="Times New Roman" w:hAnsi="Arial" w:cs="Arial"/>
                <w:bCs/>
                <w:sz w:val="21"/>
                <w:szCs w:val="21"/>
              </w:rPr>
              <w:t xml:space="preserve">, </w:t>
            </w:r>
            <w:proofErr w:type="spellStart"/>
            <w:r w:rsidRPr="002D4118">
              <w:rPr>
                <w:rFonts w:ascii="Arial" w:eastAsia="Times New Roman" w:hAnsi="Arial" w:cs="Arial"/>
                <w:bCs/>
                <w:sz w:val="21"/>
                <w:szCs w:val="21"/>
              </w:rPr>
              <w:t>MagicMock</w:t>
            </w:r>
            <w:proofErr w:type="spellEnd"/>
            <w:r w:rsidRPr="002D4118">
              <w:rPr>
                <w:rFonts w:ascii="Arial" w:eastAsia="Times New Roman" w:hAnsi="Arial" w:cs="Arial"/>
                <w:bCs/>
                <w:sz w:val="21"/>
                <w:szCs w:val="21"/>
              </w:rPr>
              <w:t>, Selenium.</w:t>
            </w:r>
          </w:p>
        </w:tc>
      </w:tr>
      <w:tr w:rsidR="001E36BB" w:rsidRPr="002D4118" w14:paraId="19ADECC5" w14:textId="77777777" w:rsidTr="00353357">
        <w:trPr>
          <w:trHeight w:val="454"/>
        </w:trPr>
        <w:tc>
          <w:tcPr>
            <w:tcW w:w="3079" w:type="dxa"/>
            <w:tcBorders>
              <w:top w:val="nil"/>
              <w:left w:val="single" w:sz="4" w:space="0" w:color="000000"/>
              <w:bottom w:val="single" w:sz="4" w:space="0" w:color="000000"/>
              <w:right w:val="single" w:sz="4" w:space="0" w:color="000000"/>
            </w:tcBorders>
            <w:shd w:val="clear" w:color="auto" w:fill="FFFFFF"/>
          </w:tcPr>
          <w:p w14:paraId="2E59F229" w14:textId="77777777" w:rsidR="001E36BB" w:rsidRPr="002D4118" w:rsidRDefault="001E36BB" w:rsidP="00353357">
            <w:pPr>
              <w:rPr>
                <w:rFonts w:ascii="Arial" w:hAnsi="Arial" w:cs="Arial"/>
                <w:b/>
                <w:sz w:val="21"/>
                <w:szCs w:val="21"/>
              </w:rPr>
            </w:pPr>
            <w:r w:rsidRPr="002D4118">
              <w:rPr>
                <w:rFonts w:ascii="Arial" w:hAnsi="Arial" w:cs="Arial"/>
                <w:b/>
                <w:sz w:val="21"/>
                <w:szCs w:val="21"/>
              </w:rPr>
              <w:t>Cloud Technologies</w:t>
            </w:r>
          </w:p>
        </w:tc>
        <w:tc>
          <w:tcPr>
            <w:tcW w:w="7631" w:type="dxa"/>
            <w:tcBorders>
              <w:top w:val="nil"/>
              <w:left w:val="nil"/>
              <w:bottom w:val="single" w:sz="4" w:space="0" w:color="000000"/>
              <w:right w:val="single" w:sz="4" w:space="0" w:color="000000"/>
            </w:tcBorders>
            <w:shd w:val="clear" w:color="auto" w:fill="FFFFFF"/>
          </w:tcPr>
          <w:p w14:paraId="4BABD241" w14:textId="77777777" w:rsidR="001E36BB" w:rsidRPr="002D4118" w:rsidRDefault="001E36BB" w:rsidP="00353357">
            <w:pPr>
              <w:rPr>
                <w:rFonts w:ascii="Arial" w:eastAsia="Times New Roman" w:hAnsi="Arial" w:cs="Arial"/>
                <w:bCs/>
                <w:sz w:val="21"/>
                <w:szCs w:val="21"/>
              </w:rPr>
            </w:pPr>
            <w:r w:rsidRPr="002D4118">
              <w:rPr>
                <w:rFonts w:ascii="Arial" w:eastAsia="Times New Roman" w:hAnsi="Arial" w:cs="Arial"/>
                <w:bCs/>
                <w:sz w:val="21"/>
                <w:szCs w:val="21"/>
              </w:rPr>
              <w:t xml:space="preserve">AWS (EC2, S3, RDS, EMR, </w:t>
            </w:r>
            <w:proofErr w:type="spellStart"/>
            <w:proofErr w:type="gramStart"/>
            <w:r w:rsidRPr="002D4118">
              <w:rPr>
                <w:rFonts w:ascii="Arial" w:eastAsia="Times New Roman" w:hAnsi="Arial" w:cs="Arial"/>
                <w:bCs/>
                <w:sz w:val="21"/>
                <w:szCs w:val="21"/>
              </w:rPr>
              <w:t>ECR,Glue</w:t>
            </w:r>
            <w:proofErr w:type="spellEnd"/>
            <w:proofErr w:type="gramEnd"/>
            <w:r w:rsidRPr="002D4118">
              <w:rPr>
                <w:rFonts w:ascii="Arial" w:eastAsia="Times New Roman" w:hAnsi="Arial" w:cs="Arial"/>
                <w:bCs/>
                <w:sz w:val="21"/>
                <w:szCs w:val="21"/>
              </w:rPr>
              <w:t>), GCP, Microsoft Azure</w:t>
            </w:r>
          </w:p>
        </w:tc>
      </w:tr>
      <w:tr w:rsidR="001E36BB" w:rsidRPr="002D4118" w14:paraId="6354917B" w14:textId="77777777" w:rsidTr="00353357">
        <w:trPr>
          <w:trHeight w:val="454"/>
        </w:trPr>
        <w:tc>
          <w:tcPr>
            <w:tcW w:w="3079" w:type="dxa"/>
            <w:tcBorders>
              <w:top w:val="nil"/>
              <w:left w:val="single" w:sz="4" w:space="0" w:color="000000"/>
              <w:bottom w:val="single" w:sz="4" w:space="0" w:color="000000"/>
              <w:right w:val="single" w:sz="4" w:space="0" w:color="000000"/>
            </w:tcBorders>
            <w:shd w:val="clear" w:color="auto" w:fill="FFFFFF"/>
          </w:tcPr>
          <w:p w14:paraId="4060FD49" w14:textId="77777777" w:rsidR="001E36BB" w:rsidRPr="002D4118" w:rsidRDefault="001E36BB" w:rsidP="00353357">
            <w:pPr>
              <w:rPr>
                <w:rFonts w:ascii="Arial" w:hAnsi="Arial" w:cs="Arial"/>
                <w:b/>
                <w:sz w:val="21"/>
                <w:szCs w:val="21"/>
              </w:rPr>
            </w:pPr>
            <w:r w:rsidRPr="002D4118">
              <w:rPr>
                <w:rFonts w:ascii="Arial" w:hAnsi="Arial" w:cs="Arial"/>
                <w:b/>
                <w:bCs/>
                <w:sz w:val="21"/>
                <w:szCs w:val="21"/>
              </w:rPr>
              <w:t>Big Data Technologies:</w:t>
            </w:r>
          </w:p>
        </w:tc>
        <w:tc>
          <w:tcPr>
            <w:tcW w:w="7631" w:type="dxa"/>
            <w:tcBorders>
              <w:top w:val="nil"/>
              <w:left w:val="nil"/>
              <w:bottom w:val="single" w:sz="4" w:space="0" w:color="000000"/>
              <w:right w:val="single" w:sz="4" w:space="0" w:color="000000"/>
            </w:tcBorders>
            <w:shd w:val="clear" w:color="auto" w:fill="FFFFFF"/>
          </w:tcPr>
          <w:p w14:paraId="63E1AA71" w14:textId="77777777" w:rsidR="001E36BB" w:rsidRPr="002D4118" w:rsidRDefault="001E36BB" w:rsidP="00353357">
            <w:pPr>
              <w:rPr>
                <w:rFonts w:ascii="Arial" w:eastAsia="Times New Roman" w:hAnsi="Arial" w:cs="Arial"/>
                <w:bCs/>
                <w:sz w:val="21"/>
                <w:szCs w:val="21"/>
              </w:rPr>
            </w:pPr>
            <w:r w:rsidRPr="002D4118">
              <w:rPr>
                <w:rFonts w:ascii="Arial" w:hAnsi="Arial" w:cs="Arial"/>
                <w:bCs/>
                <w:sz w:val="21"/>
                <w:szCs w:val="21"/>
              </w:rPr>
              <w:t>Apache Spark, Kafka, Hive</w:t>
            </w:r>
          </w:p>
        </w:tc>
      </w:tr>
      <w:tr w:rsidR="001E36BB" w:rsidRPr="002D4118" w14:paraId="1F7DA3E6" w14:textId="77777777" w:rsidTr="00353357">
        <w:trPr>
          <w:trHeight w:val="454"/>
        </w:trPr>
        <w:tc>
          <w:tcPr>
            <w:tcW w:w="3079" w:type="dxa"/>
            <w:tcBorders>
              <w:top w:val="single" w:sz="4" w:space="0" w:color="auto"/>
              <w:left w:val="single" w:sz="4" w:space="0" w:color="auto"/>
              <w:bottom w:val="single" w:sz="4" w:space="0" w:color="auto"/>
              <w:right w:val="single" w:sz="4" w:space="0" w:color="auto"/>
            </w:tcBorders>
            <w:hideMark/>
          </w:tcPr>
          <w:p w14:paraId="3E5E131F" w14:textId="77777777" w:rsidR="001E36BB" w:rsidRPr="002D4118" w:rsidRDefault="001E36BB" w:rsidP="00353357">
            <w:pPr>
              <w:rPr>
                <w:rFonts w:ascii="Arial" w:hAnsi="Arial" w:cs="Arial"/>
                <w:b/>
                <w:sz w:val="21"/>
                <w:szCs w:val="21"/>
              </w:rPr>
            </w:pPr>
            <w:r w:rsidRPr="002D4118">
              <w:rPr>
                <w:rFonts w:ascii="Arial" w:hAnsi="Arial" w:cs="Arial"/>
                <w:b/>
                <w:sz w:val="21"/>
                <w:szCs w:val="21"/>
              </w:rPr>
              <w:t>Other tools</w:t>
            </w:r>
          </w:p>
        </w:tc>
        <w:tc>
          <w:tcPr>
            <w:tcW w:w="7631" w:type="dxa"/>
            <w:tcBorders>
              <w:top w:val="single" w:sz="4" w:space="0" w:color="auto"/>
              <w:left w:val="single" w:sz="4" w:space="0" w:color="auto"/>
              <w:bottom w:val="single" w:sz="4" w:space="0" w:color="auto"/>
              <w:right w:val="single" w:sz="4" w:space="0" w:color="auto"/>
            </w:tcBorders>
            <w:hideMark/>
          </w:tcPr>
          <w:p w14:paraId="3A105445" w14:textId="77777777" w:rsidR="001E36BB" w:rsidRPr="002D4118" w:rsidRDefault="001E36BB" w:rsidP="00353357">
            <w:pPr>
              <w:rPr>
                <w:rFonts w:ascii="Arial" w:eastAsia="Times New Roman" w:hAnsi="Arial" w:cs="Arial"/>
                <w:bCs/>
                <w:sz w:val="21"/>
                <w:szCs w:val="21"/>
              </w:rPr>
            </w:pPr>
            <w:r w:rsidRPr="002D4118">
              <w:rPr>
                <w:rFonts w:ascii="Arial" w:eastAsia="Times New Roman" w:hAnsi="Arial" w:cs="Arial"/>
                <w:bCs/>
                <w:sz w:val="21"/>
                <w:szCs w:val="21"/>
              </w:rPr>
              <w:t>Postman, Docker, Kubernetes, Data Structures, Algorithms, DevOps, Linux, Troubleshooting.</w:t>
            </w:r>
          </w:p>
        </w:tc>
      </w:tr>
      <w:tr w:rsidR="001E36BB" w:rsidRPr="002D4118" w14:paraId="3783E61B" w14:textId="77777777" w:rsidTr="00353357">
        <w:trPr>
          <w:trHeight w:val="454"/>
        </w:trPr>
        <w:tc>
          <w:tcPr>
            <w:tcW w:w="3079" w:type="dxa"/>
            <w:tcBorders>
              <w:top w:val="single" w:sz="4" w:space="0" w:color="auto"/>
              <w:left w:val="single" w:sz="4" w:space="0" w:color="auto"/>
              <w:bottom w:val="single" w:sz="4" w:space="0" w:color="auto"/>
              <w:right w:val="single" w:sz="4" w:space="0" w:color="auto"/>
            </w:tcBorders>
          </w:tcPr>
          <w:p w14:paraId="32057750" w14:textId="77777777" w:rsidR="001E36BB" w:rsidRPr="002D4118" w:rsidRDefault="001E36BB" w:rsidP="00353357">
            <w:pPr>
              <w:rPr>
                <w:rFonts w:ascii="Arial" w:hAnsi="Arial" w:cs="Arial"/>
                <w:b/>
                <w:sz w:val="21"/>
                <w:szCs w:val="21"/>
              </w:rPr>
            </w:pPr>
            <w:r w:rsidRPr="002D4118">
              <w:rPr>
                <w:rFonts w:ascii="Arial" w:hAnsi="Arial" w:cs="Arial"/>
                <w:b/>
                <w:sz w:val="21"/>
                <w:szCs w:val="21"/>
              </w:rPr>
              <w:t>CI/CD tools</w:t>
            </w:r>
          </w:p>
        </w:tc>
        <w:tc>
          <w:tcPr>
            <w:tcW w:w="7631" w:type="dxa"/>
            <w:tcBorders>
              <w:top w:val="single" w:sz="4" w:space="0" w:color="auto"/>
              <w:left w:val="single" w:sz="4" w:space="0" w:color="auto"/>
              <w:bottom w:val="single" w:sz="4" w:space="0" w:color="auto"/>
              <w:right w:val="single" w:sz="4" w:space="0" w:color="auto"/>
            </w:tcBorders>
          </w:tcPr>
          <w:p w14:paraId="16BEF9DA" w14:textId="77777777" w:rsidR="001E36BB" w:rsidRPr="002D4118" w:rsidRDefault="001E36BB" w:rsidP="00353357">
            <w:pPr>
              <w:rPr>
                <w:rFonts w:ascii="Arial" w:eastAsia="Times New Roman" w:hAnsi="Arial" w:cs="Arial"/>
                <w:bCs/>
                <w:sz w:val="21"/>
                <w:szCs w:val="21"/>
              </w:rPr>
            </w:pPr>
            <w:r w:rsidRPr="002D4118">
              <w:rPr>
                <w:rFonts w:ascii="Arial" w:eastAsia="Times New Roman" w:hAnsi="Arial" w:cs="Arial"/>
                <w:bCs/>
                <w:sz w:val="21"/>
                <w:szCs w:val="21"/>
              </w:rPr>
              <w:t>Jenkins, GitLab CI/CD, GitHub Actions.</w:t>
            </w:r>
          </w:p>
        </w:tc>
      </w:tr>
      <w:tr w:rsidR="001E36BB" w:rsidRPr="002D4118" w14:paraId="1B37CFD8" w14:textId="77777777" w:rsidTr="00353357">
        <w:trPr>
          <w:trHeight w:val="454"/>
        </w:trPr>
        <w:tc>
          <w:tcPr>
            <w:tcW w:w="3079" w:type="dxa"/>
            <w:tcBorders>
              <w:top w:val="single" w:sz="4" w:space="0" w:color="auto"/>
              <w:left w:val="single" w:sz="4" w:space="0" w:color="auto"/>
              <w:bottom w:val="single" w:sz="4" w:space="0" w:color="auto"/>
              <w:right w:val="single" w:sz="4" w:space="0" w:color="auto"/>
            </w:tcBorders>
          </w:tcPr>
          <w:p w14:paraId="5A1F5F57" w14:textId="77777777" w:rsidR="001E36BB" w:rsidRPr="002D4118" w:rsidRDefault="001E36BB" w:rsidP="00353357">
            <w:pPr>
              <w:jc w:val="both"/>
              <w:rPr>
                <w:rFonts w:ascii="Arial" w:hAnsi="Arial" w:cs="Arial"/>
                <w:b/>
                <w:sz w:val="21"/>
                <w:szCs w:val="21"/>
              </w:rPr>
            </w:pPr>
            <w:r w:rsidRPr="002D4118">
              <w:rPr>
                <w:rFonts w:ascii="Arial" w:hAnsi="Arial" w:cs="Arial"/>
                <w:b/>
                <w:sz w:val="21"/>
                <w:szCs w:val="21"/>
              </w:rPr>
              <w:t>Methodologies</w:t>
            </w:r>
            <w:r w:rsidRPr="002D4118">
              <w:rPr>
                <w:rFonts w:ascii="Arial" w:hAnsi="Arial" w:cs="Arial"/>
                <w:b/>
                <w:sz w:val="21"/>
                <w:szCs w:val="21"/>
              </w:rPr>
              <w:tab/>
            </w:r>
          </w:p>
        </w:tc>
        <w:tc>
          <w:tcPr>
            <w:tcW w:w="7631" w:type="dxa"/>
            <w:tcBorders>
              <w:top w:val="single" w:sz="4" w:space="0" w:color="auto"/>
              <w:left w:val="single" w:sz="4" w:space="0" w:color="auto"/>
              <w:bottom w:val="single" w:sz="4" w:space="0" w:color="auto"/>
              <w:right w:val="single" w:sz="4" w:space="0" w:color="auto"/>
            </w:tcBorders>
          </w:tcPr>
          <w:p w14:paraId="00997C07" w14:textId="77777777" w:rsidR="001E36BB" w:rsidRPr="002D4118" w:rsidRDefault="001E36BB" w:rsidP="00353357">
            <w:pPr>
              <w:rPr>
                <w:rFonts w:ascii="Arial" w:eastAsia="Times New Roman" w:hAnsi="Arial" w:cs="Arial"/>
                <w:bCs/>
                <w:sz w:val="21"/>
                <w:szCs w:val="21"/>
              </w:rPr>
            </w:pPr>
            <w:r w:rsidRPr="002D4118">
              <w:rPr>
                <w:rFonts w:ascii="Arial" w:eastAsia="Times New Roman" w:hAnsi="Arial" w:cs="Arial"/>
                <w:bCs/>
                <w:sz w:val="21"/>
                <w:szCs w:val="21"/>
              </w:rPr>
              <w:t>Agile, Scrum, Waterfall.</w:t>
            </w:r>
          </w:p>
        </w:tc>
      </w:tr>
      <w:tr w:rsidR="001E36BB" w:rsidRPr="002D4118" w14:paraId="04D88CB8" w14:textId="77777777" w:rsidTr="00353357">
        <w:trPr>
          <w:trHeight w:val="454"/>
        </w:trPr>
        <w:tc>
          <w:tcPr>
            <w:tcW w:w="3079" w:type="dxa"/>
            <w:tcBorders>
              <w:top w:val="single" w:sz="4" w:space="0" w:color="auto"/>
              <w:left w:val="single" w:sz="4" w:space="0" w:color="auto"/>
              <w:bottom w:val="single" w:sz="4" w:space="0" w:color="auto"/>
              <w:right w:val="single" w:sz="4" w:space="0" w:color="auto"/>
            </w:tcBorders>
          </w:tcPr>
          <w:p w14:paraId="0C222D69" w14:textId="77204163" w:rsidR="001E36BB" w:rsidRPr="002D4118" w:rsidRDefault="001E36BB" w:rsidP="00353357">
            <w:pPr>
              <w:jc w:val="both"/>
              <w:rPr>
                <w:rFonts w:ascii="Arial" w:hAnsi="Arial" w:cs="Arial"/>
                <w:b/>
                <w:sz w:val="21"/>
                <w:szCs w:val="21"/>
              </w:rPr>
            </w:pPr>
            <w:r>
              <w:rPr>
                <w:rFonts w:ascii="Calibri" w:eastAsia="Calibri" w:hAnsi="Calibri" w:cs="Calibri"/>
                <w:b/>
                <w:color w:val="000000"/>
              </w:rPr>
              <w:t>Machine Learning</w:t>
            </w:r>
          </w:p>
        </w:tc>
        <w:tc>
          <w:tcPr>
            <w:tcW w:w="7631" w:type="dxa"/>
            <w:tcBorders>
              <w:top w:val="single" w:sz="4" w:space="0" w:color="auto"/>
              <w:left w:val="single" w:sz="4" w:space="0" w:color="auto"/>
              <w:bottom w:val="single" w:sz="4" w:space="0" w:color="auto"/>
              <w:right w:val="single" w:sz="4" w:space="0" w:color="auto"/>
            </w:tcBorders>
          </w:tcPr>
          <w:p w14:paraId="1634DB94" w14:textId="344AF245" w:rsidR="001E36BB" w:rsidRPr="002D4118" w:rsidRDefault="001E36BB" w:rsidP="00353357">
            <w:pPr>
              <w:rPr>
                <w:rFonts w:ascii="Arial" w:hAnsi="Arial" w:cs="Arial"/>
                <w:bCs/>
                <w:sz w:val="21"/>
                <w:szCs w:val="21"/>
              </w:rPr>
            </w:pPr>
            <w:r>
              <w:rPr>
                <w:rFonts w:ascii="Calibri" w:eastAsia="Calibri" w:hAnsi="Calibri" w:cs="Calibri"/>
                <w:color w:val="000000"/>
              </w:rPr>
              <w:t xml:space="preserve">Image </w:t>
            </w:r>
            <w:proofErr w:type="gramStart"/>
            <w:r>
              <w:rPr>
                <w:rFonts w:ascii="Calibri" w:eastAsia="Calibri" w:hAnsi="Calibri" w:cs="Calibri"/>
                <w:color w:val="000000"/>
              </w:rPr>
              <w:t>Models(</w:t>
            </w:r>
            <w:proofErr w:type="spellStart"/>
            <w:proofErr w:type="gramEnd"/>
            <w:r>
              <w:rPr>
                <w:rFonts w:ascii="Calibri" w:eastAsia="Calibri" w:hAnsi="Calibri" w:cs="Calibri"/>
                <w:color w:val="000000"/>
              </w:rPr>
              <w:t>Yolov</w:t>
            </w:r>
            <w:proofErr w:type="spellEnd"/>
            <w:r>
              <w:rPr>
                <w:rFonts w:ascii="Calibri" w:eastAsia="Calibri" w:hAnsi="Calibri" w:cs="Calibri"/>
                <w:color w:val="000000"/>
              </w:rPr>
              <w:t xml:space="preserve">, </w:t>
            </w:r>
            <w:proofErr w:type="spellStart"/>
            <w:r>
              <w:rPr>
                <w:rFonts w:ascii="Calibri" w:eastAsia="Calibri" w:hAnsi="Calibri" w:cs="Calibri"/>
                <w:color w:val="000000"/>
              </w:rPr>
              <w:t>Pytorch</w:t>
            </w:r>
            <w:proofErr w:type="spellEnd"/>
            <w:r>
              <w:rPr>
                <w:rFonts w:ascii="Calibri" w:eastAsia="Calibri" w:hAnsi="Calibri" w:cs="Calibri"/>
                <w:color w:val="000000"/>
              </w:rPr>
              <w:t xml:space="preserve">, </w:t>
            </w:r>
            <w:proofErr w:type="spellStart"/>
            <w:r>
              <w:rPr>
                <w:rFonts w:ascii="Calibri" w:eastAsia="Calibri" w:hAnsi="Calibri" w:cs="Calibri"/>
                <w:color w:val="000000"/>
              </w:rPr>
              <w:t>Tensorflow</w:t>
            </w:r>
            <w:proofErr w:type="spellEnd"/>
            <w:r>
              <w:rPr>
                <w:rFonts w:ascii="Calibri" w:eastAsia="Calibri" w:hAnsi="Calibri" w:cs="Calibri"/>
                <w:color w:val="000000"/>
              </w:rPr>
              <w:t>), Regression and classification Models, Neural Network Models.</w:t>
            </w:r>
          </w:p>
        </w:tc>
      </w:tr>
    </w:tbl>
    <w:p w14:paraId="2DEE5E98" w14:textId="77777777" w:rsidR="00A87ED2" w:rsidRDefault="00A87ED2">
      <w:pPr>
        <w:pStyle w:val="Normal1"/>
        <w:rPr>
          <w:rFonts w:ascii="Calibri" w:eastAsia="Calibri" w:hAnsi="Calibri" w:cs="Calibri"/>
          <w:b/>
          <w:color w:val="000000"/>
          <w:sz w:val="22"/>
          <w:szCs w:val="22"/>
        </w:rPr>
      </w:pPr>
    </w:p>
    <w:p w14:paraId="2CAFB36E" w14:textId="77777777" w:rsidR="00A87ED2" w:rsidRDefault="003473DF">
      <w:pPr>
        <w:pStyle w:val="Normal1"/>
        <w:keepNext/>
        <w:jc w:val="both"/>
        <w:rPr>
          <w:rFonts w:ascii="Calibri" w:eastAsia="Calibri" w:hAnsi="Calibri" w:cs="Calibri"/>
          <w:b/>
          <w:color w:val="000000"/>
          <w:sz w:val="22"/>
          <w:szCs w:val="22"/>
        </w:rPr>
      </w:pPr>
      <w:r>
        <w:rPr>
          <w:rFonts w:ascii="Calibri" w:eastAsia="Calibri" w:hAnsi="Calibri" w:cs="Calibri"/>
          <w:b/>
          <w:color w:val="000000"/>
          <w:sz w:val="22"/>
          <w:szCs w:val="22"/>
        </w:rPr>
        <w:t>Professional Experience:</w:t>
      </w:r>
    </w:p>
    <w:p w14:paraId="6B833E01" w14:textId="38ED6206" w:rsidR="00A87ED2" w:rsidRDefault="001D697F">
      <w:pPr>
        <w:pStyle w:val="Normal1"/>
        <w:rPr>
          <w:rFonts w:ascii="Calibri" w:eastAsia="Calibri" w:hAnsi="Calibri" w:cs="Calibri"/>
          <w:b/>
          <w:color w:val="000000"/>
          <w:sz w:val="22"/>
          <w:szCs w:val="22"/>
        </w:rPr>
      </w:pPr>
      <w:r>
        <w:rPr>
          <w:rFonts w:ascii="Calibri" w:eastAsia="Calibri" w:hAnsi="Calibri" w:cs="Calibri"/>
          <w:b/>
          <w:color w:val="000000"/>
          <w:sz w:val="22"/>
          <w:szCs w:val="22"/>
        </w:rPr>
        <w:t>Client:</w:t>
      </w:r>
      <w:r w:rsidR="003473DF">
        <w:rPr>
          <w:rFonts w:ascii="Calibri" w:eastAsia="Calibri" w:hAnsi="Calibri" w:cs="Calibri"/>
          <w:b/>
          <w:color w:val="000000"/>
          <w:sz w:val="22"/>
          <w:szCs w:val="22"/>
        </w:rPr>
        <w:t xml:space="preserve"> </w:t>
      </w:r>
      <w:r w:rsidR="00B31845">
        <w:rPr>
          <w:rFonts w:ascii="Calibri" w:eastAsia="Calibri" w:hAnsi="Calibri" w:cs="Calibri"/>
          <w:b/>
          <w:color w:val="000000"/>
          <w:sz w:val="22"/>
          <w:szCs w:val="22"/>
        </w:rPr>
        <w:t>CYNC Software</w:t>
      </w:r>
      <w:r w:rsidR="003473DF">
        <w:rPr>
          <w:rFonts w:ascii="Calibri" w:eastAsia="Calibri" w:hAnsi="Calibri" w:cs="Calibri"/>
          <w:b/>
          <w:color w:val="000000"/>
          <w:sz w:val="22"/>
          <w:szCs w:val="22"/>
        </w:rPr>
        <w:t xml:space="preserve">                                                                                                        </w:t>
      </w:r>
      <w:r w:rsidR="00B31845">
        <w:rPr>
          <w:rFonts w:ascii="Calibri" w:eastAsia="Calibri" w:hAnsi="Calibri" w:cs="Calibri"/>
          <w:b/>
          <w:color w:val="000000"/>
          <w:sz w:val="22"/>
          <w:szCs w:val="22"/>
        </w:rPr>
        <w:t xml:space="preserve"> </w:t>
      </w:r>
      <w:r w:rsidR="00CD11C3">
        <w:rPr>
          <w:rFonts w:ascii="Calibri" w:eastAsia="Calibri" w:hAnsi="Calibri" w:cs="Calibri"/>
          <w:b/>
          <w:color w:val="000000"/>
          <w:sz w:val="22"/>
          <w:szCs w:val="22"/>
        </w:rPr>
        <w:t xml:space="preserve"> </w:t>
      </w:r>
      <w:proofErr w:type="gramStart"/>
      <w:r w:rsidR="00CD11C3">
        <w:rPr>
          <w:rFonts w:ascii="Calibri" w:eastAsia="Calibri" w:hAnsi="Calibri" w:cs="Calibri"/>
          <w:b/>
          <w:color w:val="000000"/>
          <w:sz w:val="22"/>
          <w:szCs w:val="22"/>
        </w:rPr>
        <w:t xml:space="preserve">   </w:t>
      </w:r>
      <w:r w:rsidR="003473DF">
        <w:rPr>
          <w:rFonts w:ascii="Calibri" w:eastAsia="Calibri" w:hAnsi="Calibri" w:cs="Calibri"/>
          <w:b/>
          <w:color w:val="000000"/>
          <w:sz w:val="22"/>
          <w:szCs w:val="22"/>
        </w:rPr>
        <w:t>(</w:t>
      </w:r>
      <w:proofErr w:type="gramEnd"/>
      <w:r w:rsidR="00B31845">
        <w:rPr>
          <w:rFonts w:ascii="Calibri" w:eastAsia="Calibri" w:hAnsi="Calibri" w:cs="Calibri"/>
          <w:b/>
          <w:color w:val="000000"/>
          <w:sz w:val="22"/>
          <w:szCs w:val="22"/>
        </w:rPr>
        <w:t>July</w:t>
      </w:r>
      <w:r w:rsidR="003473DF">
        <w:rPr>
          <w:rFonts w:ascii="Calibri" w:eastAsia="Calibri" w:hAnsi="Calibri" w:cs="Calibri"/>
          <w:b/>
          <w:color w:val="000000"/>
          <w:sz w:val="22"/>
          <w:szCs w:val="22"/>
        </w:rPr>
        <w:t xml:space="preserve"> </w:t>
      </w:r>
      <w:r w:rsidR="00B31845">
        <w:rPr>
          <w:rFonts w:ascii="Calibri" w:eastAsia="Calibri" w:hAnsi="Calibri" w:cs="Calibri"/>
          <w:b/>
          <w:color w:val="000000"/>
          <w:sz w:val="22"/>
          <w:szCs w:val="22"/>
        </w:rPr>
        <w:t>2024</w:t>
      </w:r>
      <w:r w:rsidR="003473DF">
        <w:rPr>
          <w:rFonts w:ascii="Calibri" w:eastAsia="Calibri" w:hAnsi="Calibri" w:cs="Calibri"/>
          <w:b/>
          <w:color w:val="000000"/>
          <w:sz w:val="22"/>
          <w:szCs w:val="22"/>
        </w:rPr>
        <w:t xml:space="preserve"> – </w:t>
      </w:r>
      <w:r w:rsidR="00B31845">
        <w:rPr>
          <w:rFonts w:ascii="Calibri" w:eastAsia="Calibri" w:hAnsi="Calibri" w:cs="Calibri"/>
          <w:b/>
          <w:color w:val="000000"/>
          <w:sz w:val="22"/>
          <w:szCs w:val="22"/>
        </w:rPr>
        <w:t>Present</w:t>
      </w:r>
      <w:r w:rsidR="003473DF">
        <w:rPr>
          <w:rFonts w:ascii="Calibri" w:eastAsia="Calibri" w:hAnsi="Calibri" w:cs="Calibri"/>
          <w:b/>
          <w:color w:val="000000"/>
          <w:sz w:val="22"/>
          <w:szCs w:val="22"/>
        </w:rPr>
        <w:t xml:space="preserve">)                                                                                                                     </w:t>
      </w:r>
    </w:p>
    <w:p w14:paraId="24EE8B4D" w14:textId="2205F732" w:rsidR="00A87ED2" w:rsidRDefault="003473DF">
      <w:pPr>
        <w:pStyle w:val="Normal1"/>
        <w:rPr>
          <w:rFonts w:ascii="Calibri" w:eastAsia="Calibri" w:hAnsi="Calibri" w:cs="Calibri"/>
          <w:b/>
          <w:color w:val="000000"/>
          <w:sz w:val="22"/>
          <w:szCs w:val="22"/>
        </w:rPr>
      </w:pPr>
      <w:r>
        <w:rPr>
          <w:rFonts w:ascii="Calibri" w:eastAsia="Calibri" w:hAnsi="Calibri" w:cs="Calibri"/>
          <w:b/>
          <w:color w:val="000000"/>
          <w:sz w:val="22"/>
          <w:szCs w:val="22"/>
        </w:rPr>
        <w:t xml:space="preserve">Role: </w:t>
      </w:r>
      <w:r w:rsidR="00F07E9B">
        <w:rPr>
          <w:rFonts w:ascii="Calibri" w:eastAsia="Calibri" w:hAnsi="Calibri" w:cs="Calibri"/>
          <w:b/>
          <w:color w:val="000000"/>
          <w:sz w:val="22"/>
          <w:szCs w:val="22"/>
        </w:rPr>
        <w:t>Data Engineer</w:t>
      </w:r>
    </w:p>
    <w:p w14:paraId="76F8E6D4" w14:textId="6851D2CC" w:rsidR="0004136B" w:rsidRPr="0004136B" w:rsidRDefault="0004136B" w:rsidP="0004136B">
      <w:pPr>
        <w:pStyle w:val="Normal1"/>
        <w:jc w:val="both"/>
        <w:rPr>
          <w:rFonts w:ascii="Calibri" w:eastAsia="Calibri" w:hAnsi="Calibri" w:cs="Calibri"/>
          <w:bCs/>
          <w:color w:val="000000"/>
          <w:sz w:val="22"/>
          <w:szCs w:val="22"/>
        </w:rPr>
      </w:pPr>
      <w:proofErr w:type="spellStart"/>
      <w:r w:rsidRPr="0004136B">
        <w:rPr>
          <w:rFonts w:ascii="Calibri" w:eastAsia="Calibri" w:hAnsi="Calibri" w:cs="Calibri"/>
          <w:bCs/>
          <w:color w:val="000000"/>
          <w:sz w:val="22"/>
          <w:szCs w:val="22"/>
        </w:rPr>
        <w:t>Cync</w:t>
      </w:r>
      <w:proofErr w:type="spellEnd"/>
      <w:r w:rsidRPr="0004136B">
        <w:rPr>
          <w:rFonts w:ascii="Calibri" w:eastAsia="Calibri" w:hAnsi="Calibri" w:cs="Calibri"/>
          <w:bCs/>
          <w:color w:val="000000"/>
          <w:sz w:val="22"/>
          <w:szCs w:val="22"/>
        </w:rPr>
        <w:t xml:space="preserve"> Application Suite provides a diverse collection of software financing solutions that covers a vast range of Accounts Receivable financing, factoring, working capital loans; asset based lending, and Commercial Loan origination systems. By streamlining, standardizing, and automating the collection and analysis of borrower’s financial information, </w:t>
      </w:r>
      <w:proofErr w:type="spellStart"/>
      <w:r w:rsidRPr="0004136B">
        <w:rPr>
          <w:rFonts w:ascii="Calibri" w:eastAsia="Calibri" w:hAnsi="Calibri" w:cs="Calibri"/>
          <w:bCs/>
          <w:color w:val="000000"/>
          <w:sz w:val="22"/>
          <w:szCs w:val="22"/>
        </w:rPr>
        <w:t>Cync</w:t>
      </w:r>
      <w:proofErr w:type="spellEnd"/>
      <w:r w:rsidRPr="0004136B">
        <w:rPr>
          <w:rFonts w:ascii="Calibri" w:eastAsia="Calibri" w:hAnsi="Calibri" w:cs="Calibri"/>
          <w:bCs/>
          <w:color w:val="000000"/>
          <w:sz w:val="22"/>
          <w:szCs w:val="22"/>
        </w:rPr>
        <w:t xml:space="preserve"> Application suite provide a complete solution for commercial finance companies, National Banks, Regional Banks, Community Banks, Asset-Based lenders, A/R financing companies, factor companies and Credit Unions to track and monitor all aspects of their commercial lending portfolio; from Working Capital / ABL loans to Factoring. </w:t>
      </w:r>
      <w:proofErr w:type="spellStart"/>
      <w:r w:rsidRPr="0004136B">
        <w:rPr>
          <w:rFonts w:ascii="Calibri" w:eastAsia="Calibri" w:hAnsi="Calibri" w:cs="Calibri"/>
          <w:bCs/>
          <w:color w:val="000000"/>
          <w:sz w:val="22"/>
          <w:szCs w:val="22"/>
        </w:rPr>
        <w:t>Cync</w:t>
      </w:r>
      <w:proofErr w:type="spellEnd"/>
      <w:r w:rsidRPr="0004136B">
        <w:rPr>
          <w:rFonts w:ascii="Calibri" w:eastAsia="Calibri" w:hAnsi="Calibri" w:cs="Calibri"/>
          <w:bCs/>
          <w:color w:val="000000"/>
          <w:sz w:val="22"/>
          <w:szCs w:val="22"/>
        </w:rPr>
        <w:t xml:space="preserve"> Application provides Loan Origination System to Servicing Systems</w:t>
      </w:r>
      <w:r>
        <w:rPr>
          <w:rFonts w:ascii="Calibri" w:eastAsia="Calibri" w:hAnsi="Calibri" w:cs="Calibri"/>
          <w:bCs/>
          <w:color w:val="000000"/>
          <w:sz w:val="22"/>
          <w:szCs w:val="22"/>
        </w:rPr>
        <w:t>.</w:t>
      </w:r>
    </w:p>
    <w:p w14:paraId="4A9CB1D8" w14:textId="77777777" w:rsidR="00887C54" w:rsidRDefault="00887C54">
      <w:pPr>
        <w:pStyle w:val="Normal1"/>
        <w:jc w:val="both"/>
        <w:rPr>
          <w:rFonts w:ascii="Calibri" w:eastAsia="Calibri" w:hAnsi="Calibri" w:cs="Calibri"/>
          <w:b/>
          <w:color w:val="000000"/>
          <w:sz w:val="22"/>
          <w:szCs w:val="22"/>
        </w:rPr>
      </w:pPr>
    </w:p>
    <w:p w14:paraId="5DB35023" w14:textId="742856F4" w:rsidR="00A87ED2" w:rsidRDefault="003473DF">
      <w:pPr>
        <w:pStyle w:val="Normal1"/>
        <w:jc w:val="both"/>
        <w:rPr>
          <w:rFonts w:ascii="Calibri" w:eastAsia="Calibri" w:hAnsi="Calibri" w:cs="Calibri"/>
          <w:b/>
          <w:color w:val="000000"/>
          <w:sz w:val="22"/>
          <w:szCs w:val="22"/>
        </w:rPr>
      </w:pPr>
      <w:r>
        <w:rPr>
          <w:rFonts w:ascii="Calibri" w:eastAsia="Calibri" w:hAnsi="Calibri" w:cs="Calibri"/>
          <w:b/>
          <w:color w:val="000000"/>
          <w:sz w:val="22"/>
          <w:szCs w:val="22"/>
        </w:rPr>
        <w:t>Responsibilities:</w:t>
      </w:r>
    </w:p>
    <w:p w14:paraId="17B89F01" w14:textId="77777777" w:rsidR="00887C54" w:rsidRPr="00887C54" w:rsidRDefault="00887C54" w:rsidP="00887C54">
      <w:pPr>
        <w:pStyle w:val="ListParagraph"/>
        <w:numPr>
          <w:ilvl w:val="0"/>
          <w:numId w:val="7"/>
        </w:numPr>
        <w:rPr>
          <w:rFonts w:ascii="Arial" w:hAnsi="Arial" w:cs="Arial"/>
          <w:sz w:val="21"/>
          <w:szCs w:val="21"/>
        </w:rPr>
      </w:pPr>
      <w:r w:rsidRPr="00887C54">
        <w:rPr>
          <w:rFonts w:ascii="Arial" w:hAnsi="Arial" w:cs="Arial"/>
          <w:sz w:val="21"/>
          <w:szCs w:val="21"/>
        </w:rPr>
        <w:t>Conducted code analysis and requirements analysis to identify code metrics, system risks, and software reliability issues.</w:t>
      </w:r>
    </w:p>
    <w:p w14:paraId="20B8AAEE" w14:textId="77777777" w:rsidR="00887C54" w:rsidRPr="00887C54" w:rsidRDefault="00887C54" w:rsidP="00887C54">
      <w:pPr>
        <w:pStyle w:val="ListParagraph"/>
        <w:numPr>
          <w:ilvl w:val="0"/>
          <w:numId w:val="7"/>
        </w:numPr>
        <w:rPr>
          <w:rFonts w:ascii="Arial" w:hAnsi="Arial" w:cs="Arial"/>
          <w:sz w:val="21"/>
          <w:szCs w:val="21"/>
        </w:rPr>
      </w:pPr>
      <w:r w:rsidRPr="00887C54">
        <w:rPr>
          <w:rFonts w:ascii="Arial" w:hAnsi="Arial" w:cs="Arial"/>
          <w:sz w:val="21"/>
          <w:szCs w:val="21"/>
        </w:rPr>
        <w:t>Optimized SQL queries and performed SQL performance tuning, improving database efficiency and reducing query response times by 40%.</w:t>
      </w:r>
    </w:p>
    <w:p w14:paraId="67821D76" w14:textId="53A2BCAA" w:rsidR="00887C54" w:rsidRPr="00887C54" w:rsidRDefault="00887C54" w:rsidP="00887C54">
      <w:pPr>
        <w:pStyle w:val="ListParagraph"/>
        <w:numPr>
          <w:ilvl w:val="0"/>
          <w:numId w:val="7"/>
        </w:numPr>
        <w:rPr>
          <w:rFonts w:ascii="Arial" w:hAnsi="Arial" w:cs="Arial"/>
          <w:sz w:val="21"/>
          <w:szCs w:val="21"/>
        </w:rPr>
      </w:pPr>
      <w:r w:rsidRPr="00887C54">
        <w:rPr>
          <w:rFonts w:ascii="Arial" w:hAnsi="Arial" w:cs="Arial"/>
          <w:sz w:val="21"/>
          <w:szCs w:val="21"/>
        </w:rPr>
        <w:t xml:space="preserve">Developed specifications and designs for complex data </w:t>
      </w:r>
      <w:r w:rsidR="006C701F" w:rsidRPr="00887C54">
        <w:rPr>
          <w:rFonts w:ascii="Arial" w:hAnsi="Arial" w:cs="Arial"/>
          <w:sz w:val="21"/>
          <w:szCs w:val="21"/>
        </w:rPr>
        <w:t>transformations</w:t>
      </w:r>
      <w:r w:rsidRPr="00887C54">
        <w:rPr>
          <w:rFonts w:ascii="Arial" w:hAnsi="Arial" w:cs="Arial"/>
          <w:sz w:val="21"/>
          <w:szCs w:val="21"/>
        </w:rPr>
        <w:t xml:space="preserve"> and ingestion applications and modified existing applications to enhance functionality.</w:t>
      </w:r>
    </w:p>
    <w:p w14:paraId="05B13022" w14:textId="77777777" w:rsidR="00887C54" w:rsidRPr="00887C54" w:rsidRDefault="00887C54" w:rsidP="00887C54">
      <w:pPr>
        <w:pStyle w:val="ListParagraph"/>
        <w:numPr>
          <w:ilvl w:val="0"/>
          <w:numId w:val="7"/>
        </w:numPr>
        <w:spacing w:before="100" w:beforeAutospacing="1" w:after="100" w:afterAutospacing="1"/>
        <w:rPr>
          <w:rFonts w:ascii="Arial" w:hAnsi="Arial" w:cs="Arial"/>
          <w:sz w:val="21"/>
          <w:szCs w:val="21"/>
        </w:rPr>
      </w:pPr>
      <w:r w:rsidRPr="00887C54">
        <w:rPr>
          <w:rFonts w:ascii="Arial" w:hAnsi="Arial" w:cs="Arial"/>
          <w:sz w:val="21"/>
          <w:szCs w:val="21"/>
        </w:rPr>
        <w:t xml:space="preserve">Built data pipelines using </w:t>
      </w:r>
      <w:proofErr w:type="spellStart"/>
      <w:r w:rsidRPr="00887C54">
        <w:rPr>
          <w:rFonts w:ascii="Arial" w:hAnsi="Arial" w:cs="Arial"/>
          <w:sz w:val="21"/>
          <w:szCs w:val="21"/>
        </w:rPr>
        <w:t>PySpark</w:t>
      </w:r>
      <w:proofErr w:type="spellEnd"/>
      <w:r w:rsidRPr="00887C54">
        <w:rPr>
          <w:rFonts w:ascii="Arial" w:hAnsi="Arial" w:cs="Arial"/>
          <w:sz w:val="21"/>
          <w:szCs w:val="21"/>
        </w:rPr>
        <w:t xml:space="preserve"> on AWS EMR, processing large datasets for analytics and reporting.</w:t>
      </w:r>
    </w:p>
    <w:p w14:paraId="799029EB" w14:textId="77777777" w:rsidR="00887C54" w:rsidRPr="00887C54" w:rsidRDefault="00887C54" w:rsidP="00887C54">
      <w:pPr>
        <w:pStyle w:val="ListParagraph"/>
        <w:numPr>
          <w:ilvl w:val="0"/>
          <w:numId w:val="7"/>
        </w:numPr>
        <w:spacing w:before="100" w:beforeAutospacing="1" w:after="100" w:afterAutospacing="1"/>
        <w:rPr>
          <w:rFonts w:ascii="Arial" w:hAnsi="Arial" w:cs="Arial"/>
          <w:sz w:val="21"/>
          <w:szCs w:val="21"/>
        </w:rPr>
      </w:pPr>
      <w:r w:rsidRPr="00887C54">
        <w:rPr>
          <w:rFonts w:ascii="Arial" w:hAnsi="Arial" w:cs="Arial"/>
          <w:sz w:val="21"/>
          <w:szCs w:val="21"/>
        </w:rPr>
        <w:lastRenderedPageBreak/>
        <w:t>Implemented ETL processes using AWS Glue, extracting data from various sources, transforming it, and loading it into data warehouses like Snowflake.</w:t>
      </w:r>
    </w:p>
    <w:p w14:paraId="2AA50499" w14:textId="77777777" w:rsidR="00887C54" w:rsidRPr="00887C54" w:rsidRDefault="00887C54" w:rsidP="00887C54">
      <w:pPr>
        <w:pStyle w:val="ListParagraph"/>
        <w:numPr>
          <w:ilvl w:val="0"/>
          <w:numId w:val="7"/>
        </w:numPr>
        <w:spacing w:before="100" w:beforeAutospacing="1" w:after="100" w:afterAutospacing="1"/>
        <w:rPr>
          <w:rFonts w:ascii="Arial" w:hAnsi="Arial" w:cs="Arial"/>
          <w:sz w:val="21"/>
          <w:szCs w:val="21"/>
        </w:rPr>
      </w:pPr>
      <w:r w:rsidRPr="00887C54">
        <w:rPr>
          <w:rFonts w:ascii="Arial" w:hAnsi="Arial" w:cs="Arial"/>
          <w:sz w:val="21"/>
          <w:szCs w:val="21"/>
        </w:rPr>
        <w:t>Worked extensively with SQL databases (SQL Server, MySQL) and Snowflake, performing complex query optimizations and SQL performance tuning, reducing query response times by 40%.</w:t>
      </w:r>
    </w:p>
    <w:p w14:paraId="17AE2E89" w14:textId="77777777" w:rsidR="00887C54" w:rsidRPr="00887C54" w:rsidRDefault="00887C54" w:rsidP="00887C54">
      <w:pPr>
        <w:pStyle w:val="ListParagraph"/>
        <w:numPr>
          <w:ilvl w:val="0"/>
          <w:numId w:val="7"/>
        </w:numPr>
        <w:spacing w:before="100" w:beforeAutospacing="1" w:after="100" w:afterAutospacing="1"/>
        <w:rPr>
          <w:rFonts w:ascii="Arial" w:hAnsi="Arial" w:cs="Arial"/>
          <w:sz w:val="21"/>
          <w:szCs w:val="21"/>
        </w:rPr>
      </w:pPr>
      <w:r w:rsidRPr="00887C54">
        <w:rPr>
          <w:rFonts w:ascii="Arial" w:hAnsi="Arial" w:cs="Arial"/>
          <w:sz w:val="21"/>
          <w:szCs w:val="21"/>
        </w:rPr>
        <w:t xml:space="preserve">Utilized AWS services such as EC2, S3, RDS, EMR, Glue, and </w:t>
      </w:r>
      <w:proofErr w:type="spellStart"/>
      <w:r w:rsidRPr="00887C54">
        <w:rPr>
          <w:rFonts w:ascii="Arial" w:hAnsi="Arial" w:cs="Arial"/>
          <w:sz w:val="21"/>
          <w:szCs w:val="21"/>
        </w:rPr>
        <w:t>ElastiCache</w:t>
      </w:r>
      <w:proofErr w:type="spellEnd"/>
      <w:r w:rsidRPr="00887C54">
        <w:rPr>
          <w:rFonts w:ascii="Arial" w:hAnsi="Arial" w:cs="Arial"/>
          <w:sz w:val="21"/>
          <w:szCs w:val="21"/>
        </w:rPr>
        <w:t xml:space="preserve"> for Redis for ETL Pipeline in cloud.</w:t>
      </w:r>
    </w:p>
    <w:p w14:paraId="103C0627" w14:textId="77777777" w:rsidR="00887C54" w:rsidRPr="00887C54" w:rsidRDefault="00887C54" w:rsidP="00887C54">
      <w:pPr>
        <w:pStyle w:val="ListParagraph"/>
        <w:numPr>
          <w:ilvl w:val="0"/>
          <w:numId w:val="7"/>
        </w:numPr>
        <w:spacing w:before="100" w:beforeAutospacing="1" w:after="100" w:afterAutospacing="1"/>
        <w:rPr>
          <w:rFonts w:ascii="Arial" w:hAnsi="Arial" w:cs="Arial"/>
          <w:sz w:val="21"/>
          <w:szCs w:val="21"/>
        </w:rPr>
      </w:pPr>
      <w:r w:rsidRPr="00887C54">
        <w:rPr>
          <w:rFonts w:ascii="Arial" w:hAnsi="Arial" w:cs="Arial"/>
          <w:sz w:val="21"/>
          <w:szCs w:val="21"/>
        </w:rPr>
        <w:t>Developed real-time data streaming applications using Kafka and Spark Streaming, processing live data feeds for immediate insights.</w:t>
      </w:r>
    </w:p>
    <w:p w14:paraId="69C4CB79" w14:textId="77777777" w:rsidR="00887C54" w:rsidRPr="00887C54" w:rsidRDefault="00887C54" w:rsidP="00887C54">
      <w:pPr>
        <w:pStyle w:val="ListParagraph"/>
        <w:numPr>
          <w:ilvl w:val="0"/>
          <w:numId w:val="7"/>
        </w:numPr>
        <w:spacing w:before="100" w:beforeAutospacing="1" w:after="100" w:afterAutospacing="1"/>
        <w:rPr>
          <w:rFonts w:ascii="Arial" w:hAnsi="Arial" w:cs="Arial"/>
          <w:sz w:val="21"/>
          <w:szCs w:val="21"/>
        </w:rPr>
      </w:pPr>
      <w:r w:rsidRPr="00887C54">
        <w:rPr>
          <w:rFonts w:ascii="Arial" w:hAnsi="Arial" w:cs="Arial"/>
          <w:sz w:val="21"/>
          <w:szCs w:val="21"/>
        </w:rPr>
        <w:t xml:space="preserve">Optimized data storage and retrieval using AWS S3 and </w:t>
      </w:r>
      <w:proofErr w:type="spellStart"/>
      <w:r w:rsidRPr="00887C54">
        <w:rPr>
          <w:rFonts w:ascii="Arial" w:hAnsi="Arial" w:cs="Arial"/>
          <w:sz w:val="21"/>
          <w:szCs w:val="21"/>
        </w:rPr>
        <w:t>ElastiCache</w:t>
      </w:r>
      <w:proofErr w:type="spellEnd"/>
      <w:r w:rsidRPr="00887C54">
        <w:rPr>
          <w:rFonts w:ascii="Arial" w:hAnsi="Arial" w:cs="Arial"/>
          <w:sz w:val="21"/>
          <w:szCs w:val="21"/>
        </w:rPr>
        <w:t xml:space="preserve"> for Redis, improving application performance and reducing latency.</w:t>
      </w:r>
    </w:p>
    <w:p w14:paraId="3DBEE1D6" w14:textId="77777777" w:rsidR="00887C54" w:rsidRPr="00887C54" w:rsidRDefault="00887C54" w:rsidP="00887C54">
      <w:pPr>
        <w:pStyle w:val="ListParagraph"/>
        <w:numPr>
          <w:ilvl w:val="0"/>
          <w:numId w:val="7"/>
        </w:numPr>
        <w:spacing w:before="100" w:beforeAutospacing="1" w:after="100" w:afterAutospacing="1"/>
        <w:rPr>
          <w:rFonts w:ascii="Arial" w:hAnsi="Arial" w:cs="Arial"/>
          <w:sz w:val="21"/>
          <w:szCs w:val="21"/>
        </w:rPr>
      </w:pPr>
      <w:r w:rsidRPr="00887C54">
        <w:rPr>
          <w:rFonts w:ascii="Arial" w:hAnsi="Arial" w:cs="Arial"/>
          <w:sz w:val="21"/>
          <w:szCs w:val="21"/>
        </w:rPr>
        <w:t>Collaborated with cross-functional teams in an Agile environment to define, design, and implement application features.</w:t>
      </w:r>
    </w:p>
    <w:p w14:paraId="5EEA9267" w14:textId="77777777" w:rsidR="00887C54" w:rsidRPr="00887C54" w:rsidRDefault="00887C54" w:rsidP="00887C54">
      <w:pPr>
        <w:pStyle w:val="ListParagraph"/>
        <w:numPr>
          <w:ilvl w:val="0"/>
          <w:numId w:val="7"/>
        </w:numPr>
        <w:spacing w:before="100" w:beforeAutospacing="1" w:after="100" w:afterAutospacing="1"/>
        <w:rPr>
          <w:rFonts w:ascii="Arial" w:hAnsi="Arial" w:cs="Arial"/>
          <w:sz w:val="21"/>
          <w:szCs w:val="21"/>
        </w:rPr>
      </w:pPr>
      <w:r w:rsidRPr="00887C54">
        <w:rPr>
          <w:rFonts w:ascii="Arial" w:hAnsi="Arial" w:cs="Arial"/>
          <w:sz w:val="21"/>
          <w:szCs w:val="21"/>
        </w:rPr>
        <w:t>Developed shell scripts for automation tasks in UNIX/Linux environments.</w:t>
      </w:r>
    </w:p>
    <w:p w14:paraId="67FF5414" w14:textId="77777777" w:rsidR="00887C54" w:rsidRPr="00887C54" w:rsidRDefault="00887C54" w:rsidP="00887C54">
      <w:pPr>
        <w:pStyle w:val="ListParagraph"/>
        <w:numPr>
          <w:ilvl w:val="0"/>
          <w:numId w:val="7"/>
        </w:numPr>
        <w:spacing w:before="100" w:beforeAutospacing="1" w:after="100" w:afterAutospacing="1"/>
        <w:rPr>
          <w:rFonts w:ascii="Arial" w:hAnsi="Arial" w:cs="Arial"/>
          <w:sz w:val="21"/>
          <w:szCs w:val="21"/>
        </w:rPr>
      </w:pPr>
      <w:r w:rsidRPr="00887C54">
        <w:rPr>
          <w:rFonts w:ascii="Arial" w:hAnsi="Arial" w:cs="Arial"/>
          <w:sz w:val="21"/>
          <w:szCs w:val="21"/>
        </w:rPr>
        <w:t>Participated in DevOps practices, setting up CI/CD pipelines using Jenkins and Git, improving deployment efficiency.</w:t>
      </w:r>
    </w:p>
    <w:p w14:paraId="49497B3A" w14:textId="77777777" w:rsidR="00887C54" w:rsidRPr="00887C54" w:rsidRDefault="00887C54" w:rsidP="00887C54">
      <w:pPr>
        <w:pStyle w:val="ListParagraph"/>
        <w:numPr>
          <w:ilvl w:val="0"/>
          <w:numId w:val="7"/>
        </w:numPr>
        <w:spacing w:before="100" w:beforeAutospacing="1" w:after="100" w:afterAutospacing="1"/>
        <w:rPr>
          <w:rFonts w:ascii="Arial" w:hAnsi="Arial" w:cs="Arial"/>
          <w:sz w:val="21"/>
          <w:szCs w:val="21"/>
        </w:rPr>
      </w:pPr>
      <w:r w:rsidRPr="00887C54">
        <w:rPr>
          <w:rFonts w:ascii="Arial" w:hAnsi="Arial" w:cs="Arial"/>
          <w:sz w:val="21"/>
          <w:szCs w:val="21"/>
        </w:rPr>
        <w:t>Designed and developed data models and schemas for data warehousing solutions in Snowflake, ensuring efficient data storage and retrieval for analytical processing.</w:t>
      </w:r>
    </w:p>
    <w:p w14:paraId="2309327E" w14:textId="77777777" w:rsidR="00887C54" w:rsidRPr="00887C54" w:rsidRDefault="00887C54" w:rsidP="00887C54">
      <w:pPr>
        <w:pStyle w:val="ListParagraph"/>
        <w:numPr>
          <w:ilvl w:val="0"/>
          <w:numId w:val="7"/>
        </w:numPr>
        <w:spacing w:before="100" w:beforeAutospacing="1" w:after="100" w:afterAutospacing="1"/>
        <w:rPr>
          <w:rFonts w:ascii="Arial" w:hAnsi="Arial" w:cs="Arial"/>
          <w:sz w:val="21"/>
          <w:szCs w:val="21"/>
        </w:rPr>
      </w:pPr>
      <w:r w:rsidRPr="00887C54">
        <w:rPr>
          <w:rFonts w:ascii="Arial" w:hAnsi="Arial" w:cs="Arial"/>
          <w:sz w:val="21"/>
          <w:szCs w:val="21"/>
        </w:rPr>
        <w:t>Implemented data security and compliance measures within AWS environments, utilizing IAM roles, security groups, and encryption to protect sensitive data.</w:t>
      </w:r>
    </w:p>
    <w:p w14:paraId="32E2DE1F" w14:textId="77777777" w:rsidR="00887C54" w:rsidRPr="00887C54" w:rsidRDefault="00887C54" w:rsidP="00887C54">
      <w:pPr>
        <w:pStyle w:val="ListParagraph"/>
        <w:numPr>
          <w:ilvl w:val="0"/>
          <w:numId w:val="7"/>
        </w:numPr>
        <w:spacing w:before="100" w:beforeAutospacing="1" w:after="100" w:afterAutospacing="1"/>
        <w:rPr>
          <w:rFonts w:ascii="Arial" w:hAnsi="Arial" w:cs="Arial"/>
          <w:sz w:val="21"/>
          <w:szCs w:val="21"/>
        </w:rPr>
      </w:pPr>
      <w:r w:rsidRPr="00887C54">
        <w:rPr>
          <w:rFonts w:ascii="Arial" w:hAnsi="Arial" w:cs="Arial"/>
          <w:sz w:val="21"/>
          <w:szCs w:val="21"/>
        </w:rPr>
        <w:t>Automated infrastructure provisioning and deployment using tools like AWS CloudFormation and Terraform, enabling consistent and repeatable environment setups.</w:t>
      </w:r>
    </w:p>
    <w:p w14:paraId="447016A4" w14:textId="77777777" w:rsidR="00887C54" w:rsidRPr="00887C54" w:rsidRDefault="00887C54" w:rsidP="00887C54">
      <w:pPr>
        <w:pStyle w:val="ListParagraph"/>
        <w:numPr>
          <w:ilvl w:val="0"/>
          <w:numId w:val="7"/>
        </w:numPr>
        <w:spacing w:before="100" w:beforeAutospacing="1" w:after="100" w:afterAutospacing="1"/>
        <w:rPr>
          <w:rFonts w:ascii="Arial" w:hAnsi="Arial" w:cs="Arial"/>
          <w:sz w:val="21"/>
          <w:szCs w:val="21"/>
        </w:rPr>
      </w:pPr>
      <w:r w:rsidRPr="00887C54">
        <w:rPr>
          <w:rFonts w:ascii="Arial" w:hAnsi="Arial" w:cs="Arial"/>
          <w:sz w:val="21"/>
          <w:szCs w:val="21"/>
        </w:rPr>
        <w:t>Monitored application performance and system health using AWS CloudWatch and ELK stack, proactively addressing issues to maintain high availability and performance.</w:t>
      </w:r>
    </w:p>
    <w:p w14:paraId="1B216114" w14:textId="7503111F" w:rsidR="00887C54" w:rsidRPr="00887C54" w:rsidRDefault="00887C54" w:rsidP="00887C54">
      <w:pPr>
        <w:pStyle w:val="ListParagraph"/>
        <w:numPr>
          <w:ilvl w:val="0"/>
          <w:numId w:val="7"/>
        </w:numPr>
        <w:spacing w:before="100" w:beforeAutospacing="1" w:after="100" w:afterAutospacing="1"/>
        <w:rPr>
          <w:rFonts w:ascii="Arial" w:hAnsi="Arial" w:cs="Arial"/>
          <w:sz w:val="21"/>
          <w:szCs w:val="21"/>
        </w:rPr>
      </w:pPr>
      <w:r w:rsidRPr="00887C54">
        <w:rPr>
          <w:rFonts w:ascii="Arial" w:hAnsi="Arial" w:cs="Arial"/>
          <w:sz w:val="21"/>
          <w:szCs w:val="21"/>
        </w:rPr>
        <w:t xml:space="preserve">Optimized Spark jobs and applications to reduce execution time and resource consumption, </w:t>
      </w:r>
      <w:proofErr w:type="spellStart"/>
      <w:r w:rsidRPr="00887C54">
        <w:rPr>
          <w:rFonts w:ascii="Arial" w:hAnsi="Arial" w:cs="Arial"/>
          <w:sz w:val="21"/>
          <w:szCs w:val="21"/>
        </w:rPr>
        <w:t>mproving</w:t>
      </w:r>
      <w:proofErr w:type="spellEnd"/>
      <w:r w:rsidRPr="00887C54">
        <w:rPr>
          <w:rFonts w:ascii="Arial" w:hAnsi="Arial" w:cs="Arial"/>
          <w:sz w:val="21"/>
          <w:szCs w:val="21"/>
        </w:rPr>
        <w:t xml:space="preserve"> overall system performance by 25%.</w:t>
      </w:r>
    </w:p>
    <w:p w14:paraId="6A960B63" w14:textId="77777777" w:rsidR="00887C54" w:rsidRPr="00887C54" w:rsidRDefault="00887C54" w:rsidP="00887C54">
      <w:pPr>
        <w:pStyle w:val="ListParagraph"/>
        <w:numPr>
          <w:ilvl w:val="0"/>
          <w:numId w:val="7"/>
        </w:numPr>
        <w:spacing w:before="100" w:beforeAutospacing="1" w:after="100" w:afterAutospacing="1"/>
        <w:rPr>
          <w:rFonts w:ascii="Arial" w:hAnsi="Arial" w:cs="Arial"/>
          <w:sz w:val="21"/>
          <w:szCs w:val="21"/>
        </w:rPr>
      </w:pPr>
      <w:r w:rsidRPr="00887C54">
        <w:rPr>
          <w:rFonts w:ascii="Arial" w:hAnsi="Arial" w:cs="Arial"/>
          <w:sz w:val="21"/>
          <w:szCs w:val="21"/>
        </w:rPr>
        <w:t>Implemented containerization of applications using Docker and managed orchestration with Kubernetes, enhancing scalability and deployment efficiency.</w:t>
      </w:r>
    </w:p>
    <w:p w14:paraId="193FCDFA" w14:textId="77777777" w:rsidR="00887C54" w:rsidRPr="00887C54" w:rsidRDefault="00887C54" w:rsidP="00887C54">
      <w:pPr>
        <w:pStyle w:val="ListParagraph"/>
        <w:numPr>
          <w:ilvl w:val="0"/>
          <w:numId w:val="7"/>
        </w:numPr>
        <w:spacing w:before="100" w:beforeAutospacing="1" w:after="100" w:afterAutospacing="1"/>
        <w:rPr>
          <w:rFonts w:ascii="Arial" w:hAnsi="Arial" w:cs="Arial"/>
          <w:sz w:val="21"/>
          <w:szCs w:val="21"/>
        </w:rPr>
      </w:pPr>
      <w:r w:rsidRPr="00887C54">
        <w:rPr>
          <w:rFonts w:ascii="Arial" w:hAnsi="Arial" w:cs="Arial"/>
          <w:sz w:val="21"/>
          <w:szCs w:val="21"/>
        </w:rPr>
        <w:t>Ensured code quality and reliability through code analysis and implementing best practices.</w:t>
      </w:r>
    </w:p>
    <w:p w14:paraId="3FCDB0B5" w14:textId="77777777" w:rsidR="00887C54" w:rsidRPr="00887C54" w:rsidRDefault="00887C54" w:rsidP="00887C54">
      <w:pPr>
        <w:pStyle w:val="ListParagraph"/>
        <w:numPr>
          <w:ilvl w:val="0"/>
          <w:numId w:val="7"/>
        </w:numPr>
        <w:spacing w:before="100" w:beforeAutospacing="1" w:after="100" w:afterAutospacing="1"/>
        <w:rPr>
          <w:rFonts w:ascii="Arial" w:hAnsi="Arial" w:cs="Arial"/>
          <w:sz w:val="21"/>
          <w:szCs w:val="21"/>
        </w:rPr>
      </w:pPr>
      <w:r w:rsidRPr="00887C54">
        <w:rPr>
          <w:rFonts w:ascii="Arial" w:hAnsi="Arial" w:cs="Arial"/>
          <w:sz w:val="21"/>
          <w:szCs w:val="21"/>
        </w:rPr>
        <w:t>Practiced continuous integration with automated tests and code quality checks using tools like SonarQube.</w:t>
      </w:r>
    </w:p>
    <w:p w14:paraId="5100F522" w14:textId="77777777" w:rsidR="00887C54" w:rsidRPr="00887C54" w:rsidRDefault="00887C54" w:rsidP="00887C54">
      <w:pPr>
        <w:pStyle w:val="ListParagraph"/>
        <w:numPr>
          <w:ilvl w:val="0"/>
          <w:numId w:val="7"/>
        </w:numPr>
        <w:spacing w:before="100" w:beforeAutospacing="1" w:after="100" w:afterAutospacing="1"/>
        <w:rPr>
          <w:rFonts w:ascii="Arial" w:hAnsi="Arial" w:cs="Arial"/>
          <w:sz w:val="21"/>
          <w:szCs w:val="21"/>
        </w:rPr>
      </w:pPr>
      <w:r w:rsidRPr="00887C54">
        <w:rPr>
          <w:rFonts w:ascii="Arial" w:hAnsi="Arial" w:cs="Arial"/>
          <w:sz w:val="21"/>
          <w:szCs w:val="21"/>
        </w:rPr>
        <w:t>Assisted in application onboarding to production, coordinating with various stakeholders to ensure successful deployments.</w:t>
      </w:r>
    </w:p>
    <w:p w14:paraId="2CC8E9FA" w14:textId="77777777" w:rsidR="00887C54" w:rsidRPr="00887C54" w:rsidRDefault="00887C54" w:rsidP="00887C54">
      <w:pPr>
        <w:pStyle w:val="ListParagraph"/>
        <w:numPr>
          <w:ilvl w:val="0"/>
          <w:numId w:val="7"/>
        </w:numPr>
        <w:spacing w:before="100" w:beforeAutospacing="1" w:after="100" w:afterAutospacing="1"/>
        <w:rPr>
          <w:rFonts w:ascii="Arial" w:hAnsi="Arial" w:cs="Arial"/>
          <w:sz w:val="21"/>
          <w:szCs w:val="21"/>
        </w:rPr>
      </w:pPr>
      <w:r w:rsidRPr="00887C54">
        <w:rPr>
          <w:rFonts w:ascii="Arial" w:hAnsi="Arial" w:cs="Arial"/>
          <w:sz w:val="21"/>
          <w:szCs w:val="21"/>
        </w:rPr>
        <w:t>Practiced continuous integration with automated tests and code quality checks (using tools like SonarQube) to maintain code integrity throughout the development lifecycle.</w:t>
      </w:r>
    </w:p>
    <w:p w14:paraId="32C4E061" w14:textId="77777777" w:rsidR="00887C54" w:rsidRPr="00887C54" w:rsidRDefault="00887C54" w:rsidP="00887C54">
      <w:pPr>
        <w:pStyle w:val="ListParagraph"/>
        <w:numPr>
          <w:ilvl w:val="0"/>
          <w:numId w:val="7"/>
        </w:numPr>
        <w:spacing w:before="100" w:beforeAutospacing="1" w:after="100" w:afterAutospacing="1"/>
        <w:rPr>
          <w:rFonts w:ascii="Arial" w:hAnsi="Arial" w:cs="Arial"/>
          <w:sz w:val="21"/>
          <w:szCs w:val="21"/>
        </w:rPr>
      </w:pPr>
      <w:r w:rsidRPr="00887C54">
        <w:rPr>
          <w:rFonts w:ascii="Arial" w:hAnsi="Arial" w:cs="Arial"/>
          <w:sz w:val="21"/>
          <w:szCs w:val="21"/>
        </w:rPr>
        <w:t>Improved deployment processes and incident management by implementing blue-green deployments, canary releases, and rollback strategies for seamless updates with minimal downtime.</w:t>
      </w:r>
    </w:p>
    <w:p w14:paraId="45E0CACB" w14:textId="77777777" w:rsidR="00887C54" w:rsidRPr="002D4118" w:rsidRDefault="00887C54" w:rsidP="00887C54">
      <w:pPr>
        <w:spacing w:line="276" w:lineRule="auto"/>
        <w:jc w:val="both"/>
        <w:rPr>
          <w:rFonts w:ascii="Arial" w:hAnsi="Arial" w:cs="Arial"/>
          <w:b/>
          <w:sz w:val="21"/>
          <w:szCs w:val="21"/>
          <w:u w:val="single"/>
        </w:rPr>
      </w:pPr>
    </w:p>
    <w:p w14:paraId="5BD0BA9E" w14:textId="77777777" w:rsidR="00887C54" w:rsidRPr="002D4118" w:rsidRDefault="00887C54" w:rsidP="00887C54">
      <w:pPr>
        <w:spacing w:line="276" w:lineRule="auto"/>
        <w:jc w:val="both"/>
        <w:rPr>
          <w:rFonts w:ascii="Arial" w:hAnsi="Arial" w:cs="Arial"/>
          <w:b/>
          <w:sz w:val="21"/>
          <w:szCs w:val="21"/>
        </w:rPr>
      </w:pPr>
      <w:r w:rsidRPr="002D4118">
        <w:rPr>
          <w:rFonts w:ascii="Arial" w:hAnsi="Arial" w:cs="Arial"/>
          <w:b/>
          <w:sz w:val="21"/>
          <w:szCs w:val="21"/>
          <w:u w:val="single"/>
        </w:rPr>
        <w:t>Environment</w:t>
      </w:r>
      <w:r w:rsidRPr="002D4118">
        <w:rPr>
          <w:rFonts w:ascii="Arial" w:hAnsi="Arial" w:cs="Arial"/>
          <w:sz w:val="21"/>
          <w:szCs w:val="21"/>
        </w:rPr>
        <w:t xml:space="preserve">: Python 3.6, Django, </w:t>
      </w:r>
      <w:proofErr w:type="spellStart"/>
      <w:r w:rsidRPr="002D4118">
        <w:rPr>
          <w:rFonts w:ascii="Arial" w:hAnsi="Arial" w:cs="Arial"/>
          <w:sz w:val="21"/>
          <w:szCs w:val="21"/>
        </w:rPr>
        <w:t>PySpark</w:t>
      </w:r>
      <w:proofErr w:type="spellEnd"/>
      <w:r w:rsidRPr="002D4118">
        <w:rPr>
          <w:rFonts w:ascii="Arial" w:hAnsi="Arial" w:cs="Arial"/>
          <w:sz w:val="21"/>
          <w:szCs w:val="21"/>
        </w:rPr>
        <w:t xml:space="preserve">, AWS Glue, AWS EMR, Kafka, Spark Streaming, Snowflake, NumPy, Pandas, SQL, AWS (EC2, S3, RDS, </w:t>
      </w:r>
      <w:proofErr w:type="spellStart"/>
      <w:r w:rsidRPr="002D4118">
        <w:rPr>
          <w:rFonts w:ascii="Arial" w:hAnsi="Arial" w:cs="Arial"/>
          <w:sz w:val="21"/>
          <w:szCs w:val="21"/>
        </w:rPr>
        <w:t>ElastiCache</w:t>
      </w:r>
      <w:proofErr w:type="spellEnd"/>
      <w:r w:rsidRPr="002D4118">
        <w:rPr>
          <w:rFonts w:ascii="Arial" w:hAnsi="Arial" w:cs="Arial"/>
          <w:sz w:val="21"/>
          <w:szCs w:val="21"/>
        </w:rPr>
        <w:t xml:space="preserve"> for Redis), Git, Jenkins, Docker, Kubernetes, Agile methodologies, SQL Server, MySQL, JavaScript, Linux.</w:t>
      </w:r>
    </w:p>
    <w:p w14:paraId="065E58C9" w14:textId="77777777" w:rsidR="00887C54" w:rsidRDefault="00887C54">
      <w:pPr>
        <w:pStyle w:val="Normal1"/>
        <w:rPr>
          <w:rFonts w:ascii="Calibri" w:eastAsia="Calibri" w:hAnsi="Calibri" w:cs="Calibri"/>
          <w:b/>
          <w:color w:val="000000"/>
          <w:sz w:val="22"/>
          <w:szCs w:val="22"/>
        </w:rPr>
      </w:pPr>
    </w:p>
    <w:p w14:paraId="11484A8E" w14:textId="75FD798E" w:rsidR="00A87ED2" w:rsidRDefault="003473DF">
      <w:pPr>
        <w:pStyle w:val="Normal1"/>
        <w:rPr>
          <w:rFonts w:ascii="Calibri" w:eastAsia="Calibri" w:hAnsi="Calibri" w:cs="Calibri"/>
          <w:b/>
          <w:color w:val="000000"/>
          <w:sz w:val="22"/>
          <w:szCs w:val="22"/>
        </w:rPr>
      </w:pPr>
      <w:r>
        <w:rPr>
          <w:rFonts w:ascii="Calibri" w:eastAsia="Calibri" w:hAnsi="Calibri" w:cs="Calibri"/>
          <w:b/>
          <w:color w:val="000000"/>
          <w:sz w:val="22"/>
          <w:szCs w:val="22"/>
        </w:rPr>
        <w:t xml:space="preserve">Role: </w:t>
      </w:r>
      <w:r w:rsidR="006C701F">
        <w:rPr>
          <w:rFonts w:ascii="Calibri" w:eastAsia="Calibri" w:hAnsi="Calibri" w:cs="Calibri"/>
          <w:b/>
          <w:color w:val="000000"/>
          <w:sz w:val="22"/>
          <w:szCs w:val="22"/>
        </w:rPr>
        <w:t xml:space="preserve">Software </w:t>
      </w:r>
      <w:r w:rsidR="0073518F">
        <w:rPr>
          <w:rFonts w:ascii="Calibri" w:eastAsia="Calibri" w:hAnsi="Calibri" w:cs="Calibri"/>
          <w:b/>
          <w:color w:val="000000"/>
          <w:sz w:val="22"/>
          <w:szCs w:val="22"/>
        </w:rPr>
        <w:t>Engineer</w:t>
      </w:r>
    </w:p>
    <w:p w14:paraId="1D60ED40" w14:textId="4CE801B7" w:rsidR="00A87ED2" w:rsidRDefault="003473DF">
      <w:pPr>
        <w:pStyle w:val="Normal1"/>
        <w:rPr>
          <w:rFonts w:ascii="Calibri" w:eastAsia="Calibri" w:hAnsi="Calibri" w:cs="Calibri"/>
          <w:b/>
          <w:color w:val="000000"/>
          <w:sz w:val="22"/>
          <w:szCs w:val="22"/>
        </w:rPr>
      </w:pPr>
      <w:r>
        <w:rPr>
          <w:rFonts w:ascii="Calibri" w:eastAsia="Calibri" w:hAnsi="Calibri" w:cs="Calibri"/>
          <w:b/>
          <w:color w:val="000000"/>
          <w:sz w:val="22"/>
          <w:szCs w:val="22"/>
        </w:rPr>
        <w:t xml:space="preserve">Client: </w:t>
      </w:r>
      <w:r w:rsidR="0073518F">
        <w:rPr>
          <w:rFonts w:ascii="Calibri" w:eastAsia="Calibri" w:hAnsi="Calibri" w:cs="Calibri"/>
          <w:b/>
          <w:color w:val="000000"/>
          <w:sz w:val="22"/>
          <w:szCs w:val="22"/>
        </w:rPr>
        <w:t>George Mason University</w:t>
      </w:r>
      <w:r>
        <w:rPr>
          <w:rFonts w:ascii="Calibri" w:eastAsia="Calibri" w:hAnsi="Calibri" w:cs="Calibri"/>
          <w:b/>
          <w:color w:val="000000"/>
          <w:sz w:val="22"/>
          <w:szCs w:val="22"/>
        </w:rPr>
        <w:t xml:space="preserve">                                                                                      </w:t>
      </w:r>
      <w:r w:rsidR="007A5213">
        <w:rPr>
          <w:rFonts w:ascii="Calibri" w:eastAsia="Calibri" w:hAnsi="Calibri" w:cs="Calibri"/>
          <w:b/>
          <w:color w:val="000000"/>
          <w:sz w:val="22"/>
          <w:szCs w:val="22"/>
        </w:rPr>
        <w:t xml:space="preserve">            Apr</w:t>
      </w:r>
      <w:r>
        <w:rPr>
          <w:rFonts w:ascii="Calibri" w:eastAsia="Calibri" w:hAnsi="Calibri" w:cs="Calibri"/>
          <w:b/>
          <w:color w:val="000000"/>
          <w:sz w:val="22"/>
          <w:szCs w:val="22"/>
        </w:rPr>
        <w:t xml:space="preserve"> </w:t>
      </w:r>
      <w:r w:rsidR="007A5213">
        <w:rPr>
          <w:rFonts w:ascii="Calibri" w:eastAsia="Calibri" w:hAnsi="Calibri" w:cs="Calibri"/>
          <w:b/>
          <w:color w:val="000000"/>
          <w:sz w:val="22"/>
          <w:szCs w:val="22"/>
        </w:rPr>
        <w:t>23</w:t>
      </w:r>
      <w:r>
        <w:rPr>
          <w:rFonts w:ascii="Calibri" w:eastAsia="Calibri" w:hAnsi="Calibri" w:cs="Calibri"/>
          <w:b/>
          <w:color w:val="000000"/>
          <w:sz w:val="22"/>
          <w:szCs w:val="22"/>
        </w:rPr>
        <w:t xml:space="preserve"> – </w:t>
      </w:r>
      <w:r w:rsidR="007A5213">
        <w:rPr>
          <w:rFonts w:ascii="Calibri" w:eastAsia="Calibri" w:hAnsi="Calibri" w:cs="Calibri"/>
          <w:b/>
          <w:color w:val="000000"/>
          <w:sz w:val="22"/>
          <w:szCs w:val="22"/>
        </w:rPr>
        <w:t>May</w:t>
      </w:r>
      <w:r>
        <w:rPr>
          <w:rFonts w:ascii="Calibri" w:eastAsia="Calibri" w:hAnsi="Calibri" w:cs="Calibri"/>
          <w:b/>
          <w:color w:val="000000"/>
          <w:sz w:val="22"/>
          <w:szCs w:val="22"/>
        </w:rPr>
        <w:t xml:space="preserve"> </w:t>
      </w:r>
      <w:r w:rsidR="007A5213">
        <w:rPr>
          <w:rFonts w:ascii="Calibri" w:eastAsia="Calibri" w:hAnsi="Calibri" w:cs="Calibri"/>
          <w:b/>
          <w:color w:val="000000"/>
          <w:sz w:val="22"/>
          <w:szCs w:val="22"/>
        </w:rPr>
        <w:t>24</w:t>
      </w:r>
    </w:p>
    <w:p w14:paraId="6D1FBCF3" w14:textId="159FB456" w:rsidR="009D1110" w:rsidRDefault="009D1110">
      <w:pPr>
        <w:pStyle w:val="Normal1"/>
        <w:rPr>
          <w:rFonts w:ascii="Calibri" w:eastAsia="Calibri" w:hAnsi="Calibri" w:cs="Calibri"/>
          <w:b/>
          <w:color w:val="000000"/>
          <w:sz w:val="22"/>
          <w:szCs w:val="22"/>
        </w:rPr>
      </w:pPr>
      <w:r w:rsidRPr="009D1110">
        <w:rPr>
          <w:rFonts w:ascii="Calibri" w:eastAsia="Calibri" w:hAnsi="Calibri" w:cs="Calibri"/>
          <w:b/>
          <w:color w:val="000000"/>
          <w:sz w:val="22"/>
          <w:szCs w:val="22"/>
        </w:rPr>
        <w:t xml:space="preserve">At George Mason University, as a </w:t>
      </w:r>
      <w:r w:rsidRPr="009D1110">
        <w:rPr>
          <w:rFonts w:ascii="Calibri" w:eastAsia="Calibri" w:hAnsi="Calibri" w:cs="Calibri"/>
          <w:b/>
          <w:bCs/>
          <w:color w:val="000000"/>
          <w:sz w:val="22"/>
          <w:szCs w:val="22"/>
        </w:rPr>
        <w:t>Software Engineer</w:t>
      </w:r>
      <w:r w:rsidRPr="009D1110">
        <w:rPr>
          <w:rFonts w:ascii="Calibri" w:eastAsia="Calibri" w:hAnsi="Calibri" w:cs="Calibri"/>
          <w:b/>
          <w:color w:val="000000"/>
          <w:sz w:val="22"/>
          <w:szCs w:val="22"/>
        </w:rPr>
        <w:t xml:space="preserve">, I worked on designing and optimizing data solutions to support academic and operational needs. I automated data pipelines, created real-time </w:t>
      </w:r>
      <w:r w:rsidRPr="009D1110">
        <w:rPr>
          <w:rFonts w:ascii="Calibri" w:eastAsia="Calibri" w:hAnsi="Calibri" w:cs="Calibri"/>
          <w:b/>
          <w:color w:val="000000"/>
          <w:sz w:val="22"/>
          <w:szCs w:val="22"/>
        </w:rPr>
        <w:lastRenderedPageBreak/>
        <w:t xml:space="preserve">dashboards, and implemented predictive analytics to drive data-driven decisions. My work included integrating Snowflake and Tableau with Python and SQL for data processing and visualization, reducing analysis times by 40%. I also developed scalable big data solutions using </w:t>
      </w:r>
      <w:proofErr w:type="spellStart"/>
      <w:r w:rsidRPr="009D1110">
        <w:rPr>
          <w:rFonts w:ascii="Calibri" w:eastAsia="Calibri" w:hAnsi="Calibri" w:cs="Calibri"/>
          <w:b/>
          <w:color w:val="000000"/>
          <w:sz w:val="22"/>
          <w:szCs w:val="22"/>
        </w:rPr>
        <w:t>PySpark</w:t>
      </w:r>
      <w:proofErr w:type="spellEnd"/>
      <w:r w:rsidRPr="009D1110">
        <w:rPr>
          <w:rFonts w:ascii="Calibri" w:eastAsia="Calibri" w:hAnsi="Calibri" w:cs="Calibri"/>
          <w:b/>
          <w:color w:val="000000"/>
          <w:sz w:val="22"/>
          <w:szCs w:val="22"/>
        </w:rPr>
        <w:t xml:space="preserve"> on AWS EMR and improved data accessibility by optimizing Redshift clusters and ETL workflows.</w:t>
      </w:r>
    </w:p>
    <w:p w14:paraId="0B28333A" w14:textId="77777777" w:rsidR="009D1110" w:rsidRDefault="009D1110">
      <w:pPr>
        <w:pStyle w:val="Normal1"/>
        <w:jc w:val="both"/>
        <w:rPr>
          <w:rFonts w:ascii="Calibri" w:eastAsia="Calibri" w:hAnsi="Calibri" w:cs="Calibri"/>
          <w:b/>
          <w:color w:val="000000"/>
          <w:sz w:val="22"/>
          <w:szCs w:val="22"/>
        </w:rPr>
      </w:pPr>
    </w:p>
    <w:p w14:paraId="347046D2" w14:textId="509F5261" w:rsidR="00A87ED2" w:rsidRDefault="003473DF">
      <w:pPr>
        <w:pStyle w:val="Normal1"/>
        <w:jc w:val="both"/>
        <w:rPr>
          <w:rFonts w:ascii="Calibri" w:eastAsia="Calibri" w:hAnsi="Calibri" w:cs="Calibri"/>
          <w:b/>
          <w:color w:val="000000"/>
          <w:sz w:val="22"/>
          <w:szCs w:val="22"/>
        </w:rPr>
      </w:pPr>
      <w:r>
        <w:rPr>
          <w:rFonts w:ascii="Calibri" w:eastAsia="Calibri" w:hAnsi="Calibri" w:cs="Calibri"/>
          <w:b/>
          <w:color w:val="000000"/>
          <w:sz w:val="22"/>
          <w:szCs w:val="22"/>
        </w:rPr>
        <w:t>Responsibilities:</w:t>
      </w:r>
    </w:p>
    <w:p w14:paraId="67AB21A9" w14:textId="2AC2AB1E" w:rsidR="000834A3" w:rsidRPr="000834A3" w:rsidRDefault="000834A3" w:rsidP="000834A3">
      <w:pPr>
        <w:pStyle w:val="Normal1"/>
        <w:numPr>
          <w:ilvl w:val="0"/>
          <w:numId w:val="9"/>
        </w:numPr>
        <w:jc w:val="both"/>
        <w:rPr>
          <w:rFonts w:ascii="Calibri" w:eastAsia="Calibri" w:hAnsi="Calibri" w:cs="Calibri"/>
          <w:b/>
          <w:color w:val="000000"/>
          <w:sz w:val="22"/>
          <w:szCs w:val="22"/>
        </w:rPr>
      </w:pPr>
      <w:r w:rsidRPr="000834A3">
        <w:rPr>
          <w:rFonts w:ascii="Calibri" w:eastAsia="Calibri" w:hAnsi="Calibri" w:cs="Calibri"/>
          <w:b/>
          <w:color w:val="000000"/>
          <w:sz w:val="22"/>
          <w:szCs w:val="22"/>
        </w:rPr>
        <w:t>Designed and optimized complex SQL queries to extract, transform, and load large datasets, enhancing data retrieval efficiency and enabling accurate business analysis.</w:t>
      </w:r>
    </w:p>
    <w:p w14:paraId="2B37346D" w14:textId="1044EFB1" w:rsidR="000834A3" w:rsidRPr="000834A3" w:rsidRDefault="000834A3" w:rsidP="000834A3">
      <w:pPr>
        <w:pStyle w:val="Normal1"/>
        <w:numPr>
          <w:ilvl w:val="0"/>
          <w:numId w:val="9"/>
        </w:numPr>
        <w:jc w:val="both"/>
        <w:rPr>
          <w:rFonts w:ascii="Calibri" w:eastAsia="Calibri" w:hAnsi="Calibri" w:cs="Calibri"/>
          <w:b/>
          <w:color w:val="000000"/>
          <w:sz w:val="22"/>
          <w:szCs w:val="22"/>
        </w:rPr>
      </w:pPr>
      <w:r w:rsidRPr="000834A3">
        <w:rPr>
          <w:rFonts w:ascii="Calibri" w:eastAsia="Calibri" w:hAnsi="Calibri" w:cs="Calibri"/>
          <w:b/>
          <w:color w:val="000000"/>
          <w:sz w:val="22"/>
          <w:szCs w:val="22"/>
        </w:rPr>
        <w:t>Automated data pipelines using Python, reducing manual data processing by 30% and improving data accuracy across multiple sources.</w:t>
      </w:r>
    </w:p>
    <w:p w14:paraId="7FE2FFE0" w14:textId="4813EE52" w:rsidR="000834A3" w:rsidRPr="000834A3" w:rsidRDefault="000834A3" w:rsidP="000834A3">
      <w:pPr>
        <w:pStyle w:val="Normal1"/>
        <w:numPr>
          <w:ilvl w:val="0"/>
          <w:numId w:val="9"/>
        </w:numPr>
        <w:jc w:val="both"/>
        <w:rPr>
          <w:rFonts w:ascii="Calibri" w:eastAsia="Calibri" w:hAnsi="Calibri" w:cs="Calibri"/>
          <w:b/>
          <w:color w:val="000000"/>
          <w:sz w:val="22"/>
          <w:szCs w:val="22"/>
        </w:rPr>
      </w:pPr>
      <w:r w:rsidRPr="000834A3">
        <w:rPr>
          <w:rFonts w:ascii="Calibri" w:eastAsia="Calibri" w:hAnsi="Calibri" w:cs="Calibri"/>
          <w:b/>
          <w:color w:val="000000"/>
          <w:sz w:val="22"/>
          <w:szCs w:val="22"/>
        </w:rPr>
        <w:t>Leveraged Python’s data analysis libraries to uncover key trends, directly influencing critical business decisions and strategies.</w:t>
      </w:r>
    </w:p>
    <w:p w14:paraId="427F431D" w14:textId="7FB35025" w:rsidR="000834A3" w:rsidRPr="000834A3" w:rsidRDefault="000834A3" w:rsidP="000834A3">
      <w:pPr>
        <w:pStyle w:val="Normal1"/>
        <w:numPr>
          <w:ilvl w:val="0"/>
          <w:numId w:val="9"/>
        </w:numPr>
        <w:jc w:val="both"/>
        <w:rPr>
          <w:rFonts w:ascii="Calibri" w:eastAsia="Calibri" w:hAnsi="Calibri" w:cs="Calibri"/>
          <w:b/>
          <w:color w:val="000000"/>
          <w:sz w:val="22"/>
          <w:szCs w:val="22"/>
        </w:rPr>
      </w:pPr>
      <w:r w:rsidRPr="000834A3">
        <w:rPr>
          <w:rFonts w:ascii="Calibri" w:eastAsia="Calibri" w:hAnsi="Calibri" w:cs="Calibri"/>
          <w:b/>
          <w:color w:val="000000"/>
          <w:sz w:val="22"/>
          <w:szCs w:val="22"/>
        </w:rPr>
        <w:t>Integrated Snowflake with SQL and Python to optimize data warehousing, cutting data processing times by 40% and improving storage efficiency.</w:t>
      </w:r>
    </w:p>
    <w:p w14:paraId="273E8A6D" w14:textId="5F845C74" w:rsidR="000834A3" w:rsidRPr="000834A3" w:rsidRDefault="000834A3" w:rsidP="000834A3">
      <w:pPr>
        <w:pStyle w:val="Normal1"/>
        <w:numPr>
          <w:ilvl w:val="0"/>
          <w:numId w:val="9"/>
        </w:numPr>
        <w:jc w:val="both"/>
        <w:rPr>
          <w:rFonts w:ascii="Calibri" w:eastAsia="Calibri" w:hAnsi="Calibri" w:cs="Calibri"/>
          <w:b/>
          <w:color w:val="000000"/>
          <w:sz w:val="22"/>
          <w:szCs w:val="22"/>
        </w:rPr>
      </w:pPr>
      <w:r w:rsidRPr="000834A3">
        <w:rPr>
          <w:rFonts w:ascii="Calibri" w:eastAsia="Calibri" w:hAnsi="Calibri" w:cs="Calibri"/>
          <w:b/>
          <w:color w:val="000000"/>
          <w:sz w:val="22"/>
          <w:szCs w:val="22"/>
        </w:rPr>
        <w:t>Developed real-time, interactive Tableau dashboards, empowering stakeholders to make data-driven decisions quickly and effectively.</w:t>
      </w:r>
    </w:p>
    <w:p w14:paraId="255137BD" w14:textId="68BD1EBE" w:rsidR="000834A3" w:rsidRPr="000834A3" w:rsidRDefault="000834A3" w:rsidP="000834A3">
      <w:pPr>
        <w:pStyle w:val="Normal1"/>
        <w:numPr>
          <w:ilvl w:val="0"/>
          <w:numId w:val="9"/>
        </w:numPr>
        <w:jc w:val="both"/>
        <w:rPr>
          <w:rFonts w:ascii="Calibri" w:eastAsia="Calibri" w:hAnsi="Calibri" w:cs="Calibri"/>
          <w:b/>
          <w:color w:val="000000"/>
          <w:sz w:val="22"/>
          <w:szCs w:val="22"/>
        </w:rPr>
      </w:pPr>
      <w:r w:rsidRPr="000834A3">
        <w:rPr>
          <w:rFonts w:ascii="Calibri" w:eastAsia="Calibri" w:hAnsi="Calibri" w:cs="Calibri"/>
          <w:b/>
          <w:color w:val="000000"/>
          <w:sz w:val="22"/>
          <w:szCs w:val="22"/>
        </w:rPr>
        <w:t>Tuned and refined SQL queries, reducing execution times by 50% and improving user experience and data accessibility.</w:t>
      </w:r>
    </w:p>
    <w:p w14:paraId="37D413B8" w14:textId="4B736592" w:rsidR="000834A3" w:rsidRPr="000834A3" w:rsidRDefault="000834A3" w:rsidP="000834A3">
      <w:pPr>
        <w:pStyle w:val="Normal1"/>
        <w:numPr>
          <w:ilvl w:val="0"/>
          <w:numId w:val="9"/>
        </w:numPr>
        <w:jc w:val="both"/>
        <w:rPr>
          <w:rFonts w:ascii="Calibri" w:eastAsia="Calibri" w:hAnsi="Calibri" w:cs="Calibri"/>
          <w:b/>
          <w:color w:val="000000"/>
          <w:sz w:val="22"/>
          <w:szCs w:val="22"/>
        </w:rPr>
      </w:pPr>
      <w:r w:rsidRPr="000834A3">
        <w:rPr>
          <w:rFonts w:ascii="Calibri" w:eastAsia="Calibri" w:hAnsi="Calibri" w:cs="Calibri"/>
          <w:b/>
          <w:color w:val="000000"/>
          <w:sz w:val="22"/>
          <w:szCs w:val="22"/>
        </w:rPr>
        <w:t>Automated data validation and quality checks in SQL databases using Python, ensuring high data accuracy and reliability for analysis.</w:t>
      </w:r>
    </w:p>
    <w:p w14:paraId="5E054D50" w14:textId="75B4B649" w:rsidR="000834A3" w:rsidRPr="000834A3" w:rsidRDefault="000834A3" w:rsidP="000834A3">
      <w:pPr>
        <w:pStyle w:val="Normal1"/>
        <w:numPr>
          <w:ilvl w:val="0"/>
          <w:numId w:val="9"/>
        </w:numPr>
        <w:jc w:val="both"/>
        <w:rPr>
          <w:rFonts w:ascii="Calibri" w:eastAsia="Calibri" w:hAnsi="Calibri" w:cs="Calibri"/>
          <w:b/>
          <w:color w:val="000000"/>
          <w:sz w:val="22"/>
          <w:szCs w:val="22"/>
        </w:rPr>
      </w:pPr>
      <w:r w:rsidRPr="000834A3">
        <w:rPr>
          <w:rFonts w:ascii="Calibri" w:eastAsia="Calibri" w:hAnsi="Calibri" w:cs="Calibri"/>
          <w:b/>
          <w:color w:val="000000"/>
          <w:sz w:val="22"/>
          <w:szCs w:val="22"/>
        </w:rPr>
        <w:t>Implemented Python-based predictive analytics to forecast trends, visualizing results in Tableau to aid strategic planning.</w:t>
      </w:r>
    </w:p>
    <w:p w14:paraId="0C73DD3E" w14:textId="4E962129" w:rsidR="000834A3" w:rsidRPr="000834A3" w:rsidRDefault="000834A3" w:rsidP="000834A3">
      <w:pPr>
        <w:pStyle w:val="Normal1"/>
        <w:numPr>
          <w:ilvl w:val="0"/>
          <w:numId w:val="9"/>
        </w:numPr>
        <w:jc w:val="both"/>
        <w:rPr>
          <w:rFonts w:ascii="Calibri" w:eastAsia="Calibri" w:hAnsi="Calibri" w:cs="Calibri"/>
          <w:b/>
          <w:color w:val="000000"/>
          <w:sz w:val="22"/>
          <w:szCs w:val="22"/>
        </w:rPr>
      </w:pPr>
      <w:r w:rsidRPr="000834A3">
        <w:rPr>
          <w:rFonts w:ascii="Calibri" w:eastAsia="Calibri" w:hAnsi="Calibri" w:cs="Calibri"/>
          <w:b/>
          <w:color w:val="000000"/>
          <w:sz w:val="22"/>
          <w:szCs w:val="22"/>
        </w:rPr>
        <w:t xml:space="preserve">Developed scalable big data solutions with </w:t>
      </w:r>
      <w:proofErr w:type="spellStart"/>
      <w:r w:rsidRPr="000834A3">
        <w:rPr>
          <w:rFonts w:ascii="Calibri" w:eastAsia="Calibri" w:hAnsi="Calibri" w:cs="Calibri"/>
          <w:b/>
          <w:color w:val="000000"/>
          <w:sz w:val="22"/>
          <w:szCs w:val="22"/>
        </w:rPr>
        <w:t>PySpark</w:t>
      </w:r>
      <w:proofErr w:type="spellEnd"/>
      <w:r w:rsidRPr="000834A3">
        <w:rPr>
          <w:rFonts w:ascii="Calibri" w:eastAsia="Calibri" w:hAnsi="Calibri" w:cs="Calibri"/>
          <w:b/>
          <w:color w:val="000000"/>
          <w:sz w:val="22"/>
          <w:szCs w:val="22"/>
        </w:rPr>
        <w:t xml:space="preserve"> on AWS EMR, enabling efficient processing of terabyte-scale datasets and reducing processing times by 60%.</w:t>
      </w:r>
    </w:p>
    <w:p w14:paraId="53FB4B92" w14:textId="209ECE77" w:rsidR="000834A3" w:rsidRPr="000834A3" w:rsidRDefault="000834A3" w:rsidP="000834A3">
      <w:pPr>
        <w:pStyle w:val="Normal1"/>
        <w:numPr>
          <w:ilvl w:val="0"/>
          <w:numId w:val="9"/>
        </w:numPr>
        <w:jc w:val="both"/>
        <w:rPr>
          <w:rFonts w:ascii="Calibri" w:eastAsia="Calibri" w:hAnsi="Calibri" w:cs="Calibri"/>
          <w:b/>
          <w:color w:val="000000"/>
          <w:sz w:val="22"/>
          <w:szCs w:val="22"/>
        </w:rPr>
      </w:pPr>
      <w:r w:rsidRPr="000834A3">
        <w:rPr>
          <w:rFonts w:ascii="Calibri" w:eastAsia="Calibri" w:hAnsi="Calibri" w:cs="Calibri"/>
          <w:b/>
          <w:color w:val="000000"/>
          <w:sz w:val="22"/>
          <w:szCs w:val="22"/>
        </w:rPr>
        <w:t>Designed and implemented ETL workflows using AWS Glue, automating data extraction and transformation, improving pipeline efficiency by 40%.</w:t>
      </w:r>
    </w:p>
    <w:p w14:paraId="6A8EF4C8" w14:textId="157FDB08" w:rsidR="000834A3" w:rsidRPr="000834A3" w:rsidRDefault="000834A3" w:rsidP="000834A3">
      <w:pPr>
        <w:pStyle w:val="Normal1"/>
        <w:numPr>
          <w:ilvl w:val="0"/>
          <w:numId w:val="9"/>
        </w:numPr>
        <w:jc w:val="both"/>
        <w:rPr>
          <w:rFonts w:ascii="Calibri" w:eastAsia="Calibri" w:hAnsi="Calibri" w:cs="Calibri"/>
          <w:b/>
          <w:color w:val="000000"/>
          <w:sz w:val="22"/>
          <w:szCs w:val="22"/>
        </w:rPr>
      </w:pPr>
      <w:r w:rsidRPr="000834A3">
        <w:rPr>
          <w:rFonts w:ascii="Calibri" w:eastAsia="Calibri" w:hAnsi="Calibri" w:cs="Calibri"/>
          <w:b/>
          <w:color w:val="000000"/>
          <w:sz w:val="22"/>
          <w:szCs w:val="22"/>
        </w:rPr>
        <w:t>Optimized AWS Redshift clusters to enhance query performance, reducing execution times by 50% and improving data retrieval speeds.</w:t>
      </w:r>
    </w:p>
    <w:p w14:paraId="6FA77C9A" w14:textId="2EE2C87C" w:rsidR="000834A3" w:rsidRDefault="000834A3" w:rsidP="000834A3">
      <w:pPr>
        <w:pStyle w:val="Normal1"/>
        <w:numPr>
          <w:ilvl w:val="0"/>
          <w:numId w:val="9"/>
        </w:numPr>
        <w:jc w:val="both"/>
        <w:rPr>
          <w:rFonts w:ascii="Calibri" w:eastAsia="Calibri" w:hAnsi="Calibri" w:cs="Calibri"/>
          <w:b/>
          <w:color w:val="000000"/>
          <w:sz w:val="22"/>
          <w:szCs w:val="22"/>
        </w:rPr>
      </w:pPr>
      <w:r w:rsidRPr="000834A3">
        <w:rPr>
          <w:rFonts w:ascii="Calibri" w:eastAsia="Calibri" w:hAnsi="Calibri" w:cs="Calibri"/>
          <w:b/>
          <w:color w:val="000000"/>
          <w:sz w:val="22"/>
          <w:szCs w:val="22"/>
        </w:rPr>
        <w:t>Leveraged AWS EMR for distributed computing tasks, accelerating complex data processing jobs and enabling real-time analytics.</w:t>
      </w:r>
    </w:p>
    <w:p w14:paraId="78D118A0" w14:textId="77777777" w:rsidR="000834A3" w:rsidRDefault="000834A3" w:rsidP="000834A3">
      <w:pPr>
        <w:spacing w:line="276" w:lineRule="auto"/>
        <w:jc w:val="both"/>
        <w:rPr>
          <w:rFonts w:ascii="Arial" w:hAnsi="Arial" w:cs="Arial"/>
          <w:b/>
          <w:sz w:val="21"/>
          <w:szCs w:val="21"/>
          <w:u w:val="single"/>
        </w:rPr>
      </w:pPr>
    </w:p>
    <w:p w14:paraId="46C8C366" w14:textId="50771282" w:rsidR="000834A3" w:rsidRPr="000834A3" w:rsidRDefault="000834A3" w:rsidP="000834A3">
      <w:pPr>
        <w:spacing w:line="276" w:lineRule="auto"/>
        <w:jc w:val="both"/>
        <w:rPr>
          <w:rFonts w:ascii="Arial" w:hAnsi="Arial" w:cs="Arial"/>
          <w:b/>
          <w:sz w:val="21"/>
          <w:szCs w:val="21"/>
        </w:rPr>
      </w:pPr>
      <w:r w:rsidRPr="000834A3">
        <w:rPr>
          <w:rFonts w:ascii="Arial" w:hAnsi="Arial" w:cs="Arial"/>
          <w:b/>
          <w:sz w:val="21"/>
          <w:szCs w:val="21"/>
          <w:u w:val="single"/>
        </w:rPr>
        <w:t>Environment</w:t>
      </w:r>
      <w:r w:rsidRPr="000834A3">
        <w:rPr>
          <w:rFonts w:ascii="Arial" w:hAnsi="Arial" w:cs="Arial"/>
          <w:sz w:val="21"/>
          <w:szCs w:val="21"/>
        </w:rPr>
        <w:t xml:space="preserve">: Python 3.6, </w:t>
      </w:r>
      <w:r w:rsidR="00513228">
        <w:rPr>
          <w:rFonts w:ascii="Arial" w:hAnsi="Arial" w:cs="Arial"/>
          <w:sz w:val="21"/>
          <w:szCs w:val="21"/>
        </w:rPr>
        <w:t>Fast API</w:t>
      </w:r>
      <w:r w:rsidRPr="000834A3">
        <w:rPr>
          <w:rFonts w:ascii="Arial" w:hAnsi="Arial" w:cs="Arial"/>
          <w:sz w:val="21"/>
          <w:szCs w:val="21"/>
        </w:rPr>
        <w:t xml:space="preserve">, </w:t>
      </w:r>
      <w:proofErr w:type="spellStart"/>
      <w:r w:rsidRPr="000834A3">
        <w:rPr>
          <w:rFonts w:ascii="Arial" w:hAnsi="Arial" w:cs="Arial"/>
          <w:sz w:val="21"/>
          <w:szCs w:val="21"/>
        </w:rPr>
        <w:t>PySpark</w:t>
      </w:r>
      <w:proofErr w:type="spellEnd"/>
      <w:r w:rsidRPr="000834A3">
        <w:rPr>
          <w:rFonts w:ascii="Arial" w:hAnsi="Arial" w:cs="Arial"/>
          <w:sz w:val="21"/>
          <w:szCs w:val="21"/>
        </w:rPr>
        <w:t xml:space="preserve">, AWS </w:t>
      </w:r>
      <w:r w:rsidR="00513228">
        <w:rPr>
          <w:rFonts w:ascii="Arial" w:hAnsi="Arial" w:cs="Arial"/>
          <w:sz w:val="21"/>
          <w:szCs w:val="21"/>
        </w:rPr>
        <w:t>EMR</w:t>
      </w:r>
      <w:r w:rsidRPr="000834A3">
        <w:rPr>
          <w:rFonts w:ascii="Arial" w:hAnsi="Arial" w:cs="Arial"/>
          <w:sz w:val="21"/>
          <w:szCs w:val="21"/>
        </w:rPr>
        <w:t>,</w:t>
      </w:r>
      <w:r w:rsidR="00513228">
        <w:rPr>
          <w:rFonts w:ascii="Arial" w:hAnsi="Arial" w:cs="Arial"/>
          <w:sz w:val="21"/>
          <w:szCs w:val="21"/>
        </w:rPr>
        <w:t xml:space="preserve"> AWS Glue</w:t>
      </w:r>
      <w:r w:rsidR="00996E2C">
        <w:rPr>
          <w:rFonts w:ascii="Arial" w:hAnsi="Arial" w:cs="Arial"/>
          <w:sz w:val="21"/>
          <w:szCs w:val="21"/>
        </w:rPr>
        <w:t>,</w:t>
      </w:r>
      <w:r w:rsidRPr="000834A3">
        <w:rPr>
          <w:rFonts w:ascii="Arial" w:hAnsi="Arial" w:cs="Arial"/>
          <w:sz w:val="21"/>
          <w:szCs w:val="21"/>
        </w:rPr>
        <w:t xml:space="preserve"> </w:t>
      </w:r>
      <w:proofErr w:type="spellStart"/>
      <w:r w:rsidR="00996E2C">
        <w:rPr>
          <w:rFonts w:ascii="Arial" w:hAnsi="Arial" w:cs="Arial"/>
          <w:sz w:val="21"/>
          <w:szCs w:val="21"/>
        </w:rPr>
        <w:t>Pytorch</w:t>
      </w:r>
      <w:proofErr w:type="spellEnd"/>
      <w:r w:rsidR="00996E2C">
        <w:rPr>
          <w:rFonts w:ascii="Arial" w:hAnsi="Arial" w:cs="Arial"/>
          <w:sz w:val="21"/>
          <w:szCs w:val="21"/>
        </w:rPr>
        <w:t xml:space="preserve">, </w:t>
      </w:r>
      <w:proofErr w:type="spellStart"/>
      <w:r w:rsidR="00996E2C">
        <w:rPr>
          <w:rFonts w:ascii="Arial" w:hAnsi="Arial" w:cs="Arial"/>
          <w:sz w:val="21"/>
          <w:szCs w:val="21"/>
        </w:rPr>
        <w:t>Tensorflow</w:t>
      </w:r>
      <w:proofErr w:type="spellEnd"/>
      <w:r w:rsidRPr="000834A3">
        <w:rPr>
          <w:rFonts w:ascii="Arial" w:hAnsi="Arial" w:cs="Arial"/>
          <w:sz w:val="21"/>
          <w:szCs w:val="21"/>
        </w:rPr>
        <w:t>, NumPy, Pandas, SQL, AWS (S3, RDS),</w:t>
      </w:r>
      <w:r w:rsidR="00A63933">
        <w:rPr>
          <w:rFonts w:ascii="Arial" w:hAnsi="Arial" w:cs="Arial"/>
          <w:sz w:val="21"/>
          <w:szCs w:val="21"/>
        </w:rPr>
        <w:t xml:space="preserve"> </w:t>
      </w:r>
      <w:r w:rsidR="00E21A5D">
        <w:rPr>
          <w:rFonts w:ascii="Arial" w:hAnsi="Arial" w:cs="Arial"/>
          <w:sz w:val="21"/>
          <w:szCs w:val="21"/>
        </w:rPr>
        <w:t>S</w:t>
      </w:r>
      <w:r w:rsidR="00A63933">
        <w:rPr>
          <w:rFonts w:ascii="Arial" w:hAnsi="Arial" w:cs="Arial"/>
          <w:sz w:val="21"/>
          <w:szCs w:val="21"/>
        </w:rPr>
        <w:t>nowflake</w:t>
      </w:r>
      <w:r w:rsidRPr="000834A3">
        <w:rPr>
          <w:rFonts w:ascii="Arial" w:hAnsi="Arial" w:cs="Arial"/>
          <w:sz w:val="21"/>
          <w:szCs w:val="21"/>
        </w:rPr>
        <w:t>, Rest API, Git, Jenkins, Docker, Kubernetes.</w:t>
      </w:r>
    </w:p>
    <w:p w14:paraId="3E6725A8" w14:textId="77777777" w:rsidR="000834A3" w:rsidRDefault="000834A3" w:rsidP="000834A3">
      <w:pPr>
        <w:pStyle w:val="Normal1"/>
        <w:jc w:val="both"/>
        <w:rPr>
          <w:rFonts w:ascii="Calibri" w:eastAsia="Calibri" w:hAnsi="Calibri" w:cs="Calibri"/>
          <w:b/>
          <w:color w:val="000000"/>
          <w:sz w:val="22"/>
          <w:szCs w:val="22"/>
        </w:rPr>
      </w:pPr>
    </w:p>
    <w:p w14:paraId="568EFFC3" w14:textId="77777777" w:rsidR="00A87ED2" w:rsidRDefault="00A87ED2">
      <w:pPr>
        <w:pStyle w:val="Normal1"/>
        <w:ind w:left="360"/>
        <w:jc w:val="both"/>
        <w:rPr>
          <w:rFonts w:ascii="Calibri" w:eastAsia="Calibri" w:hAnsi="Calibri" w:cs="Calibri"/>
          <w:b/>
          <w:color w:val="000000"/>
          <w:sz w:val="22"/>
          <w:szCs w:val="22"/>
        </w:rPr>
      </w:pPr>
    </w:p>
    <w:p w14:paraId="46F6C8B7" w14:textId="2452DB19" w:rsidR="00A87ED2" w:rsidRDefault="003473DF">
      <w:pPr>
        <w:pStyle w:val="Normal1"/>
        <w:keepNext/>
        <w:jc w:val="both"/>
        <w:rPr>
          <w:rFonts w:ascii="Calibri" w:eastAsia="Calibri" w:hAnsi="Calibri" w:cs="Calibri"/>
          <w:b/>
          <w:color w:val="000000"/>
          <w:sz w:val="22"/>
          <w:szCs w:val="22"/>
        </w:rPr>
      </w:pPr>
      <w:r>
        <w:rPr>
          <w:rFonts w:ascii="Calibri" w:eastAsia="Calibri" w:hAnsi="Calibri" w:cs="Calibri"/>
          <w:b/>
          <w:color w:val="000000"/>
          <w:sz w:val="22"/>
          <w:szCs w:val="22"/>
        </w:rPr>
        <w:t xml:space="preserve">Role: </w:t>
      </w:r>
      <w:r w:rsidR="009D1110">
        <w:rPr>
          <w:rFonts w:ascii="Calibri" w:eastAsia="Calibri" w:hAnsi="Calibri" w:cs="Calibri"/>
          <w:b/>
          <w:color w:val="000000"/>
          <w:sz w:val="22"/>
          <w:szCs w:val="22"/>
        </w:rPr>
        <w:t>Software Engineer</w:t>
      </w:r>
    </w:p>
    <w:p w14:paraId="047EDC0A" w14:textId="56C1A5C3" w:rsidR="00A87ED2" w:rsidRDefault="003473DF">
      <w:pPr>
        <w:pStyle w:val="Normal1"/>
        <w:keepNext/>
        <w:jc w:val="both"/>
        <w:rPr>
          <w:rFonts w:ascii="Calibri" w:eastAsia="Calibri" w:hAnsi="Calibri" w:cs="Calibri"/>
          <w:b/>
          <w:color w:val="000000"/>
          <w:sz w:val="22"/>
          <w:szCs w:val="22"/>
        </w:rPr>
      </w:pPr>
      <w:r>
        <w:rPr>
          <w:rFonts w:ascii="Calibri" w:eastAsia="Calibri" w:hAnsi="Calibri" w:cs="Calibri"/>
          <w:b/>
          <w:color w:val="000000"/>
          <w:sz w:val="22"/>
          <w:szCs w:val="22"/>
        </w:rPr>
        <w:t xml:space="preserve">Client: </w:t>
      </w:r>
      <w:r w:rsidR="00D3683F">
        <w:rPr>
          <w:rFonts w:ascii="Calibri" w:eastAsia="Calibri" w:hAnsi="Calibri" w:cs="Calibri"/>
          <w:b/>
          <w:color w:val="000000"/>
          <w:sz w:val="22"/>
          <w:szCs w:val="22"/>
        </w:rPr>
        <w:t>Zscaler, Pune, India</w:t>
      </w:r>
      <w:r>
        <w:rPr>
          <w:rFonts w:ascii="Calibri" w:eastAsia="Calibri" w:hAnsi="Calibri" w:cs="Calibri"/>
          <w:b/>
          <w:color w:val="000000"/>
          <w:sz w:val="22"/>
          <w:szCs w:val="22"/>
        </w:rPr>
        <w:t xml:space="preserve">                                                                                                                 J</w:t>
      </w:r>
      <w:r w:rsidR="00D3683F">
        <w:rPr>
          <w:rFonts w:ascii="Calibri" w:eastAsia="Calibri" w:hAnsi="Calibri" w:cs="Calibri"/>
          <w:b/>
          <w:color w:val="000000"/>
          <w:sz w:val="22"/>
          <w:szCs w:val="22"/>
        </w:rPr>
        <w:t>an</w:t>
      </w:r>
      <w:r>
        <w:rPr>
          <w:rFonts w:ascii="Calibri" w:eastAsia="Calibri" w:hAnsi="Calibri" w:cs="Calibri"/>
          <w:b/>
          <w:color w:val="000000"/>
          <w:sz w:val="22"/>
          <w:szCs w:val="22"/>
        </w:rPr>
        <w:t xml:space="preserve"> </w:t>
      </w:r>
      <w:r w:rsidR="00D3683F">
        <w:rPr>
          <w:rFonts w:ascii="Calibri" w:eastAsia="Calibri" w:hAnsi="Calibri" w:cs="Calibri"/>
          <w:b/>
          <w:color w:val="000000"/>
          <w:sz w:val="22"/>
          <w:szCs w:val="22"/>
        </w:rPr>
        <w:t>21</w:t>
      </w:r>
      <w:r>
        <w:rPr>
          <w:rFonts w:ascii="Calibri" w:eastAsia="Calibri" w:hAnsi="Calibri" w:cs="Calibri"/>
          <w:b/>
          <w:color w:val="000000"/>
          <w:sz w:val="22"/>
          <w:szCs w:val="22"/>
        </w:rPr>
        <w:t xml:space="preserve"> – Jul </w:t>
      </w:r>
      <w:r w:rsidR="00D3683F">
        <w:rPr>
          <w:rFonts w:ascii="Calibri" w:eastAsia="Calibri" w:hAnsi="Calibri" w:cs="Calibri"/>
          <w:b/>
          <w:color w:val="000000"/>
          <w:sz w:val="22"/>
          <w:szCs w:val="22"/>
        </w:rPr>
        <w:t>22</w:t>
      </w:r>
    </w:p>
    <w:p w14:paraId="69E97235" w14:textId="39EFC623" w:rsidR="00406BFF" w:rsidRPr="002D4118" w:rsidRDefault="00406BFF" w:rsidP="00406BFF">
      <w:pPr>
        <w:spacing w:line="276" w:lineRule="auto"/>
        <w:jc w:val="both"/>
        <w:rPr>
          <w:rFonts w:ascii="Arial" w:hAnsi="Arial" w:cs="Arial"/>
          <w:bCs/>
          <w:sz w:val="21"/>
          <w:szCs w:val="21"/>
        </w:rPr>
      </w:pPr>
      <w:r w:rsidRPr="002D4118">
        <w:rPr>
          <w:rFonts w:ascii="Arial" w:hAnsi="Arial" w:cs="Arial"/>
          <w:bCs/>
          <w:sz w:val="21"/>
          <w:szCs w:val="21"/>
        </w:rPr>
        <w:t>At Zscaler, I worked on a cloud security product that collects resource information from customers' cloud environments, processes the data, and evaluates it against various security benchmarks such as GDPR, HIPAA, and other compliance standards. The product provides remediations and aggregated results on interactive dashboards, assisting clients in understanding and improving their security posture at a granular resource level.</w:t>
      </w:r>
    </w:p>
    <w:p w14:paraId="420A4BF4" w14:textId="77777777" w:rsidR="00D3683F" w:rsidRDefault="00D3683F">
      <w:pPr>
        <w:pStyle w:val="Normal1"/>
        <w:keepNext/>
        <w:jc w:val="both"/>
        <w:rPr>
          <w:rFonts w:ascii="Calibri" w:eastAsia="Calibri" w:hAnsi="Calibri" w:cs="Calibri"/>
          <w:b/>
          <w:color w:val="000000"/>
          <w:sz w:val="22"/>
          <w:szCs w:val="22"/>
        </w:rPr>
      </w:pPr>
    </w:p>
    <w:p w14:paraId="11CC3105" w14:textId="77777777" w:rsidR="00A87ED2" w:rsidRDefault="003473DF">
      <w:pPr>
        <w:pStyle w:val="Normal1"/>
        <w:jc w:val="both"/>
        <w:rPr>
          <w:rFonts w:ascii="Calibri" w:eastAsia="Calibri" w:hAnsi="Calibri" w:cs="Calibri"/>
          <w:b/>
          <w:i/>
          <w:color w:val="000000"/>
          <w:sz w:val="22"/>
          <w:szCs w:val="22"/>
        </w:rPr>
      </w:pPr>
      <w:r>
        <w:rPr>
          <w:rFonts w:ascii="Calibri" w:eastAsia="Calibri" w:hAnsi="Calibri" w:cs="Calibri"/>
          <w:b/>
          <w:color w:val="000000"/>
          <w:sz w:val="22"/>
          <w:szCs w:val="22"/>
        </w:rPr>
        <w:t>Responsibilities:</w:t>
      </w:r>
    </w:p>
    <w:p w14:paraId="324C2EE5" w14:textId="77777777" w:rsidR="000B5292" w:rsidRPr="000B5292" w:rsidRDefault="000B5292" w:rsidP="000B5292">
      <w:pPr>
        <w:pStyle w:val="Normal1"/>
        <w:numPr>
          <w:ilvl w:val="0"/>
          <w:numId w:val="1"/>
        </w:numPr>
        <w:ind w:left="720" w:hanging="360"/>
        <w:jc w:val="both"/>
        <w:rPr>
          <w:rFonts w:ascii="Calibri" w:eastAsia="Calibri" w:hAnsi="Calibri" w:cs="Calibri"/>
          <w:b/>
          <w:color w:val="000000"/>
          <w:sz w:val="22"/>
          <w:szCs w:val="22"/>
        </w:rPr>
      </w:pPr>
      <w:r w:rsidRPr="000B5292">
        <w:rPr>
          <w:rFonts w:ascii="Calibri" w:eastAsia="Calibri" w:hAnsi="Calibri" w:cs="Calibri"/>
          <w:b/>
          <w:color w:val="000000"/>
          <w:sz w:val="22"/>
          <w:szCs w:val="22"/>
        </w:rPr>
        <w:t xml:space="preserve">Designed and implemented </w:t>
      </w:r>
      <w:proofErr w:type="spellStart"/>
      <w:r w:rsidRPr="000B5292">
        <w:rPr>
          <w:rFonts w:ascii="Calibri" w:eastAsia="Calibri" w:hAnsi="Calibri" w:cs="Calibri"/>
          <w:b/>
          <w:color w:val="000000"/>
          <w:sz w:val="22"/>
          <w:szCs w:val="22"/>
        </w:rPr>
        <w:t>PySpark</w:t>
      </w:r>
      <w:proofErr w:type="spellEnd"/>
      <w:r w:rsidRPr="000B5292">
        <w:rPr>
          <w:rFonts w:ascii="Calibri" w:eastAsia="Calibri" w:hAnsi="Calibri" w:cs="Calibri"/>
          <w:b/>
          <w:color w:val="000000"/>
          <w:sz w:val="22"/>
          <w:szCs w:val="22"/>
        </w:rPr>
        <w:t>-based microservices to enhance system scalability and performance, supporting high-profile clients like Deloitte and Genpact.</w:t>
      </w:r>
    </w:p>
    <w:p w14:paraId="2FAFE3E1" w14:textId="77777777" w:rsidR="000B5292" w:rsidRPr="000B5292" w:rsidRDefault="000B5292" w:rsidP="000B5292">
      <w:pPr>
        <w:pStyle w:val="Normal1"/>
        <w:numPr>
          <w:ilvl w:val="0"/>
          <w:numId w:val="1"/>
        </w:numPr>
        <w:ind w:left="720" w:hanging="360"/>
        <w:jc w:val="both"/>
        <w:rPr>
          <w:rFonts w:ascii="Calibri" w:eastAsia="Calibri" w:hAnsi="Calibri" w:cs="Calibri"/>
          <w:b/>
          <w:color w:val="000000"/>
          <w:sz w:val="22"/>
          <w:szCs w:val="22"/>
        </w:rPr>
      </w:pPr>
      <w:r w:rsidRPr="000B5292">
        <w:rPr>
          <w:rFonts w:ascii="Calibri" w:eastAsia="Calibri" w:hAnsi="Calibri" w:cs="Calibri"/>
          <w:b/>
          <w:color w:val="000000"/>
          <w:sz w:val="22"/>
          <w:szCs w:val="22"/>
        </w:rPr>
        <w:lastRenderedPageBreak/>
        <w:t>Collaborated with clients to understand requirements, enabling successful data integration and alignment with business needs.</w:t>
      </w:r>
    </w:p>
    <w:p w14:paraId="09C5FCAB" w14:textId="77777777" w:rsidR="000B5292" w:rsidRPr="000B5292" w:rsidRDefault="000B5292" w:rsidP="000B5292">
      <w:pPr>
        <w:pStyle w:val="Normal1"/>
        <w:numPr>
          <w:ilvl w:val="0"/>
          <w:numId w:val="1"/>
        </w:numPr>
        <w:ind w:left="720" w:hanging="360"/>
        <w:jc w:val="both"/>
        <w:rPr>
          <w:rFonts w:ascii="Calibri" w:eastAsia="Calibri" w:hAnsi="Calibri" w:cs="Calibri"/>
          <w:b/>
          <w:color w:val="000000"/>
          <w:sz w:val="22"/>
          <w:szCs w:val="22"/>
        </w:rPr>
      </w:pPr>
      <w:r w:rsidRPr="000B5292">
        <w:rPr>
          <w:rFonts w:ascii="Calibri" w:eastAsia="Calibri" w:hAnsi="Calibri" w:cs="Calibri"/>
          <w:b/>
          <w:color w:val="000000"/>
          <w:sz w:val="22"/>
          <w:szCs w:val="22"/>
        </w:rPr>
        <w:t xml:space="preserve">Developed and optimized 5+ ETL pipelines using </w:t>
      </w:r>
      <w:proofErr w:type="spellStart"/>
      <w:r w:rsidRPr="000B5292">
        <w:rPr>
          <w:rFonts w:ascii="Calibri" w:eastAsia="Calibri" w:hAnsi="Calibri" w:cs="Calibri"/>
          <w:b/>
          <w:color w:val="000000"/>
          <w:sz w:val="22"/>
          <w:szCs w:val="22"/>
        </w:rPr>
        <w:t>PySpark</w:t>
      </w:r>
      <w:proofErr w:type="spellEnd"/>
      <w:r w:rsidRPr="000B5292">
        <w:rPr>
          <w:rFonts w:ascii="Calibri" w:eastAsia="Calibri" w:hAnsi="Calibri" w:cs="Calibri"/>
          <w:b/>
          <w:color w:val="000000"/>
          <w:sz w:val="22"/>
          <w:szCs w:val="22"/>
        </w:rPr>
        <w:t xml:space="preserve"> and AWS services (Redshift, EMR), reducing critical workflow processing times by 30%.</w:t>
      </w:r>
    </w:p>
    <w:p w14:paraId="0B7ADC01" w14:textId="77777777" w:rsidR="000B5292" w:rsidRPr="000B5292" w:rsidRDefault="000B5292" w:rsidP="000B5292">
      <w:pPr>
        <w:pStyle w:val="Normal1"/>
        <w:numPr>
          <w:ilvl w:val="0"/>
          <w:numId w:val="1"/>
        </w:numPr>
        <w:ind w:left="720" w:hanging="360"/>
        <w:jc w:val="both"/>
        <w:rPr>
          <w:rFonts w:ascii="Calibri" w:eastAsia="Calibri" w:hAnsi="Calibri" w:cs="Calibri"/>
          <w:b/>
          <w:color w:val="000000"/>
          <w:sz w:val="22"/>
          <w:szCs w:val="22"/>
        </w:rPr>
      </w:pPr>
      <w:r w:rsidRPr="000B5292">
        <w:rPr>
          <w:rFonts w:ascii="Calibri" w:eastAsia="Calibri" w:hAnsi="Calibri" w:cs="Calibri"/>
          <w:b/>
          <w:color w:val="000000"/>
          <w:sz w:val="22"/>
          <w:szCs w:val="22"/>
        </w:rPr>
        <w:t>Automated data validation within Python pipelines to ensure high data integrity, reducing errors and improving pipeline reliability.</w:t>
      </w:r>
    </w:p>
    <w:p w14:paraId="0356C877" w14:textId="77777777" w:rsidR="000B5292" w:rsidRPr="000B5292" w:rsidRDefault="000B5292" w:rsidP="000B5292">
      <w:pPr>
        <w:pStyle w:val="Normal1"/>
        <w:numPr>
          <w:ilvl w:val="0"/>
          <w:numId w:val="1"/>
        </w:numPr>
        <w:ind w:left="720" w:hanging="360"/>
        <w:jc w:val="both"/>
        <w:rPr>
          <w:rFonts w:ascii="Calibri" w:eastAsia="Calibri" w:hAnsi="Calibri" w:cs="Calibri"/>
          <w:b/>
          <w:color w:val="000000"/>
          <w:sz w:val="22"/>
          <w:szCs w:val="22"/>
        </w:rPr>
      </w:pPr>
      <w:r w:rsidRPr="000B5292">
        <w:rPr>
          <w:rFonts w:ascii="Calibri" w:eastAsia="Calibri" w:hAnsi="Calibri" w:cs="Calibri"/>
          <w:b/>
          <w:color w:val="000000"/>
          <w:sz w:val="22"/>
          <w:szCs w:val="22"/>
        </w:rPr>
        <w:t>Combined SQL and Python for advanced data analysis, seamlessly integrating querying and data manipulation for actionable insights.</w:t>
      </w:r>
    </w:p>
    <w:p w14:paraId="33553641" w14:textId="77777777" w:rsidR="000B5292" w:rsidRPr="000B5292" w:rsidRDefault="000B5292" w:rsidP="000B5292">
      <w:pPr>
        <w:pStyle w:val="Normal1"/>
        <w:numPr>
          <w:ilvl w:val="0"/>
          <w:numId w:val="1"/>
        </w:numPr>
        <w:ind w:left="720" w:hanging="360"/>
        <w:jc w:val="both"/>
        <w:rPr>
          <w:rFonts w:ascii="Calibri" w:eastAsia="Calibri" w:hAnsi="Calibri" w:cs="Calibri"/>
          <w:b/>
          <w:color w:val="000000"/>
          <w:sz w:val="22"/>
          <w:szCs w:val="22"/>
        </w:rPr>
      </w:pPr>
      <w:r w:rsidRPr="000B5292">
        <w:rPr>
          <w:rFonts w:ascii="Calibri" w:eastAsia="Calibri" w:hAnsi="Calibri" w:cs="Calibri"/>
          <w:b/>
          <w:color w:val="000000"/>
          <w:sz w:val="22"/>
          <w:szCs w:val="22"/>
        </w:rPr>
        <w:t>Engineered scalable data models in PostgreSQL to maintain data consistency and support the organization’s growing needs.</w:t>
      </w:r>
    </w:p>
    <w:p w14:paraId="670F17DB" w14:textId="77777777" w:rsidR="000B5292" w:rsidRPr="000B5292" w:rsidRDefault="000B5292" w:rsidP="000B5292">
      <w:pPr>
        <w:pStyle w:val="Normal1"/>
        <w:numPr>
          <w:ilvl w:val="0"/>
          <w:numId w:val="1"/>
        </w:numPr>
        <w:ind w:left="720" w:hanging="360"/>
        <w:jc w:val="both"/>
        <w:rPr>
          <w:rFonts w:ascii="Calibri" w:eastAsia="Calibri" w:hAnsi="Calibri" w:cs="Calibri"/>
          <w:b/>
          <w:color w:val="000000"/>
          <w:sz w:val="22"/>
          <w:szCs w:val="22"/>
        </w:rPr>
      </w:pPr>
      <w:r w:rsidRPr="000B5292">
        <w:rPr>
          <w:rFonts w:ascii="Calibri" w:eastAsia="Calibri" w:hAnsi="Calibri" w:cs="Calibri"/>
          <w:b/>
          <w:color w:val="000000"/>
          <w:sz w:val="22"/>
          <w:szCs w:val="22"/>
        </w:rPr>
        <w:t xml:space="preserve">Implemented complex data transformations using </w:t>
      </w:r>
      <w:proofErr w:type="spellStart"/>
      <w:r w:rsidRPr="000B5292">
        <w:rPr>
          <w:rFonts w:ascii="Calibri" w:eastAsia="Calibri" w:hAnsi="Calibri" w:cs="Calibri"/>
          <w:b/>
          <w:color w:val="000000"/>
          <w:sz w:val="22"/>
          <w:szCs w:val="22"/>
        </w:rPr>
        <w:t>PySpark</w:t>
      </w:r>
      <w:proofErr w:type="spellEnd"/>
      <w:r w:rsidRPr="000B5292">
        <w:rPr>
          <w:rFonts w:ascii="Calibri" w:eastAsia="Calibri" w:hAnsi="Calibri" w:cs="Calibri"/>
          <w:b/>
          <w:color w:val="000000"/>
          <w:sz w:val="22"/>
          <w:szCs w:val="22"/>
        </w:rPr>
        <w:t>, improving efficiency and accuracy of data processing workflows.</w:t>
      </w:r>
    </w:p>
    <w:p w14:paraId="491307E5" w14:textId="77777777" w:rsidR="000B5292" w:rsidRPr="000B5292" w:rsidRDefault="000B5292" w:rsidP="000B5292">
      <w:pPr>
        <w:pStyle w:val="Normal1"/>
        <w:numPr>
          <w:ilvl w:val="0"/>
          <w:numId w:val="1"/>
        </w:numPr>
        <w:ind w:left="720" w:hanging="360"/>
        <w:jc w:val="both"/>
        <w:rPr>
          <w:rFonts w:ascii="Calibri" w:eastAsia="Calibri" w:hAnsi="Calibri" w:cs="Calibri"/>
          <w:b/>
          <w:color w:val="000000"/>
          <w:sz w:val="22"/>
          <w:szCs w:val="22"/>
        </w:rPr>
      </w:pPr>
      <w:r w:rsidRPr="000B5292">
        <w:rPr>
          <w:rFonts w:ascii="Calibri" w:eastAsia="Calibri" w:hAnsi="Calibri" w:cs="Calibri"/>
          <w:b/>
          <w:color w:val="000000"/>
          <w:sz w:val="22"/>
          <w:szCs w:val="22"/>
        </w:rPr>
        <w:t>Developed 30+ RESTful APIs and SOAP web services to streamline data flow and enable seamless integration with front-end systems and external services.</w:t>
      </w:r>
    </w:p>
    <w:p w14:paraId="7A22C623" w14:textId="77777777" w:rsidR="000B5292" w:rsidRPr="000B5292" w:rsidRDefault="000B5292" w:rsidP="000B5292">
      <w:pPr>
        <w:pStyle w:val="Normal1"/>
        <w:numPr>
          <w:ilvl w:val="0"/>
          <w:numId w:val="1"/>
        </w:numPr>
        <w:ind w:left="720" w:hanging="360"/>
        <w:jc w:val="both"/>
        <w:rPr>
          <w:rFonts w:ascii="Calibri" w:eastAsia="Calibri" w:hAnsi="Calibri" w:cs="Calibri"/>
          <w:b/>
          <w:color w:val="000000"/>
          <w:sz w:val="22"/>
          <w:szCs w:val="22"/>
        </w:rPr>
      </w:pPr>
      <w:r w:rsidRPr="000B5292">
        <w:rPr>
          <w:rFonts w:ascii="Calibri" w:eastAsia="Calibri" w:hAnsi="Calibri" w:cs="Calibri"/>
          <w:b/>
          <w:color w:val="000000"/>
          <w:sz w:val="22"/>
          <w:szCs w:val="22"/>
        </w:rPr>
        <w:t>Conducted detailed code profiling and optimized Redshift queries, increasing application response times and operational efficiency by 20%.</w:t>
      </w:r>
    </w:p>
    <w:p w14:paraId="231826C6" w14:textId="77777777" w:rsidR="000B5292" w:rsidRPr="000B5292" w:rsidRDefault="000B5292" w:rsidP="000B5292">
      <w:pPr>
        <w:pStyle w:val="Normal1"/>
        <w:numPr>
          <w:ilvl w:val="0"/>
          <w:numId w:val="1"/>
        </w:numPr>
        <w:ind w:left="720" w:hanging="360"/>
        <w:jc w:val="both"/>
        <w:rPr>
          <w:rFonts w:ascii="Calibri" w:eastAsia="Calibri" w:hAnsi="Calibri" w:cs="Calibri"/>
          <w:b/>
          <w:color w:val="000000"/>
          <w:sz w:val="22"/>
          <w:szCs w:val="22"/>
        </w:rPr>
      </w:pPr>
      <w:r w:rsidRPr="000B5292">
        <w:rPr>
          <w:rFonts w:ascii="Calibri" w:eastAsia="Calibri" w:hAnsi="Calibri" w:cs="Calibri"/>
          <w:b/>
          <w:color w:val="000000"/>
          <w:sz w:val="22"/>
          <w:szCs w:val="22"/>
        </w:rPr>
        <w:t>Utilized Kubernetes for container orchestration, ensuring efficient deployment, scaling, and fault tolerance of microservices across cloud environments.</w:t>
      </w:r>
    </w:p>
    <w:p w14:paraId="70944FB8" w14:textId="77777777" w:rsidR="000B5292" w:rsidRPr="000B5292" w:rsidRDefault="000B5292" w:rsidP="000B5292">
      <w:pPr>
        <w:pStyle w:val="Normal1"/>
        <w:numPr>
          <w:ilvl w:val="0"/>
          <w:numId w:val="1"/>
        </w:numPr>
        <w:ind w:left="720" w:hanging="360"/>
        <w:jc w:val="both"/>
        <w:rPr>
          <w:rFonts w:ascii="Calibri" w:eastAsia="Calibri" w:hAnsi="Calibri" w:cs="Calibri"/>
          <w:b/>
          <w:color w:val="000000"/>
          <w:sz w:val="22"/>
          <w:szCs w:val="22"/>
        </w:rPr>
      </w:pPr>
      <w:r w:rsidRPr="000B5292">
        <w:rPr>
          <w:rFonts w:ascii="Calibri" w:eastAsia="Calibri" w:hAnsi="Calibri" w:cs="Calibri"/>
          <w:b/>
          <w:color w:val="000000"/>
          <w:sz w:val="22"/>
          <w:szCs w:val="22"/>
        </w:rPr>
        <w:t xml:space="preserve">Integrated </w:t>
      </w:r>
      <w:proofErr w:type="spellStart"/>
      <w:r w:rsidRPr="000B5292">
        <w:rPr>
          <w:rFonts w:ascii="Calibri" w:eastAsia="Calibri" w:hAnsi="Calibri" w:cs="Calibri"/>
          <w:b/>
          <w:color w:val="000000"/>
          <w:sz w:val="22"/>
          <w:szCs w:val="22"/>
        </w:rPr>
        <w:t>GraphQL</w:t>
      </w:r>
      <w:proofErr w:type="spellEnd"/>
      <w:r w:rsidRPr="000B5292">
        <w:rPr>
          <w:rFonts w:ascii="Calibri" w:eastAsia="Calibri" w:hAnsi="Calibri" w:cs="Calibri"/>
          <w:b/>
          <w:color w:val="000000"/>
          <w:sz w:val="22"/>
          <w:szCs w:val="22"/>
        </w:rPr>
        <w:t xml:space="preserve"> to enable flexible and efficient API querying, improving data retrieval performance and enabling dynamic client responses.</w:t>
      </w:r>
    </w:p>
    <w:p w14:paraId="04C3453A" w14:textId="77777777" w:rsidR="000B5292" w:rsidRPr="000B5292" w:rsidRDefault="000B5292" w:rsidP="000B5292">
      <w:pPr>
        <w:pStyle w:val="Normal1"/>
        <w:numPr>
          <w:ilvl w:val="0"/>
          <w:numId w:val="1"/>
        </w:numPr>
        <w:ind w:left="720" w:hanging="360"/>
        <w:jc w:val="both"/>
        <w:rPr>
          <w:rFonts w:ascii="Calibri" w:eastAsia="Calibri" w:hAnsi="Calibri" w:cs="Calibri"/>
          <w:b/>
          <w:color w:val="000000"/>
          <w:sz w:val="22"/>
          <w:szCs w:val="22"/>
        </w:rPr>
      </w:pPr>
      <w:r w:rsidRPr="000B5292">
        <w:rPr>
          <w:rFonts w:ascii="Calibri" w:eastAsia="Calibri" w:hAnsi="Calibri" w:cs="Calibri"/>
          <w:b/>
          <w:color w:val="000000"/>
          <w:sz w:val="22"/>
          <w:szCs w:val="22"/>
        </w:rPr>
        <w:t>Designed and optimized MongoDB schemas for scalable NoSQL storage, improving data retrieval speeds and supporting complex queries.</w:t>
      </w:r>
    </w:p>
    <w:p w14:paraId="3223ECEB" w14:textId="79768B1B" w:rsidR="00A87ED2" w:rsidRDefault="000B5292" w:rsidP="000B5292">
      <w:pPr>
        <w:pStyle w:val="Normal1"/>
        <w:numPr>
          <w:ilvl w:val="0"/>
          <w:numId w:val="1"/>
        </w:numPr>
        <w:ind w:left="720" w:hanging="360"/>
        <w:jc w:val="both"/>
        <w:rPr>
          <w:rFonts w:ascii="Calibri" w:eastAsia="Calibri" w:hAnsi="Calibri" w:cs="Calibri"/>
          <w:b/>
          <w:color w:val="000000"/>
          <w:sz w:val="22"/>
          <w:szCs w:val="22"/>
        </w:rPr>
      </w:pPr>
      <w:r w:rsidRPr="000B5292">
        <w:rPr>
          <w:rFonts w:ascii="Calibri" w:eastAsia="Calibri" w:hAnsi="Calibri" w:cs="Calibri"/>
          <w:b/>
          <w:color w:val="000000"/>
          <w:sz w:val="22"/>
          <w:szCs w:val="22"/>
        </w:rPr>
        <w:t>Deployed containerized applications using Kubernetes, enhancing scalability, load balancing, and fault tolerance across distributed systems.</w:t>
      </w:r>
    </w:p>
    <w:p w14:paraId="0EE9CD27" w14:textId="77777777" w:rsidR="000B5292" w:rsidRDefault="000B5292" w:rsidP="000B5292">
      <w:pPr>
        <w:pStyle w:val="Normal1"/>
        <w:jc w:val="both"/>
        <w:rPr>
          <w:rFonts w:ascii="Calibri" w:eastAsia="Calibri" w:hAnsi="Calibri" w:cs="Calibri"/>
          <w:b/>
          <w:color w:val="000000"/>
          <w:sz w:val="22"/>
          <w:szCs w:val="22"/>
        </w:rPr>
      </w:pPr>
    </w:p>
    <w:p w14:paraId="75E225F2" w14:textId="6AA84850" w:rsidR="000B5292" w:rsidRPr="00F56D64" w:rsidRDefault="000B5292" w:rsidP="00F56D64">
      <w:pPr>
        <w:spacing w:line="276" w:lineRule="auto"/>
        <w:jc w:val="both"/>
        <w:rPr>
          <w:rFonts w:ascii="Arial" w:hAnsi="Arial" w:cs="Arial"/>
          <w:b/>
          <w:sz w:val="21"/>
          <w:szCs w:val="21"/>
        </w:rPr>
      </w:pPr>
      <w:r w:rsidRPr="002D4118">
        <w:rPr>
          <w:rFonts w:ascii="Arial" w:hAnsi="Arial" w:cs="Arial"/>
          <w:b/>
          <w:sz w:val="21"/>
          <w:szCs w:val="21"/>
          <w:u w:val="single"/>
        </w:rPr>
        <w:t>Environment</w:t>
      </w:r>
      <w:r w:rsidRPr="002D4118">
        <w:rPr>
          <w:rFonts w:ascii="Arial" w:hAnsi="Arial" w:cs="Arial"/>
          <w:sz w:val="21"/>
          <w:szCs w:val="21"/>
        </w:rPr>
        <w:t xml:space="preserve">: Python 3.6, Django, </w:t>
      </w:r>
      <w:proofErr w:type="spellStart"/>
      <w:r w:rsidRPr="002D4118">
        <w:rPr>
          <w:rFonts w:ascii="Arial" w:hAnsi="Arial" w:cs="Arial"/>
          <w:sz w:val="21"/>
          <w:szCs w:val="21"/>
        </w:rPr>
        <w:t>PySpark</w:t>
      </w:r>
      <w:proofErr w:type="spellEnd"/>
      <w:r w:rsidRPr="002D4118">
        <w:rPr>
          <w:rFonts w:ascii="Arial" w:hAnsi="Arial" w:cs="Arial"/>
          <w:sz w:val="21"/>
          <w:szCs w:val="21"/>
        </w:rPr>
        <w:t>, AWS Glue,</w:t>
      </w:r>
      <w:r w:rsidR="00111187">
        <w:rPr>
          <w:rFonts w:ascii="Arial" w:hAnsi="Arial" w:cs="Arial"/>
          <w:sz w:val="21"/>
          <w:szCs w:val="21"/>
        </w:rPr>
        <w:t xml:space="preserve"> </w:t>
      </w:r>
      <w:r>
        <w:rPr>
          <w:rFonts w:ascii="Arial" w:hAnsi="Arial" w:cs="Arial"/>
          <w:sz w:val="21"/>
          <w:szCs w:val="21"/>
        </w:rPr>
        <w:t>AWS Redshift</w:t>
      </w:r>
      <w:r w:rsidRPr="002D4118">
        <w:rPr>
          <w:rFonts w:ascii="Arial" w:hAnsi="Arial" w:cs="Arial"/>
          <w:sz w:val="21"/>
          <w:szCs w:val="21"/>
        </w:rPr>
        <w:t xml:space="preserve">, Kafka, Snowflake, NumPy, Pandas, SQL, AWS </w:t>
      </w:r>
      <w:r w:rsidR="00340A68">
        <w:rPr>
          <w:rFonts w:ascii="Arial" w:hAnsi="Arial" w:cs="Arial"/>
          <w:sz w:val="21"/>
          <w:szCs w:val="21"/>
        </w:rPr>
        <w:t>(</w:t>
      </w:r>
      <w:r w:rsidRPr="002D4118">
        <w:rPr>
          <w:rFonts w:ascii="Arial" w:hAnsi="Arial" w:cs="Arial"/>
          <w:sz w:val="21"/>
          <w:szCs w:val="21"/>
        </w:rPr>
        <w:t>S3, RDS),</w:t>
      </w:r>
      <w:r w:rsidR="00340A68">
        <w:rPr>
          <w:rFonts w:ascii="Arial" w:hAnsi="Arial" w:cs="Arial"/>
          <w:sz w:val="21"/>
          <w:szCs w:val="21"/>
        </w:rPr>
        <w:t xml:space="preserve"> Neo4j</w:t>
      </w:r>
      <w:r w:rsidR="00221F20">
        <w:rPr>
          <w:rFonts w:ascii="Arial" w:hAnsi="Arial" w:cs="Arial"/>
          <w:sz w:val="21"/>
          <w:szCs w:val="21"/>
        </w:rPr>
        <w:t>, GRPC,</w:t>
      </w:r>
      <w:r w:rsidR="00C93B0E">
        <w:rPr>
          <w:rFonts w:ascii="Arial" w:hAnsi="Arial" w:cs="Arial"/>
          <w:sz w:val="21"/>
          <w:szCs w:val="21"/>
        </w:rPr>
        <w:t xml:space="preserve"> Rest API</w:t>
      </w:r>
      <w:r w:rsidR="007D5E75">
        <w:rPr>
          <w:rFonts w:ascii="Arial" w:hAnsi="Arial" w:cs="Arial"/>
          <w:sz w:val="21"/>
          <w:szCs w:val="21"/>
        </w:rPr>
        <w:t>,</w:t>
      </w:r>
      <w:r w:rsidRPr="002D4118">
        <w:rPr>
          <w:rFonts w:ascii="Arial" w:hAnsi="Arial" w:cs="Arial"/>
          <w:sz w:val="21"/>
          <w:szCs w:val="21"/>
        </w:rPr>
        <w:t xml:space="preserve"> Git, Jenkins, Docker, Kubernetes, Agile methodologies, SQL Server, MySQL, JavaScript, Linux.</w:t>
      </w:r>
    </w:p>
    <w:sectPr w:rsidR="000B5292" w:rsidRPr="00F56D64" w:rsidSect="00A87ED2">
      <w:pgSz w:w="12240" w:h="15840"/>
      <w:pgMar w:top="1440" w:right="1440" w:bottom="1440" w:left="144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692B21"/>
    <w:multiLevelType w:val="multilevel"/>
    <w:tmpl w:val="AFC0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22610"/>
    <w:multiLevelType w:val="multilevel"/>
    <w:tmpl w:val="ED5A2758"/>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C8526F1"/>
    <w:multiLevelType w:val="multilevel"/>
    <w:tmpl w:val="416C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04055"/>
    <w:multiLevelType w:val="multilevel"/>
    <w:tmpl w:val="A254110C"/>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75D77C5"/>
    <w:multiLevelType w:val="hybridMultilevel"/>
    <w:tmpl w:val="2EFAB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0B03FB"/>
    <w:multiLevelType w:val="multilevel"/>
    <w:tmpl w:val="5AB2D88E"/>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5924D8A"/>
    <w:multiLevelType w:val="hybridMultilevel"/>
    <w:tmpl w:val="C4D6B6E2"/>
    <w:lvl w:ilvl="0" w:tplc="500443B8">
      <w:numFmt w:val="bullet"/>
      <w:lvlText w:val="•"/>
      <w:lvlJc w:val="left"/>
      <w:pPr>
        <w:ind w:left="72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7416B6"/>
    <w:multiLevelType w:val="hybridMultilevel"/>
    <w:tmpl w:val="1478A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1E3E9A"/>
    <w:multiLevelType w:val="multilevel"/>
    <w:tmpl w:val="CA2CB6BA"/>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370543021">
    <w:abstractNumId w:val="5"/>
  </w:num>
  <w:num w:numId="2" w16cid:durableId="1009719877">
    <w:abstractNumId w:val="3"/>
  </w:num>
  <w:num w:numId="3" w16cid:durableId="1766802400">
    <w:abstractNumId w:val="1"/>
  </w:num>
  <w:num w:numId="4" w16cid:durableId="1260679747">
    <w:abstractNumId w:val="8"/>
  </w:num>
  <w:num w:numId="5" w16cid:durableId="42675545">
    <w:abstractNumId w:val="0"/>
  </w:num>
  <w:num w:numId="6" w16cid:durableId="1230771038">
    <w:abstractNumId w:val="6"/>
  </w:num>
  <w:num w:numId="7" w16cid:durableId="2039425144">
    <w:abstractNumId w:val="4"/>
  </w:num>
  <w:num w:numId="8" w16cid:durableId="1264918455">
    <w:abstractNumId w:val="2"/>
  </w:num>
  <w:num w:numId="9" w16cid:durableId="2101132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6"/>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87ED2"/>
    <w:rsid w:val="0004136B"/>
    <w:rsid w:val="000834A3"/>
    <w:rsid w:val="000B5292"/>
    <w:rsid w:val="00111187"/>
    <w:rsid w:val="001D697F"/>
    <w:rsid w:val="001E36BB"/>
    <w:rsid w:val="00221F20"/>
    <w:rsid w:val="00340A68"/>
    <w:rsid w:val="003473DF"/>
    <w:rsid w:val="00365DF7"/>
    <w:rsid w:val="003B469C"/>
    <w:rsid w:val="00406BFF"/>
    <w:rsid w:val="00513228"/>
    <w:rsid w:val="00550754"/>
    <w:rsid w:val="006321E9"/>
    <w:rsid w:val="006C701F"/>
    <w:rsid w:val="0073518F"/>
    <w:rsid w:val="007A5213"/>
    <w:rsid w:val="007D5E75"/>
    <w:rsid w:val="00887C54"/>
    <w:rsid w:val="00983D32"/>
    <w:rsid w:val="00996E2C"/>
    <w:rsid w:val="009D1110"/>
    <w:rsid w:val="00A31E37"/>
    <w:rsid w:val="00A63933"/>
    <w:rsid w:val="00A87ED2"/>
    <w:rsid w:val="00B31845"/>
    <w:rsid w:val="00B50D92"/>
    <w:rsid w:val="00B66E21"/>
    <w:rsid w:val="00C641FD"/>
    <w:rsid w:val="00C93B0E"/>
    <w:rsid w:val="00CD11C3"/>
    <w:rsid w:val="00D3683F"/>
    <w:rsid w:val="00E21A5D"/>
    <w:rsid w:val="00F07E9B"/>
    <w:rsid w:val="00F56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D9E20"/>
  <w15:docId w15:val="{60E7CBE7-1B67-E143-8081-C2A90D527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69C"/>
    <w:rPr>
      <w:sz w:val="24"/>
      <w:szCs w:val="24"/>
    </w:rPr>
  </w:style>
  <w:style w:type="paragraph" w:styleId="Heading1">
    <w:name w:val="heading 1"/>
    <w:basedOn w:val="Normal1"/>
    <w:next w:val="Normal1"/>
    <w:rsid w:val="00A87ED2"/>
    <w:pPr>
      <w:keepNext/>
      <w:keepLines/>
      <w:spacing w:before="480" w:after="120"/>
      <w:outlineLvl w:val="0"/>
    </w:pPr>
    <w:rPr>
      <w:b/>
      <w:sz w:val="48"/>
      <w:szCs w:val="48"/>
    </w:rPr>
  </w:style>
  <w:style w:type="paragraph" w:styleId="Heading2">
    <w:name w:val="heading 2"/>
    <w:basedOn w:val="Normal1"/>
    <w:next w:val="Normal1"/>
    <w:rsid w:val="00A87ED2"/>
    <w:pPr>
      <w:keepNext/>
      <w:keepLines/>
      <w:spacing w:before="360" w:after="80"/>
      <w:outlineLvl w:val="1"/>
    </w:pPr>
    <w:rPr>
      <w:b/>
      <w:sz w:val="36"/>
      <w:szCs w:val="36"/>
    </w:rPr>
  </w:style>
  <w:style w:type="paragraph" w:styleId="Heading3">
    <w:name w:val="heading 3"/>
    <w:basedOn w:val="Normal1"/>
    <w:next w:val="Normal1"/>
    <w:rsid w:val="00A87ED2"/>
    <w:pPr>
      <w:keepNext/>
      <w:keepLines/>
      <w:spacing w:before="280" w:after="80"/>
      <w:outlineLvl w:val="2"/>
    </w:pPr>
    <w:rPr>
      <w:b/>
      <w:sz w:val="28"/>
      <w:szCs w:val="28"/>
    </w:rPr>
  </w:style>
  <w:style w:type="paragraph" w:styleId="Heading4">
    <w:name w:val="heading 4"/>
    <w:basedOn w:val="Normal1"/>
    <w:next w:val="Normal1"/>
    <w:rsid w:val="00A87ED2"/>
    <w:pPr>
      <w:keepNext/>
      <w:keepLines/>
      <w:spacing w:before="240" w:after="40"/>
      <w:outlineLvl w:val="3"/>
    </w:pPr>
    <w:rPr>
      <w:b/>
      <w:sz w:val="24"/>
      <w:szCs w:val="24"/>
    </w:rPr>
  </w:style>
  <w:style w:type="paragraph" w:styleId="Heading5">
    <w:name w:val="heading 5"/>
    <w:basedOn w:val="Normal1"/>
    <w:next w:val="Normal1"/>
    <w:link w:val="Heading5Char"/>
    <w:uiPriority w:val="9"/>
    <w:qFormat/>
    <w:rsid w:val="00A87ED2"/>
    <w:pPr>
      <w:keepNext/>
      <w:keepLines/>
      <w:spacing w:before="220" w:after="40"/>
      <w:outlineLvl w:val="4"/>
    </w:pPr>
    <w:rPr>
      <w:b/>
      <w:sz w:val="22"/>
      <w:szCs w:val="22"/>
    </w:rPr>
  </w:style>
  <w:style w:type="paragraph" w:styleId="Heading6">
    <w:name w:val="heading 6"/>
    <w:basedOn w:val="Normal1"/>
    <w:next w:val="Normal1"/>
    <w:rsid w:val="00A87ED2"/>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A87ED2"/>
  </w:style>
  <w:style w:type="paragraph" w:styleId="Title">
    <w:name w:val="Title"/>
    <w:basedOn w:val="Normal1"/>
    <w:next w:val="Normal1"/>
    <w:rsid w:val="00A87ED2"/>
    <w:pPr>
      <w:keepNext/>
      <w:keepLines/>
      <w:spacing w:before="480" w:after="120"/>
    </w:pPr>
    <w:rPr>
      <w:b/>
      <w:sz w:val="72"/>
      <w:szCs w:val="72"/>
    </w:rPr>
  </w:style>
  <w:style w:type="paragraph" w:styleId="Subtitle">
    <w:name w:val="Subtitle"/>
    <w:basedOn w:val="Normal1"/>
    <w:next w:val="Normal1"/>
    <w:rsid w:val="00A87ED2"/>
    <w:pPr>
      <w:keepNext/>
      <w:keepLines/>
      <w:spacing w:before="360" w:after="80"/>
    </w:pPr>
    <w:rPr>
      <w:rFonts w:ascii="Georgia" w:eastAsia="Georgia" w:hAnsi="Georgia" w:cs="Georgia"/>
      <w:i/>
      <w:color w:val="666666"/>
      <w:sz w:val="48"/>
      <w:szCs w:val="48"/>
    </w:rPr>
  </w:style>
  <w:style w:type="table" w:customStyle="1" w:styleId="a">
    <w:basedOn w:val="TableNormal"/>
    <w:rsid w:val="00A87ED2"/>
    <w:tblPr>
      <w:tblStyleRowBandSize w:val="1"/>
      <w:tblStyleColBandSize w:val="1"/>
      <w:tblCellMar>
        <w:left w:w="115" w:type="dxa"/>
        <w:right w:w="115" w:type="dxa"/>
      </w:tblCellMar>
    </w:tblPr>
  </w:style>
  <w:style w:type="character" w:customStyle="1" w:styleId="Heading5Char">
    <w:name w:val="Heading 5 Char"/>
    <w:basedOn w:val="DefaultParagraphFont"/>
    <w:link w:val="Heading5"/>
    <w:uiPriority w:val="9"/>
    <w:rsid w:val="003B469C"/>
    <w:rPr>
      <w:b/>
      <w:sz w:val="22"/>
      <w:szCs w:val="22"/>
    </w:rPr>
  </w:style>
  <w:style w:type="character" w:customStyle="1" w:styleId="overflow-hidden">
    <w:name w:val="overflow-hidden"/>
    <w:basedOn w:val="DefaultParagraphFont"/>
    <w:rsid w:val="003B469C"/>
  </w:style>
  <w:style w:type="table" w:styleId="TableGrid">
    <w:name w:val="Table Grid"/>
    <w:basedOn w:val="TableNormal"/>
    <w:uiPriority w:val="39"/>
    <w:rsid w:val="001E36BB"/>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Figure_name,List Paragraph1,list1,b1,List Paragraph Char Char,Number_1,Normal Sentence,Colorful List - Accent 11,ListPar1,new,SGLText List Paragraph,List Paragraph2,List Paragraph11,List Paragraph21,lp1,numbered,Equipment,List 1 Paragraph"/>
    <w:basedOn w:val="Normal"/>
    <w:link w:val="ListParagraphChar"/>
    <w:uiPriority w:val="34"/>
    <w:qFormat/>
    <w:rsid w:val="00887C54"/>
    <w:pPr>
      <w:spacing w:after="160" w:line="256" w:lineRule="auto"/>
      <w:ind w:left="720"/>
      <w:contextualSpacing/>
    </w:pPr>
    <w:rPr>
      <w:rFonts w:asciiTheme="minorHAnsi" w:eastAsiaTheme="minorHAnsi" w:hAnsiTheme="minorHAnsi" w:cstheme="minorBidi"/>
      <w:sz w:val="22"/>
      <w:szCs w:val="22"/>
    </w:rPr>
  </w:style>
  <w:style w:type="character" w:customStyle="1" w:styleId="ListParagraphChar">
    <w:name w:val="List Paragraph Char"/>
    <w:aliases w:val="Figure_name Char,List Paragraph1 Char,list1 Char,b1 Char,List Paragraph Char Char Char,Number_1 Char,Normal Sentence Char,Colorful List - Accent 11 Char,ListPar1 Char,new Char,SGLText List Paragraph Char,List Paragraph2 Char,lp1 Char"/>
    <w:link w:val="ListParagraph"/>
    <w:uiPriority w:val="34"/>
    <w:qFormat/>
    <w:locked/>
    <w:rsid w:val="00887C54"/>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2214280">
      <w:bodyDiv w:val="1"/>
      <w:marLeft w:val="0"/>
      <w:marRight w:val="0"/>
      <w:marTop w:val="0"/>
      <w:marBottom w:val="0"/>
      <w:divBdr>
        <w:top w:val="none" w:sz="0" w:space="0" w:color="auto"/>
        <w:left w:val="none" w:sz="0" w:space="0" w:color="auto"/>
        <w:bottom w:val="none" w:sz="0" w:space="0" w:color="auto"/>
        <w:right w:val="none" w:sz="0" w:space="0" w:color="auto"/>
      </w:divBdr>
    </w:div>
    <w:div w:id="536166772">
      <w:bodyDiv w:val="1"/>
      <w:marLeft w:val="0"/>
      <w:marRight w:val="0"/>
      <w:marTop w:val="0"/>
      <w:marBottom w:val="0"/>
      <w:divBdr>
        <w:top w:val="none" w:sz="0" w:space="0" w:color="auto"/>
        <w:left w:val="none" w:sz="0" w:space="0" w:color="auto"/>
        <w:bottom w:val="none" w:sz="0" w:space="0" w:color="auto"/>
        <w:right w:val="none" w:sz="0" w:space="0" w:color="auto"/>
      </w:divBdr>
    </w:div>
    <w:div w:id="735978303">
      <w:bodyDiv w:val="1"/>
      <w:marLeft w:val="0"/>
      <w:marRight w:val="0"/>
      <w:marTop w:val="0"/>
      <w:marBottom w:val="0"/>
      <w:divBdr>
        <w:top w:val="none" w:sz="0" w:space="0" w:color="auto"/>
        <w:left w:val="none" w:sz="0" w:space="0" w:color="auto"/>
        <w:bottom w:val="none" w:sz="0" w:space="0" w:color="auto"/>
        <w:right w:val="none" w:sz="0" w:space="0" w:color="auto"/>
      </w:divBdr>
    </w:div>
    <w:div w:id="1064108860">
      <w:bodyDiv w:val="1"/>
      <w:marLeft w:val="0"/>
      <w:marRight w:val="0"/>
      <w:marTop w:val="0"/>
      <w:marBottom w:val="0"/>
      <w:divBdr>
        <w:top w:val="none" w:sz="0" w:space="0" w:color="auto"/>
        <w:left w:val="none" w:sz="0" w:space="0" w:color="auto"/>
        <w:bottom w:val="none" w:sz="0" w:space="0" w:color="auto"/>
        <w:right w:val="none" w:sz="0" w:space="0" w:color="auto"/>
      </w:divBdr>
    </w:div>
    <w:div w:id="1078988338">
      <w:bodyDiv w:val="1"/>
      <w:marLeft w:val="0"/>
      <w:marRight w:val="0"/>
      <w:marTop w:val="0"/>
      <w:marBottom w:val="0"/>
      <w:divBdr>
        <w:top w:val="none" w:sz="0" w:space="0" w:color="auto"/>
        <w:left w:val="none" w:sz="0" w:space="0" w:color="auto"/>
        <w:bottom w:val="none" w:sz="0" w:space="0" w:color="auto"/>
        <w:right w:val="none" w:sz="0" w:space="0" w:color="auto"/>
      </w:divBdr>
      <w:divsChild>
        <w:div w:id="187566542">
          <w:marLeft w:val="0"/>
          <w:marRight w:val="0"/>
          <w:marTop w:val="0"/>
          <w:marBottom w:val="0"/>
          <w:divBdr>
            <w:top w:val="none" w:sz="0" w:space="0" w:color="auto"/>
            <w:left w:val="none" w:sz="0" w:space="0" w:color="auto"/>
            <w:bottom w:val="none" w:sz="0" w:space="0" w:color="auto"/>
            <w:right w:val="none" w:sz="0" w:space="0" w:color="auto"/>
          </w:divBdr>
          <w:divsChild>
            <w:div w:id="653878436">
              <w:marLeft w:val="0"/>
              <w:marRight w:val="0"/>
              <w:marTop w:val="0"/>
              <w:marBottom w:val="0"/>
              <w:divBdr>
                <w:top w:val="none" w:sz="0" w:space="0" w:color="auto"/>
                <w:left w:val="none" w:sz="0" w:space="0" w:color="auto"/>
                <w:bottom w:val="none" w:sz="0" w:space="0" w:color="auto"/>
                <w:right w:val="none" w:sz="0" w:space="0" w:color="auto"/>
              </w:divBdr>
              <w:divsChild>
                <w:div w:id="1072702828">
                  <w:marLeft w:val="0"/>
                  <w:marRight w:val="0"/>
                  <w:marTop w:val="0"/>
                  <w:marBottom w:val="0"/>
                  <w:divBdr>
                    <w:top w:val="none" w:sz="0" w:space="0" w:color="auto"/>
                    <w:left w:val="none" w:sz="0" w:space="0" w:color="auto"/>
                    <w:bottom w:val="none" w:sz="0" w:space="0" w:color="auto"/>
                    <w:right w:val="none" w:sz="0" w:space="0" w:color="auto"/>
                  </w:divBdr>
                  <w:divsChild>
                    <w:div w:id="309751590">
                      <w:marLeft w:val="0"/>
                      <w:marRight w:val="0"/>
                      <w:marTop w:val="0"/>
                      <w:marBottom w:val="0"/>
                      <w:divBdr>
                        <w:top w:val="none" w:sz="0" w:space="0" w:color="auto"/>
                        <w:left w:val="none" w:sz="0" w:space="0" w:color="auto"/>
                        <w:bottom w:val="none" w:sz="0" w:space="0" w:color="auto"/>
                        <w:right w:val="none" w:sz="0" w:space="0" w:color="auto"/>
                      </w:divBdr>
                      <w:divsChild>
                        <w:div w:id="1131631287">
                          <w:marLeft w:val="0"/>
                          <w:marRight w:val="0"/>
                          <w:marTop w:val="0"/>
                          <w:marBottom w:val="0"/>
                          <w:divBdr>
                            <w:top w:val="none" w:sz="0" w:space="0" w:color="auto"/>
                            <w:left w:val="none" w:sz="0" w:space="0" w:color="auto"/>
                            <w:bottom w:val="none" w:sz="0" w:space="0" w:color="auto"/>
                            <w:right w:val="none" w:sz="0" w:space="0" w:color="auto"/>
                          </w:divBdr>
                          <w:divsChild>
                            <w:div w:id="1246181268">
                              <w:marLeft w:val="0"/>
                              <w:marRight w:val="0"/>
                              <w:marTop w:val="0"/>
                              <w:marBottom w:val="0"/>
                              <w:divBdr>
                                <w:top w:val="none" w:sz="0" w:space="0" w:color="auto"/>
                                <w:left w:val="none" w:sz="0" w:space="0" w:color="auto"/>
                                <w:bottom w:val="none" w:sz="0" w:space="0" w:color="auto"/>
                                <w:right w:val="none" w:sz="0" w:space="0" w:color="auto"/>
                              </w:divBdr>
                              <w:divsChild>
                                <w:div w:id="637296312">
                                  <w:marLeft w:val="0"/>
                                  <w:marRight w:val="0"/>
                                  <w:marTop w:val="0"/>
                                  <w:marBottom w:val="0"/>
                                  <w:divBdr>
                                    <w:top w:val="none" w:sz="0" w:space="0" w:color="auto"/>
                                    <w:left w:val="none" w:sz="0" w:space="0" w:color="auto"/>
                                    <w:bottom w:val="none" w:sz="0" w:space="0" w:color="auto"/>
                                    <w:right w:val="none" w:sz="0" w:space="0" w:color="auto"/>
                                  </w:divBdr>
                                  <w:divsChild>
                                    <w:div w:id="206309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295561">
                          <w:marLeft w:val="0"/>
                          <w:marRight w:val="0"/>
                          <w:marTop w:val="0"/>
                          <w:marBottom w:val="0"/>
                          <w:divBdr>
                            <w:top w:val="none" w:sz="0" w:space="0" w:color="auto"/>
                            <w:left w:val="none" w:sz="0" w:space="0" w:color="auto"/>
                            <w:bottom w:val="none" w:sz="0" w:space="0" w:color="auto"/>
                            <w:right w:val="none" w:sz="0" w:space="0" w:color="auto"/>
                          </w:divBdr>
                          <w:divsChild>
                            <w:div w:id="237599930">
                              <w:marLeft w:val="0"/>
                              <w:marRight w:val="0"/>
                              <w:marTop w:val="0"/>
                              <w:marBottom w:val="0"/>
                              <w:divBdr>
                                <w:top w:val="none" w:sz="0" w:space="0" w:color="auto"/>
                                <w:left w:val="none" w:sz="0" w:space="0" w:color="auto"/>
                                <w:bottom w:val="none" w:sz="0" w:space="0" w:color="auto"/>
                                <w:right w:val="none" w:sz="0" w:space="0" w:color="auto"/>
                              </w:divBdr>
                              <w:divsChild>
                                <w:div w:id="724059725">
                                  <w:marLeft w:val="0"/>
                                  <w:marRight w:val="0"/>
                                  <w:marTop w:val="0"/>
                                  <w:marBottom w:val="0"/>
                                  <w:divBdr>
                                    <w:top w:val="none" w:sz="0" w:space="0" w:color="auto"/>
                                    <w:left w:val="none" w:sz="0" w:space="0" w:color="auto"/>
                                    <w:bottom w:val="none" w:sz="0" w:space="0" w:color="auto"/>
                                    <w:right w:val="none" w:sz="0" w:space="0" w:color="auto"/>
                                  </w:divBdr>
                                  <w:divsChild>
                                    <w:div w:id="133360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5400962">
      <w:bodyDiv w:val="1"/>
      <w:marLeft w:val="0"/>
      <w:marRight w:val="0"/>
      <w:marTop w:val="0"/>
      <w:marBottom w:val="0"/>
      <w:divBdr>
        <w:top w:val="none" w:sz="0" w:space="0" w:color="auto"/>
        <w:left w:val="none" w:sz="0" w:space="0" w:color="auto"/>
        <w:bottom w:val="none" w:sz="0" w:space="0" w:color="auto"/>
        <w:right w:val="none" w:sz="0" w:space="0" w:color="auto"/>
      </w:divBdr>
      <w:divsChild>
        <w:div w:id="546260702">
          <w:marLeft w:val="0"/>
          <w:marRight w:val="0"/>
          <w:marTop w:val="0"/>
          <w:marBottom w:val="0"/>
          <w:divBdr>
            <w:top w:val="none" w:sz="0" w:space="0" w:color="auto"/>
            <w:left w:val="none" w:sz="0" w:space="0" w:color="auto"/>
            <w:bottom w:val="none" w:sz="0" w:space="0" w:color="auto"/>
            <w:right w:val="none" w:sz="0" w:space="0" w:color="auto"/>
          </w:divBdr>
          <w:divsChild>
            <w:div w:id="1607151667">
              <w:marLeft w:val="0"/>
              <w:marRight w:val="0"/>
              <w:marTop w:val="0"/>
              <w:marBottom w:val="0"/>
              <w:divBdr>
                <w:top w:val="none" w:sz="0" w:space="0" w:color="auto"/>
                <w:left w:val="none" w:sz="0" w:space="0" w:color="auto"/>
                <w:bottom w:val="none" w:sz="0" w:space="0" w:color="auto"/>
                <w:right w:val="none" w:sz="0" w:space="0" w:color="auto"/>
              </w:divBdr>
              <w:divsChild>
                <w:div w:id="1040277663">
                  <w:marLeft w:val="0"/>
                  <w:marRight w:val="0"/>
                  <w:marTop w:val="0"/>
                  <w:marBottom w:val="0"/>
                  <w:divBdr>
                    <w:top w:val="none" w:sz="0" w:space="0" w:color="auto"/>
                    <w:left w:val="none" w:sz="0" w:space="0" w:color="auto"/>
                    <w:bottom w:val="none" w:sz="0" w:space="0" w:color="auto"/>
                    <w:right w:val="none" w:sz="0" w:space="0" w:color="auto"/>
                  </w:divBdr>
                  <w:divsChild>
                    <w:div w:id="633026542">
                      <w:marLeft w:val="0"/>
                      <w:marRight w:val="0"/>
                      <w:marTop w:val="0"/>
                      <w:marBottom w:val="0"/>
                      <w:divBdr>
                        <w:top w:val="none" w:sz="0" w:space="0" w:color="auto"/>
                        <w:left w:val="none" w:sz="0" w:space="0" w:color="auto"/>
                        <w:bottom w:val="none" w:sz="0" w:space="0" w:color="auto"/>
                        <w:right w:val="none" w:sz="0" w:space="0" w:color="auto"/>
                      </w:divBdr>
                      <w:divsChild>
                        <w:div w:id="336201770">
                          <w:marLeft w:val="0"/>
                          <w:marRight w:val="0"/>
                          <w:marTop w:val="0"/>
                          <w:marBottom w:val="0"/>
                          <w:divBdr>
                            <w:top w:val="none" w:sz="0" w:space="0" w:color="auto"/>
                            <w:left w:val="none" w:sz="0" w:space="0" w:color="auto"/>
                            <w:bottom w:val="none" w:sz="0" w:space="0" w:color="auto"/>
                            <w:right w:val="none" w:sz="0" w:space="0" w:color="auto"/>
                          </w:divBdr>
                          <w:divsChild>
                            <w:div w:id="1200358284">
                              <w:marLeft w:val="0"/>
                              <w:marRight w:val="0"/>
                              <w:marTop w:val="0"/>
                              <w:marBottom w:val="0"/>
                              <w:divBdr>
                                <w:top w:val="none" w:sz="0" w:space="0" w:color="auto"/>
                                <w:left w:val="none" w:sz="0" w:space="0" w:color="auto"/>
                                <w:bottom w:val="none" w:sz="0" w:space="0" w:color="auto"/>
                                <w:right w:val="none" w:sz="0" w:space="0" w:color="auto"/>
                              </w:divBdr>
                              <w:divsChild>
                                <w:div w:id="935868952">
                                  <w:marLeft w:val="0"/>
                                  <w:marRight w:val="0"/>
                                  <w:marTop w:val="0"/>
                                  <w:marBottom w:val="0"/>
                                  <w:divBdr>
                                    <w:top w:val="none" w:sz="0" w:space="0" w:color="auto"/>
                                    <w:left w:val="none" w:sz="0" w:space="0" w:color="auto"/>
                                    <w:bottom w:val="none" w:sz="0" w:space="0" w:color="auto"/>
                                    <w:right w:val="none" w:sz="0" w:space="0" w:color="auto"/>
                                  </w:divBdr>
                                  <w:divsChild>
                                    <w:div w:id="101295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347148">
                          <w:marLeft w:val="0"/>
                          <w:marRight w:val="0"/>
                          <w:marTop w:val="0"/>
                          <w:marBottom w:val="0"/>
                          <w:divBdr>
                            <w:top w:val="none" w:sz="0" w:space="0" w:color="auto"/>
                            <w:left w:val="none" w:sz="0" w:space="0" w:color="auto"/>
                            <w:bottom w:val="none" w:sz="0" w:space="0" w:color="auto"/>
                            <w:right w:val="none" w:sz="0" w:space="0" w:color="auto"/>
                          </w:divBdr>
                          <w:divsChild>
                            <w:div w:id="570652064">
                              <w:marLeft w:val="0"/>
                              <w:marRight w:val="0"/>
                              <w:marTop w:val="0"/>
                              <w:marBottom w:val="0"/>
                              <w:divBdr>
                                <w:top w:val="none" w:sz="0" w:space="0" w:color="auto"/>
                                <w:left w:val="none" w:sz="0" w:space="0" w:color="auto"/>
                                <w:bottom w:val="none" w:sz="0" w:space="0" w:color="auto"/>
                                <w:right w:val="none" w:sz="0" w:space="0" w:color="auto"/>
                              </w:divBdr>
                              <w:divsChild>
                                <w:div w:id="965164751">
                                  <w:marLeft w:val="0"/>
                                  <w:marRight w:val="0"/>
                                  <w:marTop w:val="0"/>
                                  <w:marBottom w:val="0"/>
                                  <w:divBdr>
                                    <w:top w:val="none" w:sz="0" w:space="0" w:color="auto"/>
                                    <w:left w:val="none" w:sz="0" w:space="0" w:color="auto"/>
                                    <w:bottom w:val="none" w:sz="0" w:space="0" w:color="auto"/>
                                    <w:right w:val="none" w:sz="0" w:space="0" w:color="auto"/>
                                  </w:divBdr>
                                  <w:divsChild>
                                    <w:div w:id="101379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7549314">
      <w:bodyDiv w:val="1"/>
      <w:marLeft w:val="0"/>
      <w:marRight w:val="0"/>
      <w:marTop w:val="0"/>
      <w:marBottom w:val="0"/>
      <w:divBdr>
        <w:top w:val="none" w:sz="0" w:space="0" w:color="auto"/>
        <w:left w:val="none" w:sz="0" w:space="0" w:color="auto"/>
        <w:bottom w:val="none" w:sz="0" w:space="0" w:color="auto"/>
        <w:right w:val="none" w:sz="0" w:space="0" w:color="auto"/>
      </w:divBdr>
    </w:div>
    <w:div w:id="1542550507">
      <w:bodyDiv w:val="1"/>
      <w:marLeft w:val="0"/>
      <w:marRight w:val="0"/>
      <w:marTop w:val="0"/>
      <w:marBottom w:val="0"/>
      <w:divBdr>
        <w:top w:val="none" w:sz="0" w:space="0" w:color="auto"/>
        <w:left w:val="none" w:sz="0" w:space="0" w:color="auto"/>
        <w:bottom w:val="none" w:sz="0" w:space="0" w:color="auto"/>
        <w:right w:val="none" w:sz="0" w:space="0" w:color="auto"/>
      </w:divBdr>
    </w:div>
    <w:div w:id="1616399314">
      <w:bodyDiv w:val="1"/>
      <w:marLeft w:val="0"/>
      <w:marRight w:val="0"/>
      <w:marTop w:val="0"/>
      <w:marBottom w:val="0"/>
      <w:divBdr>
        <w:top w:val="none" w:sz="0" w:space="0" w:color="auto"/>
        <w:left w:val="none" w:sz="0" w:space="0" w:color="auto"/>
        <w:bottom w:val="none" w:sz="0" w:space="0" w:color="auto"/>
        <w:right w:val="none" w:sz="0" w:space="0" w:color="auto"/>
      </w:divBdr>
      <w:divsChild>
        <w:div w:id="440149884">
          <w:marLeft w:val="0"/>
          <w:marRight w:val="0"/>
          <w:marTop w:val="0"/>
          <w:marBottom w:val="0"/>
          <w:divBdr>
            <w:top w:val="none" w:sz="0" w:space="0" w:color="auto"/>
            <w:left w:val="none" w:sz="0" w:space="0" w:color="auto"/>
            <w:bottom w:val="none" w:sz="0" w:space="0" w:color="auto"/>
            <w:right w:val="none" w:sz="0" w:space="0" w:color="auto"/>
          </w:divBdr>
          <w:divsChild>
            <w:div w:id="1268392739">
              <w:marLeft w:val="0"/>
              <w:marRight w:val="0"/>
              <w:marTop w:val="0"/>
              <w:marBottom w:val="0"/>
              <w:divBdr>
                <w:top w:val="none" w:sz="0" w:space="0" w:color="auto"/>
                <w:left w:val="none" w:sz="0" w:space="0" w:color="auto"/>
                <w:bottom w:val="none" w:sz="0" w:space="0" w:color="auto"/>
                <w:right w:val="none" w:sz="0" w:space="0" w:color="auto"/>
              </w:divBdr>
              <w:divsChild>
                <w:div w:id="1059400392">
                  <w:marLeft w:val="0"/>
                  <w:marRight w:val="0"/>
                  <w:marTop w:val="0"/>
                  <w:marBottom w:val="0"/>
                  <w:divBdr>
                    <w:top w:val="none" w:sz="0" w:space="0" w:color="auto"/>
                    <w:left w:val="none" w:sz="0" w:space="0" w:color="auto"/>
                    <w:bottom w:val="none" w:sz="0" w:space="0" w:color="auto"/>
                    <w:right w:val="none" w:sz="0" w:space="0" w:color="auto"/>
                  </w:divBdr>
                  <w:divsChild>
                    <w:div w:id="1582331403">
                      <w:marLeft w:val="0"/>
                      <w:marRight w:val="0"/>
                      <w:marTop w:val="0"/>
                      <w:marBottom w:val="0"/>
                      <w:divBdr>
                        <w:top w:val="none" w:sz="0" w:space="0" w:color="auto"/>
                        <w:left w:val="none" w:sz="0" w:space="0" w:color="auto"/>
                        <w:bottom w:val="none" w:sz="0" w:space="0" w:color="auto"/>
                        <w:right w:val="none" w:sz="0" w:space="0" w:color="auto"/>
                      </w:divBdr>
                      <w:divsChild>
                        <w:div w:id="1987054218">
                          <w:marLeft w:val="0"/>
                          <w:marRight w:val="0"/>
                          <w:marTop w:val="0"/>
                          <w:marBottom w:val="0"/>
                          <w:divBdr>
                            <w:top w:val="none" w:sz="0" w:space="0" w:color="auto"/>
                            <w:left w:val="none" w:sz="0" w:space="0" w:color="auto"/>
                            <w:bottom w:val="none" w:sz="0" w:space="0" w:color="auto"/>
                            <w:right w:val="none" w:sz="0" w:space="0" w:color="auto"/>
                          </w:divBdr>
                          <w:divsChild>
                            <w:div w:id="851190085">
                              <w:marLeft w:val="0"/>
                              <w:marRight w:val="0"/>
                              <w:marTop w:val="0"/>
                              <w:marBottom w:val="0"/>
                              <w:divBdr>
                                <w:top w:val="none" w:sz="0" w:space="0" w:color="auto"/>
                                <w:left w:val="none" w:sz="0" w:space="0" w:color="auto"/>
                                <w:bottom w:val="none" w:sz="0" w:space="0" w:color="auto"/>
                                <w:right w:val="none" w:sz="0" w:space="0" w:color="auto"/>
                              </w:divBdr>
                              <w:divsChild>
                                <w:div w:id="523985748">
                                  <w:marLeft w:val="0"/>
                                  <w:marRight w:val="0"/>
                                  <w:marTop w:val="0"/>
                                  <w:marBottom w:val="0"/>
                                  <w:divBdr>
                                    <w:top w:val="none" w:sz="0" w:space="0" w:color="auto"/>
                                    <w:left w:val="none" w:sz="0" w:space="0" w:color="auto"/>
                                    <w:bottom w:val="none" w:sz="0" w:space="0" w:color="auto"/>
                                    <w:right w:val="none" w:sz="0" w:space="0" w:color="auto"/>
                                  </w:divBdr>
                                  <w:divsChild>
                                    <w:div w:id="44014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214298">
                          <w:marLeft w:val="0"/>
                          <w:marRight w:val="0"/>
                          <w:marTop w:val="0"/>
                          <w:marBottom w:val="0"/>
                          <w:divBdr>
                            <w:top w:val="none" w:sz="0" w:space="0" w:color="auto"/>
                            <w:left w:val="none" w:sz="0" w:space="0" w:color="auto"/>
                            <w:bottom w:val="none" w:sz="0" w:space="0" w:color="auto"/>
                            <w:right w:val="none" w:sz="0" w:space="0" w:color="auto"/>
                          </w:divBdr>
                          <w:divsChild>
                            <w:div w:id="1223559990">
                              <w:marLeft w:val="0"/>
                              <w:marRight w:val="0"/>
                              <w:marTop w:val="0"/>
                              <w:marBottom w:val="0"/>
                              <w:divBdr>
                                <w:top w:val="none" w:sz="0" w:space="0" w:color="auto"/>
                                <w:left w:val="none" w:sz="0" w:space="0" w:color="auto"/>
                                <w:bottom w:val="none" w:sz="0" w:space="0" w:color="auto"/>
                                <w:right w:val="none" w:sz="0" w:space="0" w:color="auto"/>
                              </w:divBdr>
                              <w:divsChild>
                                <w:div w:id="75176059">
                                  <w:marLeft w:val="0"/>
                                  <w:marRight w:val="0"/>
                                  <w:marTop w:val="0"/>
                                  <w:marBottom w:val="0"/>
                                  <w:divBdr>
                                    <w:top w:val="none" w:sz="0" w:space="0" w:color="auto"/>
                                    <w:left w:val="none" w:sz="0" w:space="0" w:color="auto"/>
                                    <w:bottom w:val="none" w:sz="0" w:space="0" w:color="auto"/>
                                    <w:right w:val="none" w:sz="0" w:space="0" w:color="auto"/>
                                  </w:divBdr>
                                  <w:divsChild>
                                    <w:div w:id="184473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3543733">
      <w:bodyDiv w:val="1"/>
      <w:marLeft w:val="0"/>
      <w:marRight w:val="0"/>
      <w:marTop w:val="0"/>
      <w:marBottom w:val="0"/>
      <w:divBdr>
        <w:top w:val="none" w:sz="0" w:space="0" w:color="auto"/>
        <w:left w:val="none" w:sz="0" w:space="0" w:color="auto"/>
        <w:bottom w:val="none" w:sz="0" w:space="0" w:color="auto"/>
        <w:right w:val="none" w:sz="0" w:space="0" w:color="auto"/>
      </w:divBdr>
    </w:div>
    <w:div w:id="19986546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RF8WWQq9to6d+vC0/W04DfrKJXQ==">AMUW2mWryWMaW4Ke6igSMxawiqHexfG5RwE58neqR1hdrGD8pJIf/NvWgf0NcQG1E2dpv9NKpyXmxVEBpRPr/JlH3DFE02J8KpIeXnI3bXezxeCG1rHLmTw=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5</Pages>
  <Words>2078</Words>
  <Characters>11851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-KPK Tech</dc:creator>
  <cp:lastModifiedBy>Subhakar Koduru</cp:lastModifiedBy>
  <cp:revision>32</cp:revision>
  <dcterms:created xsi:type="dcterms:W3CDTF">2022-11-14T15:56:00Z</dcterms:created>
  <dcterms:modified xsi:type="dcterms:W3CDTF">2024-12-07T17:46:00Z</dcterms:modified>
</cp:coreProperties>
</file>