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AD5" w:rsidRDefault="00915AD5" w:rsidP="00915AD5">
      <w:pPr>
        <w:pStyle w:val="Title"/>
      </w:pPr>
      <w:r>
        <w:rPr>
          <w:spacing w:val="-4"/>
        </w:rPr>
        <w:t>SUPRAJA</w:t>
      </w:r>
      <w:r>
        <w:rPr>
          <w:spacing w:val="-8"/>
        </w:rPr>
        <w:t xml:space="preserve"> </w:t>
      </w:r>
      <w:r>
        <w:rPr>
          <w:spacing w:val="-2"/>
        </w:rPr>
        <w:t>RONTALA</w:t>
      </w:r>
    </w:p>
    <w:p w:rsidR="00915AD5" w:rsidRDefault="00915AD5" w:rsidP="00915AD5">
      <w:pPr>
        <w:spacing w:before="23"/>
        <w:ind w:left="153"/>
      </w:pPr>
      <w:r>
        <w:rPr>
          <w:b/>
        </w:rPr>
        <w:t>Email:</w:t>
      </w:r>
      <w:r>
        <w:rPr>
          <w:b/>
          <w:spacing w:val="-4"/>
        </w:rPr>
        <w:t xml:space="preserve"> </w:t>
      </w:r>
      <w:hyperlink r:id="rId5">
        <w:r>
          <w:rPr>
            <w:spacing w:val="-2"/>
          </w:rPr>
          <w:t>supraja080300@gmail.com</w:t>
        </w:r>
      </w:hyperlink>
    </w:p>
    <w:p w:rsidR="00915AD5" w:rsidRDefault="00915AD5" w:rsidP="00915AD5">
      <w:pPr>
        <w:spacing w:before="21"/>
        <w:ind w:left="153"/>
      </w:pPr>
      <w:r>
        <w:rPr>
          <w:b/>
        </w:rPr>
        <w:t>Mobile:</w:t>
      </w:r>
      <w:r>
        <w:rPr>
          <w:b/>
          <w:spacing w:val="-3"/>
        </w:rPr>
        <w:t xml:space="preserve"> </w:t>
      </w:r>
      <w:r>
        <w:rPr>
          <w:spacing w:val="-2"/>
        </w:rPr>
        <w:t>+19408437615</w:t>
      </w:r>
    </w:p>
    <w:p w:rsidR="00915AD5" w:rsidRDefault="00915AD5" w:rsidP="00915AD5">
      <w:pPr>
        <w:spacing w:before="26"/>
        <w:ind w:left="153"/>
        <w:rPr>
          <w:b/>
          <w:sz w:val="24"/>
        </w:rPr>
      </w:pPr>
      <w:r>
        <w:rPr>
          <w:b/>
          <w:noProof/>
          <w:sz w:val="24"/>
          <w:lang w:val="en-IN" w:eastAsia="en-IN"/>
        </w:rPr>
        <mc:AlternateContent>
          <mc:Choice Requires="wps">
            <w:drawing>
              <wp:anchor distT="0" distB="0" distL="0" distR="0" simplePos="0" relativeHeight="251659264" behindDoc="1" locked="0" layoutInCell="1" allowOverlap="1" wp14:anchorId="660B4DE8" wp14:editId="5AB8A462">
                <wp:simplePos x="0" y="0"/>
                <wp:positionH relativeFrom="page">
                  <wp:posOffset>438912</wp:posOffset>
                </wp:positionH>
                <wp:positionV relativeFrom="paragraph">
                  <wp:posOffset>232203</wp:posOffset>
                </wp:positionV>
                <wp:extent cx="6684009"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6350"/>
                        </a:xfrm>
                        <a:custGeom>
                          <a:avLst/>
                          <a:gdLst/>
                          <a:ahLst/>
                          <a:cxnLst/>
                          <a:rect l="l" t="t" r="r" b="b"/>
                          <a:pathLst>
                            <a:path w="6684009" h="6350">
                              <a:moveTo>
                                <a:pt x="6684009" y="0"/>
                              </a:moveTo>
                              <a:lnTo>
                                <a:pt x="0" y="0"/>
                              </a:lnTo>
                              <a:lnTo>
                                <a:pt x="0" y="6096"/>
                              </a:lnTo>
                              <a:lnTo>
                                <a:pt x="6684009" y="6096"/>
                              </a:lnTo>
                              <a:lnTo>
                                <a:pt x="66840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F53868" id="Graphic 1" o:spid="_x0000_s1026" style="position:absolute;margin-left:34.55pt;margin-top:18.3pt;width:526.3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6840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IKPMAIAAOEEAAAOAAAAZHJzL2Uyb0RvYy54bWysVMFu2zAMvQ/YPwi6L3a6zWiNOMXQosWA&#10;oivQDDsrshwbk0WNUmL370fJVuptpw3zQabMJ+qRj/Tmeuw1Oyl0HZiKr1c5Z8pIqDtzqPjX3d27&#10;S86cF6YWGoyq+Ity/Hr79s1msKW6gBZ0rZBREOPKwVa89d6WWeZkq3rhVmCVIWcD2AtPWzxkNYqB&#10;ovc6u8jzIhsAa4sglXP09XZy8m2M3zRK+i9N45RnuuLEzccV47oPa7bdiPKAwradnGmIf2DRi87Q&#10;pedQt8ILdsTuj1B9JxEcNH4loc+gaTqpYg6UzTr/LZvnVlgVc6HiOHsuk/t/YeXj6QlZV5N2nBnR&#10;k0T3czXWoTiDdSVhnu0ThvScfQD53ZEj+8UTNm7GjA32AUvJsTFW+uVcaTV6JuljUVx+yPMrziT5&#10;ivcfoxCZKNNZeXT+XkGMI04Pzk861ckSbbLkaJKJpHbQWUedPWekM3JGOu8nna3w4VwgF0w2LIi0&#10;M4/g7OGkdhBhPqRwZpsSIaavGG2WWGqyBSr50tvGeBOmyK+KwIuCJXd6T7DltX8FTtVM4aQGp6ab&#10;Qt7xynMt6PpltR3orr7rtA7pOzzsbzSykwjjE5+Z8QIWO2ESP7TBHuoXaqmBuqji7sdRoOJMfzbU&#10;tGEAk4HJ2CcDvb6BOKax8uj8bvwm0DJLZsU99c4jpJEQZWoL4h8AEzacNPDp6KHpQs9EbhOjeUNz&#10;FPOfZz4M6nIfUa9/pu1PAAAA//8DAFBLAwQUAAYACAAAACEA0gl5CtwAAAAJAQAADwAAAGRycy9k&#10;b3ducmV2LnhtbEyPwU7DMBBE70j8g7VI3KjtIjklxKlQpUocuGDa+zY2SZR4HcVuG/4e9wTH2RnN&#10;vK22ix/Zxc2xD6RBrgQwR02wPbUaDl/7pw2wmJAsjoGchh8XYVvf31VY2nClT3cxqWW5hGKJGrqU&#10;ppLz2HTOY1yFyVH2vsPsMWU5t9zOeM3lfuRrIRT32FNe6HByu841gzl7DbvBHKQZio0R4SNgIY7v&#10;aS+1fnxY3l6BJbekvzDc8DM61JnpFM5kIxs1qBeZkxqelQJ28+VaFsBO+VIo4HXF/39Q/wIAAP//&#10;AwBQSwECLQAUAAYACAAAACEAtoM4kv4AAADhAQAAEwAAAAAAAAAAAAAAAAAAAAAAW0NvbnRlbnRf&#10;VHlwZXNdLnhtbFBLAQItABQABgAIAAAAIQA4/SH/1gAAAJQBAAALAAAAAAAAAAAAAAAAAC8BAABf&#10;cmVscy8ucmVsc1BLAQItABQABgAIAAAAIQAmiIKPMAIAAOEEAAAOAAAAAAAAAAAAAAAAAC4CAABk&#10;cnMvZTJvRG9jLnhtbFBLAQItABQABgAIAAAAIQDSCXkK3AAAAAkBAAAPAAAAAAAAAAAAAAAAAIoE&#10;AABkcnMvZG93bnJldi54bWxQSwUGAAAAAAQABADzAAAAkwUAAAAA&#10;" path="m6684009,l,,,6096r6684009,l6684009,xe" fillcolor="black" stroked="f">
                <v:path arrowok="t"/>
                <w10:wrap type="topAndBottom" anchorx="page"/>
              </v:shape>
            </w:pict>
          </mc:Fallback>
        </mc:AlternateContent>
      </w:r>
      <w:r>
        <w:rPr>
          <w:b/>
          <w:spacing w:val="-2"/>
          <w:sz w:val="24"/>
        </w:rPr>
        <w:t>Data</w:t>
      </w:r>
      <w:r>
        <w:rPr>
          <w:b/>
          <w:spacing w:val="-9"/>
          <w:sz w:val="24"/>
        </w:rPr>
        <w:t xml:space="preserve"> </w:t>
      </w:r>
      <w:r>
        <w:rPr>
          <w:b/>
          <w:spacing w:val="-2"/>
          <w:sz w:val="24"/>
        </w:rPr>
        <w:t>Analyst</w:t>
      </w:r>
    </w:p>
    <w:p w:rsidR="00915AD5" w:rsidRDefault="00915AD5" w:rsidP="00915AD5">
      <w:pPr>
        <w:pStyle w:val="BodyText"/>
        <w:spacing w:before="177"/>
        <w:ind w:left="0" w:firstLine="0"/>
        <w:rPr>
          <w:b/>
        </w:rPr>
      </w:pPr>
    </w:p>
    <w:p w:rsidR="00915AD5" w:rsidRDefault="00915AD5" w:rsidP="00915AD5">
      <w:pPr>
        <w:pStyle w:val="Heading1"/>
        <w:rPr>
          <w:u w:val="none"/>
        </w:rPr>
      </w:pPr>
      <w:r>
        <w:rPr>
          <w:spacing w:val="-2"/>
          <w:u w:val="none"/>
        </w:rPr>
        <w:t>PROFESSIONAL</w:t>
      </w:r>
      <w:r>
        <w:rPr>
          <w:u w:val="none"/>
        </w:rPr>
        <w:t xml:space="preserve"> </w:t>
      </w:r>
      <w:r>
        <w:rPr>
          <w:spacing w:val="-2"/>
          <w:u w:val="none"/>
        </w:rPr>
        <w:t>SUMMARY:</w:t>
      </w:r>
    </w:p>
    <w:p w:rsidR="00915AD5" w:rsidRDefault="00915AD5" w:rsidP="00915AD5">
      <w:pPr>
        <w:pStyle w:val="ListParagraph"/>
        <w:numPr>
          <w:ilvl w:val="0"/>
          <w:numId w:val="2"/>
        </w:numPr>
        <w:tabs>
          <w:tab w:val="left" w:pos="872"/>
          <w:tab w:val="left" w:pos="874"/>
        </w:tabs>
        <w:spacing w:before="178" w:line="254" w:lineRule="auto"/>
        <w:ind w:right="250"/>
      </w:pPr>
      <w:r>
        <w:t>Data</w:t>
      </w:r>
      <w:r>
        <w:rPr>
          <w:spacing w:val="-14"/>
        </w:rPr>
        <w:t xml:space="preserve"> </w:t>
      </w:r>
      <w:r>
        <w:t>Analyst</w:t>
      </w:r>
      <w:r>
        <w:rPr>
          <w:spacing w:val="-1"/>
        </w:rPr>
        <w:t xml:space="preserve"> </w:t>
      </w:r>
      <w:r>
        <w:t>with</w:t>
      </w:r>
      <w:r>
        <w:rPr>
          <w:spacing w:val="-2"/>
        </w:rPr>
        <w:t xml:space="preserve"> </w:t>
      </w:r>
      <w:r>
        <w:t>4+</w:t>
      </w:r>
      <w:r>
        <w:rPr>
          <w:spacing w:val="-2"/>
        </w:rPr>
        <w:t xml:space="preserve"> </w:t>
      </w:r>
      <w:r>
        <w:t>years</w:t>
      </w:r>
      <w:r>
        <w:rPr>
          <w:spacing w:val="-4"/>
        </w:rPr>
        <w:t xml:space="preserve"> </w:t>
      </w:r>
      <w:r>
        <w:t>of</w:t>
      </w:r>
      <w:r>
        <w:rPr>
          <w:spacing w:val="-2"/>
        </w:rPr>
        <w:t xml:space="preserve"> </w:t>
      </w:r>
      <w:r>
        <w:t>experience</w:t>
      </w:r>
      <w:r>
        <w:rPr>
          <w:spacing w:val="-2"/>
        </w:rPr>
        <w:t xml:space="preserve"> </w:t>
      </w:r>
      <w:r>
        <w:t>leveraging</w:t>
      </w:r>
      <w:r>
        <w:rPr>
          <w:spacing w:val="-5"/>
        </w:rPr>
        <w:t xml:space="preserve"> </w:t>
      </w:r>
      <w:r>
        <w:t>SQL,</w:t>
      </w:r>
      <w:r>
        <w:rPr>
          <w:spacing w:val="-2"/>
        </w:rPr>
        <w:t xml:space="preserve"> </w:t>
      </w:r>
      <w:r>
        <w:t>Python,</w:t>
      </w:r>
      <w:r>
        <w:rPr>
          <w:spacing w:val="-2"/>
        </w:rPr>
        <w:t xml:space="preserve"> </w:t>
      </w:r>
      <w:r>
        <w:t>and</w:t>
      </w:r>
      <w:r>
        <w:rPr>
          <w:spacing w:val="-2"/>
        </w:rPr>
        <w:t xml:space="preserve"> </w:t>
      </w:r>
      <w:r>
        <w:t>data</w:t>
      </w:r>
      <w:r>
        <w:rPr>
          <w:spacing w:val="-2"/>
        </w:rPr>
        <w:t xml:space="preserve"> </w:t>
      </w:r>
      <w:r>
        <w:t>visualization</w:t>
      </w:r>
      <w:r>
        <w:rPr>
          <w:spacing w:val="-5"/>
        </w:rPr>
        <w:t xml:space="preserve"> </w:t>
      </w:r>
      <w:r>
        <w:t>to</w:t>
      </w:r>
      <w:r>
        <w:rPr>
          <w:spacing w:val="-2"/>
        </w:rPr>
        <w:t xml:space="preserve"> </w:t>
      </w:r>
      <w:r>
        <w:t>uncover</w:t>
      </w:r>
      <w:r>
        <w:rPr>
          <w:spacing w:val="-1"/>
        </w:rPr>
        <w:t xml:space="preserve"> </w:t>
      </w:r>
      <w:r>
        <w:t>business insights, streamline reporting processes, and improve decision-making across global enterprise functions.</w:t>
      </w:r>
    </w:p>
    <w:p w:rsidR="00915AD5" w:rsidRDefault="00915AD5" w:rsidP="00915AD5">
      <w:pPr>
        <w:pStyle w:val="ListParagraph"/>
        <w:numPr>
          <w:ilvl w:val="0"/>
          <w:numId w:val="2"/>
        </w:numPr>
        <w:tabs>
          <w:tab w:val="left" w:pos="872"/>
          <w:tab w:val="left" w:pos="874"/>
        </w:tabs>
        <w:spacing w:line="254" w:lineRule="auto"/>
        <w:ind w:right="702"/>
      </w:pPr>
      <w:r>
        <w:t>Developed</w:t>
      </w:r>
      <w:r>
        <w:rPr>
          <w:spacing w:val="-5"/>
        </w:rPr>
        <w:t xml:space="preserve"> </w:t>
      </w:r>
      <w:r>
        <w:t>impactful</w:t>
      </w:r>
      <w:r>
        <w:rPr>
          <w:spacing w:val="-2"/>
        </w:rPr>
        <w:t xml:space="preserve"> </w:t>
      </w:r>
      <w:r>
        <w:t>dashboards</w:t>
      </w:r>
      <w:r>
        <w:rPr>
          <w:spacing w:val="-5"/>
        </w:rPr>
        <w:t xml:space="preserve"> </w:t>
      </w:r>
      <w:r>
        <w:t>using</w:t>
      </w:r>
      <w:r>
        <w:rPr>
          <w:spacing w:val="-6"/>
        </w:rPr>
        <w:t xml:space="preserve"> </w:t>
      </w:r>
      <w:r>
        <w:t>Power BI</w:t>
      </w:r>
      <w:r>
        <w:rPr>
          <w:spacing w:val="-7"/>
        </w:rPr>
        <w:t xml:space="preserve"> </w:t>
      </w:r>
      <w:r>
        <w:t>and</w:t>
      </w:r>
      <w:r>
        <w:rPr>
          <w:spacing w:val="-8"/>
        </w:rPr>
        <w:t xml:space="preserve"> </w:t>
      </w:r>
      <w:r>
        <w:t>Tableau</w:t>
      </w:r>
      <w:r>
        <w:rPr>
          <w:spacing w:val="-3"/>
        </w:rPr>
        <w:t xml:space="preserve"> </w:t>
      </w:r>
      <w:r>
        <w:t>with</w:t>
      </w:r>
      <w:r>
        <w:rPr>
          <w:spacing w:val="-3"/>
        </w:rPr>
        <w:t xml:space="preserve"> </w:t>
      </w:r>
      <w:r>
        <w:t>advanced</w:t>
      </w:r>
      <w:r>
        <w:rPr>
          <w:spacing w:val="-3"/>
        </w:rPr>
        <w:t xml:space="preserve"> </w:t>
      </w:r>
      <w:r>
        <w:t>DAX,</w:t>
      </w:r>
      <w:r>
        <w:rPr>
          <w:spacing w:val="-3"/>
        </w:rPr>
        <w:t xml:space="preserve"> </w:t>
      </w:r>
      <w:r>
        <w:t>slicers,</w:t>
      </w:r>
      <w:r>
        <w:rPr>
          <w:spacing w:val="-3"/>
        </w:rPr>
        <w:t xml:space="preserve"> </w:t>
      </w:r>
      <w:r>
        <w:t>and</w:t>
      </w:r>
      <w:r>
        <w:rPr>
          <w:spacing w:val="-3"/>
        </w:rPr>
        <w:t xml:space="preserve"> </w:t>
      </w:r>
      <w:r>
        <w:t>filters</w:t>
      </w:r>
      <w:r>
        <w:rPr>
          <w:spacing w:val="-5"/>
        </w:rPr>
        <w:t xml:space="preserve"> </w:t>
      </w:r>
      <w:r>
        <w:t>to visualize KPIs and support strategic planning, real-time monitoring, and executive reporting.</w:t>
      </w:r>
    </w:p>
    <w:p w:rsidR="00915AD5" w:rsidRDefault="00915AD5" w:rsidP="00915AD5">
      <w:pPr>
        <w:pStyle w:val="ListParagraph"/>
        <w:numPr>
          <w:ilvl w:val="0"/>
          <w:numId w:val="2"/>
        </w:numPr>
        <w:tabs>
          <w:tab w:val="left" w:pos="872"/>
          <w:tab w:val="left" w:pos="874"/>
        </w:tabs>
        <w:spacing w:before="7" w:line="254" w:lineRule="auto"/>
        <w:ind w:right="629"/>
      </w:pPr>
      <w:r>
        <w:t>Wrote</w:t>
      </w:r>
      <w:r>
        <w:rPr>
          <w:spacing w:val="-3"/>
        </w:rPr>
        <w:t xml:space="preserve"> </w:t>
      </w:r>
      <w:r>
        <w:t>optimized</w:t>
      </w:r>
      <w:r>
        <w:rPr>
          <w:spacing w:val="-3"/>
        </w:rPr>
        <w:t xml:space="preserve"> </w:t>
      </w:r>
      <w:r>
        <w:t>SQL</w:t>
      </w:r>
      <w:r>
        <w:rPr>
          <w:spacing w:val="-10"/>
        </w:rPr>
        <w:t xml:space="preserve"> </w:t>
      </w:r>
      <w:r>
        <w:t>queries</w:t>
      </w:r>
      <w:r>
        <w:rPr>
          <w:spacing w:val="-3"/>
        </w:rPr>
        <w:t xml:space="preserve"> </w:t>
      </w:r>
      <w:r>
        <w:t>and</w:t>
      </w:r>
      <w:r>
        <w:rPr>
          <w:spacing w:val="-3"/>
        </w:rPr>
        <w:t xml:space="preserve"> </w:t>
      </w:r>
      <w:r>
        <w:t>Python</w:t>
      </w:r>
      <w:r>
        <w:rPr>
          <w:spacing w:val="-3"/>
        </w:rPr>
        <w:t xml:space="preserve"> </w:t>
      </w:r>
      <w:r>
        <w:t>scripts</w:t>
      </w:r>
      <w:r>
        <w:rPr>
          <w:spacing w:val="-5"/>
        </w:rPr>
        <w:t xml:space="preserve"> </w:t>
      </w:r>
      <w:r>
        <w:t>using</w:t>
      </w:r>
      <w:r>
        <w:rPr>
          <w:spacing w:val="-6"/>
        </w:rPr>
        <w:t xml:space="preserve"> </w:t>
      </w:r>
      <w:r>
        <w:t>Pandas</w:t>
      </w:r>
      <w:r>
        <w:rPr>
          <w:spacing w:val="-5"/>
        </w:rPr>
        <w:t xml:space="preserve"> </w:t>
      </w:r>
      <w:r>
        <w:t>and</w:t>
      </w:r>
      <w:r>
        <w:rPr>
          <w:spacing w:val="-3"/>
        </w:rPr>
        <w:t xml:space="preserve"> </w:t>
      </w:r>
      <w:proofErr w:type="spellStart"/>
      <w:r>
        <w:t>NumPy</w:t>
      </w:r>
      <w:proofErr w:type="spellEnd"/>
      <w:r>
        <w:rPr>
          <w:spacing w:val="-6"/>
        </w:rPr>
        <w:t xml:space="preserve"> </w:t>
      </w:r>
      <w:r>
        <w:t>for</w:t>
      </w:r>
      <w:r>
        <w:rPr>
          <w:spacing w:val="-3"/>
        </w:rPr>
        <w:t xml:space="preserve"> </w:t>
      </w:r>
      <w:r>
        <w:t>data</w:t>
      </w:r>
      <w:r>
        <w:rPr>
          <w:spacing w:val="-5"/>
        </w:rPr>
        <w:t xml:space="preserve"> </w:t>
      </w:r>
      <w:r>
        <w:t>analysis,</w:t>
      </w:r>
      <w:r>
        <w:rPr>
          <w:spacing w:val="-3"/>
        </w:rPr>
        <w:t xml:space="preserve"> </w:t>
      </w:r>
      <w:r>
        <w:t>automation, forecasting, and identifying business trends across high-volume datasets from various systems.</w:t>
      </w:r>
    </w:p>
    <w:p w:rsidR="00915AD5" w:rsidRDefault="00915AD5" w:rsidP="00915AD5">
      <w:pPr>
        <w:pStyle w:val="ListParagraph"/>
        <w:numPr>
          <w:ilvl w:val="0"/>
          <w:numId w:val="2"/>
        </w:numPr>
        <w:tabs>
          <w:tab w:val="left" w:pos="872"/>
          <w:tab w:val="left" w:pos="874"/>
        </w:tabs>
        <w:spacing w:line="254" w:lineRule="auto"/>
        <w:ind w:right="252"/>
      </w:pPr>
      <w:r>
        <w:t>Built</w:t>
      </w:r>
      <w:r>
        <w:rPr>
          <w:spacing w:val="-1"/>
        </w:rPr>
        <w:t xml:space="preserve"> </w:t>
      </w:r>
      <w:r>
        <w:t>automated</w:t>
      </w:r>
      <w:r>
        <w:rPr>
          <w:spacing w:val="-2"/>
        </w:rPr>
        <w:t xml:space="preserve"> </w:t>
      </w:r>
      <w:r>
        <w:t>workflows</w:t>
      </w:r>
      <w:r>
        <w:rPr>
          <w:spacing w:val="-4"/>
        </w:rPr>
        <w:t xml:space="preserve"> </w:t>
      </w:r>
      <w:r>
        <w:t>using</w:t>
      </w:r>
      <w:r>
        <w:rPr>
          <w:spacing w:val="-5"/>
        </w:rPr>
        <w:t xml:space="preserve"> </w:t>
      </w:r>
      <w:r>
        <w:t>Python,</w:t>
      </w:r>
      <w:r>
        <w:rPr>
          <w:spacing w:val="-2"/>
        </w:rPr>
        <w:t xml:space="preserve"> </w:t>
      </w:r>
      <w:r>
        <w:t>Excel</w:t>
      </w:r>
      <w:r>
        <w:rPr>
          <w:spacing w:val="-1"/>
        </w:rPr>
        <w:t xml:space="preserve"> </w:t>
      </w:r>
      <w:r>
        <w:t>macros,</w:t>
      </w:r>
      <w:r>
        <w:rPr>
          <w:spacing w:val="-2"/>
        </w:rPr>
        <w:t xml:space="preserve"> </w:t>
      </w:r>
      <w:r>
        <w:t>and</w:t>
      </w:r>
      <w:r>
        <w:rPr>
          <w:spacing w:val="-2"/>
        </w:rPr>
        <w:t xml:space="preserve"> </w:t>
      </w:r>
      <w:r>
        <w:t>SQL</w:t>
      </w:r>
      <w:r>
        <w:rPr>
          <w:spacing w:val="-12"/>
        </w:rPr>
        <w:t xml:space="preserve"> </w:t>
      </w:r>
      <w:r>
        <w:t>procedures,</w:t>
      </w:r>
      <w:r>
        <w:rPr>
          <w:spacing w:val="-5"/>
        </w:rPr>
        <w:t xml:space="preserve"> </w:t>
      </w:r>
      <w:r>
        <w:t>reducing</w:t>
      </w:r>
      <w:r>
        <w:rPr>
          <w:spacing w:val="-5"/>
        </w:rPr>
        <w:t xml:space="preserve"> </w:t>
      </w:r>
      <w:r>
        <w:t>manual</w:t>
      </w:r>
      <w:r>
        <w:rPr>
          <w:spacing w:val="-1"/>
        </w:rPr>
        <w:t xml:space="preserve"> </w:t>
      </w:r>
      <w:r>
        <w:t>reporting</w:t>
      </w:r>
      <w:r>
        <w:rPr>
          <w:spacing w:val="-5"/>
        </w:rPr>
        <w:t xml:space="preserve"> </w:t>
      </w:r>
      <w:r>
        <w:t>and improving analytics speed, reliability, and operational insight across finance and performance teams.</w:t>
      </w:r>
    </w:p>
    <w:p w:rsidR="00915AD5" w:rsidRDefault="00915AD5" w:rsidP="00915AD5">
      <w:pPr>
        <w:pStyle w:val="ListParagraph"/>
        <w:numPr>
          <w:ilvl w:val="0"/>
          <w:numId w:val="2"/>
        </w:numPr>
        <w:tabs>
          <w:tab w:val="left" w:pos="872"/>
          <w:tab w:val="left" w:pos="874"/>
        </w:tabs>
        <w:spacing w:before="9" w:line="254" w:lineRule="auto"/>
        <w:ind w:right="662"/>
      </w:pPr>
      <w:r>
        <w:t>Designed</w:t>
      </w:r>
      <w:r>
        <w:rPr>
          <w:spacing w:val="-2"/>
        </w:rPr>
        <w:t xml:space="preserve"> </w:t>
      </w:r>
      <w:r>
        <w:t>scalable</w:t>
      </w:r>
      <w:r>
        <w:rPr>
          <w:spacing w:val="-2"/>
        </w:rPr>
        <w:t xml:space="preserve"> </w:t>
      </w:r>
      <w:r>
        <w:t>ETL</w:t>
      </w:r>
      <w:r>
        <w:rPr>
          <w:spacing w:val="-10"/>
        </w:rPr>
        <w:t xml:space="preserve"> </w:t>
      </w:r>
      <w:r>
        <w:t>pipelines</w:t>
      </w:r>
      <w:r>
        <w:rPr>
          <w:spacing w:val="-2"/>
        </w:rPr>
        <w:t xml:space="preserve"> </w:t>
      </w:r>
      <w:r>
        <w:t>using</w:t>
      </w:r>
      <w:r>
        <w:rPr>
          <w:spacing w:val="-5"/>
        </w:rPr>
        <w:t xml:space="preserve"> </w:t>
      </w:r>
      <w:r>
        <w:t>SSIS</w:t>
      </w:r>
      <w:r>
        <w:rPr>
          <w:spacing w:val="-2"/>
        </w:rPr>
        <w:t xml:space="preserve"> </w:t>
      </w:r>
      <w:r>
        <w:t>and</w:t>
      </w:r>
      <w:r>
        <w:rPr>
          <w:spacing w:val="-2"/>
        </w:rPr>
        <w:t xml:space="preserve"> </w:t>
      </w:r>
      <w:r>
        <w:t>Power</w:t>
      </w:r>
      <w:r>
        <w:rPr>
          <w:spacing w:val="-1"/>
        </w:rPr>
        <w:t xml:space="preserve"> </w:t>
      </w:r>
      <w:r>
        <w:t>Query</w:t>
      </w:r>
      <w:r>
        <w:rPr>
          <w:spacing w:val="-5"/>
        </w:rPr>
        <w:t xml:space="preserve"> </w:t>
      </w:r>
      <w:r>
        <w:t>to</w:t>
      </w:r>
      <w:r>
        <w:rPr>
          <w:spacing w:val="-2"/>
        </w:rPr>
        <w:t xml:space="preserve"> </w:t>
      </w:r>
      <w:r>
        <w:t>integrate</w:t>
      </w:r>
      <w:r>
        <w:rPr>
          <w:spacing w:val="-2"/>
        </w:rPr>
        <w:t xml:space="preserve"> </w:t>
      </w:r>
      <w:r>
        <w:t>and</w:t>
      </w:r>
      <w:r>
        <w:rPr>
          <w:spacing w:val="-2"/>
        </w:rPr>
        <w:t xml:space="preserve"> </w:t>
      </w:r>
      <w:r>
        <w:t>cleanse</w:t>
      </w:r>
      <w:r>
        <w:rPr>
          <w:spacing w:val="-4"/>
        </w:rPr>
        <w:t xml:space="preserve"> </w:t>
      </w:r>
      <w:r>
        <w:t>data</w:t>
      </w:r>
      <w:r>
        <w:rPr>
          <w:spacing w:val="-2"/>
        </w:rPr>
        <w:t xml:space="preserve"> </w:t>
      </w:r>
      <w:r>
        <w:t>from</w:t>
      </w:r>
      <w:r>
        <w:rPr>
          <w:spacing w:val="-6"/>
        </w:rPr>
        <w:t xml:space="preserve"> </w:t>
      </w:r>
      <w:r>
        <w:t>diverse sources, supporting centralized models and consistent reporting across business applications.</w:t>
      </w:r>
    </w:p>
    <w:p w:rsidR="00915AD5" w:rsidRDefault="00915AD5" w:rsidP="00915AD5">
      <w:pPr>
        <w:pStyle w:val="ListParagraph"/>
        <w:numPr>
          <w:ilvl w:val="0"/>
          <w:numId w:val="2"/>
        </w:numPr>
        <w:tabs>
          <w:tab w:val="left" w:pos="872"/>
          <w:tab w:val="left" w:pos="874"/>
        </w:tabs>
        <w:spacing w:before="7" w:line="254" w:lineRule="auto"/>
        <w:ind w:right="623"/>
      </w:pPr>
      <w:r>
        <w:t>Created</w:t>
      </w:r>
      <w:r>
        <w:rPr>
          <w:spacing w:val="-7"/>
        </w:rPr>
        <w:t xml:space="preserve"> </w:t>
      </w:r>
      <w:r>
        <w:t>Excel</w:t>
      </w:r>
      <w:r>
        <w:rPr>
          <w:spacing w:val="-8"/>
        </w:rPr>
        <w:t xml:space="preserve"> </w:t>
      </w:r>
      <w:r>
        <w:t>dashboards</w:t>
      </w:r>
      <w:r>
        <w:rPr>
          <w:spacing w:val="-8"/>
        </w:rPr>
        <w:t xml:space="preserve"> </w:t>
      </w:r>
      <w:r>
        <w:t>with</w:t>
      </w:r>
      <w:r>
        <w:rPr>
          <w:spacing w:val="-7"/>
        </w:rPr>
        <w:t xml:space="preserve"> </w:t>
      </w:r>
      <w:r>
        <w:t>PivotTables,</w:t>
      </w:r>
      <w:r>
        <w:rPr>
          <w:spacing w:val="-7"/>
        </w:rPr>
        <w:t xml:space="preserve"> </w:t>
      </w:r>
      <w:r>
        <w:t>Power</w:t>
      </w:r>
      <w:r>
        <w:rPr>
          <w:spacing w:val="-8"/>
        </w:rPr>
        <w:t xml:space="preserve"> </w:t>
      </w:r>
      <w:r>
        <w:t>Query,</w:t>
      </w:r>
      <w:r>
        <w:rPr>
          <w:spacing w:val="-7"/>
        </w:rPr>
        <w:t xml:space="preserve"> </w:t>
      </w:r>
      <w:r>
        <w:t>and</w:t>
      </w:r>
      <w:r>
        <w:rPr>
          <w:spacing w:val="-7"/>
        </w:rPr>
        <w:t xml:space="preserve"> </w:t>
      </w:r>
      <w:r>
        <w:t>formulas</w:t>
      </w:r>
      <w:r>
        <w:rPr>
          <w:spacing w:val="-8"/>
        </w:rPr>
        <w:t xml:space="preserve"> </w:t>
      </w:r>
      <w:r>
        <w:t>like</w:t>
      </w:r>
      <w:r>
        <w:rPr>
          <w:spacing w:val="-7"/>
        </w:rPr>
        <w:t xml:space="preserve"> </w:t>
      </w:r>
      <w:r>
        <w:t>INDEX-MATCH</w:t>
      </w:r>
      <w:r>
        <w:rPr>
          <w:spacing w:val="-8"/>
        </w:rPr>
        <w:t xml:space="preserve"> </w:t>
      </w:r>
      <w:r>
        <w:t>to</w:t>
      </w:r>
      <w:r>
        <w:rPr>
          <w:spacing w:val="-7"/>
        </w:rPr>
        <w:t xml:space="preserve"> </w:t>
      </w:r>
      <w:r>
        <w:t>provide leaders with real-time insights into sales, operations, and performance metrics.</w:t>
      </w:r>
    </w:p>
    <w:p w:rsidR="00915AD5" w:rsidRDefault="00915AD5" w:rsidP="00915AD5">
      <w:pPr>
        <w:pStyle w:val="ListParagraph"/>
        <w:numPr>
          <w:ilvl w:val="0"/>
          <w:numId w:val="2"/>
        </w:numPr>
        <w:tabs>
          <w:tab w:val="left" w:pos="872"/>
          <w:tab w:val="left" w:pos="874"/>
        </w:tabs>
        <w:spacing w:line="256" w:lineRule="auto"/>
        <w:ind w:right="498"/>
      </w:pPr>
      <w:r>
        <w:t>Skilled</w:t>
      </w:r>
      <w:r>
        <w:rPr>
          <w:spacing w:val="-5"/>
        </w:rPr>
        <w:t xml:space="preserve"> </w:t>
      </w:r>
      <w:r>
        <w:t>in</w:t>
      </w:r>
      <w:r>
        <w:rPr>
          <w:spacing w:val="-14"/>
        </w:rPr>
        <w:t xml:space="preserve"> </w:t>
      </w:r>
      <w:r>
        <w:t>Azure,</w:t>
      </w:r>
      <w:r>
        <w:rPr>
          <w:spacing w:val="-3"/>
        </w:rPr>
        <w:t xml:space="preserve"> </w:t>
      </w:r>
      <w:r>
        <w:t>Google</w:t>
      </w:r>
      <w:r>
        <w:rPr>
          <w:spacing w:val="-5"/>
        </w:rPr>
        <w:t xml:space="preserve"> </w:t>
      </w:r>
      <w:r>
        <w:t>Cloud</w:t>
      </w:r>
      <w:r>
        <w:rPr>
          <w:spacing w:val="-3"/>
        </w:rPr>
        <w:t xml:space="preserve"> </w:t>
      </w:r>
      <w:r>
        <w:t>Platform,</w:t>
      </w:r>
      <w:r>
        <w:rPr>
          <w:spacing w:val="-3"/>
        </w:rPr>
        <w:t xml:space="preserve"> </w:t>
      </w:r>
      <w:r>
        <w:t>and</w:t>
      </w:r>
      <w:r>
        <w:rPr>
          <w:spacing w:val="-14"/>
        </w:rPr>
        <w:t xml:space="preserve"> </w:t>
      </w:r>
      <w:r>
        <w:t>AWS</w:t>
      </w:r>
      <w:r>
        <w:rPr>
          <w:spacing w:val="-6"/>
        </w:rPr>
        <w:t xml:space="preserve"> </w:t>
      </w:r>
      <w:r>
        <w:t>for</w:t>
      </w:r>
      <w:r>
        <w:rPr>
          <w:spacing w:val="-5"/>
        </w:rPr>
        <w:t xml:space="preserve"> </w:t>
      </w:r>
      <w:r>
        <w:t>building</w:t>
      </w:r>
      <w:r>
        <w:rPr>
          <w:spacing w:val="-6"/>
        </w:rPr>
        <w:t xml:space="preserve"> </w:t>
      </w:r>
      <w:r>
        <w:t>scalable</w:t>
      </w:r>
      <w:r>
        <w:rPr>
          <w:spacing w:val="-5"/>
        </w:rPr>
        <w:t xml:space="preserve"> </w:t>
      </w:r>
      <w:r>
        <w:t>pipelines,</w:t>
      </w:r>
      <w:r>
        <w:rPr>
          <w:spacing w:val="-6"/>
        </w:rPr>
        <w:t xml:space="preserve"> </w:t>
      </w:r>
      <w:r>
        <w:t>managing</w:t>
      </w:r>
      <w:r>
        <w:rPr>
          <w:spacing w:val="-6"/>
        </w:rPr>
        <w:t xml:space="preserve"> </w:t>
      </w:r>
      <w:r>
        <w:t>data</w:t>
      </w:r>
      <w:r>
        <w:rPr>
          <w:spacing w:val="-3"/>
        </w:rPr>
        <w:t xml:space="preserve"> </w:t>
      </w:r>
      <w:r>
        <w:t>storage, and deploying dashboards within secure, cloud-based analytics ecosystems.</w:t>
      </w:r>
    </w:p>
    <w:p w:rsidR="00915AD5" w:rsidRDefault="00915AD5" w:rsidP="00915AD5">
      <w:pPr>
        <w:pStyle w:val="ListParagraph"/>
        <w:numPr>
          <w:ilvl w:val="0"/>
          <w:numId w:val="2"/>
        </w:numPr>
        <w:tabs>
          <w:tab w:val="left" w:pos="872"/>
          <w:tab w:val="left" w:pos="874"/>
        </w:tabs>
        <w:spacing w:before="3" w:line="256" w:lineRule="auto"/>
        <w:ind w:right="261"/>
      </w:pPr>
      <w:r>
        <w:t>Collaborated</w:t>
      </w:r>
      <w:r>
        <w:rPr>
          <w:spacing w:val="-3"/>
        </w:rPr>
        <w:t xml:space="preserve"> </w:t>
      </w:r>
      <w:r>
        <w:t>with</w:t>
      </w:r>
      <w:r>
        <w:rPr>
          <w:spacing w:val="-3"/>
        </w:rPr>
        <w:t xml:space="preserve"> </w:t>
      </w:r>
      <w:r>
        <w:t>stakeholders</w:t>
      </w:r>
      <w:r>
        <w:rPr>
          <w:spacing w:val="-5"/>
        </w:rPr>
        <w:t xml:space="preserve"> </w:t>
      </w:r>
      <w:r>
        <w:t>to</w:t>
      </w:r>
      <w:r>
        <w:rPr>
          <w:spacing w:val="-3"/>
        </w:rPr>
        <w:t xml:space="preserve"> </w:t>
      </w:r>
      <w:r>
        <w:t>gather</w:t>
      </w:r>
      <w:r>
        <w:rPr>
          <w:spacing w:val="-2"/>
        </w:rPr>
        <w:t xml:space="preserve"> </w:t>
      </w:r>
      <w:r>
        <w:t>business</w:t>
      </w:r>
      <w:r>
        <w:rPr>
          <w:spacing w:val="-5"/>
        </w:rPr>
        <w:t xml:space="preserve"> </w:t>
      </w:r>
      <w:r>
        <w:t>requirements</w:t>
      </w:r>
      <w:r>
        <w:rPr>
          <w:spacing w:val="-5"/>
        </w:rPr>
        <w:t xml:space="preserve"> </w:t>
      </w:r>
      <w:r>
        <w:t>and</w:t>
      </w:r>
      <w:r>
        <w:rPr>
          <w:spacing w:val="-3"/>
        </w:rPr>
        <w:t xml:space="preserve"> </w:t>
      </w:r>
      <w:r>
        <w:t>deliver</w:t>
      </w:r>
      <w:r>
        <w:rPr>
          <w:spacing w:val="-2"/>
        </w:rPr>
        <w:t xml:space="preserve"> </w:t>
      </w:r>
      <w:r>
        <w:t>actionable</w:t>
      </w:r>
      <w:r>
        <w:rPr>
          <w:spacing w:val="-5"/>
        </w:rPr>
        <w:t xml:space="preserve"> </w:t>
      </w:r>
      <w:r>
        <w:t>dashboards,</w:t>
      </w:r>
      <w:r>
        <w:rPr>
          <w:spacing w:val="-5"/>
        </w:rPr>
        <w:t xml:space="preserve"> </w:t>
      </w:r>
      <w:r>
        <w:t>improving organizational transparency, operational performance, and strategic execution through data visualization.</w:t>
      </w:r>
    </w:p>
    <w:p w:rsidR="00915AD5" w:rsidRDefault="00915AD5" w:rsidP="00915AD5">
      <w:pPr>
        <w:pStyle w:val="ListParagraph"/>
        <w:numPr>
          <w:ilvl w:val="0"/>
          <w:numId w:val="2"/>
        </w:numPr>
        <w:tabs>
          <w:tab w:val="left" w:pos="872"/>
          <w:tab w:val="left" w:pos="874"/>
        </w:tabs>
        <w:spacing w:before="2" w:line="256" w:lineRule="auto"/>
        <w:ind w:right="315"/>
      </w:pPr>
      <w:r>
        <w:t>Performed</w:t>
      </w:r>
      <w:r>
        <w:rPr>
          <w:spacing w:val="-4"/>
        </w:rPr>
        <w:t xml:space="preserve"> </w:t>
      </w:r>
      <w:r>
        <w:t>data</w:t>
      </w:r>
      <w:r>
        <w:rPr>
          <w:spacing w:val="-5"/>
        </w:rPr>
        <w:t xml:space="preserve"> </w:t>
      </w:r>
      <w:r>
        <w:t>profiling,</w:t>
      </w:r>
      <w:r>
        <w:rPr>
          <w:spacing w:val="-3"/>
        </w:rPr>
        <w:t xml:space="preserve"> </w:t>
      </w:r>
      <w:r>
        <w:t>cleansing,</w:t>
      </w:r>
      <w:r>
        <w:rPr>
          <w:spacing w:val="-3"/>
        </w:rPr>
        <w:t xml:space="preserve"> </w:t>
      </w:r>
      <w:r>
        <w:t>and</w:t>
      </w:r>
      <w:r>
        <w:rPr>
          <w:spacing w:val="-3"/>
        </w:rPr>
        <w:t xml:space="preserve"> </w:t>
      </w:r>
      <w:r>
        <w:t>QA</w:t>
      </w:r>
      <w:r>
        <w:rPr>
          <w:spacing w:val="-14"/>
        </w:rPr>
        <w:t xml:space="preserve"> </w:t>
      </w:r>
      <w:r>
        <w:t>using</w:t>
      </w:r>
      <w:r>
        <w:rPr>
          <w:spacing w:val="-6"/>
        </w:rPr>
        <w:t xml:space="preserve"> </w:t>
      </w:r>
      <w:r>
        <w:t>SQL</w:t>
      </w:r>
      <w:r>
        <w:rPr>
          <w:spacing w:val="-10"/>
        </w:rPr>
        <w:t xml:space="preserve"> </w:t>
      </w:r>
      <w:r>
        <w:t>and</w:t>
      </w:r>
      <w:r>
        <w:rPr>
          <w:spacing w:val="-3"/>
        </w:rPr>
        <w:t xml:space="preserve"> </w:t>
      </w:r>
      <w:r>
        <w:t>Python</w:t>
      </w:r>
      <w:r>
        <w:rPr>
          <w:spacing w:val="-6"/>
        </w:rPr>
        <w:t xml:space="preserve"> </w:t>
      </w:r>
      <w:r>
        <w:t>to</w:t>
      </w:r>
      <w:r>
        <w:rPr>
          <w:spacing w:val="-3"/>
        </w:rPr>
        <w:t xml:space="preserve"> </w:t>
      </w:r>
      <w:r>
        <w:t>ensure</w:t>
      </w:r>
      <w:r>
        <w:rPr>
          <w:spacing w:val="-3"/>
        </w:rPr>
        <w:t xml:space="preserve"> </w:t>
      </w:r>
      <w:r>
        <w:t>data</w:t>
      </w:r>
      <w:r>
        <w:rPr>
          <w:spacing w:val="-5"/>
        </w:rPr>
        <w:t xml:space="preserve"> </w:t>
      </w:r>
      <w:r>
        <w:t>integrity,</w:t>
      </w:r>
      <w:r>
        <w:rPr>
          <w:spacing w:val="-3"/>
        </w:rPr>
        <w:t xml:space="preserve"> </w:t>
      </w:r>
      <w:r>
        <w:t>compliance</w:t>
      </w:r>
      <w:r>
        <w:rPr>
          <w:spacing w:val="-5"/>
        </w:rPr>
        <w:t xml:space="preserve"> </w:t>
      </w:r>
      <w:r>
        <w:t>with rules, and trustworthy outputs for business analytics and reporting.</w:t>
      </w:r>
    </w:p>
    <w:p w:rsidR="00915AD5" w:rsidRDefault="00915AD5" w:rsidP="00915AD5">
      <w:pPr>
        <w:pStyle w:val="ListParagraph"/>
        <w:numPr>
          <w:ilvl w:val="0"/>
          <w:numId w:val="2"/>
        </w:numPr>
        <w:tabs>
          <w:tab w:val="left" w:pos="872"/>
          <w:tab w:val="left" w:pos="874"/>
        </w:tabs>
        <w:spacing w:before="5" w:line="254" w:lineRule="auto"/>
        <w:ind w:right="513"/>
      </w:pPr>
      <w:r>
        <w:t>Proficient</w:t>
      </w:r>
      <w:r>
        <w:rPr>
          <w:spacing w:val="-4"/>
        </w:rPr>
        <w:t xml:space="preserve"> </w:t>
      </w:r>
      <w:r>
        <w:t>in</w:t>
      </w:r>
      <w:r>
        <w:rPr>
          <w:spacing w:val="-3"/>
        </w:rPr>
        <w:t xml:space="preserve"> </w:t>
      </w:r>
      <w:r>
        <w:t>SQL</w:t>
      </w:r>
      <w:r>
        <w:rPr>
          <w:spacing w:val="-11"/>
        </w:rPr>
        <w:t xml:space="preserve"> </w:t>
      </w:r>
      <w:r>
        <w:t>Server,</w:t>
      </w:r>
      <w:r>
        <w:rPr>
          <w:spacing w:val="-3"/>
        </w:rPr>
        <w:t xml:space="preserve"> </w:t>
      </w:r>
      <w:r>
        <w:t>PostgreSQL,</w:t>
      </w:r>
      <w:r>
        <w:rPr>
          <w:spacing w:val="-3"/>
        </w:rPr>
        <w:t xml:space="preserve"> </w:t>
      </w:r>
      <w:r>
        <w:t>MySQL,</w:t>
      </w:r>
      <w:r>
        <w:rPr>
          <w:spacing w:val="-3"/>
        </w:rPr>
        <w:t xml:space="preserve"> </w:t>
      </w:r>
      <w:r>
        <w:t>and</w:t>
      </w:r>
      <w:r>
        <w:rPr>
          <w:spacing w:val="-3"/>
        </w:rPr>
        <w:t xml:space="preserve"> </w:t>
      </w:r>
      <w:proofErr w:type="spellStart"/>
      <w:r>
        <w:t>BigQuery</w:t>
      </w:r>
      <w:proofErr w:type="spellEnd"/>
      <w:r>
        <w:rPr>
          <w:spacing w:val="-6"/>
        </w:rPr>
        <w:t xml:space="preserve"> </w:t>
      </w:r>
      <w:r>
        <w:t>with</w:t>
      </w:r>
      <w:r>
        <w:rPr>
          <w:spacing w:val="-3"/>
        </w:rPr>
        <w:t xml:space="preserve"> </w:t>
      </w:r>
      <w:r>
        <w:t>strong</w:t>
      </w:r>
      <w:r>
        <w:rPr>
          <w:spacing w:val="-6"/>
        </w:rPr>
        <w:t xml:space="preserve"> </w:t>
      </w:r>
      <w:r>
        <w:t>skills</w:t>
      </w:r>
      <w:r>
        <w:rPr>
          <w:spacing w:val="-5"/>
        </w:rPr>
        <w:t xml:space="preserve"> </w:t>
      </w:r>
      <w:r>
        <w:t>in</w:t>
      </w:r>
      <w:r>
        <w:rPr>
          <w:spacing w:val="-3"/>
        </w:rPr>
        <w:t xml:space="preserve"> </w:t>
      </w:r>
      <w:r>
        <w:t>indexing,</w:t>
      </w:r>
      <w:r>
        <w:rPr>
          <w:spacing w:val="-3"/>
        </w:rPr>
        <w:t xml:space="preserve"> </w:t>
      </w:r>
      <w:r>
        <w:t>performance tuning, and query optimization for large-scale, high-performance data environments.</w:t>
      </w:r>
    </w:p>
    <w:p w:rsidR="00915AD5" w:rsidRDefault="00915AD5" w:rsidP="00915AD5">
      <w:pPr>
        <w:pStyle w:val="ListParagraph"/>
        <w:numPr>
          <w:ilvl w:val="0"/>
          <w:numId w:val="2"/>
        </w:numPr>
        <w:tabs>
          <w:tab w:val="left" w:pos="872"/>
          <w:tab w:val="left" w:pos="874"/>
        </w:tabs>
        <w:spacing w:line="256" w:lineRule="auto"/>
        <w:ind w:right="377"/>
      </w:pPr>
      <w:r>
        <w:t>Conducted</w:t>
      </w:r>
      <w:r>
        <w:rPr>
          <w:spacing w:val="-2"/>
        </w:rPr>
        <w:t xml:space="preserve"> </w:t>
      </w:r>
      <w:r>
        <w:t>predictive</w:t>
      </w:r>
      <w:r>
        <w:rPr>
          <w:spacing w:val="-2"/>
        </w:rPr>
        <w:t xml:space="preserve"> </w:t>
      </w:r>
      <w:r>
        <w:t>and</w:t>
      </w:r>
      <w:r>
        <w:rPr>
          <w:spacing w:val="-5"/>
        </w:rPr>
        <w:t xml:space="preserve"> </w:t>
      </w:r>
      <w:r>
        <w:t>statistical</w:t>
      </w:r>
      <w:r>
        <w:rPr>
          <w:spacing w:val="-4"/>
        </w:rPr>
        <w:t xml:space="preserve"> </w:t>
      </w:r>
      <w:r>
        <w:t>analysis</w:t>
      </w:r>
      <w:r>
        <w:rPr>
          <w:spacing w:val="-2"/>
        </w:rPr>
        <w:t xml:space="preserve"> </w:t>
      </w:r>
      <w:r>
        <w:t>using</w:t>
      </w:r>
      <w:r>
        <w:rPr>
          <w:spacing w:val="-5"/>
        </w:rPr>
        <w:t xml:space="preserve"> </w:t>
      </w:r>
      <w:r>
        <w:t>Python</w:t>
      </w:r>
      <w:r>
        <w:rPr>
          <w:spacing w:val="-2"/>
        </w:rPr>
        <w:t xml:space="preserve"> </w:t>
      </w:r>
      <w:r>
        <w:t>and</w:t>
      </w:r>
      <w:r>
        <w:rPr>
          <w:spacing w:val="-2"/>
        </w:rPr>
        <w:t xml:space="preserve"> </w:t>
      </w:r>
      <w:r>
        <w:t>Excel</w:t>
      </w:r>
      <w:r>
        <w:rPr>
          <w:spacing w:val="-1"/>
        </w:rPr>
        <w:t xml:space="preserve"> </w:t>
      </w:r>
      <w:r>
        <w:t>to</w:t>
      </w:r>
      <w:r>
        <w:rPr>
          <w:spacing w:val="-5"/>
        </w:rPr>
        <w:t xml:space="preserve"> </w:t>
      </w:r>
      <w:r>
        <w:t>identify</w:t>
      </w:r>
      <w:r>
        <w:rPr>
          <w:spacing w:val="-5"/>
        </w:rPr>
        <w:t xml:space="preserve"> </w:t>
      </w:r>
      <w:r>
        <w:t>patterns,</w:t>
      </w:r>
      <w:r>
        <w:rPr>
          <w:spacing w:val="-2"/>
        </w:rPr>
        <w:t xml:space="preserve"> </w:t>
      </w:r>
      <w:r>
        <w:t>forecast</w:t>
      </w:r>
      <w:r>
        <w:rPr>
          <w:spacing w:val="-1"/>
        </w:rPr>
        <w:t xml:space="preserve"> </w:t>
      </w:r>
      <w:r>
        <w:t>outcomes, and support marketing campaigns, retention strategies, and operational decision-making.</w:t>
      </w:r>
    </w:p>
    <w:p w:rsidR="00915AD5" w:rsidRDefault="00915AD5" w:rsidP="00915AD5">
      <w:pPr>
        <w:pStyle w:val="ListParagraph"/>
        <w:numPr>
          <w:ilvl w:val="0"/>
          <w:numId w:val="2"/>
        </w:numPr>
        <w:tabs>
          <w:tab w:val="left" w:pos="872"/>
          <w:tab w:val="left" w:pos="874"/>
        </w:tabs>
        <w:spacing w:before="3" w:line="254" w:lineRule="auto"/>
        <w:ind w:right="268"/>
      </w:pPr>
      <w:r>
        <w:t>Built</w:t>
      </w:r>
      <w:r>
        <w:rPr>
          <w:spacing w:val="-4"/>
        </w:rPr>
        <w:t xml:space="preserve"> </w:t>
      </w:r>
      <w:r>
        <w:t>reports</w:t>
      </w:r>
      <w:r>
        <w:rPr>
          <w:spacing w:val="-7"/>
        </w:rPr>
        <w:t xml:space="preserve"> </w:t>
      </w:r>
      <w:r>
        <w:t>tracking</w:t>
      </w:r>
      <w:r>
        <w:rPr>
          <w:spacing w:val="-8"/>
        </w:rPr>
        <w:t xml:space="preserve"> </w:t>
      </w:r>
      <w:r>
        <w:t>KPIs</w:t>
      </w:r>
      <w:r>
        <w:rPr>
          <w:spacing w:val="-5"/>
        </w:rPr>
        <w:t xml:space="preserve"> </w:t>
      </w:r>
      <w:r>
        <w:t>including</w:t>
      </w:r>
      <w:r>
        <w:rPr>
          <w:spacing w:val="-8"/>
        </w:rPr>
        <w:t xml:space="preserve"> </w:t>
      </w:r>
      <w:r>
        <w:t>sales</w:t>
      </w:r>
      <w:r>
        <w:rPr>
          <w:spacing w:val="-5"/>
        </w:rPr>
        <w:t xml:space="preserve"> </w:t>
      </w:r>
      <w:r>
        <w:t>growth,</w:t>
      </w:r>
      <w:r>
        <w:rPr>
          <w:spacing w:val="-5"/>
        </w:rPr>
        <w:t xml:space="preserve"> </w:t>
      </w:r>
      <w:r>
        <w:t>cost</w:t>
      </w:r>
      <w:r>
        <w:rPr>
          <w:spacing w:val="-4"/>
        </w:rPr>
        <w:t xml:space="preserve"> </w:t>
      </w:r>
      <w:r>
        <w:t>efficiency,</w:t>
      </w:r>
      <w:r>
        <w:rPr>
          <w:spacing w:val="-5"/>
        </w:rPr>
        <w:t xml:space="preserve"> </w:t>
      </w:r>
      <w:r>
        <w:t>and</w:t>
      </w:r>
      <w:r>
        <w:rPr>
          <w:spacing w:val="-5"/>
        </w:rPr>
        <w:t xml:space="preserve"> </w:t>
      </w:r>
      <w:r>
        <w:t>forecast</w:t>
      </w:r>
      <w:r>
        <w:rPr>
          <w:spacing w:val="-4"/>
        </w:rPr>
        <w:t xml:space="preserve"> </w:t>
      </w:r>
      <w:r>
        <w:t>accuracy,</w:t>
      </w:r>
      <w:r>
        <w:rPr>
          <w:spacing w:val="-5"/>
        </w:rPr>
        <w:t xml:space="preserve"> </w:t>
      </w:r>
      <w:r>
        <w:t>enabling</w:t>
      </w:r>
      <w:r>
        <w:rPr>
          <w:spacing w:val="-8"/>
        </w:rPr>
        <w:t xml:space="preserve"> </w:t>
      </w:r>
      <w:r>
        <w:t>leadership to align performance indicators with strategic and operational objectives.</w:t>
      </w:r>
    </w:p>
    <w:p w:rsidR="00915AD5" w:rsidRDefault="00915AD5" w:rsidP="00915AD5">
      <w:pPr>
        <w:pStyle w:val="ListParagraph"/>
        <w:numPr>
          <w:ilvl w:val="0"/>
          <w:numId w:val="2"/>
        </w:numPr>
        <w:tabs>
          <w:tab w:val="left" w:pos="872"/>
          <w:tab w:val="left" w:pos="874"/>
        </w:tabs>
        <w:spacing w:before="7" w:line="254" w:lineRule="auto"/>
        <w:ind w:right="370"/>
      </w:pPr>
      <w:r>
        <w:t>Implemented</w:t>
      </w:r>
      <w:r>
        <w:rPr>
          <w:spacing w:val="-2"/>
        </w:rPr>
        <w:t xml:space="preserve"> </w:t>
      </w:r>
      <w:r>
        <w:t>Power</w:t>
      </w:r>
      <w:r>
        <w:rPr>
          <w:spacing w:val="-1"/>
        </w:rPr>
        <w:t xml:space="preserve"> </w:t>
      </w:r>
      <w:r>
        <w:t>BI</w:t>
      </w:r>
      <w:r>
        <w:rPr>
          <w:spacing w:val="-6"/>
        </w:rPr>
        <w:t xml:space="preserve"> </w:t>
      </w:r>
      <w:r>
        <w:t>Service</w:t>
      </w:r>
      <w:r>
        <w:rPr>
          <w:spacing w:val="-2"/>
        </w:rPr>
        <w:t xml:space="preserve"> </w:t>
      </w:r>
      <w:r>
        <w:t>for</w:t>
      </w:r>
      <w:r>
        <w:rPr>
          <w:spacing w:val="-2"/>
        </w:rPr>
        <w:t xml:space="preserve"> </w:t>
      </w:r>
      <w:r>
        <w:t>publishing</w:t>
      </w:r>
      <w:r>
        <w:rPr>
          <w:spacing w:val="-5"/>
        </w:rPr>
        <w:t xml:space="preserve"> </w:t>
      </w:r>
      <w:r>
        <w:t>dashboards,</w:t>
      </w:r>
      <w:r>
        <w:rPr>
          <w:spacing w:val="-2"/>
        </w:rPr>
        <w:t xml:space="preserve"> </w:t>
      </w:r>
      <w:r>
        <w:t>setting</w:t>
      </w:r>
      <w:r>
        <w:rPr>
          <w:spacing w:val="-5"/>
        </w:rPr>
        <w:t xml:space="preserve"> </w:t>
      </w:r>
      <w:r>
        <w:t>up</w:t>
      </w:r>
      <w:r>
        <w:rPr>
          <w:spacing w:val="-2"/>
        </w:rPr>
        <w:t xml:space="preserve"> </w:t>
      </w:r>
      <w:r>
        <w:t>role-based</w:t>
      </w:r>
      <w:r>
        <w:rPr>
          <w:spacing w:val="-2"/>
        </w:rPr>
        <w:t xml:space="preserve"> </w:t>
      </w:r>
      <w:r>
        <w:t>access,</w:t>
      </w:r>
      <w:r>
        <w:rPr>
          <w:spacing w:val="-2"/>
        </w:rPr>
        <w:t xml:space="preserve"> </w:t>
      </w:r>
      <w:r>
        <w:t>and</w:t>
      </w:r>
      <w:r>
        <w:rPr>
          <w:spacing w:val="-5"/>
        </w:rPr>
        <w:t xml:space="preserve"> </w:t>
      </w:r>
      <w:r>
        <w:t>scheduling</w:t>
      </w:r>
      <w:r>
        <w:rPr>
          <w:spacing w:val="-5"/>
        </w:rPr>
        <w:t xml:space="preserve"> </w:t>
      </w:r>
      <w:r>
        <w:t>data refreshes to ensure secure, consistent, and scalable enterprise reporting environments.</w:t>
      </w:r>
    </w:p>
    <w:p w:rsidR="00915AD5" w:rsidRDefault="00915AD5" w:rsidP="00915AD5">
      <w:pPr>
        <w:pStyle w:val="Heading1"/>
        <w:spacing w:before="173"/>
        <w:rPr>
          <w:u w:val="none"/>
        </w:rPr>
      </w:pPr>
      <w:r>
        <w:rPr>
          <w:spacing w:val="-2"/>
        </w:rPr>
        <w:t>TECHNICAL</w:t>
      </w:r>
      <w:r>
        <w:rPr>
          <w:spacing w:val="-5"/>
        </w:rPr>
        <w:t xml:space="preserve"> </w:t>
      </w:r>
      <w:r>
        <w:rPr>
          <w:spacing w:val="-2"/>
        </w:rPr>
        <w:t>SKILLS:</w:t>
      </w:r>
    </w:p>
    <w:p w:rsidR="00915AD5" w:rsidRDefault="00915AD5" w:rsidP="00915AD5">
      <w:pPr>
        <w:pStyle w:val="ListParagraph"/>
        <w:numPr>
          <w:ilvl w:val="0"/>
          <w:numId w:val="1"/>
        </w:numPr>
        <w:tabs>
          <w:tab w:val="left" w:pos="874"/>
        </w:tabs>
        <w:spacing w:before="175"/>
        <w:ind w:hanging="360"/>
      </w:pPr>
      <w:r>
        <w:rPr>
          <w:b/>
        </w:rPr>
        <w:t>Data</w:t>
      </w:r>
      <w:r>
        <w:rPr>
          <w:b/>
          <w:spacing w:val="-11"/>
        </w:rPr>
        <w:t xml:space="preserve"> </w:t>
      </w:r>
      <w:r>
        <w:rPr>
          <w:b/>
        </w:rPr>
        <w:t>Visualization</w:t>
      </w:r>
      <w:r>
        <w:rPr>
          <w:b/>
          <w:spacing w:val="-8"/>
        </w:rPr>
        <w:t xml:space="preserve"> </w:t>
      </w:r>
      <w:r>
        <w:rPr>
          <w:b/>
        </w:rPr>
        <w:t>-</w:t>
      </w:r>
      <w:r>
        <w:rPr>
          <w:b/>
          <w:spacing w:val="43"/>
        </w:rPr>
        <w:t xml:space="preserve"> </w:t>
      </w:r>
      <w:r>
        <w:t>Power</w:t>
      </w:r>
      <w:r>
        <w:rPr>
          <w:spacing w:val="-5"/>
        </w:rPr>
        <w:t xml:space="preserve"> </w:t>
      </w:r>
      <w:r>
        <w:t>BI,</w:t>
      </w:r>
      <w:r>
        <w:rPr>
          <w:spacing w:val="-11"/>
        </w:rPr>
        <w:t xml:space="preserve"> </w:t>
      </w:r>
      <w:r>
        <w:t>Tableau,</w:t>
      </w:r>
      <w:r>
        <w:rPr>
          <w:spacing w:val="-6"/>
        </w:rPr>
        <w:t xml:space="preserve"> </w:t>
      </w:r>
      <w:r>
        <w:t>Looker</w:t>
      </w:r>
      <w:r>
        <w:rPr>
          <w:spacing w:val="-5"/>
        </w:rPr>
        <w:t xml:space="preserve"> </w:t>
      </w:r>
      <w:r>
        <w:t>Studio,</w:t>
      </w:r>
      <w:r>
        <w:rPr>
          <w:spacing w:val="-6"/>
        </w:rPr>
        <w:t xml:space="preserve"> </w:t>
      </w:r>
      <w:r>
        <w:t>Excel</w:t>
      </w:r>
      <w:r>
        <w:rPr>
          <w:spacing w:val="-8"/>
        </w:rPr>
        <w:t xml:space="preserve"> </w:t>
      </w:r>
      <w:r>
        <w:t>(Advanced),</w:t>
      </w:r>
      <w:r>
        <w:rPr>
          <w:spacing w:val="-6"/>
        </w:rPr>
        <w:t xml:space="preserve"> </w:t>
      </w:r>
      <w:r>
        <w:rPr>
          <w:spacing w:val="-5"/>
        </w:rPr>
        <w:t>DAX</w:t>
      </w:r>
    </w:p>
    <w:p w:rsidR="00915AD5" w:rsidRDefault="00915AD5" w:rsidP="00915AD5">
      <w:pPr>
        <w:pStyle w:val="ListParagraph"/>
        <w:numPr>
          <w:ilvl w:val="0"/>
          <w:numId w:val="1"/>
        </w:numPr>
        <w:tabs>
          <w:tab w:val="left" w:pos="874"/>
        </w:tabs>
        <w:spacing w:before="19"/>
        <w:ind w:hanging="360"/>
      </w:pPr>
      <w:r>
        <w:rPr>
          <w:b/>
        </w:rPr>
        <w:t>Languages</w:t>
      </w:r>
      <w:r>
        <w:rPr>
          <w:b/>
          <w:spacing w:val="-9"/>
        </w:rPr>
        <w:t xml:space="preserve"> </w:t>
      </w:r>
      <w:r>
        <w:rPr>
          <w:b/>
        </w:rPr>
        <w:t>-</w:t>
      </w:r>
      <w:r>
        <w:rPr>
          <w:b/>
          <w:spacing w:val="46"/>
        </w:rPr>
        <w:t xml:space="preserve"> </w:t>
      </w:r>
      <w:r>
        <w:t>Python</w:t>
      </w:r>
      <w:r>
        <w:rPr>
          <w:spacing w:val="-8"/>
        </w:rPr>
        <w:t xml:space="preserve"> </w:t>
      </w:r>
      <w:r>
        <w:t>(Pandas,</w:t>
      </w:r>
      <w:r>
        <w:rPr>
          <w:spacing w:val="-5"/>
        </w:rPr>
        <w:t xml:space="preserve"> </w:t>
      </w:r>
      <w:proofErr w:type="spellStart"/>
      <w:r>
        <w:t>NumPy</w:t>
      </w:r>
      <w:proofErr w:type="spellEnd"/>
      <w:r>
        <w:t>,</w:t>
      </w:r>
      <w:r>
        <w:rPr>
          <w:spacing w:val="-5"/>
        </w:rPr>
        <w:t xml:space="preserve"> </w:t>
      </w:r>
      <w:proofErr w:type="spellStart"/>
      <w:r>
        <w:t>Matplotlib</w:t>
      </w:r>
      <w:proofErr w:type="spellEnd"/>
      <w:r>
        <w:t>),</w:t>
      </w:r>
      <w:r>
        <w:rPr>
          <w:spacing w:val="-4"/>
        </w:rPr>
        <w:t xml:space="preserve"> </w:t>
      </w:r>
      <w:r>
        <w:t>SQL,</w:t>
      </w:r>
      <w:r>
        <w:rPr>
          <w:spacing w:val="-5"/>
        </w:rPr>
        <w:t xml:space="preserve"> </w:t>
      </w:r>
      <w:r>
        <w:t>R</w:t>
      </w:r>
      <w:r>
        <w:rPr>
          <w:spacing w:val="-7"/>
        </w:rPr>
        <w:t xml:space="preserve"> </w:t>
      </w:r>
      <w:r>
        <w:t>(Basic),</w:t>
      </w:r>
      <w:r>
        <w:rPr>
          <w:spacing w:val="-8"/>
        </w:rPr>
        <w:t xml:space="preserve"> </w:t>
      </w:r>
      <w:r>
        <w:t>Excel</w:t>
      </w:r>
      <w:r>
        <w:rPr>
          <w:spacing w:val="-4"/>
        </w:rPr>
        <w:t xml:space="preserve"> </w:t>
      </w:r>
      <w:r>
        <w:t>Macros</w:t>
      </w:r>
      <w:r>
        <w:rPr>
          <w:spacing w:val="-6"/>
        </w:rPr>
        <w:t xml:space="preserve"> </w:t>
      </w:r>
      <w:r>
        <w:rPr>
          <w:spacing w:val="-2"/>
        </w:rPr>
        <w:t>(VBA)</w:t>
      </w:r>
    </w:p>
    <w:p w:rsidR="00915AD5" w:rsidRDefault="00915AD5" w:rsidP="00915AD5">
      <w:pPr>
        <w:pStyle w:val="ListParagraph"/>
        <w:numPr>
          <w:ilvl w:val="0"/>
          <w:numId w:val="1"/>
        </w:numPr>
        <w:tabs>
          <w:tab w:val="left" w:pos="874"/>
        </w:tabs>
        <w:spacing w:before="20"/>
        <w:ind w:hanging="360"/>
      </w:pPr>
      <w:r>
        <w:rPr>
          <w:b/>
        </w:rPr>
        <w:t>Databases</w:t>
      </w:r>
      <w:r>
        <w:rPr>
          <w:b/>
          <w:spacing w:val="-13"/>
        </w:rPr>
        <w:t xml:space="preserve"> </w:t>
      </w:r>
      <w:r>
        <w:rPr>
          <w:b/>
        </w:rPr>
        <w:t>-</w:t>
      </w:r>
      <w:r>
        <w:rPr>
          <w:b/>
          <w:spacing w:val="42"/>
        </w:rPr>
        <w:t xml:space="preserve"> </w:t>
      </w:r>
      <w:r>
        <w:t>SQL</w:t>
      </w:r>
      <w:r>
        <w:rPr>
          <w:spacing w:val="-14"/>
        </w:rPr>
        <w:t xml:space="preserve"> </w:t>
      </w:r>
      <w:r>
        <w:t>Server,</w:t>
      </w:r>
      <w:r>
        <w:rPr>
          <w:spacing w:val="-7"/>
        </w:rPr>
        <w:t xml:space="preserve"> </w:t>
      </w:r>
      <w:r>
        <w:t>MySQL,</w:t>
      </w:r>
      <w:r>
        <w:rPr>
          <w:spacing w:val="-7"/>
        </w:rPr>
        <w:t xml:space="preserve"> </w:t>
      </w:r>
      <w:r>
        <w:t>PostgreSQL,</w:t>
      </w:r>
      <w:r>
        <w:rPr>
          <w:spacing w:val="-7"/>
        </w:rPr>
        <w:t xml:space="preserve"> </w:t>
      </w:r>
      <w:proofErr w:type="spellStart"/>
      <w:r>
        <w:t>BigQuery</w:t>
      </w:r>
      <w:proofErr w:type="spellEnd"/>
      <w:r>
        <w:t>,</w:t>
      </w:r>
      <w:r>
        <w:rPr>
          <w:spacing w:val="-14"/>
        </w:rPr>
        <w:t xml:space="preserve"> </w:t>
      </w:r>
      <w:r>
        <w:t>Azure</w:t>
      </w:r>
      <w:r>
        <w:rPr>
          <w:spacing w:val="-7"/>
        </w:rPr>
        <w:t xml:space="preserve"> </w:t>
      </w:r>
      <w:r>
        <w:t>SQL</w:t>
      </w:r>
      <w:r>
        <w:rPr>
          <w:spacing w:val="-13"/>
        </w:rPr>
        <w:t xml:space="preserve"> </w:t>
      </w:r>
      <w:r>
        <w:rPr>
          <w:spacing w:val="-2"/>
        </w:rPr>
        <w:t>Database</w:t>
      </w:r>
    </w:p>
    <w:p w:rsidR="00915AD5" w:rsidRDefault="00915AD5" w:rsidP="00915AD5">
      <w:pPr>
        <w:pStyle w:val="ListParagraph"/>
        <w:numPr>
          <w:ilvl w:val="0"/>
          <w:numId w:val="1"/>
        </w:numPr>
        <w:tabs>
          <w:tab w:val="left" w:pos="874"/>
        </w:tabs>
        <w:spacing w:before="19"/>
        <w:ind w:hanging="360"/>
      </w:pPr>
      <w:r>
        <w:rPr>
          <w:b/>
        </w:rPr>
        <w:t>Cloud</w:t>
      </w:r>
      <w:r>
        <w:rPr>
          <w:b/>
          <w:spacing w:val="-13"/>
        </w:rPr>
        <w:t xml:space="preserve"> </w:t>
      </w:r>
      <w:r>
        <w:rPr>
          <w:b/>
        </w:rPr>
        <w:t>Platforms</w:t>
      </w:r>
      <w:r>
        <w:rPr>
          <w:b/>
          <w:spacing w:val="-3"/>
        </w:rPr>
        <w:t xml:space="preserve"> </w:t>
      </w:r>
      <w:r>
        <w:rPr>
          <w:b/>
        </w:rPr>
        <w:t>-</w:t>
      </w:r>
      <w:r>
        <w:rPr>
          <w:b/>
          <w:spacing w:val="47"/>
        </w:rPr>
        <w:t xml:space="preserve"> </w:t>
      </w:r>
      <w:r>
        <w:t>Google</w:t>
      </w:r>
      <w:r>
        <w:rPr>
          <w:spacing w:val="-7"/>
        </w:rPr>
        <w:t xml:space="preserve"> </w:t>
      </w:r>
      <w:r>
        <w:t>Cloud</w:t>
      </w:r>
      <w:r>
        <w:rPr>
          <w:spacing w:val="-4"/>
        </w:rPr>
        <w:t xml:space="preserve"> </w:t>
      </w:r>
      <w:r>
        <w:t>Platform,</w:t>
      </w:r>
      <w:r>
        <w:rPr>
          <w:spacing w:val="-5"/>
        </w:rPr>
        <w:t xml:space="preserve"> </w:t>
      </w:r>
      <w:r>
        <w:t>Microsoft</w:t>
      </w:r>
      <w:r>
        <w:rPr>
          <w:spacing w:val="-14"/>
        </w:rPr>
        <w:t xml:space="preserve"> </w:t>
      </w:r>
      <w:r>
        <w:t>Azure,</w:t>
      </w:r>
      <w:r>
        <w:rPr>
          <w:spacing w:val="-13"/>
        </w:rPr>
        <w:t xml:space="preserve"> </w:t>
      </w:r>
      <w:r>
        <w:rPr>
          <w:spacing w:val="-5"/>
        </w:rPr>
        <w:t>AWS</w:t>
      </w:r>
    </w:p>
    <w:p w:rsidR="00915AD5" w:rsidRDefault="00915AD5" w:rsidP="00915AD5">
      <w:pPr>
        <w:pStyle w:val="ListParagraph"/>
        <w:numPr>
          <w:ilvl w:val="0"/>
          <w:numId w:val="1"/>
        </w:numPr>
        <w:tabs>
          <w:tab w:val="left" w:pos="874"/>
        </w:tabs>
        <w:spacing w:before="18"/>
        <w:ind w:hanging="360"/>
      </w:pPr>
      <w:r>
        <w:rPr>
          <w:b/>
        </w:rPr>
        <w:t>ETL</w:t>
      </w:r>
      <w:r>
        <w:rPr>
          <w:b/>
          <w:spacing w:val="-14"/>
        </w:rPr>
        <w:t xml:space="preserve"> </w:t>
      </w:r>
      <w:r>
        <w:rPr>
          <w:b/>
        </w:rPr>
        <w:t>&amp;</w:t>
      </w:r>
      <w:r>
        <w:rPr>
          <w:b/>
          <w:spacing w:val="-14"/>
        </w:rPr>
        <w:t xml:space="preserve"> </w:t>
      </w:r>
      <w:r>
        <w:rPr>
          <w:b/>
        </w:rPr>
        <w:t>Tools</w:t>
      </w:r>
      <w:r>
        <w:rPr>
          <w:b/>
          <w:spacing w:val="-7"/>
        </w:rPr>
        <w:t xml:space="preserve"> </w:t>
      </w:r>
      <w:r>
        <w:rPr>
          <w:b/>
        </w:rPr>
        <w:t>-</w:t>
      </w:r>
      <w:r>
        <w:rPr>
          <w:b/>
          <w:spacing w:val="43"/>
        </w:rPr>
        <w:t xml:space="preserve"> </w:t>
      </w:r>
      <w:r>
        <w:t>Azure</w:t>
      </w:r>
      <w:r>
        <w:rPr>
          <w:spacing w:val="-7"/>
        </w:rPr>
        <w:t xml:space="preserve"> </w:t>
      </w:r>
      <w:r>
        <w:t>Data</w:t>
      </w:r>
      <w:r>
        <w:rPr>
          <w:spacing w:val="-6"/>
        </w:rPr>
        <w:t xml:space="preserve"> </w:t>
      </w:r>
      <w:r>
        <w:t>Factory,</w:t>
      </w:r>
      <w:r>
        <w:rPr>
          <w:spacing w:val="-7"/>
        </w:rPr>
        <w:t xml:space="preserve"> </w:t>
      </w:r>
      <w:r>
        <w:t>Power</w:t>
      </w:r>
      <w:r>
        <w:rPr>
          <w:spacing w:val="-5"/>
        </w:rPr>
        <w:t xml:space="preserve"> </w:t>
      </w:r>
      <w:r>
        <w:t>Query,</w:t>
      </w:r>
      <w:r>
        <w:rPr>
          <w:spacing w:val="-7"/>
        </w:rPr>
        <w:t xml:space="preserve"> </w:t>
      </w:r>
      <w:r>
        <w:t>SSIS,</w:t>
      </w:r>
      <w:r>
        <w:rPr>
          <w:spacing w:val="-7"/>
        </w:rPr>
        <w:t xml:space="preserve"> </w:t>
      </w:r>
      <w:r>
        <w:t>Excel</w:t>
      </w:r>
      <w:r>
        <w:rPr>
          <w:spacing w:val="-5"/>
        </w:rPr>
        <w:t xml:space="preserve"> </w:t>
      </w:r>
      <w:r>
        <w:t>Power</w:t>
      </w:r>
      <w:r>
        <w:rPr>
          <w:spacing w:val="-7"/>
        </w:rPr>
        <w:t xml:space="preserve"> </w:t>
      </w:r>
      <w:r>
        <w:t>Pivot,</w:t>
      </w:r>
      <w:r>
        <w:rPr>
          <w:spacing w:val="-9"/>
        </w:rPr>
        <w:t xml:space="preserve"> </w:t>
      </w:r>
      <w:proofErr w:type="spellStart"/>
      <w:r>
        <w:t>Jupyter</w:t>
      </w:r>
      <w:proofErr w:type="spellEnd"/>
      <w:r>
        <w:rPr>
          <w:spacing w:val="-5"/>
        </w:rPr>
        <w:t xml:space="preserve"> </w:t>
      </w:r>
      <w:r>
        <w:rPr>
          <w:spacing w:val="-2"/>
        </w:rPr>
        <w:t>Notebook</w:t>
      </w:r>
    </w:p>
    <w:p w:rsidR="00915AD5" w:rsidRDefault="00915AD5" w:rsidP="00915AD5">
      <w:pPr>
        <w:pStyle w:val="ListParagraph"/>
        <w:numPr>
          <w:ilvl w:val="0"/>
          <w:numId w:val="1"/>
        </w:numPr>
        <w:tabs>
          <w:tab w:val="left" w:pos="874"/>
        </w:tabs>
        <w:spacing w:before="22"/>
        <w:ind w:hanging="360"/>
      </w:pPr>
      <w:r>
        <w:rPr>
          <w:b/>
        </w:rPr>
        <w:t>Analytics</w:t>
      </w:r>
      <w:r>
        <w:rPr>
          <w:b/>
          <w:spacing w:val="-12"/>
        </w:rPr>
        <w:t xml:space="preserve"> </w:t>
      </w:r>
      <w:r>
        <w:rPr>
          <w:b/>
        </w:rPr>
        <w:t>&amp;</w:t>
      </w:r>
      <w:r>
        <w:rPr>
          <w:b/>
          <w:spacing w:val="-5"/>
        </w:rPr>
        <w:t xml:space="preserve"> </w:t>
      </w:r>
      <w:r>
        <w:rPr>
          <w:b/>
        </w:rPr>
        <w:t>Reporting</w:t>
      </w:r>
      <w:r>
        <w:rPr>
          <w:b/>
          <w:spacing w:val="-4"/>
        </w:rPr>
        <w:t xml:space="preserve"> </w:t>
      </w:r>
      <w:r>
        <w:rPr>
          <w:b/>
        </w:rPr>
        <w:t>-</w:t>
      </w:r>
      <w:r>
        <w:rPr>
          <w:b/>
          <w:spacing w:val="43"/>
        </w:rPr>
        <w:t xml:space="preserve"> </w:t>
      </w:r>
      <w:r>
        <w:t>KPI</w:t>
      </w:r>
      <w:r>
        <w:rPr>
          <w:spacing w:val="-8"/>
        </w:rPr>
        <w:t xml:space="preserve"> </w:t>
      </w:r>
      <w:r>
        <w:t>Dashboards,</w:t>
      </w:r>
      <w:r>
        <w:rPr>
          <w:spacing w:val="-4"/>
        </w:rPr>
        <w:t xml:space="preserve"> </w:t>
      </w:r>
      <w:r>
        <w:t>Forecasting,</w:t>
      </w:r>
      <w:r>
        <w:rPr>
          <w:spacing w:val="-5"/>
        </w:rPr>
        <w:t xml:space="preserve"> </w:t>
      </w:r>
      <w:r>
        <w:t>Data</w:t>
      </w:r>
      <w:r>
        <w:rPr>
          <w:spacing w:val="-4"/>
        </w:rPr>
        <w:t xml:space="preserve"> </w:t>
      </w:r>
      <w:r>
        <w:t>Cleansing,</w:t>
      </w:r>
      <w:r>
        <w:rPr>
          <w:spacing w:val="-9"/>
        </w:rPr>
        <w:t xml:space="preserve"> </w:t>
      </w:r>
      <w:r>
        <w:t>Trend</w:t>
      </w:r>
      <w:r>
        <w:rPr>
          <w:spacing w:val="-14"/>
        </w:rPr>
        <w:t xml:space="preserve"> </w:t>
      </w:r>
      <w:r>
        <w:t>Analysis,</w:t>
      </w:r>
      <w:r>
        <w:rPr>
          <w:spacing w:val="-5"/>
        </w:rPr>
        <w:t xml:space="preserve"> </w:t>
      </w:r>
      <w:r>
        <w:t>Statistical</w:t>
      </w:r>
      <w:r>
        <w:rPr>
          <w:spacing w:val="-3"/>
        </w:rPr>
        <w:t xml:space="preserve"> </w:t>
      </w:r>
      <w:r>
        <w:rPr>
          <w:spacing w:val="-2"/>
        </w:rPr>
        <w:t>Modeling</w:t>
      </w:r>
    </w:p>
    <w:p w:rsidR="00915AD5" w:rsidRDefault="00915AD5" w:rsidP="00915AD5">
      <w:pPr>
        <w:pStyle w:val="ListParagraph"/>
        <w:numPr>
          <w:ilvl w:val="0"/>
          <w:numId w:val="1"/>
        </w:numPr>
        <w:tabs>
          <w:tab w:val="left" w:pos="874"/>
        </w:tabs>
        <w:spacing w:before="16"/>
        <w:ind w:hanging="360"/>
      </w:pPr>
      <w:r>
        <w:rPr>
          <w:b/>
        </w:rPr>
        <w:t>Data</w:t>
      </w:r>
      <w:r>
        <w:rPr>
          <w:b/>
          <w:spacing w:val="-8"/>
        </w:rPr>
        <w:t xml:space="preserve"> </w:t>
      </w:r>
      <w:r>
        <w:rPr>
          <w:b/>
        </w:rPr>
        <w:t>Modeling</w:t>
      </w:r>
      <w:r>
        <w:rPr>
          <w:b/>
          <w:spacing w:val="-6"/>
        </w:rPr>
        <w:t xml:space="preserve"> </w:t>
      </w:r>
      <w:r>
        <w:rPr>
          <w:b/>
        </w:rPr>
        <w:t>-</w:t>
      </w:r>
      <w:r>
        <w:rPr>
          <w:b/>
          <w:spacing w:val="41"/>
        </w:rPr>
        <w:t xml:space="preserve"> </w:t>
      </w:r>
      <w:r>
        <w:t>Star</w:t>
      </w:r>
      <w:r>
        <w:rPr>
          <w:spacing w:val="-5"/>
        </w:rPr>
        <w:t xml:space="preserve"> </w:t>
      </w:r>
      <w:r>
        <w:t>Schema,</w:t>
      </w:r>
      <w:r>
        <w:rPr>
          <w:spacing w:val="-6"/>
        </w:rPr>
        <w:t xml:space="preserve"> </w:t>
      </w:r>
      <w:r>
        <w:t>Snowflake</w:t>
      </w:r>
      <w:r>
        <w:rPr>
          <w:spacing w:val="-6"/>
        </w:rPr>
        <w:t xml:space="preserve"> </w:t>
      </w:r>
      <w:r>
        <w:t>Schema,</w:t>
      </w:r>
      <w:r>
        <w:rPr>
          <w:spacing w:val="-6"/>
        </w:rPr>
        <w:t xml:space="preserve"> </w:t>
      </w:r>
      <w:r>
        <w:t>Data</w:t>
      </w:r>
      <w:r>
        <w:rPr>
          <w:spacing w:val="-6"/>
        </w:rPr>
        <w:t xml:space="preserve"> </w:t>
      </w:r>
      <w:r>
        <w:t>Dictionary,</w:t>
      </w:r>
      <w:r>
        <w:rPr>
          <w:spacing w:val="-6"/>
        </w:rPr>
        <w:t xml:space="preserve"> </w:t>
      </w:r>
      <w:r>
        <w:t>Dimensional</w:t>
      </w:r>
      <w:r>
        <w:rPr>
          <w:spacing w:val="-4"/>
        </w:rPr>
        <w:t xml:space="preserve"> </w:t>
      </w:r>
      <w:r>
        <w:rPr>
          <w:spacing w:val="-2"/>
        </w:rPr>
        <w:t>Modeling</w:t>
      </w:r>
    </w:p>
    <w:p w:rsidR="00915AD5" w:rsidRDefault="00915AD5" w:rsidP="00915AD5">
      <w:pPr>
        <w:pStyle w:val="BodyText"/>
        <w:spacing w:before="0"/>
        <w:ind w:left="0" w:firstLine="0"/>
      </w:pPr>
    </w:p>
    <w:p w:rsidR="00915AD5" w:rsidRDefault="00915AD5" w:rsidP="00915AD5">
      <w:pPr>
        <w:pStyle w:val="BodyText"/>
        <w:spacing w:before="111"/>
        <w:ind w:left="0" w:firstLine="0"/>
      </w:pPr>
    </w:p>
    <w:p w:rsidR="00915AD5" w:rsidRDefault="00915AD5" w:rsidP="00915AD5">
      <w:pPr>
        <w:pStyle w:val="Heading1"/>
        <w:rPr>
          <w:u w:val="none"/>
        </w:rPr>
      </w:pPr>
      <w:r>
        <w:rPr>
          <w:spacing w:val="-2"/>
        </w:rPr>
        <w:t>PROFESSIONAL</w:t>
      </w:r>
      <w:r>
        <w:t xml:space="preserve"> </w:t>
      </w:r>
      <w:r>
        <w:rPr>
          <w:spacing w:val="-2"/>
        </w:rPr>
        <w:t>EXPERIENCE:</w:t>
      </w:r>
    </w:p>
    <w:p w:rsidR="00915AD5" w:rsidRDefault="00915AD5" w:rsidP="00915AD5">
      <w:pPr>
        <w:pStyle w:val="Heading2"/>
        <w:tabs>
          <w:tab w:val="left" w:pos="8702"/>
        </w:tabs>
        <w:spacing w:before="182"/>
      </w:pPr>
      <w:r>
        <w:t>Rebecca</w:t>
      </w:r>
      <w:r>
        <w:rPr>
          <w:spacing w:val="-11"/>
        </w:rPr>
        <w:t xml:space="preserve"> </w:t>
      </w:r>
      <w:proofErr w:type="spellStart"/>
      <w:r>
        <w:t>Everlene</w:t>
      </w:r>
      <w:proofErr w:type="spellEnd"/>
      <w:r>
        <w:rPr>
          <w:spacing w:val="-14"/>
        </w:rPr>
        <w:t xml:space="preserve"> </w:t>
      </w:r>
      <w:r>
        <w:t>Trust</w:t>
      </w:r>
      <w:r>
        <w:rPr>
          <w:spacing w:val="-10"/>
        </w:rPr>
        <w:t xml:space="preserve"> </w:t>
      </w:r>
      <w:r>
        <w:rPr>
          <w:spacing w:val="-2"/>
        </w:rPr>
        <w:t>Company</w:t>
      </w:r>
      <w:r>
        <w:tab/>
        <w:t>Jul</w:t>
      </w:r>
      <w:r>
        <w:rPr>
          <w:spacing w:val="-2"/>
        </w:rPr>
        <w:t xml:space="preserve"> </w:t>
      </w:r>
      <w:r>
        <w:t>2025</w:t>
      </w:r>
      <w:r>
        <w:rPr>
          <w:spacing w:val="-2"/>
        </w:rPr>
        <w:t xml:space="preserve"> </w:t>
      </w:r>
      <w:r>
        <w:t>–</w:t>
      </w:r>
      <w:r>
        <w:rPr>
          <w:spacing w:val="-3"/>
        </w:rPr>
        <w:t xml:space="preserve"> </w:t>
      </w:r>
      <w:r>
        <w:rPr>
          <w:spacing w:val="-2"/>
        </w:rPr>
        <w:t>Present</w:t>
      </w:r>
    </w:p>
    <w:p w:rsidR="00915AD5" w:rsidRDefault="00915AD5" w:rsidP="00915AD5">
      <w:pPr>
        <w:spacing w:before="179" w:line="412" w:lineRule="auto"/>
        <w:ind w:left="153" w:right="7920"/>
        <w:rPr>
          <w:b/>
        </w:rPr>
      </w:pPr>
      <w:r>
        <w:rPr>
          <w:b/>
        </w:rPr>
        <w:t>Data</w:t>
      </w:r>
      <w:r>
        <w:rPr>
          <w:b/>
          <w:spacing w:val="-10"/>
        </w:rPr>
        <w:t xml:space="preserve"> </w:t>
      </w:r>
      <w:r>
        <w:rPr>
          <w:b/>
        </w:rPr>
        <w:t xml:space="preserve">Analyst </w:t>
      </w:r>
      <w:r>
        <w:rPr>
          <w:b/>
          <w:spacing w:val="-2"/>
        </w:rPr>
        <w:t>Responsibilities:</w:t>
      </w:r>
    </w:p>
    <w:p w:rsidR="00915AD5" w:rsidRDefault="00915AD5" w:rsidP="00915AD5">
      <w:pPr>
        <w:pStyle w:val="ListParagraph"/>
        <w:numPr>
          <w:ilvl w:val="0"/>
          <w:numId w:val="1"/>
        </w:numPr>
        <w:tabs>
          <w:tab w:val="left" w:pos="874"/>
        </w:tabs>
        <w:spacing w:before="0" w:line="254" w:lineRule="auto"/>
        <w:ind w:right="267"/>
      </w:pPr>
      <w:r>
        <w:t>Designed</w:t>
      </w:r>
      <w:r>
        <w:rPr>
          <w:spacing w:val="-2"/>
        </w:rPr>
        <w:t xml:space="preserve"> </w:t>
      </w:r>
      <w:r>
        <w:t>interactive</w:t>
      </w:r>
      <w:r>
        <w:rPr>
          <w:spacing w:val="-2"/>
        </w:rPr>
        <w:t xml:space="preserve"> </w:t>
      </w:r>
      <w:r>
        <w:t>Power</w:t>
      </w:r>
      <w:r>
        <w:rPr>
          <w:spacing w:val="-3"/>
        </w:rPr>
        <w:t xml:space="preserve"> </w:t>
      </w:r>
      <w:r>
        <w:t>BI</w:t>
      </w:r>
      <w:r>
        <w:rPr>
          <w:spacing w:val="-6"/>
        </w:rPr>
        <w:t xml:space="preserve"> </w:t>
      </w:r>
      <w:r>
        <w:t>dashboards</w:t>
      </w:r>
      <w:r>
        <w:rPr>
          <w:spacing w:val="-4"/>
        </w:rPr>
        <w:t xml:space="preserve"> </w:t>
      </w:r>
      <w:r>
        <w:t>integrated</w:t>
      </w:r>
      <w:r>
        <w:rPr>
          <w:spacing w:val="-5"/>
        </w:rPr>
        <w:t xml:space="preserve"> </w:t>
      </w:r>
      <w:r>
        <w:t>with</w:t>
      </w:r>
      <w:r>
        <w:rPr>
          <w:spacing w:val="-14"/>
        </w:rPr>
        <w:t xml:space="preserve"> </w:t>
      </w:r>
      <w:r>
        <w:t>Azure</w:t>
      </w:r>
      <w:r>
        <w:rPr>
          <w:spacing w:val="-2"/>
        </w:rPr>
        <w:t xml:space="preserve"> </w:t>
      </w:r>
      <w:r>
        <w:t>SQL</w:t>
      </w:r>
      <w:r>
        <w:rPr>
          <w:spacing w:val="-10"/>
        </w:rPr>
        <w:t xml:space="preserve"> </w:t>
      </w:r>
      <w:r>
        <w:t>to</w:t>
      </w:r>
      <w:r>
        <w:rPr>
          <w:spacing w:val="-2"/>
        </w:rPr>
        <w:t xml:space="preserve"> </w:t>
      </w:r>
      <w:r>
        <w:t>visualize KPIs</w:t>
      </w:r>
      <w:r>
        <w:rPr>
          <w:spacing w:val="-2"/>
        </w:rPr>
        <w:t xml:space="preserve"> </w:t>
      </w:r>
      <w:r>
        <w:t>and</w:t>
      </w:r>
      <w:r>
        <w:rPr>
          <w:spacing w:val="-2"/>
        </w:rPr>
        <w:t xml:space="preserve"> </w:t>
      </w:r>
      <w:r>
        <w:t>operational</w:t>
      </w:r>
      <w:r>
        <w:rPr>
          <w:spacing w:val="-3"/>
        </w:rPr>
        <w:t xml:space="preserve"> </w:t>
      </w:r>
      <w:r>
        <w:t>data, improving</w:t>
      </w:r>
      <w:r>
        <w:rPr>
          <w:spacing w:val="-5"/>
        </w:rPr>
        <w:t xml:space="preserve"> </w:t>
      </w:r>
      <w:r>
        <w:t>strategic</w:t>
      </w:r>
      <w:r>
        <w:rPr>
          <w:spacing w:val="-2"/>
        </w:rPr>
        <w:t xml:space="preserve"> </w:t>
      </w:r>
      <w:r>
        <w:t>decision-making</w:t>
      </w:r>
      <w:r>
        <w:rPr>
          <w:spacing w:val="-5"/>
        </w:rPr>
        <w:t xml:space="preserve"> </w:t>
      </w:r>
      <w:r>
        <w:t>and</w:t>
      </w:r>
      <w:r>
        <w:rPr>
          <w:spacing w:val="-2"/>
        </w:rPr>
        <w:t xml:space="preserve"> </w:t>
      </w:r>
      <w:r>
        <w:t>executive</w:t>
      </w:r>
      <w:r>
        <w:rPr>
          <w:spacing w:val="-2"/>
        </w:rPr>
        <w:t xml:space="preserve"> </w:t>
      </w:r>
      <w:r>
        <w:t>reporting</w:t>
      </w:r>
      <w:r>
        <w:rPr>
          <w:spacing w:val="-5"/>
        </w:rPr>
        <w:t xml:space="preserve"> </w:t>
      </w:r>
      <w:r>
        <w:t>across</w:t>
      </w:r>
      <w:r>
        <w:rPr>
          <w:spacing w:val="-1"/>
        </w:rPr>
        <w:t xml:space="preserve"> </w:t>
      </w:r>
      <w:r>
        <w:t>multiple</w:t>
      </w:r>
      <w:r>
        <w:rPr>
          <w:spacing w:val="-2"/>
        </w:rPr>
        <w:t xml:space="preserve"> </w:t>
      </w:r>
      <w:r>
        <w:t>business</w:t>
      </w:r>
      <w:r>
        <w:rPr>
          <w:spacing w:val="-2"/>
        </w:rPr>
        <w:t xml:space="preserve"> </w:t>
      </w:r>
      <w:r>
        <w:t>units</w:t>
      </w:r>
      <w:r>
        <w:rPr>
          <w:spacing w:val="-2"/>
        </w:rPr>
        <w:t xml:space="preserve"> </w:t>
      </w:r>
      <w:r>
        <w:t>and</w:t>
      </w:r>
      <w:r>
        <w:rPr>
          <w:spacing w:val="-5"/>
        </w:rPr>
        <w:t xml:space="preserve"> </w:t>
      </w:r>
      <w:r>
        <w:t>stakeholders.</w:t>
      </w:r>
    </w:p>
    <w:p w:rsidR="00915AD5" w:rsidRDefault="00915AD5" w:rsidP="00915AD5">
      <w:pPr>
        <w:tabs>
          <w:tab w:val="left" w:pos="874"/>
        </w:tabs>
        <w:spacing w:line="254" w:lineRule="auto"/>
        <w:ind w:right="267"/>
      </w:pPr>
    </w:p>
    <w:p w:rsidR="00915AD5" w:rsidRDefault="00915AD5" w:rsidP="00915AD5">
      <w:pPr>
        <w:tabs>
          <w:tab w:val="left" w:pos="874"/>
        </w:tabs>
        <w:spacing w:line="254" w:lineRule="auto"/>
        <w:ind w:right="267"/>
      </w:pPr>
    </w:p>
    <w:p w:rsidR="00915AD5" w:rsidRDefault="00915AD5" w:rsidP="00915AD5">
      <w:pPr>
        <w:tabs>
          <w:tab w:val="left" w:pos="874"/>
        </w:tabs>
        <w:spacing w:line="254" w:lineRule="auto"/>
        <w:ind w:right="267"/>
      </w:pPr>
    </w:p>
    <w:p w:rsidR="00915AD5" w:rsidRDefault="00915AD5" w:rsidP="00915AD5">
      <w:pPr>
        <w:pStyle w:val="ListParagraph"/>
        <w:numPr>
          <w:ilvl w:val="0"/>
          <w:numId w:val="1"/>
        </w:numPr>
        <w:tabs>
          <w:tab w:val="left" w:pos="874"/>
        </w:tabs>
        <w:spacing w:before="76" w:line="254" w:lineRule="auto"/>
        <w:ind w:right="196"/>
      </w:pPr>
      <w:r>
        <w:lastRenderedPageBreak/>
        <w:t>Automated</w:t>
      </w:r>
      <w:r>
        <w:rPr>
          <w:spacing w:val="-2"/>
        </w:rPr>
        <w:t xml:space="preserve"> </w:t>
      </w:r>
      <w:r>
        <w:t>data</w:t>
      </w:r>
      <w:r>
        <w:rPr>
          <w:spacing w:val="-1"/>
        </w:rPr>
        <w:t xml:space="preserve"> </w:t>
      </w:r>
      <w:r>
        <w:t>pipelines</w:t>
      </w:r>
      <w:r>
        <w:rPr>
          <w:spacing w:val="-1"/>
        </w:rPr>
        <w:t xml:space="preserve"> </w:t>
      </w:r>
      <w:r>
        <w:t>using</w:t>
      </w:r>
      <w:r>
        <w:rPr>
          <w:spacing w:val="-15"/>
        </w:rPr>
        <w:t xml:space="preserve"> </w:t>
      </w:r>
      <w:r>
        <w:t>Azure</w:t>
      </w:r>
      <w:r>
        <w:rPr>
          <w:spacing w:val="-1"/>
        </w:rPr>
        <w:t xml:space="preserve"> </w:t>
      </w:r>
      <w:r>
        <w:t>Data</w:t>
      </w:r>
      <w:r>
        <w:rPr>
          <w:spacing w:val="-1"/>
        </w:rPr>
        <w:t xml:space="preserve"> </w:t>
      </w:r>
      <w:r>
        <w:t>Factory,</w:t>
      </w:r>
      <w:r>
        <w:rPr>
          <w:spacing w:val="-1"/>
        </w:rPr>
        <w:t xml:space="preserve"> </w:t>
      </w:r>
      <w:r>
        <w:t>Python,</w:t>
      </w:r>
      <w:r>
        <w:rPr>
          <w:spacing w:val="-1"/>
        </w:rPr>
        <w:t xml:space="preserve"> </w:t>
      </w:r>
      <w:r>
        <w:t>and</w:t>
      </w:r>
      <w:r>
        <w:rPr>
          <w:spacing w:val="-1"/>
        </w:rPr>
        <w:t xml:space="preserve"> </w:t>
      </w:r>
      <w:r>
        <w:t>SQL</w:t>
      </w:r>
      <w:r>
        <w:rPr>
          <w:spacing w:val="-9"/>
        </w:rPr>
        <w:t xml:space="preserve"> </w:t>
      </w:r>
      <w:r>
        <w:t>to</w:t>
      </w:r>
      <w:r>
        <w:rPr>
          <w:spacing w:val="-1"/>
        </w:rPr>
        <w:t xml:space="preserve"> </w:t>
      </w:r>
      <w:r>
        <w:t>ingest and</w:t>
      </w:r>
      <w:r>
        <w:rPr>
          <w:spacing w:val="-1"/>
        </w:rPr>
        <w:t xml:space="preserve"> </w:t>
      </w:r>
      <w:r>
        <w:t>transform</w:t>
      </w:r>
      <w:r>
        <w:rPr>
          <w:spacing w:val="-5"/>
        </w:rPr>
        <w:t xml:space="preserve"> </w:t>
      </w:r>
      <w:r>
        <w:t>Excel and</w:t>
      </w:r>
      <w:r>
        <w:rPr>
          <w:spacing w:val="-1"/>
        </w:rPr>
        <w:t xml:space="preserve"> </w:t>
      </w:r>
      <w:r>
        <w:t>CSV files, reducing manual workload by 30% and improving data accuracy and refresh efficiency.</w:t>
      </w:r>
    </w:p>
    <w:p w:rsidR="00915AD5" w:rsidRDefault="00915AD5" w:rsidP="00915AD5">
      <w:pPr>
        <w:pStyle w:val="ListParagraph"/>
        <w:numPr>
          <w:ilvl w:val="0"/>
          <w:numId w:val="1"/>
        </w:numPr>
        <w:tabs>
          <w:tab w:val="left" w:pos="874"/>
        </w:tabs>
        <w:spacing w:line="256" w:lineRule="auto"/>
        <w:ind w:right="475"/>
      </w:pPr>
      <w:r>
        <w:t>Created</w:t>
      </w:r>
      <w:r>
        <w:rPr>
          <w:spacing w:val="-2"/>
        </w:rPr>
        <w:t xml:space="preserve"> </w:t>
      </w:r>
      <w:r>
        <w:t>advanced</w:t>
      </w:r>
      <w:r>
        <w:rPr>
          <w:spacing w:val="-2"/>
        </w:rPr>
        <w:t xml:space="preserve"> </w:t>
      </w:r>
      <w:r>
        <w:t>DAX</w:t>
      </w:r>
      <w:r>
        <w:rPr>
          <w:spacing w:val="-4"/>
        </w:rPr>
        <w:t xml:space="preserve"> </w:t>
      </w:r>
      <w:r>
        <w:t>calculations</w:t>
      </w:r>
      <w:r>
        <w:rPr>
          <w:spacing w:val="-2"/>
        </w:rPr>
        <w:t xml:space="preserve"> </w:t>
      </w:r>
      <w:r>
        <w:t>and</w:t>
      </w:r>
      <w:r>
        <w:rPr>
          <w:spacing w:val="-2"/>
        </w:rPr>
        <w:t xml:space="preserve"> </w:t>
      </w:r>
      <w:r>
        <w:t>interactive</w:t>
      </w:r>
      <w:r>
        <w:rPr>
          <w:spacing w:val="-2"/>
        </w:rPr>
        <w:t xml:space="preserve"> </w:t>
      </w:r>
      <w:r>
        <w:t>visuals</w:t>
      </w:r>
      <w:r>
        <w:rPr>
          <w:spacing w:val="-3"/>
        </w:rPr>
        <w:t xml:space="preserve"> </w:t>
      </w:r>
      <w:r>
        <w:t>including</w:t>
      </w:r>
      <w:r>
        <w:rPr>
          <w:spacing w:val="-5"/>
        </w:rPr>
        <w:t xml:space="preserve"> </w:t>
      </w:r>
      <w:r>
        <w:t>drill-</w:t>
      </w:r>
      <w:proofErr w:type="spellStart"/>
      <w:r>
        <w:t>throughs</w:t>
      </w:r>
      <w:proofErr w:type="spellEnd"/>
      <w:r>
        <w:rPr>
          <w:spacing w:val="-2"/>
        </w:rPr>
        <w:t xml:space="preserve"> </w:t>
      </w:r>
      <w:r>
        <w:t>and</w:t>
      </w:r>
      <w:r>
        <w:rPr>
          <w:spacing w:val="-5"/>
        </w:rPr>
        <w:t xml:space="preserve"> </w:t>
      </w:r>
      <w:r>
        <w:t>time-series</w:t>
      </w:r>
      <w:r>
        <w:rPr>
          <w:spacing w:val="-4"/>
        </w:rPr>
        <w:t xml:space="preserve"> </w:t>
      </w:r>
      <w:r>
        <w:t>trends, enabling real-time performance monitoring and actionable insights for regional and departmental leaders.</w:t>
      </w:r>
    </w:p>
    <w:p w:rsidR="00915AD5" w:rsidRDefault="00915AD5" w:rsidP="00915AD5">
      <w:pPr>
        <w:pStyle w:val="ListParagraph"/>
        <w:numPr>
          <w:ilvl w:val="0"/>
          <w:numId w:val="1"/>
        </w:numPr>
        <w:tabs>
          <w:tab w:val="left" w:pos="874"/>
        </w:tabs>
        <w:spacing w:before="3" w:line="256" w:lineRule="auto"/>
        <w:ind w:right="216"/>
      </w:pPr>
      <w:r>
        <w:t>Established enterprise-wide Power BI templates and KPI definitions with standardized naming conventions, improving</w:t>
      </w:r>
      <w:r>
        <w:rPr>
          <w:spacing w:val="-7"/>
        </w:rPr>
        <w:t xml:space="preserve"> </w:t>
      </w:r>
      <w:r>
        <w:t>dashboard</w:t>
      </w:r>
      <w:r>
        <w:rPr>
          <w:spacing w:val="-7"/>
        </w:rPr>
        <w:t xml:space="preserve"> </w:t>
      </w:r>
      <w:r>
        <w:t>consistency,</w:t>
      </w:r>
      <w:r>
        <w:rPr>
          <w:spacing w:val="-4"/>
        </w:rPr>
        <w:t xml:space="preserve"> </w:t>
      </w:r>
      <w:r>
        <w:t>governance</w:t>
      </w:r>
      <w:r>
        <w:rPr>
          <w:spacing w:val="-6"/>
        </w:rPr>
        <w:t xml:space="preserve"> </w:t>
      </w:r>
      <w:r>
        <w:t>alignment,</w:t>
      </w:r>
      <w:r>
        <w:rPr>
          <w:spacing w:val="-4"/>
        </w:rPr>
        <w:t xml:space="preserve"> </w:t>
      </w:r>
      <w:r>
        <w:t>and</w:t>
      </w:r>
      <w:r>
        <w:rPr>
          <w:spacing w:val="-6"/>
        </w:rPr>
        <w:t xml:space="preserve"> </w:t>
      </w:r>
      <w:r>
        <w:t>overall</w:t>
      </w:r>
      <w:r>
        <w:rPr>
          <w:spacing w:val="-6"/>
        </w:rPr>
        <w:t xml:space="preserve"> </w:t>
      </w:r>
      <w:r>
        <w:t>reporting</w:t>
      </w:r>
      <w:r>
        <w:rPr>
          <w:spacing w:val="-7"/>
        </w:rPr>
        <w:t xml:space="preserve"> </w:t>
      </w:r>
      <w:r>
        <w:t>quality</w:t>
      </w:r>
      <w:r>
        <w:rPr>
          <w:spacing w:val="-7"/>
        </w:rPr>
        <w:t xml:space="preserve"> </w:t>
      </w:r>
      <w:r>
        <w:t>across</w:t>
      </w:r>
      <w:r>
        <w:rPr>
          <w:spacing w:val="-3"/>
        </w:rPr>
        <w:t xml:space="preserve"> </w:t>
      </w:r>
      <w:r>
        <w:t>analytics</w:t>
      </w:r>
      <w:r>
        <w:rPr>
          <w:spacing w:val="-6"/>
        </w:rPr>
        <w:t xml:space="preserve"> </w:t>
      </w:r>
      <w:r>
        <w:t>teams.</w:t>
      </w:r>
    </w:p>
    <w:p w:rsidR="00915AD5" w:rsidRDefault="00915AD5" w:rsidP="00915AD5">
      <w:pPr>
        <w:pStyle w:val="ListParagraph"/>
        <w:numPr>
          <w:ilvl w:val="0"/>
          <w:numId w:val="1"/>
        </w:numPr>
        <w:tabs>
          <w:tab w:val="left" w:pos="874"/>
        </w:tabs>
        <w:spacing w:before="2" w:line="256" w:lineRule="auto"/>
        <w:ind w:right="642"/>
      </w:pPr>
      <w:r>
        <w:t>Maintained a centralized data dictionary and metadata catalog to support self-service analytics, enhance dataset</w:t>
      </w:r>
      <w:r>
        <w:rPr>
          <w:spacing w:val="-6"/>
        </w:rPr>
        <w:t xml:space="preserve"> </w:t>
      </w:r>
      <w:r>
        <w:t>traceability,</w:t>
      </w:r>
      <w:r>
        <w:rPr>
          <w:spacing w:val="-4"/>
        </w:rPr>
        <w:t xml:space="preserve"> </w:t>
      </w:r>
      <w:r>
        <w:t>and</w:t>
      </w:r>
      <w:r>
        <w:rPr>
          <w:spacing w:val="-6"/>
        </w:rPr>
        <w:t xml:space="preserve"> </w:t>
      </w:r>
      <w:r>
        <w:t>improve</w:t>
      </w:r>
      <w:r>
        <w:rPr>
          <w:spacing w:val="-4"/>
        </w:rPr>
        <w:t xml:space="preserve"> </w:t>
      </w:r>
      <w:r>
        <w:t>documentation</w:t>
      </w:r>
      <w:r>
        <w:rPr>
          <w:spacing w:val="-4"/>
        </w:rPr>
        <w:t xml:space="preserve"> </w:t>
      </w:r>
      <w:r>
        <w:t>transparency</w:t>
      </w:r>
      <w:r>
        <w:rPr>
          <w:spacing w:val="-6"/>
        </w:rPr>
        <w:t xml:space="preserve"> </w:t>
      </w:r>
      <w:r>
        <w:t>for</w:t>
      </w:r>
      <w:r>
        <w:rPr>
          <w:spacing w:val="-4"/>
        </w:rPr>
        <w:t xml:space="preserve"> </w:t>
      </w:r>
      <w:r>
        <w:t>cross-functional</w:t>
      </w:r>
      <w:r>
        <w:rPr>
          <w:spacing w:val="-6"/>
        </w:rPr>
        <w:t xml:space="preserve"> </w:t>
      </w:r>
      <w:r>
        <w:t>reporting</w:t>
      </w:r>
      <w:r>
        <w:rPr>
          <w:spacing w:val="-7"/>
        </w:rPr>
        <w:t xml:space="preserve"> </w:t>
      </w:r>
      <w:r>
        <w:t>stakeholders.</w:t>
      </w:r>
    </w:p>
    <w:p w:rsidR="00915AD5" w:rsidRDefault="00915AD5" w:rsidP="00915AD5">
      <w:pPr>
        <w:pStyle w:val="ListParagraph"/>
        <w:numPr>
          <w:ilvl w:val="0"/>
          <w:numId w:val="1"/>
        </w:numPr>
        <w:tabs>
          <w:tab w:val="left" w:pos="874"/>
        </w:tabs>
        <w:spacing w:before="3" w:line="256" w:lineRule="auto"/>
        <w:ind w:right="362"/>
      </w:pPr>
      <w:r>
        <w:t>Performed</w:t>
      </w:r>
      <w:r>
        <w:rPr>
          <w:spacing w:val="-2"/>
        </w:rPr>
        <w:t xml:space="preserve"> </w:t>
      </w:r>
      <w:r>
        <w:t>data</w:t>
      </w:r>
      <w:r>
        <w:rPr>
          <w:spacing w:val="-4"/>
        </w:rPr>
        <w:t xml:space="preserve"> </w:t>
      </w:r>
      <w:r>
        <w:t>validation</w:t>
      </w:r>
      <w:r>
        <w:rPr>
          <w:spacing w:val="-2"/>
        </w:rPr>
        <w:t xml:space="preserve"> </w:t>
      </w:r>
      <w:r>
        <w:t>and</w:t>
      </w:r>
      <w:r>
        <w:rPr>
          <w:spacing w:val="-2"/>
        </w:rPr>
        <w:t xml:space="preserve"> </w:t>
      </w:r>
      <w:r>
        <w:t>profiling</w:t>
      </w:r>
      <w:r>
        <w:rPr>
          <w:spacing w:val="-5"/>
        </w:rPr>
        <w:t xml:space="preserve"> </w:t>
      </w:r>
      <w:r>
        <w:t>using</w:t>
      </w:r>
      <w:r>
        <w:rPr>
          <w:spacing w:val="-5"/>
        </w:rPr>
        <w:t xml:space="preserve"> </w:t>
      </w:r>
      <w:r>
        <w:t>Power</w:t>
      </w:r>
      <w:r>
        <w:rPr>
          <w:spacing w:val="-1"/>
        </w:rPr>
        <w:t xml:space="preserve"> </w:t>
      </w:r>
      <w:r>
        <w:t>BI,</w:t>
      </w:r>
      <w:r>
        <w:rPr>
          <w:spacing w:val="-12"/>
        </w:rPr>
        <w:t xml:space="preserve"> </w:t>
      </w:r>
      <w:r>
        <w:t>Azure</w:t>
      </w:r>
      <w:r>
        <w:rPr>
          <w:spacing w:val="-2"/>
        </w:rPr>
        <w:t xml:space="preserve"> </w:t>
      </w:r>
      <w:r>
        <w:t>Data</w:t>
      </w:r>
      <w:r>
        <w:rPr>
          <w:spacing w:val="-2"/>
        </w:rPr>
        <w:t xml:space="preserve"> </w:t>
      </w:r>
      <w:r>
        <w:t>Studio,</w:t>
      </w:r>
      <w:r>
        <w:rPr>
          <w:spacing w:val="-2"/>
        </w:rPr>
        <w:t xml:space="preserve"> </w:t>
      </w:r>
      <w:r>
        <w:t>and</w:t>
      </w:r>
      <w:r>
        <w:rPr>
          <w:spacing w:val="-2"/>
        </w:rPr>
        <w:t xml:space="preserve"> </w:t>
      </w:r>
      <w:r>
        <w:t>SQL</w:t>
      </w:r>
      <w:r>
        <w:rPr>
          <w:spacing w:val="-10"/>
        </w:rPr>
        <w:t xml:space="preserve"> </w:t>
      </w:r>
      <w:r>
        <w:t>Profiler</w:t>
      </w:r>
      <w:r>
        <w:rPr>
          <w:spacing w:val="-4"/>
        </w:rPr>
        <w:t xml:space="preserve"> </w:t>
      </w:r>
      <w:r>
        <w:t>to</w:t>
      </w:r>
      <w:r>
        <w:rPr>
          <w:spacing w:val="-2"/>
        </w:rPr>
        <w:t xml:space="preserve"> </w:t>
      </w:r>
      <w:r>
        <w:t>ensure</w:t>
      </w:r>
      <w:r>
        <w:rPr>
          <w:spacing w:val="-2"/>
        </w:rPr>
        <w:t xml:space="preserve"> </w:t>
      </w:r>
      <w:r>
        <w:t>data completeness, rule adherence, and report accuracy for mission-critical business decisions.</w:t>
      </w:r>
    </w:p>
    <w:p w:rsidR="00915AD5" w:rsidRDefault="00915AD5" w:rsidP="00915AD5">
      <w:pPr>
        <w:pStyle w:val="ListParagraph"/>
        <w:numPr>
          <w:ilvl w:val="0"/>
          <w:numId w:val="1"/>
        </w:numPr>
        <w:tabs>
          <w:tab w:val="left" w:pos="874"/>
        </w:tabs>
        <w:spacing w:before="2" w:line="256" w:lineRule="auto"/>
        <w:ind w:right="264"/>
      </w:pPr>
      <w:r>
        <w:t>Integrated</w:t>
      </w:r>
      <w:r>
        <w:rPr>
          <w:spacing w:val="-14"/>
        </w:rPr>
        <w:t xml:space="preserve"> </w:t>
      </w:r>
      <w:r>
        <w:t>Azure</w:t>
      </w:r>
      <w:r>
        <w:rPr>
          <w:spacing w:val="-2"/>
        </w:rPr>
        <w:t xml:space="preserve"> </w:t>
      </w:r>
      <w:r>
        <w:t>Blob</w:t>
      </w:r>
      <w:r>
        <w:rPr>
          <w:spacing w:val="-4"/>
        </w:rPr>
        <w:t xml:space="preserve"> </w:t>
      </w:r>
      <w:r>
        <w:t>Storage</w:t>
      </w:r>
      <w:r>
        <w:rPr>
          <w:spacing w:val="-2"/>
        </w:rPr>
        <w:t xml:space="preserve"> </w:t>
      </w:r>
      <w:r>
        <w:t>into</w:t>
      </w:r>
      <w:r>
        <w:rPr>
          <w:spacing w:val="-5"/>
        </w:rPr>
        <w:t xml:space="preserve"> </w:t>
      </w:r>
      <w:r>
        <w:t>analytics</w:t>
      </w:r>
      <w:r>
        <w:rPr>
          <w:spacing w:val="-2"/>
        </w:rPr>
        <w:t xml:space="preserve"> </w:t>
      </w:r>
      <w:r>
        <w:t>architecture</w:t>
      </w:r>
      <w:r>
        <w:rPr>
          <w:spacing w:val="-2"/>
        </w:rPr>
        <w:t xml:space="preserve"> </w:t>
      </w:r>
      <w:r>
        <w:t>for</w:t>
      </w:r>
      <w:r>
        <w:rPr>
          <w:spacing w:val="-4"/>
        </w:rPr>
        <w:t xml:space="preserve"> </w:t>
      </w:r>
      <w:r>
        <w:t>secure</w:t>
      </w:r>
      <w:r>
        <w:rPr>
          <w:spacing w:val="-2"/>
        </w:rPr>
        <w:t xml:space="preserve"> </w:t>
      </w:r>
      <w:r>
        <w:t>backup,</w:t>
      </w:r>
      <w:r>
        <w:rPr>
          <w:spacing w:val="-2"/>
        </w:rPr>
        <w:t xml:space="preserve"> </w:t>
      </w:r>
      <w:r>
        <w:t>long-term</w:t>
      </w:r>
      <w:r>
        <w:rPr>
          <w:spacing w:val="-6"/>
        </w:rPr>
        <w:t xml:space="preserve"> </w:t>
      </w:r>
      <w:r>
        <w:t>retention,</w:t>
      </w:r>
      <w:r>
        <w:rPr>
          <w:spacing w:val="-2"/>
        </w:rPr>
        <w:t xml:space="preserve"> </w:t>
      </w:r>
      <w:r>
        <w:t>and</w:t>
      </w:r>
      <w:r>
        <w:rPr>
          <w:spacing w:val="-2"/>
        </w:rPr>
        <w:t xml:space="preserve"> </w:t>
      </w:r>
      <w:r>
        <w:t>scalable storage, supporting governance, data recovery, and compliance protocols.</w:t>
      </w:r>
    </w:p>
    <w:p w:rsidR="00915AD5" w:rsidRDefault="00915AD5" w:rsidP="00915AD5">
      <w:pPr>
        <w:pStyle w:val="ListParagraph"/>
        <w:numPr>
          <w:ilvl w:val="0"/>
          <w:numId w:val="1"/>
        </w:numPr>
        <w:tabs>
          <w:tab w:val="left" w:pos="874"/>
        </w:tabs>
        <w:spacing w:before="5" w:line="254" w:lineRule="auto"/>
        <w:ind w:right="438"/>
      </w:pPr>
      <w:r>
        <w:t>Tuned</w:t>
      </w:r>
      <w:r>
        <w:rPr>
          <w:spacing w:val="-14"/>
        </w:rPr>
        <w:t xml:space="preserve"> </w:t>
      </w:r>
      <w:r>
        <w:t>Azure</w:t>
      </w:r>
      <w:r>
        <w:rPr>
          <w:spacing w:val="-3"/>
        </w:rPr>
        <w:t xml:space="preserve"> </w:t>
      </w:r>
      <w:r>
        <w:t>SQL</w:t>
      </w:r>
      <w:r>
        <w:rPr>
          <w:spacing w:val="-11"/>
        </w:rPr>
        <w:t xml:space="preserve"> </w:t>
      </w:r>
      <w:r>
        <w:t>queries</w:t>
      </w:r>
      <w:r>
        <w:rPr>
          <w:spacing w:val="-3"/>
        </w:rPr>
        <w:t xml:space="preserve"> </w:t>
      </w:r>
      <w:r>
        <w:t>through</w:t>
      </w:r>
      <w:r>
        <w:rPr>
          <w:spacing w:val="-3"/>
        </w:rPr>
        <w:t xml:space="preserve"> </w:t>
      </w:r>
      <w:r>
        <w:t>indexing</w:t>
      </w:r>
      <w:r>
        <w:rPr>
          <w:spacing w:val="-6"/>
        </w:rPr>
        <w:t xml:space="preserve"> </w:t>
      </w:r>
      <w:r>
        <w:t>and</w:t>
      </w:r>
      <w:r>
        <w:rPr>
          <w:spacing w:val="-5"/>
        </w:rPr>
        <w:t xml:space="preserve"> </w:t>
      </w:r>
      <w:r>
        <w:t>performance</w:t>
      </w:r>
      <w:r>
        <w:rPr>
          <w:spacing w:val="-3"/>
        </w:rPr>
        <w:t xml:space="preserve"> </w:t>
      </w:r>
      <w:r>
        <w:t>optimization</w:t>
      </w:r>
      <w:r>
        <w:rPr>
          <w:spacing w:val="-6"/>
        </w:rPr>
        <w:t xml:space="preserve"> </w:t>
      </w:r>
      <w:r>
        <w:t>strategies,</w:t>
      </w:r>
      <w:r>
        <w:rPr>
          <w:spacing w:val="-3"/>
        </w:rPr>
        <w:t xml:space="preserve"> </w:t>
      </w:r>
      <w:r>
        <w:t>achieving</w:t>
      </w:r>
      <w:r>
        <w:rPr>
          <w:spacing w:val="-6"/>
        </w:rPr>
        <w:t xml:space="preserve"> </w:t>
      </w:r>
      <w:r>
        <w:t>sub-second dashboard load times under high concurrency and improving user experience across departments.</w:t>
      </w:r>
    </w:p>
    <w:p w:rsidR="00915AD5" w:rsidRDefault="00915AD5" w:rsidP="00915AD5">
      <w:pPr>
        <w:pStyle w:val="ListParagraph"/>
        <w:numPr>
          <w:ilvl w:val="0"/>
          <w:numId w:val="1"/>
        </w:numPr>
        <w:tabs>
          <w:tab w:val="left" w:pos="874"/>
        </w:tabs>
        <w:spacing w:line="254" w:lineRule="auto"/>
        <w:ind w:right="661"/>
      </w:pPr>
      <w:r>
        <w:t>Delivered</w:t>
      </w:r>
      <w:r>
        <w:rPr>
          <w:spacing w:val="-2"/>
        </w:rPr>
        <w:t xml:space="preserve"> </w:t>
      </w:r>
      <w:r>
        <w:t>ad-hoc</w:t>
      </w:r>
      <w:r>
        <w:rPr>
          <w:spacing w:val="-2"/>
        </w:rPr>
        <w:t xml:space="preserve"> </w:t>
      </w:r>
      <w:r>
        <w:t>variance</w:t>
      </w:r>
      <w:r>
        <w:rPr>
          <w:spacing w:val="-2"/>
        </w:rPr>
        <w:t xml:space="preserve"> </w:t>
      </w:r>
      <w:r>
        <w:t>reports</w:t>
      </w:r>
      <w:r>
        <w:rPr>
          <w:spacing w:val="-2"/>
        </w:rPr>
        <w:t xml:space="preserve"> </w:t>
      </w:r>
      <w:r>
        <w:t>and</w:t>
      </w:r>
      <w:r>
        <w:rPr>
          <w:spacing w:val="-2"/>
        </w:rPr>
        <w:t xml:space="preserve"> </w:t>
      </w:r>
      <w:r>
        <w:t>executive</w:t>
      </w:r>
      <w:r>
        <w:rPr>
          <w:spacing w:val="-2"/>
        </w:rPr>
        <w:t xml:space="preserve"> </w:t>
      </w:r>
      <w:r>
        <w:t>dashboards</w:t>
      </w:r>
      <w:r>
        <w:rPr>
          <w:spacing w:val="-4"/>
        </w:rPr>
        <w:t xml:space="preserve"> </w:t>
      </w:r>
      <w:r>
        <w:t>using</w:t>
      </w:r>
      <w:r>
        <w:rPr>
          <w:spacing w:val="-5"/>
        </w:rPr>
        <w:t xml:space="preserve"> </w:t>
      </w:r>
      <w:r>
        <w:t>Power</w:t>
      </w:r>
      <w:r>
        <w:rPr>
          <w:spacing w:val="-1"/>
        </w:rPr>
        <w:t xml:space="preserve"> </w:t>
      </w:r>
      <w:r>
        <w:t>BI</w:t>
      </w:r>
      <w:r>
        <w:rPr>
          <w:spacing w:val="-6"/>
        </w:rPr>
        <w:t xml:space="preserve"> </w:t>
      </w:r>
      <w:r>
        <w:t>and</w:t>
      </w:r>
      <w:r>
        <w:rPr>
          <w:spacing w:val="-2"/>
        </w:rPr>
        <w:t xml:space="preserve"> </w:t>
      </w:r>
      <w:r>
        <w:t>Excel,</w:t>
      </w:r>
      <w:r>
        <w:rPr>
          <w:spacing w:val="-5"/>
        </w:rPr>
        <w:t xml:space="preserve"> </w:t>
      </w:r>
      <w:r>
        <w:t>providing</w:t>
      </w:r>
      <w:r>
        <w:rPr>
          <w:spacing w:val="-5"/>
        </w:rPr>
        <w:t xml:space="preserve"> </w:t>
      </w:r>
      <w:r>
        <w:t>timely insights that enabled leaders to act quickly on emerging financial and operational trends.</w:t>
      </w:r>
    </w:p>
    <w:p w:rsidR="00915AD5" w:rsidRDefault="00915AD5" w:rsidP="00915AD5">
      <w:pPr>
        <w:pStyle w:val="ListParagraph"/>
        <w:numPr>
          <w:ilvl w:val="0"/>
          <w:numId w:val="1"/>
        </w:numPr>
        <w:tabs>
          <w:tab w:val="left" w:pos="874"/>
        </w:tabs>
        <w:spacing w:line="254" w:lineRule="auto"/>
        <w:ind w:right="612"/>
      </w:pPr>
      <w:r>
        <w:t>Led</w:t>
      </w:r>
      <w:r>
        <w:rPr>
          <w:spacing w:val="-2"/>
        </w:rPr>
        <w:t xml:space="preserve"> </w:t>
      </w:r>
      <w:r>
        <w:t>training</w:t>
      </w:r>
      <w:r>
        <w:rPr>
          <w:spacing w:val="-5"/>
        </w:rPr>
        <w:t xml:space="preserve"> </w:t>
      </w:r>
      <w:r>
        <w:t>sessions</w:t>
      </w:r>
      <w:r>
        <w:rPr>
          <w:spacing w:val="-2"/>
        </w:rPr>
        <w:t xml:space="preserve"> </w:t>
      </w:r>
      <w:r>
        <w:t>on</w:t>
      </w:r>
      <w:r>
        <w:rPr>
          <w:spacing w:val="-2"/>
        </w:rPr>
        <w:t xml:space="preserve"> </w:t>
      </w:r>
      <w:r>
        <w:t>Power</w:t>
      </w:r>
      <w:r>
        <w:rPr>
          <w:spacing w:val="-2"/>
        </w:rPr>
        <w:t xml:space="preserve"> </w:t>
      </w:r>
      <w:r>
        <w:t>BI,</w:t>
      </w:r>
      <w:r>
        <w:rPr>
          <w:spacing w:val="-2"/>
        </w:rPr>
        <w:t xml:space="preserve"> </w:t>
      </w:r>
      <w:r>
        <w:t>DAX,</w:t>
      </w:r>
      <w:r>
        <w:rPr>
          <w:spacing w:val="-2"/>
        </w:rPr>
        <w:t xml:space="preserve"> </w:t>
      </w:r>
      <w:r>
        <w:t>and</w:t>
      </w:r>
      <w:r>
        <w:rPr>
          <w:spacing w:val="-2"/>
        </w:rPr>
        <w:t xml:space="preserve"> </w:t>
      </w:r>
      <w:r>
        <w:t>data</w:t>
      </w:r>
      <w:r>
        <w:rPr>
          <w:spacing w:val="-2"/>
        </w:rPr>
        <w:t xml:space="preserve"> </w:t>
      </w:r>
      <w:r>
        <w:t>storytelling</w:t>
      </w:r>
      <w:r>
        <w:rPr>
          <w:spacing w:val="-5"/>
        </w:rPr>
        <w:t xml:space="preserve"> </w:t>
      </w:r>
      <w:r>
        <w:t>for</w:t>
      </w:r>
      <w:r>
        <w:rPr>
          <w:spacing w:val="-4"/>
        </w:rPr>
        <w:t xml:space="preserve"> </w:t>
      </w:r>
      <w:r>
        <w:t>analysts</w:t>
      </w:r>
      <w:r>
        <w:rPr>
          <w:spacing w:val="-2"/>
        </w:rPr>
        <w:t xml:space="preserve"> </w:t>
      </w:r>
      <w:r>
        <w:t>and</w:t>
      </w:r>
      <w:r>
        <w:rPr>
          <w:spacing w:val="-2"/>
        </w:rPr>
        <w:t xml:space="preserve"> </w:t>
      </w:r>
      <w:r>
        <w:t>business</w:t>
      </w:r>
      <w:r>
        <w:rPr>
          <w:spacing w:val="-2"/>
        </w:rPr>
        <w:t xml:space="preserve"> </w:t>
      </w:r>
      <w:r>
        <w:t>users,</w:t>
      </w:r>
      <w:r>
        <w:rPr>
          <w:spacing w:val="-2"/>
        </w:rPr>
        <w:t xml:space="preserve"> </w:t>
      </w:r>
      <w:r>
        <w:t>increasing adoption of self-service BI and reducing reporting bottlenecks across business teams.</w:t>
      </w:r>
    </w:p>
    <w:p w:rsidR="00915AD5" w:rsidRDefault="00915AD5" w:rsidP="00915AD5">
      <w:pPr>
        <w:tabs>
          <w:tab w:val="left" w:pos="874"/>
        </w:tabs>
        <w:spacing w:line="254" w:lineRule="auto"/>
        <w:ind w:right="612"/>
      </w:pPr>
      <w:r>
        <w:rPr>
          <w:rStyle w:val="Strong"/>
        </w:rPr>
        <w:t>Environment:</w:t>
      </w:r>
      <w:r>
        <w:br/>
        <w:t>Azure Data Factory (ADF), Azure SQL Database, Azure Blob Storage, Azure Data Lake Storage, Power BI, DAX, Power BI Service, Azure Data Studio, Azure Key Vault, Azure Active Directory (AAD), Python, Excel (PivotTables, Power Query, Macros), SQL Profiler, Microsoft Teams, SharePoint, Metadata Catalog, Data Dictionary</w:t>
      </w:r>
    </w:p>
    <w:p w:rsidR="00915AD5" w:rsidRDefault="00915AD5" w:rsidP="00915AD5">
      <w:pPr>
        <w:pStyle w:val="BodyText"/>
        <w:spacing w:before="0"/>
        <w:ind w:left="0" w:firstLine="0"/>
      </w:pPr>
    </w:p>
    <w:p w:rsidR="00915AD5" w:rsidRDefault="00915AD5" w:rsidP="00915AD5">
      <w:pPr>
        <w:pStyle w:val="BodyText"/>
        <w:spacing w:before="99"/>
        <w:ind w:left="0" w:firstLine="0"/>
      </w:pPr>
    </w:p>
    <w:p w:rsidR="00915AD5" w:rsidRDefault="00915AD5" w:rsidP="00915AD5">
      <w:pPr>
        <w:pStyle w:val="Heading2"/>
        <w:tabs>
          <w:tab w:val="left" w:pos="8507"/>
        </w:tabs>
        <w:spacing w:before="0"/>
      </w:pPr>
      <w:r>
        <w:t>Citigroup</w:t>
      </w:r>
      <w:r>
        <w:rPr>
          <w:spacing w:val="-12"/>
        </w:rPr>
        <w:t xml:space="preserve"> </w:t>
      </w:r>
      <w:r>
        <w:rPr>
          <w:spacing w:val="-4"/>
        </w:rPr>
        <w:t>Inc.</w:t>
      </w:r>
      <w:r>
        <w:tab/>
        <w:t>Jan</w:t>
      </w:r>
      <w:r>
        <w:rPr>
          <w:spacing w:val="-4"/>
        </w:rPr>
        <w:t xml:space="preserve"> </w:t>
      </w:r>
      <w:r>
        <w:t>2024</w:t>
      </w:r>
      <w:r>
        <w:rPr>
          <w:spacing w:val="-2"/>
        </w:rPr>
        <w:t xml:space="preserve"> </w:t>
      </w:r>
      <w:r>
        <w:t>–</w:t>
      </w:r>
      <w:r>
        <w:rPr>
          <w:spacing w:val="-3"/>
        </w:rPr>
        <w:t xml:space="preserve"> </w:t>
      </w:r>
      <w:r>
        <w:t>Jun</w:t>
      </w:r>
      <w:r>
        <w:rPr>
          <w:spacing w:val="-2"/>
        </w:rPr>
        <w:t xml:space="preserve"> </w:t>
      </w:r>
      <w:r>
        <w:rPr>
          <w:spacing w:val="-4"/>
        </w:rPr>
        <w:t>2025</w:t>
      </w:r>
    </w:p>
    <w:p w:rsidR="00915AD5" w:rsidRDefault="00915AD5" w:rsidP="00915AD5">
      <w:pPr>
        <w:spacing w:before="179" w:line="412" w:lineRule="auto"/>
        <w:ind w:left="153" w:right="7920"/>
        <w:rPr>
          <w:b/>
        </w:rPr>
      </w:pPr>
      <w:r>
        <w:rPr>
          <w:b/>
        </w:rPr>
        <w:t>Data</w:t>
      </w:r>
      <w:r>
        <w:rPr>
          <w:b/>
          <w:spacing w:val="-10"/>
        </w:rPr>
        <w:t xml:space="preserve"> </w:t>
      </w:r>
      <w:r>
        <w:rPr>
          <w:b/>
        </w:rPr>
        <w:t xml:space="preserve">Analyst </w:t>
      </w:r>
      <w:r>
        <w:rPr>
          <w:b/>
          <w:spacing w:val="-2"/>
        </w:rPr>
        <w:t>Responsibilities:</w:t>
      </w:r>
    </w:p>
    <w:p w:rsidR="00915AD5" w:rsidRDefault="00915AD5" w:rsidP="00915AD5">
      <w:pPr>
        <w:pStyle w:val="ListParagraph"/>
        <w:numPr>
          <w:ilvl w:val="0"/>
          <w:numId w:val="1"/>
        </w:numPr>
        <w:tabs>
          <w:tab w:val="left" w:pos="874"/>
        </w:tabs>
        <w:spacing w:before="0" w:line="254" w:lineRule="auto"/>
        <w:ind w:right="539"/>
      </w:pPr>
      <w:r>
        <w:t>Developed</w:t>
      </w:r>
      <w:r>
        <w:rPr>
          <w:spacing w:val="-4"/>
        </w:rPr>
        <w:t xml:space="preserve"> </w:t>
      </w:r>
      <w:r>
        <w:t>executive-ready</w:t>
      </w:r>
      <w:r>
        <w:rPr>
          <w:spacing w:val="-6"/>
        </w:rPr>
        <w:t xml:space="preserve"> </w:t>
      </w:r>
      <w:r>
        <w:t>dashboards</w:t>
      </w:r>
      <w:r>
        <w:rPr>
          <w:spacing w:val="-3"/>
        </w:rPr>
        <w:t xml:space="preserve"> </w:t>
      </w:r>
      <w:r>
        <w:t>using</w:t>
      </w:r>
      <w:r>
        <w:rPr>
          <w:spacing w:val="-6"/>
        </w:rPr>
        <w:t xml:space="preserve"> </w:t>
      </w:r>
      <w:r>
        <w:t>Power</w:t>
      </w:r>
      <w:r>
        <w:rPr>
          <w:spacing w:val="-2"/>
        </w:rPr>
        <w:t xml:space="preserve"> </w:t>
      </w:r>
      <w:r>
        <w:t>BI</w:t>
      </w:r>
      <w:r>
        <w:rPr>
          <w:spacing w:val="-7"/>
        </w:rPr>
        <w:t xml:space="preserve"> </w:t>
      </w:r>
      <w:r>
        <w:t>and</w:t>
      </w:r>
      <w:r>
        <w:rPr>
          <w:spacing w:val="-8"/>
        </w:rPr>
        <w:t xml:space="preserve"> </w:t>
      </w:r>
      <w:r>
        <w:t>Tableau</w:t>
      </w:r>
      <w:r>
        <w:rPr>
          <w:spacing w:val="-3"/>
        </w:rPr>
        <w:t xml:space="preserve"> </w:t>
      </w:r>
      <w:r>
        <w:t>on</w:t>
      </w:r>
      <w:r>
        <w:rPr>
          <w:spacing w:val="-14"/>
        </w:rPr>
        <w:t xml:space="preserve"> </w:t>
      </w:r>
      <w:r>
        <w:t>Azure</w:t>
      </w:r>
      <w:r>
        <w:rPr>
          <w:spacing w:val="-3"/>
        </w:rPr>
        <w:t xml:space="preserve"> </w:t>
      </w:r>
      <w:r>
        <w:t>Synapse,</w:t>
      </w:r>
      <w:r>
        <w:rPr>
          <w:spacing w:val="-5"/>
        </w:rPr>
        <w:t xml:space="preserve"> </w:t>
      </w:r>
      <w:r>
        <w:t>enabling</w:t>
      </w:r>
      <w:r>
        <w:rPr>
          <w:spacing w:val="-6"/>
        </w:rPr>
        <w:t xml:space="preserve"> </w:t>
      </w:r>
      <w:r>
        <w:t>real-time visibility into financial performance, regulatory metrics, and operational KPIs for business leaders.</w:t>
      </w:r>
    </w:p>
    <w:p w:rsidR="00915AD5" w:rsidRDefault="00915AD5" w:rsidP="00915AD5">
      <w:pPr>
        <w:pStyle w:val="ListParagraph"/>
        <w:numPr>
          <w:ilvl w:val="0"/>
          <w:numId w:val="1"/>
        </w:numPr>
        <w:tabs>
          <w:tab w:val="left" w:pos="874"/>
        </w:tabs>
        <w:spacing w:before="0" w:line="256" w:lineRule="auto"/>
        <w:ind w:right="217"/>
      </w:pPr>
      <w:r>
        <w:t>Created</w:t>
      </w:r>
      <w:r>
        <w:rPr>
          <w:spacing w:val="-3"/>
        </w:rPr>
        <w:t xml:space="preserve"> </w:t>
      </w:r>
      <w:r>
        <w:t>complex</w:t>
      </w:r>
      <w:r>
        <w:rPr>
          <w:spacing w:val="-3"/>
        </w:rPr>
        <w:t xml:space="preserve"> </w:t>
      </w:r>
      <w:r>
        <w:t>SQL</w:t>
      </w:r>
      <w:r>
        <w:rPr>
          <w:spacing w:val="-11"/>
        </w:rPr>
        <w:t xml:space="preserve"> </w:t>
      </w:r>
      <w:r>
        <w:t>stored</w:t>
      </w:r>
      <w:r>
        <w:rPr>
          <w:spacing w:val="-3"/>
        </w:rPr>
        <w:t xml:space="preserve"> </w:t>
      </w:r>
      <w:r>
        <w:t>procedures</w:t>
      </w:r>
      <w:r>
        <w:rPr>
          <w:spacing w:val="-5"/>
        </w:rPr>
        <w:t xml:space="preserve"> </w:t>
      </w:r>
      <w:r>
        <w:t>integrating</w:t>
      </w:r>
      <w:r>
        <w:rPr>
          <w:spacing w:val="-6"/>
        </w:rPr>
        <w:t xml:space="preserve"> </w:t>
      </w:r>
      <w:r>
        <w:t>multi-source</w:t>
      </w:r>
      <w:r>
        <w:rPr>
          <w:spacing w:val="-5"/>
        </w:rPr>
        <w:t xml:space="preserve"> </w:t>
      </w:r>
      <w:r>
        <w:t>transactional</w:t>
      </w:r>
      <w:r>
        <w:rPr>
          <w:spacing w:val="-2"/>
        </w:rPr>
        <w:t xml:space="preserve"> </w:t>
      </w:r>
      <w:r>
        <w:t>data,</w:t>
      </w:r>
      <w:r>
        <w:rPr>
          <w:spacing w:val="-3"/>
        </w:rPr>
        <w:t xml:space="preserve"> </w:t>
      </w:r>
      <w:r>
        <w:t>building</w:t>
      </w:r>
      <w:r>
        <w:rPr>
          <w:spacing w:val="-6"/>
        </w:rPr>
        <w:t xml:space="preserve"> </w:t>
      </w:r>
      <w:r>
        <w:t>analytical</w:t>
      </w:r>
      <w:r>
        <w:rPr>
          <w:spacing w:val="-2"/>
        </w:rPr>
        <w:t xml:space="preserve"> </w:t>
      </w:r>
      <w:r>
        <w:t>layers that supported risk assessments, regulatory audits, and performance reviews across finance and compliance</w:t>
      </w:r>
    </w:p>
    <w:p w:rsidR="00915AD5" w:rsidRDefault="00915AD5" w:rsidP="00915AD5">
      <w:pPr>
        <w:pStyle w:val="BodyText"/>
        <w:spacing w:before="2"/>
        <w:ind w:firstLine="0"/>
      </w:pPr>
      <w:r>
        <w:rPr>
          <w:spacing w:val="-2"/>
        </w:rPr>
        <w:t>functions.</w:t>
      </w:r>
    </w:p>
    <w:p w:rsidR="00915AD5" w:rsidRDefault="00915AD5" w:rsidP="00915AD5">
      <w:pPr>
        <w:pStyle w:val="ListParagraph"/>
        <w:numPr>
          <w:ilvl w:val="0"/>
          <w:numId w:val="1"/>
        </w:numPr>
        <w:tabs>
          <w:tab w:val="left" w:pos="874"/>
        </w:tabs>
        <w:spacing w:before="21" w:line="254" w:lineRule="auto"/>
        <w:ind w:right="388"/>
      </w:pPr>
      <w:r>
        <w:t>Automated</w:t>
      </w:r>
      <w:r>
        <w:rPr>
          <w:spacing w:val="-3"/>
        </w:rPr>
        <w:t xml:space="preserve"> </w:t>
      </w:r>
      <w:r>
        <w:t>ETL</w:t>
      </w:r>
      <w:r>
        <w:rPr>
          <w:spacing w:val="-11"/>
        </w:rPr>
        <w:t xml:space="preserve"> </w:t>
      </w:r>
      <w:r>
        <w:t>pipelines</w:t>
      </w:r>
      <w:r>
        <w:rPr>
          <w:spacing w:val="-5"/>
        </w:rPr>
        <w:t xml:space="preserve"> </w:t>
      </w:r>
      <w:r>
        <w:t>with</w:t>
      </w:r>
      <w:r>
        <w:rPr>
          <w:spacing w:val="-14"/>
        </w:rPr>
        <w:t xml:space="preserve"> </w:t>
      </w:r>
      <w:r>
        <w:t>Azure</w:t>
      </w:r>
      <w:r>
        <w:rPr>
          <w:spacing w:val="-3"/>
        </w:rPr>
        <w:t xml:space="preserve"> </w:t>
      </w:r>
      <w:r>
        <w:t>Data</w:t>
      </w:r>
      <w:r>
        <w:rPr>
          <w:spacing w:val="-3"/>
        </w:rPr>
        <w:t xml:space="preserve"> </w:t>
      </w:r>
      <w:r>
        <w:t>Factory</w:t>
      </w:r>
      <w:r>
        <w:rPr>
          <w:spacing w:val="-6"/>
        </w:rPr>
        <w:t xml:space="preserve"> </w:t>
      </w:r>
      <w:r>
        <w:t>for</w:t>
      </w:r>
      <w:r>
        <w:rPr>
          <w:spacing w:val="-3"/>
        </w:rPr>
        <w:t xml:space="preserve"> </w:t>
      </w:r>
      <w:r>
        <w:t>ingestion,</w:t>
      </w:r>
      <w:r>
        <w:rPr>
          <w:spacing w:val="-3"/>
        </w:rPr>
        <w:t xml:space="preserve"> </w:t>
      </w:r>
      <w:r>
        <w:t>cleansing,</w:t>
      </w:r>
      <w:r>
        <w:rPr>
          <w:spacing w:val="-3"/>
        </w:rPr>
        <w:t xml:space="preserve"> </w:t>
      </w:r>
      <w:r>
        <w:t>transformation,</w:t>
      </w:r>
      <w:r>
        <w:rPr>
          <w:spacing w:val="-3"/>
        </w:rPr>
        <w:t xml:space="preserve"> </w:t>
      </w:r>
      <w:r>
        <w:t>and</w:t>
      </w:r>
      <w:r>
        <w:rPr>
          <w:spacing w:val="-5"/>
        </w:rPr>
        <w:t xml:space="preserve"> </w:t>
      </w:r>
      <w:r>
        <w:t>scheduling, ensuring data consistency, timely refreshes, and reduced dependency on manual data engineering tasks.</w:t>
      </w:r>
    </w:p>
    <w:p w:rsidR="00915AD5" w:rsidRDefault="00915AD5" w:rsidP="00915AD5">
      <w:pPr>
        <w:pStyle w:val="ListParagraph"/>
        <w:numPr>
          <w:ilvl w:val="0"/>
          <w:numId w:val="1"/>
        </w:numPr>
        <w:tabs>
          <w:tab w:val="left" w:pos="874"/>
        </w:tabs>
        <w:spacing w:line="254" w:lineRule="auto"/>
        <w:ind w:right="426"/>
      </w:pPr>
      <w:r>
        <w:t>Designed</w:t>
      </w:r>
      <w:r>
        <w:rPr>
          <w:spacing w:val="-4"/>
        </w:rPr>
        <w:t xml:space="preserve"> </w:t>
      </w:r>
      <w:r>
        <w:t>KPI</w:t>
      </w:r>
      <w:r>
        <w:rPr>
          <w:spacing w:val="-6"/>
        </w:rPr>
        <w:t xml:space="preserve"> </w:t>
      </w:r>
      <w:r>
        <w:t>dashboards</w:t>
      </w:r>
      <w:r>
        <w:rPr>
          <w:spacing w:val="-4"/>
        </w:rPr>
        <w:t xml:space="preserve"> </w:t>
      </w:r>
      <w:r>
        <w:t>monitoring</w:t>
      </w:r>
      <w:r>
        <w:rPr>
          <w:spacing w:val="-5"/>
        </w:rPr>
        <w:t xml:space="preserve"> </w:t>
      </w:r>
      <w:r>
        <w:t>credit</w:t>
      </w:r>
      <w:r>
        <w:rPr>
          <w:spacing w:val="-1"/>
        </w:rPr>
        <w:t xml:space="preserve"> </w:t>
      </w:r>
      <w:r>
        <w:t>disbursement,</w:t>
      </w:r>
      <w:r>
        <w:rPr>
          <w:spacing w:val="-2"/>
        </w:rPr>
        <w:t xml:space="preserve"> </w:t>
      </w:r>
      <w:r>
        <w:t>approval</w:t>
      </w:r>
      <w:r>
        <w:rPr>
          <w:spacing w:val="-4"/>
        </w:rPr>
        <w:t xml:space="preserve"> </w:t>
      </w:r>
      <w:r>
        <w:t>rates,</w:t>
      </w:r>
      <w:r>
        <w:rPr>
          <w:spacing w:val="-5"/>
        </w:rPr>
        <w:t xml:space="preserve"> </w:t>
      </w:r>
      <w:r>
        <w:t>and</w:t>
      </w:r>
      <w:r>
        <w:rPr>
          <w:spacing w:val="-4"/>
        </w:rPr>
        <w:t xml:space="preserve"> </w:t>
      </w:r>
      <w:r>
        <w:t>loan</w:t>
      </w:r>
      <w:r>
        <w:rPr>
          <w:spacing w:val="-2"/>
        </w:rPr>
        <w:t xml:space="preserve"> </w:t>
      </w:r>
      <w:r>
        <w:t>defaults,</w:t>
      </w:r>
      <w:r>
        <w:rPr>
          <w:spacing w:val="-4"/>
        </w:rPr>
        <w:t xml:space="preserve"> </w:t>
      </w:r>
      <w:r>
        <w:t>improving</w:t>
      </w:r>
      <w:r>
        <w:rPr>
          <w:spacing w:val="-5"/>
        </w:rPr>
        <w:t xml:space="preserve"> </w:t>
      </w:r>
      <w:r>
        <w:t>risk transparency and supporting predictive models for business planning and lending operations.</w:t>
      </w:r>
    </w:p>
    <w:p w:rsidR="00915AD5" w:rsidRDefault="00915AD5" w:rsidP="00915AD5">
      <w:pPr>
        <w:pStyle w:val="ListParagraph"/>
        <w:numPr>
          <w:ilvl w:val="0"/>
          <w:numId w:val="1"/>
        </w:numPr>
        <w:tabs>
          <w:tab w:val="left" w:pos="874"/>
        </w:tabs>
        <w:spacing w:line="256" w:lineRule="auto"/>
        <w:ind w:right="647"/>
      </w:pPr>
      <w:r>
        <w:t>Engineered</w:t>
      </w:r>
      <w:r>
        <w:rPr>
          <w:spacing w:val="-4"/>
        </w:rPr>
        <w:t xml:space="preserve"> </w:t>
      </w:r>
      <w:r>
        <w:t>Python</w:t>
      </w:r>
      <w:r>
        <w:rPr>
          <w:spacing w:val="-2"/>
        </w:rPr>
        <w:t xml:space="preserve"> </w:t>
      </w:r>
      <w:r>
        <w:t>automation</w:t>
      </w:r>
      <w:r>
        <w:rPr>
          <w:spacing w:val="-2"/>
        </w:rPr>
        <w:t xml:space="preserve"> </w:t>
      </w:r>
      <w:r>
        <w:t>workflows</w:t>
      </w:r>
      <w:r>
        <w:rPr>
          <w:spacing w:val="-2"/>
        </w:rPr>
        <w:t xml:space="preserve"> </w:t>
      </w:r>
      <w:r>
        <w:t>to</w:t>
      </w:r>
      <w:r>
        <w:rPr>
          <w:spacing w:val="-2"/>
        </w:rPr>
        <w:t xml:space="preserve"> </w:t>
      </w:r>
      <w:r>
        <w:t>cleanse</w:t>
      </w:r>
      <w:r>
        <w:rPr>
          <w:spacing w:val="-2"/>
        </w:rPr>
        <w:t xml:space="preserve"> </w:t>
      </w:r>
      <w:r>
        <w:t>vendor</w:t>
      </w:r>
      <w:r>
        <w:rPr>
          <w:spacing w:val="-4"/>
        </w:rPr>
        <w:t xml:space="preserve"> </w:t>
      </w:r>
      <w:r>
        <w:t>data,</w:t>
      </w:r>
      <w:r>
        <w:rPr>
          <w:spacing w:val="-2"/>
        </w:rPr>
        <w:t xml:space="preserve"> </w:t>
      </w:r>
      <w:r>
        <w:t>transform</w:t>
      </w:r>
      <w:r>
        <w:rPr>
          <w:spacing w:val="-6"/>
        </w:rPr>
        <w:t xml:space="preserve"> </w:t>
      </w:r>
      <w:r>
        <w:t>formats,</w:t>
      </w:r>
      <w:r>
        <w:rPr>
          <w:spacing w:val="-4"/>
        </w:rPr>
        <w:t xml:space="preserve"> </w:t>
      </w:r>
      <w:r>
        <w:t>and</w:t>
      </w:r>
      <w:r>
        <w:rPr>
          <w:spacing w:val="-2"/>
        </w:rPr>
        <w:t xml:space="preserve"> </w:t>
      </w:r>
      <w:r>
        <w:t>populate</w:t>
      </w:r>
      <w:r>
        <w:rPr>
          <w:spacing w:val="-14"/>
        </w:rPr>
        <w:t xml:space="preserve"> </w:t>
      </w:r>
      <w:r>
        <w:t>Azure Synapse tables, improving reporting accuracy and minimizing error rates in critical financial datasets.</w:t>
      </w:r>
    </w:p>
    <w:p w:rsidR="00915AD5" w:rsidRDefault="00915AD5" w:rsidP="00915AD5">
      <w:pPr>
        <w:pStyle w:val="ListParagraph"/>
        <w:numPr>
          <w:ilvl w:val="0"/>
          <w:numId w:val="1"/>
        </w:numPr>
        <w:tabs>
          <w:tab w:val="left" w:pos="874"/>
        </w:tabs>
        <w:spacing w:before="2" w:line="256" w:lineRule="auto"/>
        <w:ind w:right="194"/>
      </w:pPr>
      <w:r>
        <w:t>Collaborated</w:t>
      </w:r>
      <w:r>
        <w:rPr>
          <w:spacing w:val="-2"/>
        </w:rPr>
        <w:t xml:space="preserve"> </w:t>
      </w:r>
      <w:r>
        <w:t>with</w:t>
      </w:r>
      <w:r>
        <w:rPr>
          <w:spacing w:val="-2"/>
        </w:rPr>
        <w:t xml:space="preserve"> </w:t>
      </w:r>
      <w:r>
        <w:t>finance</w:t>
      </w:r>
      <w:r>
        <w:rPr>
          <w:spacing w:val="-2"/>
        </w:rPr>
        <w:t xml:space="preserve"> </w:t>
      </w:r>
      <w:r>
        <w:t>and</w:t>
      </w:r>
      <w:r>
        <w:rPr>
          <w:spacing w:val="-2"/>
        </w:rPr>
        <w:t xml:space="preserve"> </w:t>
      </w:r>
      <w:r>
        <w:t>compliance</w:t>
      </w:r>
      <w:r>
        <w:rPr>
          <w:spacing w:val="-2"/>
        </w:rPr>
        <w:t xml:space="preserve"> </w:t>
      </w:r>
      <w:r>
        <w:t>stakeholders</w:t>
      </w:r>
      <w:r>
        <w:rPr>
          <w:spacing w:val="-4"/>
        </w:rPr>
        <w:t xml:space="preserve"> </w:t>
      </w:r>
      <w:r>
        <w:t>to</w:t>
      </w:r>
      <w:r>
        <w:rPr>
          <w:spacing w:val="-2"/>
        </w:rPr>
        <w:t xml:space="preserve"> </w:t>
      </w:r>
      <w:r>
        <w:t>create</w:t>
      </w:r>
      <w:r>
        <w:rPr>
          <w:spacing w:val="-14"/>
        </w:rPr>
        <w:t xml:space="preserve"> </w:t>
      </w:r>
      <w:r>
        <w:t>Azure-hosted</w:t>
      </w:r>
      <w:r>
        <w:rPr>
          <w:spacing w:val="-4"/>
        </w:rPr>
        <w:t xml:space="preserve"> </w:t>
      </w:r>
      <w:r>
        <w:t>data</w:t>
      </w:r>
      <w:r>
        <w:rPr>
          <w:spacing w:val="-4"/>
        </w:rPr>
        <w:t xml:space="preserve"> </w:t>
      </w:r>
      <w:r>
        <w:t>marts</w:t>
      </w:r>
      <w:r>
        <w:rPr>
          <w:spacing w:val="-2"/>
        </w:rPr>
        <w:t xml:space="preserve"> </w:t>
      </w:r>
      <w:r>
        <w:t>and</w:t>
      </w:r>
      <w:r>
        <w:rPr>
          <w:spacing w:val="-5"/>
        </w:rPr>
        <w:t xml:space="preserve"> </w:t>
      </w:r>
      <w:r>
        <w:t>audit-compliant reporting environments, aligning reporting structures with corporate governance and cloud infrastructure</w:t>
      </w:r>
    </w:p>
    <w:p w:rsidR="00915AD5" w:rsidRDefault="00915AD5" w:rsidP="00915AD5">
      <w:pPr>
        <w:pStyle w:val="BodyText"/>
        <w:spacing w:before="2"/>
        <w:ind w:firstLine="0"/>
      </w:pPr>
      <w:r>
        <w:rPr>
          <w:spacing w:val="-2"/>
        </w:rPr>
        <w:t>standards.</w:t>
      </w:r>
    </w:p>
    <w:p w:rsidR="00915AD5" w:rsidRDefault="00915AD5" w:rsidP="00915AD5">
      <w:pPr>
        <w:pStyle w:val="ListParagraph"/>
        <w:numPr>
          <w:ilvl w:val="0"/>
          <w:numId w:val="1"/>
        </w:numPr>
        <w:tabs>
          <w:tab w:val="left" w:pos="874"/>
        </w:tabs>
        <w:spacing w:before="22" w:line="254" w:lineRule="auto"/>
        <w:ind w:right="211"/>
      </w:pPr>
      <w:r>
        <w:t>Built</w:t>
      </w:r>
      <w:r>
        <w:rPr>
          <w:spacing w:val="-11"/>
        </w:rPr>
        <w:t xml:space="preserve"> </w:t>
      </w:r>
      <w:r>
        <w:t>Tableau</w:t>
      </w:r>
      <w:r>
        <w:rPr>
          <w:spacing w:val="-4"/>
        </w:rPr>
        <w:t xml:space="preserve"> </w:t>
      </w:r>
      <w:r>
        <w:t>dashboards</w:t>
      </w:r>
      <w:r>
        <w:rPr>
          <w:spacing w:val="-6"/>
        </w:rPr>
        <w:t xml:space="preserve"> </w:t>
      </w:r>
      <w:r>
        <w:t>to</w:t>
      </w:r>
      <w:r>
        <w:rPr>
          <w:spacing w:val="-7"/>
        </w:rPr>
        <w:t xml:space="preserve"> </w:t>
      </w:r>
      <w:r>
        <w:t>analyze</w:t>
      </w:r>
      <w:r>
        <w:rPr>
          <w:spacing w:val="-4"/>
        </w:rPr>
        <w:t xml:space="preserve"> </w:t>
      </w:r>
      <w:r>
        <w:t>financial</w:t>
      </w:r>
      <w:r>
        <w:rPr>
          <w:spacing w:val="-3"/>
        </w:rPr>
        <w:t xml:space="preserve"> </w:t>
      </w:r>
      <w:r>
        <w:t>indicators,</w:t>
      </w:r>
      <w:r>
        <w:rPr>
          <w:spacing w:val="-4"/>
        </w:rPr>
        <w:t xml:space="preserve"> </w:t>
      </w:r>
      <w:r>
        <w:t>market</w:t>
      </w:r>
      <w:r>
        <w:rPr>
          <w:spacing w:val="-3"/>
        </w:rPr>
        <w:t xml:space="preserve"> </w:t>
      </w:r>
      <w:r>
        <w:t>trends,</w:t>
      </w:r>
      <w:r>
        <w:rPr>
          <w:spacing w:val="-4"/>
        </w:rPr>
        <w:t xml:space="preserve"> </w:t>
      </w:r>
      <w:r>
        <w:t>and</w:t>
      </w:r>
      <w:r>
        <w:rPr>
          <w:spacing w:val="-4"/>
        </w:rPr>
        <w:t xml:space="preserve"> </w:t>
      </w:r>
      <w:r>
        <w:t>variance</w:t>
      </w:r>
      <w:r>
        <w:rPr>
          <w:spacing w:val="-4"/>
        </w:rPr>
        <w:t xml:space="preserve"> </w:t>
      </w:r>
      <w:r>
        <w:t>summaries,</w:t>
      </w:r>
      <w:r>
        <w:rPr>
          <w:spacing w:val="-4"/>
        </w:rPr>
        <w:t xml:space="preserve"> </w:t>
      </w:r>
      <w:r>
        <w:t>empowering leaders with actionable insights for investment decisions and capital allocation.</w:t>
      </w:r>
    </w:p>
    <w:p w:rsidR="00915AD5" w:rsidRDefault="00915AD5" w:rsidP="00915AD5">
      <w:pPr>
        <w:pStyle w:val="ListParagraph"/>
        <w:numPr>
          <w:ilvl w:val="0"/>
          <w:numId w:val="1"/>
        </w:numPr>
        <w:tabs>
          <w:tab w:val="left" w:pos="874"/>
        </w:tabs>
        <w:spacing w:line="256" w:lineRule="auto"/>
        <w:ind w:right="314"/>
      </w:pPr>
      <w:r>
        <w:t>Implemented</w:t>
      </w:r>
      <w:r>
        <w:rPr>
          <w:spacing w:val="-4"/>
        </w:rPr>
        <w:t xml:space="preserve"> </w:t>
      </w:r>
      <w:r>
        <w:t>role-based</w:t>
      </w:r>
      <w:r>
        <w:rPr>
          <w:spacing w:val="-3"/>
        </w:rPr>
        <w:t xml:space="preserve"> </w:t>
      </w:r>
      <w:r>
        <w:t>access</w:t>
      </w:r>
      <w:r>
        <w:rPr>
          <w:spacing w:val="-5"/>
        </w:rPr>
        <w:t xml:space="preserve"> </w:t>
      </w:r>
      <w:r>
        <w:t>controls</w:t>
      </w:r>
      <w:r>
        <w:rPr>
          <w:spacing w:val="-3"/>
        </w:rPr>
        <w:t xml:space="preserve"> </w:t>
      </w:r>
      <w:r>
        <w:t>using</w:t>
      </w:r>
      <w:r>
        <w:rPr>
          <w:spacing w:val="-15"/>
        </w:rPr>
        <w:t xml:space="preserve"> </w:t>
      </w:r>
      <w:r>
        <w:t>Azure</w:t>
      </w:r>
      <w:r>
        <w:rPr>
          <w:spacing w:val="-3"/>
        </w:rPr>
        <w:t xml:space="preserve"> </w:t>
      </w:r>
      <w:r>
        <w:t>RBAC</w:t>
      </w:r>
      <w:r>
        <w:rPr>
          <w:spacing w:val="-4"/>
        </w:rPr>
        <w:t xml:space="preserve"> </w:t>
      </w:r>
      <w:r>
        <w:t>and</w:t>
      </w:r>
      <w:r>
        <w:rPr>
          <w:spacing w:val="-14"/>
        </w:rPr>
        <w:t xml:space="preserve"> </w:t>
      </w:r>
      <w:r>
        <w:t>Active</w:t>
      </w:r>
      <w:r>
        <w:rPr>
          <w:spacing w:val="-2"/>
        </w:rPr>
        <w:t xml:space="preserve"> </w:t>
      </w:r>
      <w:r>
        <w:t>Directory</w:t>
      </w:r>
      <w:r>
        <w:rPr>
          <w:spacing w:val="-6"/>
        </w:rPr>
        <w:t xml:space="preserve"> </w:t>
      </w:r>
      <w:r>
        <w:t>policies</w:t>
      </w:r>
      <w:r>
        <w:rPr>
          <w:spacing w:val="-3"/>
        </w:rPr>
        <w:t xml:space="preserve"> </w:t>
      </w:r>
      <w:r>
        <w:t>to</w:t>
      </w:r>
      <w:r>
        <w:rPr>
          <w:spacing w:val="-3"/>
        </w:rPr>
        <w:t xml:space="preserve"> </w:t>
      </w:r>
      <w:r>
        <w:t>secure</w:t>
      </w:r>
      <w:r>
        <w:rPr>
          <w:spacing w:val="-3"/>
        </w:rPr>
        <w:t xml:space="preserve"> </w:t>
      </w:r>
      <w:r>
        <w:t>financial datasets, support audit trails, and maintain strict data governance practices.</w:t>
      </w:r>
    </w:p>
    <w:p w:rsidR="00915AD5" w:rsidRDefault="00915AD5" w:rsidP="00915AD5">
      <w:pPr>
        <w:pStyle w:val="ListParagraph"/>
        <w:numPr>
          <w:ilvl w:val="0"/>
          <w:numId w:val="1"/>
        </w:numPr>
        <w:tabs>
          <w:tab w:val="left" w:pos="874"/>
        </w:tabs>
        <w:spacing w:before="3" w:line="256" w:lineRule="auto"/>
        <w:ind w:right="870"/>
      </w:pPr>
      <w:r>
        <w:t>Performed</w:t>
      </w:r>
      <w:r>
        <w:rPr>
          <w:spacing w:val="-3"/>
        </w:rPr>
        <w:t xml:space="preserve"> </w:t>
      </w:r>
      <w:r>
        <w:t>rigorous</w:t>
      </w:r>
      <w:r>
        <w:rPr>
          <w:spacing w:val="-3"/>
        </w:rPr>
        <w:t xml:space="preserve"> </w:t>
      </w:r>
      <w:r>
        <w:t>data</w:t>
      </w:r>
      <w:r>
        <w:rPr>
          <w:spacing w:val="-3"/>
        </w:rPr>
        <w:t xml:space="preserve"> </w:t>
      </w:r>
      <w:r>
        <w:t>validation</w:t>
      </w:r>
      <w:r>
        <w:rPr>
          <w:spacing w:val="-3"/>
        </w:rPr>
        <w:t xml:space="preserve"> </w:t>
      </w:r>
      <w:r>
        <w:t>and</w:t>
      </w:r>
      <w:r>
        <w:rPr>
          <w:spacing w:val="-3"/>
        </w:rPr>
        <w:t xml:space="preserve"> </w:t>
      </w:r>
      <w:r>
        <w:t>anomaly</w:t>
      </w:r>
      <w:r>
        <w:rPr>
          <w:spacing w:val="-6"/>
        </w:rPr>
        <w:t xml:space="preserve"> </w:t>
      </w:r>
      <w:r>
        <w:t>detection</w:t>
      </w:r>
      <w:r>
        <w:rPr>
          <w:spacing w:val="-3"/>
        </w:rPr>
        <w:t xml:space="preserve"> </w:t>
      </w:r>
      <w:r>
        <w:t>in</w:t>
      </w:r>
      <w:r>
        <w:rPr>
          <w:spacing w:val="-14"/>
        </w:rPr>
        <w:t xml:space="preserve"> </w:t>
      </w:r>
      <w:r>
        <w:t>Azure</w:t>
      </w:r>
      <w:r>
        <w:rPr>
          <w:spacing w:val="-3"/>
        </w:rPr>
        <w:t xml:space="preserve"> </w:t>
      </w:r>
      <w:r>
        <w:t>SQL</w:t>
      </w:r>
      <w:r>
        <w:rPr>
          <w:spacing w:val="-12"/>
        </w:rPr>
        <w:t xml:space="preserve"> </w:t>
      </w:r>
      <w:r>
        <w:t>and</w:t>
      </w:r>
      <w:r>
        <w:rPr>
          <w:spacing w:val="-3"/>
        </w:rPr>
        <w:t xml:space="preserve"> </w:t>
      </w:r>
      <w:r>
        <w:t>Synapse</w:t>
      </w:r>
      <w:r>
        <w:rPr>
          <w:spacing w:val="-3"/>
        </w:rPr>
        <w:t xml:space="preserve"> </w:t>
      </w:r>
      <w:r>
        <w:t>environments</w:t>
      </w:r>
      <w:r>
        <w:rPr>
          <w:spacing w:val="-3"/>
        </w:rPr>
        <w:t xml:space="preserve"> </w:t>
      </w:r>
      <w:r>
        <w:t>to guarantee reporting precision and alignment with business-defined KPIs and quality standards.</w:t>
      </w:r>
    </w:p>
    <w:p w:rsidR="00915AD5" w:rsidRDefault="00915AD5" w:rsidP="00915AD5">
      <w:pPr>
        <w:pStyle w:val="ListParagraph"/>
        <w:numPr>
          <w:ilvl w:val="0"/>
          <w:numId w:val="1"/>
        </w:numPr>
        <w:tabs>
          <w:tab w:val="left" w:pos="874"/>
        </w:tabs>
        <w:spacing w:before="2" w:line="256" w:lineRule="auto"/>
        <w:ind w:right="810"/>
      </w:pPr>
      <w:r>
        <w:t>Enhanced</w:t>
      </w:r>
      <w:r>
        <w:rPr>
          <w:spacing w:val="-2"/>
        </w:rPr>
        <w:t xml:space="preserve"> </w:t>
      </w:r>
      <w:r>
        <w:t>dashboard</w:t>
      </w:r>
      <w:r>
        <w:rPr>
          <w:spacing w:val="-2"/>
        </w:rPr>
        <w:t xml:space="preserve"> </w:t>
      </w:r>
      <w:r>
        <w:t>performance</w:t>
      </w:r>
      <w:r>
        <w:rPr>
          <w:spacing w:val="-2"/>
        </w:rPr>
        <w:t xml:space="preserve"> </w:t>
      </w:r>
      <w:r>
        <w:t>by</w:t>
      </w:r>
      <w:r>
        <w:rPr>
          <w:spacing w:val="-4"/>
        </w:rPr>
        <w:t xml:space="preserve"> </w:t>
      </w:r>
      <w:r>
        <w:t>tuning</w:t>
      </w:r>
      <w:r>
        <w:rPr>
          <w:spacing w:val="-5"/>
        </w:rPr>
        <w:t xml:space="preserve"> </w:t>
      </w:r>
      <w:r>
        <w:t>Synapse</w:t>
      </w:r>
      <w:r>
        <w:rPr>
          <w:spacing w:val="-2"/>
        </w:rPr>
        <w:t xml:space="preserve"> </w:t>
      </w:r>
      <w:r>
        <w:t>queries,</w:t>
      </w:r>
      <w:r>
        <w:rPr>
          <w:spacing w:val="-2"/>
        </w:rPr>
        <w:t xml:space="preserve"> </w:t>
      </w:r>
      <w:r>
        <w:t>using</w:t>
      </w:r>
      <w:r>
        <w:rPr>
          <w:spacing w:val="-5"/>
        </w:rPr>
        <w:t xml:space="preserve"> </w:t>
      </w:r>
      <w:r>
        <w:t>partitioning</w:t>
      </w:r>
      <w:r>
        <w:rPr>
          <w:spacing w:val="-5"/>
        </w:rPr>
        <w:t xml:space="preserve"> </w:t>
      </w:r>
      <w:r>
        <w:t>and</w:t>
      </w:r>
      <w:r>
        <w:rPr>
          <w:spacing w:val="-2"/>
        </w:rPr>
        <w:t xml:space="preserve"> </w:t>
      </w:r>
      <w:r>
        <w:t>caching</w:t>
      </w:r>
      <w:r>
        <w:rPr>
          <w:spacing w:val="-5"/>
        </w:rPr>
        <w:t xml:space="preserve"> </w:t>
      </w:r>
      <w:r>
        <w:t>strategies, reducing load time by 45% and improving user experience for executive reports.</w:t>
      </w:r>
    </w:p>
    <w:p w:rsidR="00915AD5" w:rsidRDefault="00915AD5" w:rsidP="00915AD5">
      <w:pPr>
        <w:pStyle w:val="ListParagraph"/>
        <w:numPr>
          <w:ilvl w:val="0"/>
          <w:numId w:val="1"/>
        </w:numPr>
        <w:tabs>
          <w:tab w:val="left" w:pos="874"/>
        </w:tabs>
        <w:spacing w:before="3" w:line="256" w:lineRule="auto"/>
        <w:ind w:right="813"/>
      </w:pPr>
      <w:r>
        <w:t>Documented</w:t>
      </w:r>
      <w:r>
        <w:rPr>
          <w:spacing w:val="-3"/>
        </w:rPr>
        <w:t xml:space="preserve"> </w:t>
      </w:r>
      <w:r>
        <w:t>schema</w:t>
      </w:r>
      <w:r>
        <w:rPr>
          <w:spacing w:val="-3"/>
        </w:rPr>
        <w:t xml:space="preserve"> </w:t>
      </w:r>
      <w:r>
        <w:t>mappings,</w:t>
      </w:r>
      <w:r>
        <w:rPr>
          <w:spacing w:val="-3"/>
        </w:rPr>
        <w:t xml:space="preserve"> </w:t>
      </w:r>
      <w:r>
        <w:t>transformation</w:t>
      </w:r>
      <w:r>
        <w:rPr>
          <w:spacing w:val="-6"/>
        </w:rPr>
        <w:t xml:space="preserve"> </w:t>
      </w:r>
      <w:r>
        <w:t>logic,</w:t>
      </w:r>
      <w:r>
        <w:rPr>
          <w:spacing w:val="-3"/>
        </w:rPr>
        <w:t xml:space="preserve"> </w:t>
      </w:r>
      <w:r>
        <w:t>and</w:t>
      </w:r>
      <w:r>
        <w:rPr>
          <w:spacing w:val="-3"/>
        </w:rPr>
        <w:t xml:space="preserve"> </w:t>
      </w:r>
      <w:r>
        <w:t>metadata</w:t>
      </w:r>
      <w:r>
        <w:rPr>
          <w:spacing w:val="-3"/>
        </w:rPr>
        <w:t xml:space="preserve"> </w:t>
      </w:r>
      <w:r>
        <w:t>lineage</w:t>
      </w:r>
      <w:r>
        <w:rPr>
          <w:spacing w:val="-3"/>
        </w:rPr>
        <w:t xml:space="preserve"> </w:t>
      </w:r>
      <w:r>
        <w:t>using</w:t>
      </w:r>
      <w:r>
        <w:rPr>
          <w:spacing w:val="-6"/>
        </w:rPr>
        <w:t xml:space="preserve"> </w:t>
      </w:r>
      <w:r>
        <w:t>Microsoft</w:t>
      </w:r>
      <w:r>
        <w:rPr>
          <w:spacing w:val="-5"/>
        </w:rPr>
        <w:t xml:space="preserve"> </w:t>
      </w:r>
      <w:r>
        <w:t>Purview</w:t>
      </w:r>
      <w:r>
        <w:rPr>
          <w:spacing w:val="-6"/>
        </w:rPr>
        <w:t xml:space="preserve"> </w:t>
      </w:r>
      <w:r>
        <w:t>to support traceability, audit transparency, and enterprise data governance compliance.</w:t>
      </w:r>
    </w:p>
    <w:p w:rsidR="00915AD5" w:rsidRDefault="00915AD5" w:rsidP="00915AD5">
      <w:pPr>
        <w:pStyle w:val="ListParagraph"/>
        <w:numPr>
          <w:ilvl w:val="0"/>
          <w:numId w:val="1"/>
        </w:numPr>
        <w:tabs>
          <w:tab w:val="left" w:pos="874"/>
        </w:tabs>
        <w:spacing w:before="4" w:line="254" w:lineRule="auto"/>
        <w:ind w:right="1039"/>
      </w:pPr>
      <w:r>
        <w:t>Partnered</w:t>
      </w:r>
      <w:r>
        <w:rPr>
          <w:spacing w:val="-2"/>
        </w:rPr>
        <w:t xml:space="preserve"> </w:t>
      </w:r>
      <w:r>
        <w:t>with</w:t>
      </w:r>
      <w:r>
        <w:rPr>
          <w:spacing w:val="-2"/>
        </w:rPr>
        <w:t xml:space="preserve"> </w:t>
      </w:r>
      <w:r>
        <w:t>data</w:t>
      </w:r>
      <w:r>
        <w:rPr>
          <w:spacing w:val="-4"/>
        </w:rPr>
        <w:t xml:space="preserve"> </w:t>
      </w:r>
      <w:r>
        <w:t>science</w:t>
      </w:r>
      <w:r>
        <w:rPr>
          <w:spacing w:val="-4"/>
        </w:rPr>
        <w:t xml:space="preserve"> </w:t>
      </w:r>
      <w:r>
        <w:t>teams</w:t>
      </w:r>
      <w:r>
        <w:rPr>
          <w:spacing w:val="-2"/>
        </w:rPr>
        <w:t xml:space="preserve"> </w:t>
      </w:r>
      <w:r>
        <w:t>to</w:t>
      </w:r>
      <w:r>
        <w:rPr>
          <w:spacing w:val="-5"/>
        </w:rPr>
        <w:t xml:space="preserve"> </w:t>
      </w:r>
      <w:r>
        <w:t>integrate</w:t>
      </w:r>
      <w:r>
        <w:rPr>
          <w:spacing w:val="-4"/>
        </w:rPr>
        <w:t xml:space="preserve"> </w:t>
      </w:r>
      <w:r>
        <w:t>ML-derived</w:t>
      </w:r>
      <w:r>
        <w:rPr>
          <w:spacing w:val="-2"/>
        </w:rPr>
        <w:t xml:space="preserve"> </w:t>
      </w:r>
      <w:r>
        <w:t>features</w:t>
      </w:r>
      <w:r>
        <w:rPr>
          <w:spacing w:val="-2"/>
        </w:rPr>
        <w:t xml:space="preserve"> </w:t>
      </w:r>
      <w:r>
        <w:t>into</w:t>
      </w:r>
      <w:r>
        <w:rPr>
          <w:spacing w:val="-2"/>
        </w:rPr>
        <w:t xml:space="preserve"> </w:t>
      </w:r>
      <w:r>
        <w:t>analytical</w:t>
      </w:r>
      <w:r>
        <w:rPr>
          <w:spacing w:val="-4"/>
        </w:rPr>
        <w:t xml:space="preserve"> </w:t>
      </w:r>
      <w:r>
        <w:t>layers</w:t>
      </w:r>
      <w:r>
        <w:rPr>
          <w:spacing w:val="-4"/>
        </w:rPr>
        <w:t xml:space="preserve"> </w:t>
      </w:r>
      <w:r>
        <w:t>in</w:t>
      </w:r>
      <w:r>
        <w:rPr>
          <w:spacing w:val="-2"/>
        </w:rPr>
        <w:t xml:space="preserve"> </w:t>
      </w:r>
      <w:r>
        <w:t>Synapse, embedding</w:t>
      </w:r>
      <w:r>
        <w:rPr>
          <w:spacing w:val="-1"/>
        </w:rPr>
        <w:t xml:space="preserve"> </w:t>
      </w:r>
      <w:r>
        <w:t>forecasting</w:t>
      </w:r>
      <w:r>
        <w:rPr>
          <w:spacing w:val="-1"/>
        </w:rPr>
        <w:t xml:space="preserve"> </w:t>
      </w:r>
      <w:r>
        <w:t>models and predictive insights into finance dashboards and</w:t>
      </w:r>
      <w:r>
        <w:rPr>
          <w:spacing w:val="-1"/>
        </w:rPr>
        <w:t xml:space="preserve"> </w:t>
      </w:r>
      <w:r>
        <w:t>planning</w:t>
      </w:r>
      <w:r>
        <w:rPr>
          <w:spacing w:val="-1"/>
        </w:rPr>
        <w:t xml:space="preserve"> </w:t>
      </w:r>
      <w:r>
        <w:t>reports.</w:t>
      </w:r>
    </w:p>
    <w:p w:rsidR="00915AD5" w:rsidRDefault="00915AD5" w:rsidP="00915AD5">
      <w:pPr>
        <w:tabs>
          <w:tab w:val="left" w:pos="874"/>
        </w:tabs>
        <w:spacing w:before="4" w:line="254" w:lineRule="auto"/>
        <w:ind w:right="1039"/>
      </w:pPr>
    </w:p>
    <w:p w:rsidR="00915AD5" w:rsidRDefault="00915AD5" w:rsidP="00915AD5">
      <w:pPr>
        <w:tabs>
          <w:tab w:val="left" w:pos="874"/>
        </w:tabs>
        <w:spacing w:before="4" w:line="254" w:lineRule="auto"/>
        <w:ind w:right="1039"/>
      </w:pPr>
      <w:r>
        <w:rPr>
          <w:rStyle w:val="Strong"/>
        </w:rPr>
        <w:lastRenderedPageBreak/>
        <w:t>Environment:</w:t>
      </w:r>
      <w:r>
        <w:br/>
        <w:t>Azure Synapse Analytics, Azure SQL Database, Azure Data Factory (ADF), Azure Blob Storage, Azure Data Marts, Azure Event Hub, Power BI, Tableau, SQL (T-SQL), Python, Azure Role-Based Access Control (RBAC), Active Directory, Microsoft Purview, Azure Functions, Azure Storage, Azure Automation, Azure Monitor</w:t>
      </w:r>
    </w:p>
    <w:p w:rsidR="00915AD5" w:rsidRDefault="00915AD5" w:rsidP="00915AD5">
      <w:pPr>
        <w:tabs>
          <w:tab w:val="left" w:pos="874"/>
        </w:tabs>
        <w:spacing w:before="4" w:line="254" w:lineRule="auto"/>
        <w:ind w:right="1039"/>
      </w:pPr>
    </w:p>
    <w:p w:rsidR="00915AD5" w:rsidRDefault="00915AD5" w:rsidP="00915AD5">
      <w:pPr>
        <w:tabs>
          <w:tab w:val="left" w:pos="874"/>
        </w:tabs>
        <w:spacing w:before="4" w:line="254" w:lineRule="auto"/>
        <w:ind w:right="1039"/>
      </w:pPr>
    </w:p>
    <w:p w:rsidR="00915AD5" w:rsidRDefault="00915AD5" w:rsidP="00915AD5">
      <w:pPr>
        <w:pStyle w:val="Heading2"/>
        <w:tabs>
          <w:tab w:val="left" w:pos="8409"/>
        </w:tabs>
        <w:spacing w:before="80"/>
      </w:pPr>
      <w:r>
        <w:t>Johnson</w:t>
      </w:r>
      <w:r>
        <w:rPr>
          <w:spacing w:val="-6"/>
        </w:rPr>
        <w:t xml:space="preserve"> </w:t>
      </w:r>
      <w:r>
        <w:t>&amp;</w:t>
      </w:r>
      <w:r>
        <w:rPr>
          <w:spacing w:val="-2"/>
        </w:rPr>
        <w:t xml:space="preserve"> Johnson</w:t>
      </w:r>
      <w:r>
        <w:tab/>
        <w:t>Mar</w:t>
      </w:r>
      <w:r>
        <w:rPr>
          <w:spacing w:val="-7"/>
        </w:rPr>
        <w:t xml:space="preserve"> </w:t>
      </w:r>
      <w:r>
        <w:t>2021</w:t>
      </w:r>
      <w:r>
        <w:rPr>
          <w:spacing w:val="-1"/>
        </w:rPr>
        <w:t xml:space="preserve"> </w:t>
      </w:r>
      <w:r>
        <w:t>–</w:t>
      </w:r>
      <w:r>
        <w:rPr>
          <w:spacing w:val="-12"/>
        </w:rPr>
        <w:t xml:space="preserve"> </w:t>
      </w:r>
      <w:r>
        <w:t>Aug</w:t>
      </w:r>
      <w:r>
        <w:rPr>
          <w:spacing w:val="-1"/>
        </w:rPr>
        <w:t xml:space="preserve"> </w:t>
      </w:r>
      <w:r>
        <w:rPr>
          <w:spacing w:val="-4"/>
        </w:rPr>
        <w:t>2023</w:t>
      </w:r>
    </w:p>
    <w:p w:rsidR="00915AD5" w:rsidRDefault="00915AD5" w:rsidP="00915AD5">
      <w:pPr>
        <w:spacing w:before="179" w:line="412" w:lineRule="auto"/>
        <w:ind w:left="153" w:right="7920"/>
        <w:rPr>
          <w:b/>
        </w:rPr>
      </w:pPr>
      <w:r>
        <w:rPr>
          <w:b/>
        </w:rPr>
        <w:t>Data</w:t>
      </w:r>
      <w:r>
        <w:rPr>
          <w:b/>
          <w:spacing w:val="-10"/>
        </w:rPr>
        <w:t xml:space="preserve"> </w:t>
      </w:r>
      <w:r>
        <w:rPr>
          <w:b/>
        </w:rPr>
        <w:t xml:space="preserve">Analyst </w:t>
      </w:r>
      <w:r>
        <w:rPr>
          <w:b/>
          <w:spacing w:val="-2"/>
        </w:rPr>
        <w:t>Responsibilities:</w:t>
      </w:r>
    </w:p>
    <w:p w:rsidR="00915AD5" w:rsidRDefault="00915AD5" w:rsidP="00915AD5">
      <w:pPr>
        <w:pStyle w:val="ListParagraph"/>
        <w:numPr>
          <w:ilvl w:val="0"/>
          <w:numId w:val="1"/>
        </w:numPr>
        <w:tabs>
          <w:tab w:val="left" w:pos="874"/>
        </w:tabs>
        <w:spacing w:before="0" w:line="256" w:lineRule="auto"/>
        <w:ind w:right="517"/>
      </w:pPr>
      <w:r>
        <w:t>Automated ETL</w:t>
      </w:r>
      <w:r>
        <w:rPr>
          <w:spacing w:val="-1"/>
        </w:rPr>
        <w:t xml:space="preserve"> </w:t>
      </w:r>
      <w:r>
        <w:t>pipelines using</w:t>
      </w:r>
      <w:r>
        <w:rPr>
          <w:spacing w:val="-9"/>
        </w:rPr>
        <w:t xml:space="preserve"> </w:t>
      </w:r>
      <w:r>
        <w:t>AWS Glue and Python to ingest SAP</w:t>
      </w:r>
      <w:r>
        <w:rPr>
          <w:spacing w:val="-3"/>
        </w:rPr>
        <w:t xml:space="preserve"> </w:t>
      </w:r>
      <w:r>
        <w:t>and CRM data, optimizing transformations</w:t>
      </w:r>
      <w:r>
        <w:rPr>
          <w:spacing w:val="-2"/>
        </w:rPr>
        <w:t xml:space="preserve"> </w:t>
      </w:r>
      <w:r>
        <w:t>and</w:t>
      </w:r>
      <w:r>
        <w:rPr>
          <w:spacing w:val="-5"/>
        </w:rPr>
        <w:t xml:space="preserve"> </w:t>
      </w:r>
      <w:r>
        <w:t>ensuring</w:t>
      </w:r>
      <w:r>
        <w:rPr>
          <w:spacing w:val="-5"/>
        </w:rPr>
        <w:t xml:space="preserve"> </w:t>
      </w:r>
      <w:r>
        <w:t>reliable,</w:t>
      </w:r>
      <w:r>
        <w:rPr>
          <w:spacing w:val="-4"/>
        </w:rPr>
        <w:t xml:space="preserve"> </w:t>
      </w:r>
      <w:r>
        <w:t>high-quality</w:t>
      </w:r>
      <w:r>
        <w:rPr>
          <w:spacing w:val="-5"/>
        </w:rPr>
        <w:t xml:space="preserve"> </w:t>
      </w:r>
      <w:r>
        <w:t>datasets</w:t>
      </w:r>
      <w:r>
        <w:rPr>
          <w:spacing w:val="-4"/>
        </w:rPr>
        <w:t xml:space="preserve"> </w:t>
      </w:r>
      <w:r>
        <w:t>for</w:t>
      </w:r>
      <w:r>
        <w:rPr>
          <w:spacing w:val="-2"/>
        </w:rPr>
        <w:t xml:space="preserve"> </w:t>
      </w:r>
      <w:r>
        <w:t>scalable</w:t>
      </w:r>
      <w:r>
        <w:rPr>
          <w:spacing w:val="-2"/>
        </w:rPr>
        <w:t xml:space="preserve"> </w:t>
      </w:r>
      <w:r>
        <w:t>business</w:t>
      </w:r>
      <w:r>
        <w:rPr>
          <w:spacing w:val="-4"/>
        </w:rPr>
        <w:t xml:space="preserve"> </w:t>
      </w:r>
      <w:r>
        <w:t>intelligence</w:t>
      </w:r>
      <w:r>
        <w:rPr>
          <w:spacing w:val="-2"/>
        </w:rPr>
        <w:t xml:space="preserve"> </w:t>
      </w:r>
      <w:r>
        <w:t>and</w:t>
      </w:r>
      <w:r>
        <w:rPr>
          <w:spacing w:val="-5"/>
        </w:rPr>
        <w:t xml:space="preserve"> </w:t>
      </w:r>
      <w:r>
        <w:t xml:space="preserve">analytics </w:t>
      </w:r>
      <w:r>
        <w:rPr>
          <w:spacing w:val="-2"/>
        </w:rPr>
        <w:t>reporting.</w:t>
      </w:r>
    </w:p>
    <w:p w:rsidR="00915AD5" w:rsidRDefault="00915AD5" w:rsidP="00915AD5">
      <w:pPr>
        <w:pStyle w:val="ListParagraph"/>
        <w:numPr>
          <w:ilvl w:val="0"/>
          <w:numId w:val="1"/>
        </w:numPr>
        <w:tabs>
          <w:tab w:val="left" w:pos="874"/>
        </w:tabs>
        <w:spacing w:before="0" w:line="254" w:lineRule="auto"/>
        <w:ind w:right="728"/>
      </w:pPr>
      <w:r>
        <w:t>Built</w:t>
      </w:r>
      <w:r>
        <w:rPr>
          <w:spacing w:val="-5"/>
        </w:rPr>
        <w:t xml:space="preserve"> </w:t>
      </w:r>
      <w:r>
        <w:t>comprehensive</w:t>
      </w:r>
      <w:r>
        <w:rPr>
          <w:spacing w:val="-3"/>
        </w:rPr>
        <w:t xml:space="preserve"> </w:t>
      </w:r>
      <w:r>
        <w:t>Power</w:t>
      </w:r>
      <w:r>
        <w:rPr>
          <w:spacing w:val="-5"/>
        </w:rPr>
        <w:t xml:space="preserve"> </w:t>
      </w:r>
      <w:r>
        <w:t>BI</w:t>
      </w:r>
      <w:r>
        <w:rPr>
          <w:spacing w:val="-7"/>
        </w:rPr>
        <w:t xml:space="preserve"> </w:t>
      </w:r>
      <w:r>
        <w:t>dashboards</w:t>
      </w:r>
      <w:r>
        <w:rPr>
          <w:spacing w:val="-3"/>
        </w:rPr>
        <w:t xml:space="preserve"> </w:t>
      </w:r>
      <w:r>
        <w:t>with</w:t>
      </w:r>
      <w:r>
        <w:rPr>
          <w:spacing w:val="-3"/>
        </w:rPr>
        <w:t xml:space="preserve"> </w:t>
      </w:r>
      <w:r>
        <w:t>data</w:t>
      </w:r>
      <w:r>
        <w:rPr>
          <w:spacing w:val="-3"/>
        </w:rPr>
        <w:t xml:space="preserve"> </w:t>
      </w:r>
      <w:r>
        <w:t>from</w:t>
      </w:r>
      <w:r>
        <w:rPr>
          <w:spacing w:val="-16"/>
        </w:rPr>
        <w:t xml:space="preserve"> </w:t>
      </w:r>
      <w:r>
        <w:t>AWS</w:t>
      </w:r>
      <w:r>
        <w:rPr>
          <w:spacing w:val="-3"/>
        </w:rPr>
        <w:t xml:space="preserve"> </w:t>
      </w:r>
      <w:r>
        <w:t>RDS,</w:t>
      </w:r>
      <w:r>
        <w:rPr>
          <w:spacing w:val="-3"/>
        </w:rPr>
        <w:t xml:space="preserve"> </w:t>
      </w:r>
      <w:r>
        <w:t>Redshift,</w:t>
      </w:r>
      <w:r>
        <w:rPr>
          <w:spacing w:val="-3"/>
        </w:rPr>
        <w:t xml:space="preserve"> </w:t>
      </w:r>
      <w:r>
        <w:t>and</w:t>
      </w:r>
      <w:r>
        <w:rPr>
          <w:spacing w:val="-3"/>
        </w:rPr>
        <w:t xml:space="preserve"> </w:t>
      </w:r>
      <w:r>
        <w:t>S3</w:t>
      </w:r>
      <w:r>
        <w:rPr>
          <w:spacing w:val="-3"/>
        </w:rPr>
        <w:t xml:space="preserve"> </w:t>
      </w:r>
      <w:r>
        <w:t>to</w:t>
      </w:r>
      <w:r>
        <w:rPr>
          <w:spacing w:val="-5"/>
        </w:rPr>
        <w:t xml:space="preserve"> </w:t>
      </w:r>
      <w:r>
        <w:t>analyze</w:t>
      </w:r>
      <w:r>
        <w:rPr>
          <w:spacing w:val="-3"/>
        </w:rPr>
        <w:t xml:space="preserve"> </w:t>
      </w:r>
      <w:r>
        <w:t>sales, supply chain, and inventory, driving operational efficiency and cross-departmental visibility.</w:t>
      </w:r>
    </w:p>
    <w:p w:rsidR="00915AD5" w:rsidRDefault="00915AD5" w:rsidP="00915AD5">
      <w:pPr>
        <w:pStyle w:val="ListParagraph"/>
        <w:numPr>
          <w:ilvl w:val="0"/>
          <w:numId w:val="1"/>
        </w:numPr>
        <w:tabs>
          <w:tab w:val="left" w:pos="874"/>
        </w:tabs>
        <w:spacing w:before="6" w:line="256" w:lineRule="auto"/>
        <w:ind w:right="608"/>
      </w:pPr>
      <w:r>
        <w:t>Enhanced</w:t>
      </w:r>
      <w:r>
        <w:rPr>
          <w:spacing w:val="-3"/>
        </w:rPr>
        <w:t xml:space="preserve"> </w:t>
      </w:r>
      <w:r>
        <w:t>performance</w:t>
      </w:r>
      <w:r>
        <w:rPr>
          <w:spacing w:val="-2"/>
        </w:rPr>
        <w:t xml:space="preserve"> </w:t>
      </w:r>
      <w:r>
        <w:t>of</w:t>
      </w:r>
      <w:r>
        <w:rPr>
          <w:spacing w:val="-14"/>
        </w:rPr>
        <w:t xml:space="preserve"> </w:t>
      </w:r>
      <w:r>
        <w:t>Athena</w:t>
      </w:r>
      <w:r>
        <w:rPr>
          <w:spacing w:val="-4"/>
        </w:rPr>
        <w:t xml:space="preserve"> </w:t>
      </w:r>
      <w:r>
        <w:t>and</w:t>
      </w:r>
      <w:r>
        <w:rPr>
          <w:spacing w:val="-2"/>
        </w:rPr>
        <w:t xml:space="preserve"> </w:t>
      </w:r>
      <w:r>
        <w:t>Redshift</w:t>
      </w:r>
      <w:r>
        <w:rPr>
          <w:spacing w:val="-4"/>
        </w:rPr>
        <w:t xml:space="preserve"> </w:t>
      </w:r>
      <w:r>
        <w:t>queries</w:t>
      </w:r>
      <w:r>
        <w:rPr>
          <w:spacing w:val="-2"/>
        </w:rPr>
        <w:t xml:space="preserve"> </w:t>
      </w:r>
      <w:r>
        <w:t>through</w:t>
      </w:r>
      <w:r>
        <w:rPr>
          <w:spacing w:val="-2"/>
        </w:rPr>
        <w:t xml:space="preserve"> </w:t>
      </w:r>
      <w:r>
        <w:t>tuning</w:t>
      </w:r>
      <w:r>
        <w:rPr>
          <w:spacing w:val="-5"/>
        </w:rPr>
        <w:t xml:space="preserve"> </w:t>
      </w:r>
      <w:r>
        <w:t>and</w:t>
      </w:r>
      <w:r>
        <w:rPr>
          <w:spacing w:val="-2"/>
        </w:rPr>
        <w:t xml:space="preserve"> </w:t>
      </w:r>
      <w:r>
        <w:t>indexing,</w:t>
      </w:r>
      <w:r>
        <w:rPr>
          <w:spacing w:val="-2"/>
        </w:rPr>
        <w:t xml:space="preserve"> </w:t>
      </w:r>
      <w:r>
        <w:t>improving</w:t>
      </w:r>
      <w:r>
        <w:rPr>
          <w:spacing w:val="-5"/>
        </w:rPr>
        <w:t xml:space="preserve"> </w:t>
      </w:r>
      <w:r>
        <w:t>Power</w:t>
      </w:r>
      <w:r>
        <w:rPr>
          <w:spacing w:val="-1"/>
        </w:rPr>
        <w:t xml:space="preserve"> </w:t>
      </w:r>
      <w:r>
        <w:t>BI dashboard load times by 40% and enabling faster access to financial and logistics insights.</w:t>
      </w:r>
    </w:p>
    <w:p w:rsidR="00915AD5" w:rsidRDefault="00915AD5" w:rsidP="00915AD5">
      <w:pPr>
        <w:pStyle w:val="ListParagraph"/>
        <w:numPr>
          <w:ilvl w:val="0"/>
          <w:numId w:val="1"/>
        </w:numPr>
        <w:tabs>
          <w:tab w:val="left" w:pos="874"/>
        </w:tabs>
        <w:spacing w:before="2" w:line="256" w:lineRule="auto"/>
        <w:ind w:right="622"/>
      </w:pPr>
      <w:r>
        <w:t>Defined</w:t>
      </w:r>
      <w:r>
        <w:rPr>
          <w:spacing w:val="-5"/>
        </w:rPr>
        <w:t xml:space="preserve"> </w:t>
      </w:r>
      <w:r>
        <w:t>and</w:t>
      </w:r>
      <w:r>
        <w:rPr>
          <w:spacing w:val="-8"/>
        </w:rPr>
        <w:t xml:space="preserve"> </w:t>
      </w:r>
      <w:r>
        <w:t>tracked</w:t>
      </w:r>
      <w:r>
        <w:rPr>
          <w:spacing w:val="-7"/>
        </w:rPr>
        <w:t xml:space="preserve"> </w:t>
      </w:r>
      <w:r>
        <w:t>KPIs</w:t>
      </w:r>
      <w:r>
        <w:rPr>
          <w:spacing w:val="-5"/>
        </w:rPr>
        <w:t xml:space="preserve"> </w:t>
      </w:r>
      <w:r>
        <w:t>for</w:t>
      </w:r>
      <w:r>
        <w:rPr>
          <w:spacing w:val="-5"/>
        </w:rPr>
        <w:t xml:space="preserve"> </w:t>
      </w:r>
      <w:r>
        <w:t>production</w:t>
      </w:r>
      <w:r>
        <w:rPr>
          <w:spacing w:val="-5"/>
        </w:rPr>
        <w:t xml:space="preserve"> </w:t>
      </w:r>
      <w:r>
        <w:t>efficiency,</w:t>
      </w:r>
      <w:r>
        <w:rPr>
          <w:spacing w:val="-5"/>
        </w:rPr>
        <w:t xml:space="preserve"> </w:t>
      </w:r>
      <w:r>
        <w:t>forecast</w:t>
      </w:r>
      <w:r>
        <w:rPr>
          <w:spacing w:val="-6"/>
        </w:rPr>
        <w:t xml:space="preserve"> </w:t>
      </w:r>
      <w:r>
        <w:t>accuracy,</w:t>
      </w:r>
      <w:r>
        <w:rPr>
          <w:spacing w:val="-5"/>
        </w:rPr>
        <w:t xml:space="preserve"> </w:t>
      </w:r>
      <w:r>
        <w:t>and</w:t>
      </w:r>
      <w:r>
        <w:rPr>
          <w:spacing w:val="-5"/>
        </w:rPr>
        <w:t xml:space="preserve"> </w:t>
      </w:r>
      <w:r>
        <w:t>supply</w:t>
      </w:r>
      <w:r>
        <w:rPr>
          <w:spacing w:val="-8"/>
        </w:rPr>
        <w:t xml:space="preserve"> </w:t>
      </w:r>
      <w:r>
        <w:t>chain</w:t>
      </w:r>
      <w:r>
        <w:rPr>
          <w:spacing w:val="-5"/>
        </w:rPr>
        <w:t xml:space="preserve"> </w:t>
      </w:r>
      <w:r>
        <w:t>metrics,</w:t>
      </w:r>
      <w:r>
        <w:rPr>
          <w:spacing w:val="-5"/>
        </w:rPr>
        <w:t xml:space="preserve"> </w:t>
      </w:r>
      <w:r>
        <w:t>aligning analytics outputs with executive priorities and enterprise-wide strategic performance objectives.</w:t>
      </w:r>
    </w:p>
    <w:p w:rsidR="00915AD5" w:rsidRDefault="00915AD5" w:rsidP="00915AD5">
      <w:pPr>
        <w:pStyle w:val="ListParagraph"/>
        <w:numPr>
          <w:ilvl w:val="0"/>
          <w:numId w:val="1"/>
        </w:numPr>
        <w:tabs>
          <w:tab w:val="left" w:pos="874"/>
        </w:tabs>
        <w:spacing w:before="3"/>
        <w:ind w:hanging="360"/>
      </w:pPr>
      <w:r>
        <w:t>Developed</w:t>
      </w:r>
      <w:r>
        <w:rPr>
          <w:spacing w:val="-7"/>
        </w:rPr>
        <w:t xml:space="preserve"> </w:t>
      </w:r>
      <w:r>
        <w:t>Python-based</w:t>
      </w:r>
      <w:r>
        <w:rPr>
          <w:spacing w:val="-5"/>
        </w:rPr>
        <w:t xml:space="preserve"> </w:t>
      </w:r>
      <w:r>
        <w:t>automation</w:t>
      </w:r>
      <w:r>
        <w:rPr>
          <w:spacing w:val="-7"/>
        </w:rPr>
        <w:t xml:space="preserve"> </w:t>
      </w:r>
      <w:r>
        <w:t>scripts</w:t>
      </w:r>
      <w:r>
        <w:rPr>
          <w:spacing w:val="-7"/>
        </w:rPr>
        <w:t xml:space="preserve"> </w:t>
      </w:r>
      <w:r>
        <w:t>for</w:t>
      </w:r>
      <w:r>
        <w:rPr>
          <w:spacing w:val="-5"/>
        </w:rPr>
        <w:t xml:space="preserve"> </w:t>
      </w:r>
      <w:r>
        <w:t>data</w:t>
      </w:r>
      <w:r>
        <w:rPr>
          <w:spacing w:val="-5"/>
        </w:rPr>
        <w:t xml:space="preserve"> </w:t>
      </w:r>
      <w:r>
        <w:t>validation,</w:t>
      </w:r>
      <w:r>
        <w:rPr>
          <w:spacing w:val="-7"/>
        </w:rPr>
        <w:t xml:space="preserve"> </w:t>
      </w:r>
      <w:r>
        <w:t>transformation,</w:t>
      </w:r>
      <w:r>
        <w:rPr>
          <w:spacing w:val="-5"/>
        </w:rPr>
        <w:t xml:space="preserve"> </w:t>
      </w:r>
      <w:r>
        <w:t>and</w:t>
      </w:r>
      <w:r>
        <w:rPr>
          <w:spacing w:val="-5"/>
        </w:rPr>
        <w:t xml:space="preserve"> </w:t>
      </w:r>
      <w:r>
        <w:t>cleansing</w:t>
      </w:r>
      <w:r>
        <w:rPr>
          <w:spacing w:val="-7"/>
        </w:rPr>
        <w:t xml:space="preserve"> </w:t>
      </w:r>
      <w:r>
        <w:t>to</w:t>
      </w:r>
      <w:r>
        <w:rPr>
          <w:spacing w:val="-7"/>
        </w:rPr>
        <w:t xml:space="preserve"> </w:t>
      </w:r>
      <w:r>
        <w:rPr>
          <w:spacing w:val="-2"/>
        </w:rPr>
        <w:t>improve</w:t>
      </w:r>
    </w:p>
    <w:p w:rsidR="00915AD5" w:rsidRDefault="00915AD5" w:rsidP="00915AD5">
      <w:pPr>
        <w:pStyle w:val="BodyText"/>
        <w:spacing w:before="20"/>
        <w:ind w:firstLine="0"/>
      </w:pPr>
      <w:r>
        <w:t>dataset</w:t>
      </w:r>
      <w:r>
        <w:rPr>
          <w:spacing w:val="-9"/>
        </w:rPr>
        <w:t xml:space="preserve"> </w:t>
      </w:r>
      <w:r>
        <w:t>consistency,</w:t>
      </w:r>
      <w:r>
        <w:rPr>
          <w:spacing w:val="-7"/>
        </w:rPr>
        <w:t xml:space="preserve"> </w:t>
      </w:r>
      <w:r>
        <w:t>statistical</w:t>
      </w:r>
      <w:r>
        <w:rPr>
          <w:spacing w:val="-9"/>
        </w:rPr>
        <w:t xml:space="preserve"> </w:t>
      </w:r>
      <w:r>
        <w:t>accuracy,</w:t>
      </w:r>
      <w:r>
        <w:rPr>
          <w:spacing w:val="-6"/>
        </w:rPr>
        <w:t xml:space="preserve"> </w:t>
      </w:r>
      <w:r>
        <w:t>and</w:t>
      </w:r>
      <w:r>
        <w:rPr>
          <w:spacing w:val="-9"/>
        </w:rPr>
        <w:t xml:space="preserve"> </w:t>
      </w:r>
      <w:r>
        <w:t>eliminate</w:t>
      </w:r>
      <w:r>
        <w:rPr>
          <w:spacing w:val="-9"/>
        </w:rPr>
        <w:t xml:space="preserve"> </w:t>
      </w:r>
      <w:r>
        <w:t>manual</w:t>
      </w:r>
      <w:r>
        <w:rPr>
          <w:spacing w:val="-6"/>
        </w:rPr>
        <w:t xml:space="preserve"> </w:t>
      </w:r>
      <w:r>
        <w:t>intervention</w:t>
      </w:r>
      <w:r>
        <w:rPr>
          <w:spacing w:val="-9"/>
        </w:rPr>
        <w:t xml:space="preserve"> </w:t>
      </w:r>
      <w:r>
        <w:t>in</w:t>
      </w:r>
      <w:r>
        <w:rPr>
          <w:spacing w:val="-6"/>
        </w:rPr>
        <w:t xml:space="preserve"> </w:t>
      </w:r>
      <w:r>
        <w:t>repetitive</w:t>
      </w:r>
      <w:r>
        <w:rPr>
          <w:spacing w:val="-7"/>
        </w:rPr>
        <w:t xml:space="preserve"> </w:t>
      </w:r>
      <w:r>
        <w:t>reporting</w:t>
      </w:r>
      <w:r>
        <w:rPr>
          <w:spacing w:val="-9"/>
        </w:rPr>
        <w:t xml:space="preserve"> </w:t>
      </w:r>
      <w:r>
        <w:rPr>
          <w:spacing w:val="-2"/>
        </w:rPr>
        <w:t>workflows.</w:t>
      </w:r>
    </w:p>
    <w:p w:rsidR="00915AD5" w:rsidRDefault="00915AD5" w:rsidP="00915AD5">
      <w:pPr>
        <w:pStyle w:val="ListParagraph"/>
        <w:numPr>
          <w:ilvl w:val="0"/>
          <w:numId w:val="1"/>
        </w:numPr>
        <w:tabs>
          <w:tab w:val="left" w:pos="874"/>
        </w:tabs>
        <w:spacing w:before="20" w:line="256" w:lineRule="auto"/>
        <w:ind w:right="681"/>
      </w:pPr>
      <w:r>
        <w:t>Collaborated</w:t>
      </w:r>
      <w:r>
        <w:rPr>
          <w:spacing w:val="-3"/>
        </w:rPr>
        <w:t xml:space="preserve"> </w:t>
      </w:r>
      <w:r>
        <w:t>with</w:t>
      </w:r>
      <w:r>
        <w:rPr>
          <w:spacing w:val="-3"/>
        </w:rPr>
        <w:t xml:space="preserve"> </w:t>
      </w:r>
      <w:r>
        <w:t>logistics,</w:t>
      </w:r>
      <w:r>
        <w:rPr>
          <w:spacing w:val="-6"/>
        </w:rPr>
        <w:t xml:space="preserve"> </w:t>
      </w:r>
      <w:r>
        <w:t>finance,</w:t>
      </w:r>
      <w:r>
        <w:rPr>
          <w:spacing w:val="-5"/>
        </w:rPr>
        <w:t xml:space="preserve"> </w:t>
      </w:r>
      <w:r>
        <w:t>and</w:t>
      </w:r>
      <w:r>
        <w:rPr>
          <w:spacing w:val="-3"/>
        </w:rPr>
        <w:t xml:space="preserve"> </w:t>
      </w:r>
      <w:r>
        <w:t>demand</w:t>
      </w:r>
      <w:r>
        <w:rPr>
          <w:spacing w:val="-3"/>
        </w:rPr>
        <w:t xml:space="preserve"> </w:t>
      </w:r>
      <w:r>
        <w:t>planning</w:t>
      </w:r>
      <w:r>
        <w:rPr>
          <w:spacing w:val="-6"/>
        </w:rPr>
        <w:t xml:space="preserve"> </w:t>
      </w:r>
      <w:r>
        <w:t>teams</w:t>
      </w:r>
      <w:r>
        <w:rPr>
          <w:spacing w:val="-3"/>
        </w:rPr>
        <w:t xml:space="preserve"> </w:t>
      </w:r>
      <w:r>
        <w:t>to</w:t>
      </w:r>
      <w:r>
        <w:rPr>
          <w:spacing w:val="-3"/>
        </w:rPr>
        <w:t xml:space="preserve"> </w:t>
      </w:r>
      <w:r>
        <w:t>analyze</w:t>
      </w:r>
      <w:r>
        <w:rPr>
          <w:spacing w:val="-3"/>
        </w:rPr>
        <w:t xml:space="preserve"> </w:t>
      </w:r>
      <w:r>
        <w:t>procurement</w:t>
      </w:r>
      <w:r>
        <w:rPr>
          <w:spacing w:val="-2"/>
        </w:rPr>
        <w:t xml:space="preserve"> </w:t>
      </w:r>
      <w:r>
        <w:t>trends,</w:t>
      </w:r>
      <w:r>
        <w:rPr>
          <w:spacing w:val="-3"/>
        </w:rPr>
        <w:t xml:space="preserve"> </w:t>
      </w:r>
      <w:r>
        <w:t>demand shifts, and cost fluctuations, enabling forecasting precision and strategic inventory optimization.</w:t>
      </w:r>
    </w:p>
    <w:p w:rsidR="00915AD5" w:rsidRDefault="00915AD5" w:rsidP="00915AD5">
      <w:pPr>
        <w:pStyle w:val="ListParagraph"/>
        <w:numPr>
          <w:ilvl w:val="0"/>
          <w:numId w:val="1"/>
        </w:numPr>
        <w:tabs>
          <w:tab w:val="left" w:pos="874"/>
        </w:tabs>
        <w:spacing w:before="5" w:line="254" w:lineRule="auto"/>
        <w:ind w:right="165"/>
      </w:pPr>
      <w:r>
        <w:t>Migrated</w:t>
      </w:r>
      <w:r>
        <w:rPr>
          <w:spacing w:val="-11"/>
        </w:rPr>
        <w:t xml:space="preserve"> </w:t>
      </w:r>
      <w:r>
        <w:t>legacy</w:t>
      </w:r>
      <w:r>
        <w:rPr>
          <w:spacing w:val="-9"/>
        </w:rPr>
        <w:t xml:space="preserve"> </w:t>
      </w:r>
      <w:r>
        <w:t>SQL</w:t>
      </w:r>
      <w:r>
        <w:rPr>
          <w:spacing w:val="-13"/>
        </w:rPr>
        <w:t xml:space="preserve"> </w:t>
      </w:r>
      <w:r>
        <w:t>Server</w:t>
      </w:r>
      <w:r>
        <w:rPr>
          <w:spacing w:val="-5"/>
        </w:rPr>
        <w:t xml:space="preserve"> </w:t>
      </w:r>
      <w:r>
        <w:t>systems</w:t>
      </w:r>
      <w:r>
        <w:rPr>
          <w:spacing w:val="-6"/>
        </w:rPr>
        <w:t xml:space="preserve"> </w:t>
      </w:r>
      <w:r>
        <w:t>to</w:t>
      </w:r>
      <w:r>
        <w:rPr>
          <w:spacing w:val="-14"/>
        </w:rPr>
        <w:t xml:space="preserve"> </w:t>
      </w:r>
      <w:r>
        <w:t>AWS</w:t>
      </w:r>
      <w:r>
        <w:rPr>
          <w:spacing w:val="-6"/>
        </w:rPr>
        <w:t xml:space="preserve"> </w:t>
      </w:r>
      <w:r>
        <w:t>RDS,</w:t>
      </w:r>
      <w:r>
        <w:rPr>
          <w:spacing w:val="-6"/>
        </w:rPr>
        <w:t xml:space="preserve"> </w:t>
      </w:r>
      <w:r>
        <w:t>maintaining</w:t>
      </w:r>
      <w:r>
        <w:rPr>
          <w:spacing w:val="-9"/>
        </w:rPr>
        <w:t xml:space="preserve"> </w:t>
      </w:r>
      <w:r>
        <w:t>data</w:t>
      </w:r>
      <w:r>
        <w:rPr>
          <w:spacing w:val="-8"/>
        </w:rPr>
        <w:t xml:space="preserve"> </w:t>
      </w:r>
      <w:r>
        <w:t>integrity,</w:t>
      </w:r>
      <w:r>
        <w:rPr>
          <w:spacing w:val="-6"/>
        </w:rPr>
        <w:t xml:space="preserve"> </w:t>
      </w:r>
      <w:r>
        <w:t>improving</w:t>
      </w:r>
      <w:r>
        <w:rPr>
          <w:spacing w:val="-9"/>
        </w:rPr>
        <w:t xml:space="preserve"> </w:t>
      </w:r>
      <w:r>
        <w:t>analytics</w:t>
      </w:r>
      <w:r>
        <w:rPr>
          <w:spacing w:val="-6"/>
        </w:rPr>
        <w:t xml:space="preserve"> </w:t>
      </w:r>
      <w:r>
        <w:t>scalability, and enabling secure access to operational data across enterprise-level reporting tools.</w:t>
      </w:r>
    </w:p>
    <w:p w:rsidR="00915AD5" w:rsidRDefault="00915AD5" w:rsidP="00915AD5">
      <w:pPr>
        <w:pStyle w:val="ListParagraph"/>
        <w:numPr>
          <w:ilvl w:val="0"/>
          <w:numId w:val="1"/>
        </w:numPr>
        <w:tabs>
          <w:tab w:val="left" w:pos="874"/>
        </w:tabs>
        <w:spacing w:before="7" w:line="254" w:lineRule="auto"/>
        <w:ind w:right="194"/>
      </w:pPr>
      <w:r>
        <w:t>Implemented</w:t>
      </w:r>
      <w:r>
        <w:rPr>
          <w:spacing w:val="-5"/>
        </w:rPr>
        <w:t xml:space="preserve"> </w:t>
      </w:r>
      <w:r>
        <w:t>AWS Lambda functions for event-driven processing and real-time synchronization between S3 data</w:t>
      </w:r>
      <w:r>
        <w:rPr>
          <w:spacing w:val="-4"/>
        </w:rPr>
        <w:t xml:space="preserve"> </w:t>
      </w:r>
      <w:r>
        <w:t>lakes</w:t>
      </w:r>
      <w:r>
        <w:rPr>
          <w:spacing w:val="-3"/>
        </w:rPr>
        <w:t xml:space="preserve"> </w:t>
      </w:r>
      <w:r>
        <w:t>and</w:t>
      </w:r>
      <w:r>
        <w:rPr>
          <w:spacing w:val="-3"/>
        </w:rPr>
        <w:t xml:space="preserve"> </w:t>
      </w:r>
      <w:r>
        <w:t>Redshift</w:t>
      </w:r>
      <w:r>
        <w:rPr>
          <w:spacing w:val="-4"/>
        </w:rPr>
        <w:t xml:space="preserve"> </w:t>
      </w:r>
      <w:r>
        <w:t>analytics</w:t>
      </w:r>
      <w:r>
        <w:rPr>
          <w:spacing w:val="-4"/>
        </w:rPr>
        <w:t xml:space="preserve"> </w:t>
      </w:r>
      <w:r>
        <w:t>environments,</w:t>
      </w:r>
      <w:r>
        <w:rPr>
          <w:spacing w:val="-3"/>
        </w:rPr>
        <w:t xml:space="preserve"> </w:t>
      </w:r>
      <w:r>
        <w:t>enhancing</w:t>
      </w:r>
      <w:r>
        <w:rPr>
          <w:spacing w:val="-5"/>
        </w:rPr>
        <w:t xml:space="preserve"> </w:t>
      </w:r>
      <w:r>
        <w:t>system</w:t>
      </w:r>
      <w:r>
        <w:rPr>
          <w:spacing w:val="-6"/>
        </w:rPr>
        <w:t xml:space="preserve"> </w:t>
      </w:r>
      <w:r>
        <w:t>responsiveness</w:t>
      </w:r>
      <w:r>
        <w:rPr>
          <w:spacing w:val="-4"/>
        </w:rPr>
        <w:t xml:space="preserve"> </w:t>
      </w:r>
      <w:r>
        <w:t>and</w:t>
      </w:r>
      <w:r>
        <w:rPr>
          <w:spacing w:val="-3"/>
        </w:rPr>
        <w:t xml:space="preserve"> </w:t>
      </w:r>
      <w:r>
        <w:t>operational</w:t>
      </w:r>
      <w:r>
        <w:rPr>
          <w:spacing w:val="-4"/>
        </w:rPr>
        <w:t xml:space="preserve"> </w:t>
      </w:r>
      <w:r>
        <w:t>automation.</w:t>
      </w:r>
    </w:p>
    <w:p w:rsidR="00915AD5" w:rsidRDefault="00915AD5" w:rsidP="00915AD5">
      <w:pPr>
        <w:pStyle w:val="ListParagraph"/>
        <w:numPr>
          <w:ilvl w:val="0"/>
          <w:numId w:val="1"/>
        </w:numPr>
        <w:tabs>
          <w:tab w:val="left" w:pos="874"/>
        </w:tabs>
        <w:spacing w:line="254" w:lineRule="auto"/>
        <w:ind w:right="655"/>
      </w:pPr>
      <w:r>
        <w:t>Strengthened</w:t>
      </w:r>
      <w:r>
        <w:rPr>
          <w:spacing w:val="-7"/>
        </w:rPr>
        <w:t xml:space="preserve"> </w:t>
      </w:r>
      <w:r>
        <w:t>data</w:t>
      </w:r>
      <w:r>
        <w:rPr>
          <w:spacing w:val="-3"/>
        </w:rPr>
        <w:t xml:space="preserve"> </w:t>
      </w:r>
      <w:r>
        <w:t>security</w:t>
      </w:r>
      <w:r>
        <w:rPr>
          <w:spacing w:val="-8"/>
        </w:rPr>
        <w:t xml:space="preserve"> </w:t>
      </w:r>
      <w:r>
        <w:t>and</w:t>
      </w:r>
      <w:r>
        <w:rPr>
          <w:spacing w:val="-3"/>
        </w:rPr>
        <w:t xml:space="preserve"> </w:t>
      </w:r>
      <w:r>
        <w:t>compliance</w:t>
      </w:r>
      <w:r>
        <w:rPr>
          <w:spacing w:val="-3"/>
        </w:rPr>
        <w:t xml:space="preserve"> </w:t>
      </w:r>
      <w:r>
        <w:t>using</w:t>
      </w:r>
      <w:r>
        <w:rPr>
          <w:spacing w:val="-15"/>
        </w:rPr>
        <w:t xml:space="preserve"> </w:t>
      </w:r>
      <w:r>
        <w:t>AWS</w:t>
      </w:r>
      <w:r>
        <w:rPr>
          <w:spacing w:val="-6"/>
        </w:rPr>
        <w:t xml:space="preserve"> </w:t>
      </w:r>
      <w:r>
        <w:t>IAM</w:t>
      </w:r>
      <w:r>
        <w:rPr>
          <w:spacing w:val="-3"/>
        </w:rPr>
        <w:t xml:space="preserve"> </w:t>
      </w:r>
      <w:r>
        <w:t>roles</w:t>
      </w:r>
      <w:r>
        <w:rPr>
          <w:spacing w:val="-3"/>
        </w:rPr>
        <w:t xml:space="preserve"> </w:t>
      </w:r>
      <w:r>
        <w:t>and</w:t>
      </w:r>
      <w:r>
        <w:rPr>
          <w:spacing w:val="-6"/>
        </w:rPr>
        <w:t xml:space="preserve"> </w:t>
      </w:r>
      <w:r>
        <w:t>access</w:t>
      </w:r>
      <w:r>
        <w:rPr>
          <w:spacing w:val="-5"/>
        </w:rPr>
        <w:t xml:space="preserve"> </w:t>
      </w:r>
      <w:r>
        <w:t>policies,</w:t>
      </w:r>
      <w:r>
        <w:rPr>
          <w:spacing w:val="-6"/>
        </w:rPr>
        <w:t xml:space="preserve"> </w:t>
      </w:r>
      <w:r>
        <w:t>ensuring</w:t>
      </w:r>
      <w:r>
        <w:rPr>
          <w:spacing w:val="-6"/>
        </w:rPr>
        <w:t xml:space="preserve"> </w:t>
      </w:r>
      <w:r>
        <w:t>reporting infrastructure met corporate data governance and internal audit requirements.</w:t>
      </w:r>
    </w:p>
    <w:p w:rsidR="00915AD5" w:rsidRDefault="00915AD5" w:rsidP="00915AD5">
      <w:pPr>
        <w:pStyle w:val="ListParagraph"/>
        <w:numPr>
          <w:ilvl w:val="0"/>
          <w:numId w:val="1"/>
        </w:numPr>
        <w:tabs>
          <w:tab w:val="left" w:pos="874"/>
        </w:tabs>
        <w:spacing w:line="254" w:lineRule="auto"/>
        <w:ind w:right="232"/>
      </w:pPr>
      <w:r>
        <w:t>Delivered</w:t>
      </w:r>
      <w:r>
        <w:rPr>
          <w:spacing w:val="-2"/>
        </w:rPr>
        <w:t xml:space="preserve"> </w:t>
      </w:r>
      <w:r>
        <w:t>automated</w:t>
      </w:r>
      <w:r>
        <w:rPr>
          <w:spacing w:val="-2"/>
        </w:rPr>
        <w:t xml:space="preserve"> </w:t>
      </w:r>
      <w:r>
        <w:t>Power</w:t>
      </w:r>
      <w:r>
        <w:rPr>
          <w:spacing w:val="-4"/>
        </w:rPr>
        <w:t xml:space="preserve"> </w:t>
      </w:r>
      <w:r>
        <w:t>BI</w:t>
      </w:r>
      <w:r>
        <w:rPr>
          <w:spacing w:val="-6"/>
        </w:rPr>
        <w:t xml:space="preserve"> </w:t>
      </w:r>
      <w:r>
        <w:t>and</w:t>
      </w:r>
      <w:r>
        <w:rPr>
          <w:spacing w:val="-2"/>
        </w:rPr>
        <w:t xml:space="preserve"> </w:t>
      </w:r>
      <w:r>
        <w:t>Excel-based</w:t>
      </w:r>
      <w:r>
        <w:rPr>
          <w:spacing w:val="-2"/>
        </w:rPr>
        <w:t xml:space="preserve"> </w:t>
      </w:r>
      <w:r>
        <w:t>trend</w:t>
      </w:r>
      <w:r>
        <w:rPr>
          <w:spacing w:val="-4"/>
        </w:rPr>
        <w:t xml:space="preserve"> </w:t>
      </w:r>
      <w:r>
        <w:t>reports</w:t>
      </w:r>
      <w:r>
        <w:rPr>
          <w:spacing w:val="-4"/>
        </w:rPr>
        <w:t xml:space="preserve"> </w:t>
      </w:r>
      <w:r>
        <w:t>for</w:t>
      </w:r>
      <w:r>
        <w:rPr>
          <w:spacing w:val="-4"/>
        </w:rPr>
        <w:t xml:space="preserve"> </w:t>
      </w:r>
      <w:r>
        <w:t>executive</w:t>
      </w:r>
      <w:r>
        <w:rPr>
          <w:spacing w:val="-2"/>
        </w:rPr>
        <w:t xml:space="preserve"> </w:t>
      </w:r>
      <w:r>
        <w:t>use,</w:t>
      </w:r>
      <w:r>
        <w:rPr>
          <w:spacing w:val="-2"/>
        </w:rPr>
        <w:t xml:space="preserve"> </w:t>
      </w:r>
      <w:r>
        <w:t>summarizing</w:t>
      </w:r>
      <w:r>
        <w:rPr>
          <w:spacing w:val="-5"/>
        </w:rPr>
        <w:t xml:space="preserve"> </w:t>
      </w:r>
      <w:r>
        <w:t>returns,</w:t>
      </w:r>
      <w:r>
        <w:rPr>
          <w:spacing w:val="-4"/>
        </w:rPr>
        <w:t xml:space="preserve"> </w:t>
      </w:r>
      <w:r>
        <w:t>product sales, and inventory patterns while managing version control using</w:t>
      </w:r>
      <w:r>
        <w:rPr>
          <w:spacing w:val="-8"/>
        </w:rPr>
        <w:t xml:space="preserve"> </w:t>
      </w:r>
      <w:r>
        <w:t>AWS S3 lifecycle policies.</w:t>
      </w:r>
    </w:p>
    <w:p w:rsidR="00915AD5" w:rsidRDefault="00915AD5" w:rsidP="00915AD5">
      <w:pPr>
        <w:tabs>
          <w:tab w:val="left" w:pos="874"/>
        </w:tabs>
        <w:spacing w:line="254" w:lineRule="auto"/>
        <w:ind w:right="232"/>
      </w:pPr>
      <w:r>
        <w:rPr>
          <w:rStyle w:val="Strong"/>
        </w:rPr>
        <w:t>Environment:</w:t>
      </w:r>
      <w:r>
        <w:br/>
        <w:t xml:space="preserve">AWS Glue, AWS Redshift, AWS RDS, AWS S3, AWS Lambda, Amazon Athena, SAP, CRM Systems, Python (Pandas, </w:t>
      </w:r>
      <w:proofErr w:type="spellStart"/>
      <w:r>
        <w:t>NumPy</w:t>
      </w:r>
      <w:proofErr w:type="spellEnd"/>
      <w:r>
        <w:t>), SQL Server, Excel (Formulas, INDEX-MATCH, Dashboards), Power BI, Redshift Spectrum, IAM Roles, S3 Lifecycle Policies, Event-Driven Processing, Version Control (S3), Forecast Models (Python), AWS IAM</w:t>
      </w:r>
    </w:p>
    <w:p w:rsidR="00915AD5" w:rsidRDefault="00915AD5" w:rsidP="00915AD5">
      <w:pPr>
        <w:tabs>
          <w:tab w:val="left" w:pos="874"/>
        </w:tabs>
        <w:spacing w:line="254" w:lineRule="auto"/>
        <w:ind w:right="232"/>
      </w:pPr>
      <w:bookmarkStart w:id="0" w:name="_GoBack"/>
      <w:bookmarkEnd w:id="0"/>
    </w:p>
    <w:p w:rsidR="00915AD5" w:rsidRDefault="00915AD5" w:rsidP="00915AD5">
      <w:pPr>
        <w:pStyle w:val="Heading2"/>
        <w:spacing w:before="172"/>
      </w:pPr>
      <w:r>
        <w:rPr>
          <w:spacing w:val="-2"/>
        </w:rPr>
        <w:t>Certifications:</w:t>
      </w:r>
    </w:p>
    <w:p w:rsidR="00915AD5" w:rsidRDefault="00915AD5" w:rsidP="00915AD5">
      <w:pPr>
        <w:pStyle w:val="ListParagraph"/>
        <w:numPr>
          <w:ilvl w:val="0"/>
          <w:numId w:val="1"/>
        </w:numPr>
        <w:tabs>
          <w:tab w:val="left" w:pos="874"/>
        </w:tabs>
        <w:spacing w:before="173"/>
        <w:ind w:hanging="360"/>
      </w:pPr>
      <w:r>
        <w:t>Data</w:t>
      </w:r>
      <w:r>
        <w:rPr>
          <w:spacing w:val="-14"/>
        </w:rPr>
        <w:t xml:space="preserve"> </w:t>
      </w:r>
      <w:r>
        <w:t>Analyst</w:t>
      </w:r>
      <w:r>
        <w:rPr>
          <w:spacing w:val="-5"/>
        </w:rPr>
        <w:t xml:space="preserve"> </w:t>
      </w:r>
      <w:r>
        <w:rPr>
          <w:spacing w:val="-2"/>
        </w:rPr>
        <w:t>Specialization</w:t>
      </w:r>
    </w:p>
    <w:p w:rsidR="00915AD5" w:rsidRDefault="00915AD5" w:rsidP="00915AD5">
      <w:pPr>
        <w:pStyle w:val="Heading2"/>
        <w:spacing w:before="186"/>
      </w:pPr>
      <w:r>
        <w:t>Educational</w:t>
      </w:r>
      <w:r>
        <w:rPr>
          <w:spacing w:val="-4"/>
        </w:rPr>
        <w:t xml:space="preserve"> </w:t>
      </w:r>
      <w:r>
        <w:rPr>
          <w:spacing w:val="-2"/>
        </w:rPr>
        <w:t>Details:</w:t>
      </w:r>
    </w:p>
    <w:p w:rsidR="00915AD5" w:rsidRDefault="00915AD5" w:rsidP="00915AD5">
      <w:pPr>
        <w:spacing w:before="174"/>
        <w:ind w:left="153"/>
      </w:pPr>
      <w:r>
        <w:rPr>
          <w:b/>
        </w:rPr>
        <w:t>Master’s</w:t>
      </w:r>
      <w:r>
        <w:rPr>
          <w:b/>
          <w:spacing w:val="-7"/>
        </w:rPr>
        <w:t xml:space="preserve"> </w:t>
      </w:r>
      <w:r>
        <w:rPr>
          <w:b/>
        </w:rPr>
        <w:t>in</w:t>
      </w:r>
      <w:r>
        <w:rPr>
          <w:b/>
          <w:spacing w:val="-7"/>
        </w:rPr>
        <w:t xml:space="preserve"> </w:t>
      </w:r>
      <w:r>
        <w:rPr>
          <w:b/>
        </w:rPr>
        <w:t>Computer</w:t>
      </w:r>
      <w:r>
        <w:rPr>
          <w:b/>
          <w:spacing w:val="-4"/>
        </w:rPr>
        <w:t xml:space="preserve"> </w:t>
      </w:r>
      <w:r>
        <w:rPr>
          <w:b/>
        </w:rPr>
        <w:t>Science</w:t>
      </w:r>
      <w:r>
        <w:rPr>
          <w:b/>
          <w:spacing w:val="46"/>
        </w:rPr>
        <w:t xml:space="preserve"> </w:t>
      </w:r>
      <w:r>
        <w:rPr>
          <w:b/>
        </w:rPr>
        <w:t>-</w:t>
      </w:r>
      <w:r>
        <w:rPr>
          <w:b/>
          <w:spacing w:val="47"/>
        </w:rPr>
        <w:t xml:space="preserve"> </w:t>
      </w:r>
      <w:r>
        <w:t>University</w:t>
      </w:r>
      <w:r>
        <w:rPr>
          <w:spacing w:val="-7"/>
        </w:rPr>
        <w:t xml:space="preserve"> </w:t>
      </w:r>
      <w:r>
        <w:t>of</w:t>
      </w:r>
      <w:r>
        <w:rPr>
          <w:spacing w:val="-4"/>
        </w:rPr>
        <w:t xml:space="preserve"> </w:t>
      </w:r>
      <w:r>
        <w:t>North</w:t>
      </w:r>
      <w:r>
        <w:rPr>
          <w:spacing w:val="-11"/>
        </w:rPr>
        <w:t xml:space="preserve"> </w:t>
      </w:r>
      <w:r>
        <w:t>Texas,</w:t>
      </w:r>
      <w:r>
        <w:rPr>
          <w:spacing w:val="-4"/>
        </w:rPr>
        <w:t xml:space="preserve"> </w:t>
      </w:r>
      <w:r>
        <w:rPr>
          <w:spacing w:val="-2"/>
        </w:rPr>
        <w:t>Denton</w:t>
      </w:r>
    </w:p>
    <w:p w:rsidR="00915AD5" w:rsidRDefault="00915AD5" w:rsidP="00915AD5">
      <w:pPr>
        <w:spacing w:before="181"/>
        <w:ind w:left="153"/>
      </w:pPr>
      <w:r>
        <w:rPr>
          <w:b/>
        </w:rPr>
        <w:t>Bachelor’s</w:t>
      </w:r>
      <w:r>
        <w:rPr>
          <w:b/>
          <w:spacing w:val="-8"/>
        </w:rPr>
        <w:t xml:space="preserve"> </w:t>
      </w:r>
      <w:r>
        <w:rPr>
          <w:b/>
        </w:rPr>
        <w:t>in</w:t>
      </w:r>
      <w:r>
        <w:rPr>
          <w:b/>
          <w:spacing w:val="-6"/>
        </w:rPr>
        <w:t xml:space="preserve"> </w:t>
      </w:r>
      <w:r>
        <w:rPr>
          <w:b/>
        </w:rPr>
        <w:t>Computer</w:t>
      </w:r>
      <w:r>
        <w:rPr>
          <w:b/>
          <w:spacing w:val="-5"/>
        </w:rPr>
        <w:t xml:space="preserve"> </w:t>
      </w:r>
      <w:r>
        <w:rPr>
          <w:b/>
        </w:rPr>
        <w:t>Science</w:t>
      </w:r>
      <w:r>
        <w:rPr>
          <w:b/>
          <w:spacing w:val="45"/>
        </w:rPr>
        <w:t xml:space="preserve"> </w:t>
      </w:r>
      <w:r>
        <w:rPr>
          <w:b/>
        </w:rPr>
        <w:t>-</w:t>
      </w:r>
      <w:r>
        <w:rPr>
          <w:b/>
          <w:spacing w:val="42"/>
        </w:rPr>
        <w:t xml:space="preserve"> </w:t>
      </w:r>
      <w:proofErr w:type="spellStart"/>
      <w:r>
        <w:t>Malla</w:t>
      </w:r>
      <w:proofErr w:type="spellEnd"/>
      <w:r>
        <w:rPr>
          <w:spacing w:val="-6"/>
        </w:rPr>
        <w:t xml:space="preserve"> </w:t>
      </w:r>
      <w:r>
        <w:t>Reddy</w:t>
      </w:r>
      <w:r>
        <w:rPr>
          <w:spacing w:val="-8"/>
        </w:rPr>
        <w:t xml:space="preserve"> </w:t>
      </w:r>
      <w:r>
        <w:t>Institute</w:t>
      </w:r>
      <w:r>
        <w:rPr>
          <w:spacing w:val="-6"/>
        </w:rPr>
        <w:t xml:space="preserve"> </w:t>
      </w:r>
      <w:r>
        <w:t>of</w:t>
      </w:r>
      <w:r>
        <w:rPr>
          <w:spacing w:val="-11"/>
        </w:rPr>
        <w:t xml:space="preserve"> </w:t>
      </w:r>
      <w:r>
        <w:t>Technology,</w:t>
      </w:r>
      <w:r>
        <w:rPr>
          <w:spacing w:val="-3"/>
        </w:rPr>
        <w:t xml:space="preserve"> </w:t>
      </w:r>
      <w:r>
        <w:rPr>
          <w:spacing w:val="-2"/>
        </w:rPr>
        <w:t>India</w:t>
      </w:r>
    </w:p>
    <w:p w:rsidR="00915AD5" w:rsidRDefault="00915AD5" w:rsidP="00915AD5">
      <w:pPr>
        <w:tabs>
          <w:tab w:val="left" w:pos="874"/>
        </w:tabs>
        <w:spacing w:before="4" w:line="254" w:lineRule="auto"/>
        <w:ind w:right="1039"/>
      </w:pPr>
    </w:p>
    <w:p w:rsidR="00915AD5" w:rsidRDefault="00915AD5" w:rsidP="00915AD5">
      <w:pPr>
        <w:tabs>
          <w:tab w:val="left" w:pos="874"/>
        </w:tabs>
        <w:spacing w:line="254" w:lineRule="auto"/>
        <w:ind w:right="267"/>
      </w:pPr>
    </w:p>
    <w:p w:rsidR="00915AD5" w:rsidRDefault="00915AD5" w:rsidP="00915AD5">
      <w:pPr>
        <w:spacing w:line="254" w:lineRule="auto"/>
        <w:sectPr w:rsidR="00915AD5" w:rsidSect="00915AD5">
          <w:pgSz w:w="11910" w:h="16840"/>
          <w:pgMar w:top="640" w:right="566" w:bottom="280" w:left="566" w:header="720" w:footer="720" w:gutter="0"/>
          <w:cols w:space="720"/>
        </w:sectPr>
      </w:pPr>
    </w:p>
    <w:p w:rsidR="00915AD5" w:rsidRDefault="00915AD5" w:rsidP="00915AD5"/>
    <w:sectPr w:rsidR="00915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33ADC"/>
    <w:multiLevelType w:val="hybridMultilevel"/>
    <w:tmpl w:val="8A627866"/>
    <w:lvl w:ilvl="0" w:tplc="D6F04578">
      <w:numFmt w:val="bullet"/>
      <w:lvlText w:val=""/>
      <w:lvlJc w:val="left"/>
      <w:pPr>
        <w:ind w:left="874" w:hanging="361"/>
      </w:pPr>
      <w:rPr>
        <w:rFonts w:ascii="Symbol" w:eastAsia="Symbol" w:hAnsi="Symbol" w:cs="Symbol" w:hint="default"/>
        <w:b w:val="0"/>
        <w:bCs w:val="0"/>
        <w:i w:val="0"/>
        <w:iCs w:val="0"/>
        <w:spacing w:val="0"/>
        <w:w w:val="100"/>
        <w:sz w:val="22"/>
        <w:szCs w:val="22"/>
        <w:lang w:val="en-US" w:eastAsia="en-US" w:bidi="ar-SA"/>
      </w:rPr>
    </w:lvl>
    <w:lvl w:ilvl="1" w:tplc="5CBC1A40">
      <w:numFmt w:val="bullet"/>
      <w:lvlText w:val="•"/>
      <w:lvlJc w:val="left"/>
      <w:pPr>
        <w:ind w:left="1869" w:hanging="361"/>
      </w:pPr>
      <w:rPr>
        <w:rFonts w:hint="default"/>
        <w:lang w:val="en-US" w:eastAsia="en-US" w:bidi="ar-SA"/>
      </w:rPr>
    </w:lvl>
    <w:lvl w:ilvl="2" w:tplc="4BF0CD6A">
      <w:numFmt w:val="bullet"/>
      <w:lvlText w:val="•"/>
      <w:lvlJc w:val="left"/>
      <w:pPr>
        <w:ind w:left="2858" w:hanging="361"/>
      </w:pPr>
      <w:rPr>
        <w:rFonts w:hint="default"/>
        <w:lang w:val="en-US" w:eastAsia="en-US" w:bidi="ar-SA"/>
      </w:rPr>
    </w:lvl>
    <w:lvl w:ilvl="3" w:tplc="0C50C150">
      <w:numFmt w:val="bullet"/>
      <w:lvlText w:val="•"/>
      <w:lvlJc w:val="left"/>
      <w:pPr>
        <w:ind w:left="3848" w:hanging="361"/>
      </w:pPr>
      <w:rPr>
        <w:rFonts w:hint="default"/>
        <w:lang w:val="en-US" w:eastAsia="en-US" w:bidi="ar-SA"/>
      </w:rPr>
    </w:lvl>
    <w:lvl w:ilvl="4" w:tplc="C368EE2C">
      <w:numFmt w:val="bullet"/>
      <w:lvlText w:val="•"/>
      <w:lvlJc w:val="left"/>
      <w:pPr>
        <w:ind w:left="4837" w:hanging="361"/>
      </w:pPr>
      <w:rPr>
        <w:rFonts w:hint="default"/>
        <w:lang w:val="en-US" w:eastAsia="en-US" w:bidi="ar-SA"/>
      </w:rPr>
    </w:lvl>
    <w:lvl w:ilvl="5" w:tplc="91BC74FC">
      <w:numFmt w:val="bullet"/>
      <w:lvlText w:val="•"/>
      <w:lvlJc w:val="left"/>
      <w:pPr>
        <w:ind w:left="5827" w:hanging="361"/>
      </w:pPr>
      <w:rPr>
        <w:rFonts w:hint="default"/>
        <w:lang w:val="en-US" w:eastAsia="en-US" w:bidi="ar-SA"/>
      </w:rPr>
    </w:lvl>
    <w:lvl w:ilvl="6" w:tplc="505084D4">
      <w:numFmt w:val="bullet"/>
      <w:lvlText w:val="•"/>
      <w:lvlJc w:val="left"/>
      <w:pPr>
        <w:ind w:left="6816" w:hanging="361"/>
      </w:pPr>
      <w:rPr>
        <w:rFonts w:hint="default"/>
        <w:lang w:val="en-US" w:eastAsia="en-US" w:bidi="ar-SA"/>
      </w:rPr>
    </w:lvl>
    <w:lvl w:ilvl="7" w:tplc="49B88DEE">
      <w:numFmt w:val="bullet"/>
      <w:lvlText w:val="•"/>
      <w:lvlJc w:val="left"/>
      <w:pPr>
        <w:ind w:left="7806" w:hanging="361"/>
      </w:pPr>
      <w:rPr>
        <w:rFonts w:hint="default"/>
        <w:lang w:val="en-US" w:eastAsia="en-US" w:bidi="ar-SA"/>
      </w:rPr>
    </w:lvl>
    <w:lvl w:ilvl="8" w:tplc="4DCA9DA0">
      <w:numFmt w:val="bullet"/>
      <w:lvlText w:val="•"/>
      <w:lvlJc w:val="left"/>
      <w:pPr>
        <w:ind w:left="8795" w:hanging="361"/>
      </w:pPr>
      <w:rPr>
        <w:rFonts w:hint="default"/>
        <w:lang w:val="en-US" w:eastAsia="en-US" w:bidi="ar-SA"/>
      </w:rPr>
    </w:lvl>
  </w:abstractNum>
  <w:abstractNum w:abstractNumId="1" w15:restartNumberingAfterBreak="0">
    <w:nsid w:val="44426C18"/>
    <w:multiLevelType w:val="hybridMultilevel"/>
    <w:tmpl w:val="42CC00B0"/>
    <w:lvl w:ilvl="0" w:tplc="C130C654">
      <w:numFmt w:val="bullet"/>
      <w:lvlText w:val=""/>
      <w:lvlJc w:val="left"/>
      <w:pPr>
        <w:ind w:left="874" w:hanging="270"/>
      </w:pPr>
      <w:rPr>
        <w:rFonts w:ascii="Symbol" w:eastAsia="Symbol" w:hAnsi="Symbol" w:cs="Symbol" w:hint="default"/>
        <w:b w:val="0"/>
        <w:bCs w:val="0"/>
        <w:i w:val="0"/>
        <w:iCs w:val="0"/>
        <w:spacing w:val="0"/>
        <w:w w:val="100"/>
        <w:sz w:val="22"/>
        <w:szCs w:val="22"/>
        <w:lang w:val="en-US" w:eastAsia="en-US" w:bidi="ar-SA"/>
      </w:rPr>
    </w:lvl>
    <w:lvl w:ilvl="1" w:tplc="0DE8FB66">
      <w:numFmt w:val="bullet"/>
      <w:lvlText w:val="•"/>
      <w:lvlJc w:val="left"/>
      <w:pPr>
        <w:ind w:left="1869" w:hanging="270"/>
      </w:pPr>
      <w:rPr>
        <w:rFonts w:hint="default"/>
        <w:lang w:val="en-US" w:eastAsia="en-US" w:bidi="ar-SA"/>
      </w:rPr>
    </w:lvl>
    <w:lvl w:ilvl="2" w:tplc="23AA79A0">
      <w:numFmt w:val="bullet"/>
      <w:lvlText w:val="•"/>
      <w:lvlJc w:val="left"/>
      <w:pPr>
        <w:ind w:left="2858" w:hanging="270"/>
      </w:pPr>
      <w:rPr>
        <w:rFonts w:hint="default"/>
        <w:lang w:val="en-US" w:eastAsia="en-US" w:bidi="ar-SA"/>
      </w:rPr>
    </w:lvl>
    <w:lvl w:ilvl="3" w:tplc="54D84E56">
      <w:numFmt w:val="bullet"/>
      <w:lvlText w:val="•"/>
      <w:lvlJc w:val="left"/>
      <w:pPr>
        <w:ind w:left="3848" w:hanging="270"/>
      </w:pPr>
      <w:rPr>
        <w:rFonts w:hint="default"/>
        <w:lang w:val="en-US" w:eastAsia="en-US" w:bidi="ar-SA"/>
      </w:rPr>
    </w:lvl>
    <w:lvl w:ilvl="4" w:tplc="C2B89E0A">
      <w:numFmt w:val="bullet"/>
      <w:lvlText w:val="•"/>
      <w:lvlJc w:val="left"/>
      <w:pPr>
        <w:ind w:left="4837" w:hanging="270"/>
      </w:pPr>
      <w:rPr>
        <w:rFonts w:hint="default"/>
        <w:lang w:val="en-US" w:eastAsia="en-US" w:bidi="ar-SA"/>
      </w:rPr>
    </w:lvl>
    <w:lvl w:ilvl="5" w:tplc="71649252">
      <w:numFmt w:val="bullet"/>
      <w:lvlText w:val="•"/>
      <w:lvlJc w:val="left"/>
      <w:pPr>
        <w:ind w:left="5827" w:hanging="270"/>
      </w:pPr>
      <w:rPr>
        <w:rFonts w:hint="default"/>
        <w:lang w:val="en-US" w:eastAsia="en-US" w:bidi="ar-SA"/>
      </w:rPr>
    </w:lvl>
    <w:lvl w:ilvl="6" w:tplc="DB3E6D68">
      <w:numFmt w:val="bullet"/>
      <w:lvlText w:val="•"/>
      <w:lvlJc w:val="left"/>
      <w:pPr>
        <w:ind w:left="6816" w:hanging="270"/>
      </w:pPr>
      <w:rPr>
        <w:rFonts w:hint="default"/>
        <w:lang w:val="en-US" w:eastAsia="en-US" w:bidi="ar-SA"/>
      </w:rPr>
    </w:lvl>
    <w:lvl w:ilvl="7" w:tplc="9210DF5E">
      <w:numFmt w:val="bullet"/>
      <w:lvlText w:val="•"/>
      <w:lvlJc w:val="left"/>
      <w:pPr>
        <w:ind w:left="7806" w:hanging="270"/>
      </w:pPr>
      <w:rPr>
        <w:rFonts w:hint="default"/>
        <w:lang w:val="en-US" w:eastAsia="en-US" w:bidi="ar-SA"/>
      </w:rPr>
    </w:lvl>
    <w:lvl w:ilvl="8" w:tplc="B9D6E5FA">
      <w:numFmt w:val="bullet"/>
      <w:lvlText w:val="•"/>
      <w:lvlJc w:val="left"/>
      <w:pPr>
        <w:ind w:left="8795" w:hanging="27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AD5"/>
    <w:rsid w:val="00915AD5"/>
    <w:rsid w:val="00F46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0B854"/>
  <w15:chartTrackingRefBased/>
  <w15:docId w15:val="{27A8BCCC-5DEA-4CFF-A657-48773D4A3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15AD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915AD5"/>
    <w:pPr>
      <w:ind w:left="153"/>
      <w:outlineLvl w:val="0"/>
    </w:pPr>
    <w:rPr>
      <w:b/>
      <w:bCs/>
      <w:u w:val="single" w:color="000000"/>
    </w:rPr>
  </w:style>
  <w:style w:type="paragraph" w:styleId="Heading2">
    <w:name w:val="heading 2"/>
    <w:basedOn w:val="Normal"/>
    <w:link w:val="Heading2Char"/>
    <w:uiPriority w:val="1"/>
    <w:qFormat/>
    <w:rsid w:val="00915AD5"/>
    <w:pPr>
      <w:spacing w:before="179"/>
      <w:ind w:left="15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15AD5"/>
    <w:rPr>
      <w:rFonts w:ascii="Times New Roman" w:eastAsia="Times New Roman" w:hAnsi="Times New Roman" w:cs="Times New Roman"/>
      <w:b/>
      <w:bCs/>
      <w:u w:val="single" w:color="000000"/>
      <w:lang w:val="en-US"/>
    </w:rPr>
  </w:style>
  <w:style w:type="character" w:customStyle="1" w:styleId="Heading2Char">
    <w:name w:val="Heading 2 Char"/>
    <w:basedOn w:val="DefaultParagraphFont"/>
    <w:link w:val="Heading2"/>
    <w:uiPriority w:val="1"/>
    <w:rsid w:val="00915AD5"/>
    <w:rPr>
      <w:rFonts w:ascii="Times New Roman" w:eastAsia="Times New Roman" w:hAnsi="Times New Roman" w:cs="Times New Roman"/>
      <w:b/>
      <w:bCs/>
      <w:lang w:val="en-US"/>
    </w:rPr>
  </w:style>
  <w:style w:type="paragraph" w:styleId="BodyText">
    <w:name w:val="Body Text"/>
    <w:basedOn w:val="Normal"/>
    <w:link w:val="BodyTextChar"/>
    <w:uiPriority w:val="1"/>
    <w:qFormat/>
    <w:rsid w:val="00915AD5"/>
    <w:pPr>
      <w:spacing w:before="8"/>
      <w:ind w:left="874" w:hanging="361"/>
    </w:pPr>
  </w:style>
  <w:style w:type="character" w:customStyle="1" w:styleId="BodyTextChar">
    <w:name w:val="Body Text Char"/>
    <w:basedOn w:val="DefaultParagraphFont"/>
    <w:link w:val="BodyText"/>
    <w:uiPriority w:val="1"/>
    <w:rsid w:val="00915AD5"/>
    <w:rPr>
      <w:rFonts w:ascii="Times New Roman" w:eastAsia="Times New Roman" w:hAnsi="Times New Roman" w:cs="Times New Roman"/>
      <w:lang w:val="en-US"/>
    </w:rPr>
  </w:style>
  <w:style w:type="paragraph" w:styleId="Title">
    <w:name w:val="Title"/>
    <w:basedOn w:val="Normal"/>
    <w:link w:val="TitleChar"/>
    <w:uiPriority w:val="1"/>
    <w:qFormat/>
    <w:rsid w:val="00915AD5"/>
    <w:pPr>
      <w:spacing w:before="60"/>
      <w:ind w:left="153"/>
    </w:pPr>
    <w:rPr>
      <w:b/>
      <w:bCs/>
      <w:sz w:val="32"/>
      <w:szCs w:val="32"/>
    </w:rPr>
  </w:style>
  <w:style w:type="character" w:customStyle="1" w:styleId="TitleChar">
    <w:name w:val="Title Char"/>
    <w:basedOn w:val="DefaultParagraphFont"/>
    <w:link w:val="Title"/>
    <w:uiPriority w:val="1"/>
    <w:rsid w:val="00915AD5"/>
    <w:rPr>
      <w:rFonts w:ascii="Times New Roman" w:eastAsia="Times New Roman" w:hAnsi="Times New Roman" w:cs="Times New Roman"/>
      <w:b/>
      <w:bCs/>
      <w:sz w:val="32"/>
      <w:szCs w:val="32"/>
      <w:lang w:val="en-US"/>
    </w:rPr>
  </w:style>
  <w:style w:type="paragraph" w:styleId="ListParagraph">
    <w:name w:val="List Paragraph"/>
    <w:basedOn w:val="Normal"/>
    <w:uiPriority w:val="1"/>
    <w:qFormat/>
    <w:rsid w:val="00915AD5"/>
    <w:pPr>
      <w:spacing w:before="8"/>
      <w:ind w:left="874" w:hanging="361"/>
    </w:pPr>
  </w:style>
  <w:style w:type="character" w:styleId="Strong">
    <w:name w:val="Strong"/>
    <w:basedOn w:val="DefaultParagraphFont"/>
    <w:uiPriority w:val="22"/>
    <w:qFormat/>
    <w:rsid w:val="00915A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raja0803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2025-12-03T19:46:00Z</dcterms:created>
  <dcterms:modified xsi:type="dcterms:W3CDTF">2025-12-03T19:53:00Z</dcterms:modified>
</cp:coreProperties>
</file>