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8ADE" w14:textId="77777777" w:rsidR="00656FCE" w:rsidRDefault="00000000">
      <w:pPr>
        <w:pStyle w:val="Title"/>
      </w:pPr>
      <w:r>
        <w:rPr>
          <w:w w:val="110"/>
        </w:rPr>
        <w:t>Sushree</w:t>
      </w:r>
      <w:r>
        <w:rPr>
          <w:spacing w:val="35"/>
          <w:w w:val="110"/>
        </w:rPr>
        <w:t xml:space="preserve"> </w:t>
      </w:r>
      <w:r>
        <w:rPr>
          <w:w w:val="110"/>
        </w:rPr>
        <w:t>Priyanka</w:t>
      </w:r>
      <w:r>
        <w:rPr>
          <w:spacing w:val="40"/>
          <w:w w:val="110"/>
        </w:rPr>
        <w:t xml:space="preserve"> </w:t>
      </w:r>
      <w:r>
        <w:rPr>
          <w:w w:val="110"/>
        </w:rPr>
        <w:t>Priyadarshini</w:t>
      </w:r>
    </w:p>
    <w:p w14:paraId="3CEB9C66" w14:textId="7A368D72" w:rsidR="00656FCE" w:rsidRDefault="00000000" w:rsidP="007B1B51">
      <w:pPr>
        <w:pStyle w:val="BodyText"/>
        <w:spacing w:before="125" w:line="297" w:lineRule="auto"/>
        <w:ind w:left="180" w:right="5066"/>
      </w:pPr>
      <w:r>
        <w:rPr>
          <w:rFonts w:ascii="Trebuchet MS"/>
          <w:w w:val="115"/>
        </w:rPr>
        <w:t>Beaverton, OR 97006</w:t>
      </w:r>
      <w:r>
        <w:rPr>
          <w:rFonts w:ascii="Trebuchet MS"/>
          <w:spacing w:val="1"/>
          <w:w w:val="115"/>
        </w:rPr>
        <w:t xml:space="preserve"> </w:t>
      </w:r>
      <w:r w:rsidR="007B1B51">
        <w:t xml:space="preserve"> </w:t>
      </w:r>
    </w:p>
    <w:p w14:paraId="580CECF1" w14:textId="289DD042" w:rsidR="007B1B51" w:rsidRDefault="007B1B51" w:rsidP="007B1B51">
      <w:pPr>
        <w:pStyle w:val="BodyText"/>
        <w:spacing w:before="125" w:line="297" w:lineRule="auto"/>
        <w:ind w:left="180" w:right="5066"/>
        <w:rPr>
          <w:rFonts w:ascii="Trebuchet MS"/>
        </w:rPr>
      </w:pPr>
      <w:hyperlink r:id="rId5" w:history="1">
        <w:r w:rsidRPr="00F454A1">
          <w:rPr>
            <w:rStyle w:val="Hyperlink"/>
          </w:rPr>
          <w:t>prudhvi@jkvinternational.com</w:t>
        </w:r>
      </w:hyperlink>
      <w:r>
        <w:t xml:space="preserve">                                               404 248 7419</w:t>
      </w:r>
    </w:p>
    <w:p w14:paraId="35DBD3EA" w14:textId="77777777" w:rsidR="00656FCE" w:rsidRDefault="00656FCE">
      <w:pPr>
        <w:pStyle w:val="BodyText"/>
        <w:spacing w:before="1"/>
        <w:ind w:left="0"/>
        <w:rPr>
          <w:rFonts w:ascii="Trebuchet MS"/>
          <w:sz w:val="21"/>
        </w:rPr>
      </w:pPr>
    </w:p>
    <w:p w14:paraId="4D5D9033" w14:textId="77777777" w:rsidR="00656FCE" w:rsidRDefault="00000000">
      <w:pPr>
        <w:pStyle w:val="BodyText"/>
        <w:spacing w:before="1" w:line="297" w:lineRule="auto"/>
        <w:ind w:left="180" w:right="155"/>
      </w:pPr>
      <w:r>
        <w:rPr>
          <w:w w:val="110"/>
        </w:rPr>
        <w:t>Dynamic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certified</w:t>
      </w:r>
      <w:r>
        <w:rPr>
          <w:spacing w:val="7"/>
          <w:w w:val="110"/>
        </w:rPr>
        <w:t xml:space="preserve"> </w:t>
      </w:r>
      <w:r>
        <w:rPr>
          <w:w w:val="110"/>
        </w:rPr>
        <w:t>professional</w:t>
      </w:r>
      <w:r>
        <w:rPr>
          <w:spacing w:val="10"/>
          <w:w w:val="110"/>
        </w:rPr>
        <w:t xml:space="preserve"> </w:t>
      </w:r>
      <w:r>
        <w:rPr>
          <w:w w:val="110"/>
        </w:rPr>
        <w:t>with</w:t>
      </w:r>
      <w:r>
        <w:rPr>
          <w:spacing w:val="3"/>
          <w:w w:val="110"/>
        </w:rPr>
        <w:t xml:space="preserve"> </w:t>
      </w:r>
      <w:r>
        <w:rPr>
          <w:w w:val="110"/>
        </w:rPr>
        <w:t>3</w:t>
      </w:r>
      <w:r>
        <w:rPr>
          <w:spacing w:val="7"/>
          <w:w w:val="110"/>
        </w:rPr>
        <w:t xml:space="preserve"> </w:t>
      </w:r>
      <w:r>
        <w:rPr>
          <w:w w:val="110"/>
        </w:rPr>
        <w:t>years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specialized</w:t>
      </w:r>
      <w:r>
        <w:rPr>
          <w:spacing w:val="3"/>
          <w:w w:val="110"/>
        </w:rPr>
        <w:t xml:space="preserve"> </w:t>
      </w:r>
      <w:r>
        <w:rPr>
          <w:w w:val="110"/>
        </w:rPr>
        <w:t>expertise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12"/>
          <w:w w:val="110"/>
        </w:rPr>
        <w:t xml:space="preserve"> </w:t>
      </w:r>
      <w:r>
        <w:rPr>
          <w:w w:val="110"/>
        </w:rPr>
        <w:t>Tosca</w:t>
      </w:r>
      <w:r>
        <w:rPr>
          <w:spacing w:val="5"/>
          <w:w w:val="110"/>
        </w:rPr>
        <w:t xml:space="preserve"> </w:t>
      </w:r>
      <w:r>
        <w:rPr>
          <w:w w:val="110"/>
        </w:rPr>
        <w:t>Test</w:t>
      </w:r>
      <w:r>
        <w:rPr>
          <w:spacing w:val="7"/>
          <w:w w:val="110"/>
        </w:rPr>
        <w:t xml:space="preserve"> </w:t>
      </w:r>
      <w:r>
        <w:rPr>
          <w:w w:val="110"/>
        </w:rPr>
        <w:t>Suite</w:t>
      </w:r>
      <w:r>
        <w:rPr>
          <w:spacing w:val="1"/>
          <w:w w:val="110"/>
        </w:rPr>
        <w:t xml:space="preserve"> </w:t>
      </w:r>
      <w:r>
        <w:rPr>
          <w:w w:val="110"/>
        </w:rPr>
        <w:t>Automation,</w:t>
      </w:r>
      <w:r>
        <w:rPr>
          <w:spacing w:val="1"/>
          <w:w w:val="110"/>
        </w:rPr>
        <w:t xml:space="preserve"> </w:t>
      </w:r>
      <w:r>
        <w:rPr>
          <w:w w:val="110"/>
        </w:rPr>
        <w:t>complemented by 4.5 years of overall IT experience. Proficient in a diverse spectrum of testing methodologies,</w:t>
      </w:r>
      <w:r>
        <w:rPr>
          <w:spacing w:val="-41"/>
          <w:w w:val="110"/>
        </w:rPr>
        <w:t xml:space="preserve"> </w:t>
      </w:r>
      <w:r>
        <w:rPr>
          <w:w w:val="110"/>
        </w:rPr>
        <w:t>including</w:t>
      </w:r>
      <w:r>
        <w:rPr>
          <w:spacing w:val="4"/>
          <w:w w:val="110"/>
        </w:rPr>
        <w:t xml:space="preserve"> </w:t>
      </w:r>
      <w:r>
        <w:rPr>
          <w:w w:val="110"/>
        </w:rPr>
        <w:t>Manual</w:t>
      </w:r>
      <w:r>
        <w:rPr>
          <w:spacing w:val="1"/>
          <w:w w:val="110"/>
        </w:rPr>
        <w:t xml:space="preserve"> </w:t>
      </w:r>
      <w:r>
        <w:rPr>
          <w:w w:val="110"/>
        </w:rPr>
        <w:t>Functional Testing,</w:t>
      </w:r>
      <w:r>
        <w:rPr>
          <w:spacing w:val="6"/>
          <w:w w:val="110"/>
        </w:rPr>
        <w:t xml:space="preserve"> </w:t>
      </w:r>
      <w:r>
        <w:rPr>
          <w:w w:val="110"/>
        </w:rPr>
        <w:t>Regression</w:t>
      </w:r>
      <w:r>
        <w:rPr>
          <w:spacing w:val="7"/>
          <w:w w:val="110"/>
        </w:rPr>
        <w:t xml:space="preserve"> </w:t>
      </w:r>
      <w:r>
        <w:rPr>
          <w:w w:val="110"/>
        </w:rPr>
        <w:t>Testing,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Ad-Hoc</w:t>
      </w:r>
      <w:r>
        <w:rPr>
          <w:spacing w:val="1"/>
          <w:w w:val="110"/>
        </w:rPr>
        <w:t xml:space="preserve"> </w:t>
      </w:r>
      <w:r>
        <w:rPr>
          <w:w w:val="110"/>
        </w:rPr>
        <w:t>Testing, with</w:t>
      </w:r>
      <w:r>
        <w:rPr>
          <w:spacing w:val="7"/>
          <w:w w:val="110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strong</w:t>
      </w:r>
      <w:r>
        <w:rPr>
          <w:spacing w:val="5"/>
          <w:w w:val="110"/>
        </w:rPr>
        <w:t xml:space="preserve"> </w:t>
      </w:r>
      <w:r>
        <w:rPr>
          <w:w w:val="110"/>
        </w:rPr>
        <w:t>emphasis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Tosca</w:t>
      </w:r>
      <w:r>
        <w:rPr>
          <w:spacing w:val="13"/>
          <w:w w:val="110"/>
        </w:rPr>
        <w:t xml:space="preserve"> </w:t>
      </w:r>
      <w:r>
        <w:rPr>
          <w:w w:val="110"/>
        </w:rPr>
        <w:t>Automation</w:t>
      </w:r>
      <w:r>
        <w:rPr>
          <w:spacing w:val="11"/>
          <w:w w:val="110"/>
        </w:rPr>
        <w:t xml:space="preserve"> </w:t>
      </w:r>
      <w:r>
        <w:rPr>
          <w:w w:val="110"/>
        </w:rPr>
        <w:t>Testing.</w:t>
      </w:r>
      <w:r>
        <w:rPr>
          <w:spacing w:val="8"/>
          <w:w w:val="110"/>
        </w:rPr>
        <w:t xml:space="preserve"> </w:t>
      </w:r>
      <w:r>
        <w:rPr>
          <w:w w:val="110"/>
        </w:rPr>
        <w:t>Possesses</w:t>
      </w:r>
      <w:r>
        <w:rPr>
          <w:spacing w:val="11"/>
          <w:w w:val="110"/>
        </w:rPr>
        <w:t xml:space="preserve"> </w:t>
      </w:r>
      <w:r>
        <w:rPr>
          <w:w w:val="110"/>
        </w:rPr>
        <w:t>foundational</w:t>
      </w:r>
      <w:r>
        <w:rPr>
          <w:spacing w:val="14"/>
          <w:w w:val="110"/>
        </w:rPr>
        <w:t xml:space="preserve"> </w:t>
      </w:r>
      <w:r>
        <w:rPr>
          <w:w w:val="110"/>
        </w:rPr>
        <w:t>knowledge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rPr>
          <w:w w:val="110"/>
        </w:rPr>
        <w:t>API</w:t>
      </w:r>
      <w:r>
        <w:rPr>
          <w:spacing w:val="7"/>
          <w:w w:val="110"/>
        </w:rPr>
        <w:t xml:space="preserve"> </w:t>
      </w:r>
      <w:r>
        <w:rPr>
          <w:w w:val="110"/>
        </w:rPr>
        <w:t>testing</w:t>
      </w:r>
      <w:r>
        <w:rPr>
          <w:spacing w:val="4"/>
          <w:w w:val="110"/>
        </w:rPr>
        <w:t xml:space="preserve"> </w:t>
      </w:r>
      <w:r>
        <w:rPr>
          <w:w w:val="110"/>
        </w:rPr>
        <w:t>using</w:t>
      </w:r>
      <w:r>
        <w:rPr>
          <w:spacing w:val="3"/>
          <w:w w:val="110"/>
        </w:rPr>
        <w:t xml:space="preserve"> </w:t>
      </w:r>
      <w:r>
        <w:rPr>
          <w:w w:val="110"/>
        </w:rPr>
        <w:t>Postman,</w:t>
      </w:r>
      <w:r>
        <w:rPr>
          <w:spacing w:val="3"/>
          <w:w w:val="110"/>
        </w:rPr>
        <w:t xml:space="preserve"> </w:t>
      </w:r>
      <w:r>
        <w:rPr>
          <w:w w:val="110"/>
        </w:rPr>
        <w:t>adding</w:t>
      </w:r>
      <w:r>
        <w:rPr>
          <w:spacing w:val="1"/>
          <w:w w:val="110"/>
        </w:rPr>
        <w:t xml:space="preserve"> </w:t>
      </w:r>
      <w:r>
        <w:rPr>
          <w:w w:val="110"/>
        </w:rPr>
        <w:t>versatility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6"/>
          <w:w w:val="110"/>
        </w:rPr>
        <w:t xml:space="preserve"> </w:t>
      </w:r>
      <w:r>
        <w:rPr>
          <w:w w:val="110"/>
        </w:rPr>
        <w:t>testing</w:t>
      </w:r>
      <w:r>
        <w:rPr>
          <w:spacing w:val="4"/>
          <w:w w:val="110"/>
        </w:rPr>
        <w:t xml:space="preserve"> </w:t>
      </w:r>
      <w:r>
        <w:rPr>
          <w:w w:val="110"/>
        </w:rPr>
        <w:t>capabilities.</w:t>
      </w:r>
      <w:r>
        <w:rPr>
          <w:spacing w:val="5"/>
          <w:w w:val="110"/>
        </w:rPr>
        <w:t xml:space="preserve"> </w:t>
      </w:r>
      <w:r>
        <w:rPr>
          <w:w w:val="110"/>
        </w:rPr>
        <w:t>Adept</w:t>
      </w:r>
      <w:r>
        <w:rPr>
          <w:spacing w:val="9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leveraging</w:t>
      </w:r>
      <w:r>
        <w:rPr>
          <w:spacing w:val="8"/>
          <w:w w:val="110"/>
        </w:rPr>
        <w:t xml:space="preserve"> </w:t>
      </w:r>
      <w:r>
        <w:rPr>
          <w:w w:val="110"/>
        </w:rPr>
        <w:t>JIRA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Azure</w:t>
      </w:r>
      <w:r>
        <w:rPr>
          <w:spacing w:val="5"/>
          <w:w w:val="110"/>
        </w:rPr>
        <w:t xml:space="preserve"> </w:t>
      </w:r>
      <w:r>
        <w:rPr>
          <w:w w:val="110"/>
        </w:rPr>
        <w:t>DevOps</w:t>
      </w:r>
      <w:r>
        <w:rPr>
          <w:spacing w:val="3"/>
          <w:w w:val="110"/>
        </w:rPr>
        <w:t xml:space="preserve"> </w:t>
      </w:r>
      <w:r>
        <w:rPr>
          <w:w w:val="110"/>
        </w:rPr>
        <w:t>for</w:t>
      </w:r>
      <w:r>
        <w:rPr>
          <w:spacing w:val="5"/>
          <w:w w:val="110"/>
        </w:rPr>
        <w:t xml:space="preserve"> </w:t>
      </w:r>
      <w:r>
        <w:rPr>
          <w:w w:val="110"/>
        </w:rPr>
        <w:t>streamlined</w:t>
      </w:r>
      <w:r>
        <w:rPr>
          <w:spacing w:val="7"/>
          <w:w w:val="110"/>
        </w:rPr>
        <w:t xml:space="preserve"> </w:t>
      </w:r>
      <w:r>
        <w:rPr>
          <w:w w:val="110"/>
        </w:rPr>
        <w:t>Defect</w:t>
      </w:r>
      <w:r>
        <w:rPr>
          <w:spacing w:val="1"/>
          <w:w w:val="110"/>
        </w:rPr>
        <w:t xml:space="preserve"> </w:t>
      </w:r>
      <w:r>
        <w:rPr>
          <w:w w:val="110"/>
        </w:rPr>
        <w:t>Reporting</w:t>
      </w:r>
      <w:r>
        <w:rPr>
          <w:spacing w:val="4"/>
          <w:w w:val="110"/>
        </w:rPr>
        <w:t xml:space="preserve"> </w:t>
      </w:r>
      <w:r>
        <w:rPr>
          <w:w w:val="110"/>
        </w:rPr>
        <w:t>processes,</w:t>
      </w:r>
      <w:r>
        <w:rPr>
          <w:spacing w:val="5"/>
          <w:w w:val="110"/>
        </w:rPr>
        <w:t xml:space="preserve"> </w:t>
      </w:r>
      <w:r>
        <w:rPr>
          <w:w w:val="110"/>
        </w:rPr>
        <w:t>ensuring accurate</w:t>
      </w:r>
      <w:r>
        <w:rPr>
          <w:spacing w:val="7"/>
          <w:w w:val="110"/>
        </w:rPr>
        <w:t xml:space="preserve"> </w:t>
      </w:r>
      <w:r>
        <w:rPr>
          <w:w w:val="110"/>
        </w:rPr>
        <w:t>tracking, resolution, and</w:t>
      </w:r>
      <w:r>
        <w:rPr>
          <w:spacing w:val="2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issues.</w:t>
      </w:r>
      <w:r>
        <w:rPr>
          <w:spacing w:val="4"/>
          <w:w w:val="110"/>
        </w:rPr>
        <w:t xml:space="preserve"> </w:t>
      </w:r>
      <w:r>
        <w:rPr>
          <w:w w:val="110"/>
        </w:rPr>
        <w:t>Possesses</w:t>
      </w:r>
      <w:r>
        <w:rPr>
          <w:spacing w:val="8"/>
          <w:w w:val="110"/>
        </w:rPr>
        <w:t xml:space="preserve"> </w:t>
      </w:r>
      <w:r>
        <w:rPr>
          <w:w w:val="110"/>
        </w:rPr>
        <w:t>hands-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9"/>
          <w:w w:val="110"/>
        </w:rPr>
        <w:t xml:space="preserve"> </w:t>
      </w:r>
      <w:r>
        <w:rPr>
          <w:w w:val="110"/>
        </w:rPr>
        <w:t>experience</w:t>
      </w:r>
      <w:r>
        <w:rPr>
          <w:spacing w:val="10"/>
          <w:w w:val="110"/>
        </w:rPr>
        <w:t xml:space="preserve"> </w:t>
      </w:r>
      <w:r>
        <w:rPr>
          <w:w w:val="110"/>
        </w:rPr>
        <w:t>with</w:t>
      </w:r>
      <w:r>
        <w:rPr>
          <w:spacing w:val="7"/>
          <w:w w:val="110"/>
        </w:rPr>
        <w:t xml:space="preserve"> </w:t>
      </w:r>
      <w:r>
        <w:rPr>
          <w:w w:val="110"/>
        </w:rPr>
        <w:t>Amazon</w:t>
      </w:r>
      <w:r>
        <w:rPr>
          <w:spacing w:val="10"/>
          <w:w w:val="110"/>
        </w:rPr>
        <w:t xml:space="preserve"> </w:t>
      </w:r>
      <w:r>
        <w:rPr>
          <w:w w:val="110"/>
        </w:rPr>
        <w:t>Workspace</w:t>
      </w:r>
      <w:r>
        <w:rPr>
          <w:spacing w:val="10"/>
          <w:w w:val="110"/>
        </w:rPr>
        <w:t xml:space="preserve"> </w:t>
      </w:r>
      <w:r>
        <w:rPr>
          <w:w w:val="110"/>
        </w:rPr>
        <w:t>Cloud,</w:t>
      </w:r>
      <w:r>
        <w:rPr>
          <w:spacing w:val="8"/>
          <w:w w:val="110"/>
        </w:rPr>
        <w:t xml:space="preserve"> </w:t>
      </w:r>
      <w:r>
        <w:rPr>
          <w:w w:val="110"/>
        </w:rPr>
        <w:t>contributing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11"/>
          <w:w w:val="110"/>
        </w:rPr>
        <w:t xml:space="preserve"> </w:t>
      </w:r>
      <w:r>
        <w:rPr>
          <w:w w:val="110"/>
        </w:rPr>
        <w:t>seamless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scalable</w:t>
      </w:r>
      <w:r>
        <w:rPr>
          <w:spacing w:val="-8"/>
          <w:w w:val="110"/>
        </w:rPr>
        <w:t xml:space="preserve"> </w:t>
      </w:r>
      <w:r>
        <w:rPr>
          <w:w w:val="110"/>
        </w:rPr>
        <w:t>testing</w:t>
      </w:r>
      <w:r>
        <w:rPr>
          <w:spacing w:val="-5"/>
          <w:w w:val="110"/>
        </w:rPr>
        <w:t xml:space="preserve"> </w:t>
      </w:r>
      <w:r>
        <w:rPr>
          <w:w w:val="110"/>
        </w:rPr>
        <w:t>environments.</w:t>
      </w:r>
    </w:p>
    <w:p w14:paraId="1971C65A" w14:textId="77777777" w:rsidR="00656FCE" w:rsidRDefault="00656FCE">
      <w:pPr>
        <w:pStyle w:val="BodyText"/>
        <w:ind w:left="0"/>
        <w:rPr>
          <w:sz w:val="20"/>
        </w:rPr>
      </w:pPr>
    </w:p>
    <w:p w14:paraId="3CD32BA9" w14:textId="77777777" w:rsidR="00656FCE" w:rsidRDefault="00000000">
      <w:pPr>
        <w:pStyle w:val="Heading1"/>
        <w:spacing w:before="159"/>
        <w:ind w:left="180"/>
      </w:pPr>
      <w:r>
        <w:pict w14:anchorId="04B9FBED">
          <v:shape id="_x0000_s1030" style="position:absolute;left:0;text-align:left;margin-left:1in;margin-top:27.55pt;width:468pt;height:.1pt;z-index:-15728640;mso-wrap-distance-left:0;mso-wrap-distance-right:0;mso-position-horizontal-relative:page" coordorigin="1440,551" coordsize="9360,0" path="m10800,551r-9360,e" filled="f" strokecolor="#ccc" strokeweight=".96pt">
            <v:path arrowok="t"/>
            <w10:wrap type="topAndBottom" anchorx="page"/>
          </v:shape>
        </w:pict>
      </w:r>
      <w:r>
        <w:rPr>
          <w:color w:val="666666"/>
          <w:w w:val="110"/>
        </w:rPr>
        <w:t>Work</w:t>
      </w:r>
      <w:r>
        <w:rPr>
          <w:color w:val="666666"/>
          <w:spacing w:val="9"/>
          <w:w w:val="110"/>
        </w:rPr>
        <w:t xml:space="preserve"> </w:t>
      </w:r>
      <w:r>
        <w:rPr>
          <w:color w:val="666666"/>
          <w:w w:val="110"/>
        </w:rPr>
        <w:t>Experience</w:t>
      </w:r>
    </w:p>
    <w:p w14:paraId="0C3EB862" w14:textId="77777777" w:rsidR="00656FCE" w:rsidRDefault="00000000">
      <w:pPr>
        <w:pStyle w:val="Heading2"/>
        <w:spacing w:before="87"/>
        <w:ind w:left="166"/>
      </w:pPr>
      <w:r>
        <w:rPr>
          <w:w w:val="115"/>
        </w:rPr>
        <w:t>Senior</w:t>
      </w:r>
      <w:r>
        <w:rPr>
          <w:spacing w:val="7"/>
          <w:w w:val="115"/>
        </w:rPr>
        <w:t xml:space="preserve"> </w:t>
      </w:r>
      <w:r>
        <w:rPr>
          <w:w w:val="115"/>
        </w:rPr>
        <w:t>Test</w:t>
      </w:r>
      <w:r>
        <w:rPr>
          <w:spacing w:val="6"/>
          <w:w w:val="115"/>
        </w:rPr>
        <w:t xml:space="preserve"> </w:t>
      </w:r>
      <w:r>
        <w:rPr>
          <w:w w:val="115"/>
        </w:rPr>
        <w:t>Engineer</w:t>
      </w:r>
    </w:p>
    <w:p w14:paraId="5D342DBD" w14:textId="77777777" w:rsidR="00656FCE" w:rsidRDefault="00000000">
      <w:pPr>
        <w:pStyle w:val="BodyText"/>
        <w:spacing w:before="140" w:line="396" w:lineRule="auto"/>
        <w:ind w:left="166" w:right="5066"/>
        <w:rPr>
          <w:rFonts w:ascii="Trebuchet MS"/>
        </w:rPr>
      </w:pPr>
      <w:r>
        <w:rPr>
          <w:rFonts w:ascii="Trebuchet MS"/>
          <w:color w:val="666666"/>
          <w:w w:val="110"/>
        </w:rPr>
        <w:t>LTIMindtree</w:t>
      </w:r>
      <w:r>
        <w:rPr>
          <w:rFonts w:ascii="Trebuchet MS"/>
          <w:color w:val="666666"/>
          <w:spacing w:val="3"/>
          <w:w w:val="110"/>
        </w:rPr>
        <w:t xml:space="preserve"> </w:t>
      </w:r>
      <w:r>
        <w:rPr>
          <w:rFonts w:ascii="Trebuchet MS"/>
          <w:w w:val="110"/>
        </w:rPr>
        <w:t>-</w:t>
      </w:r>
      <w:r>
        <w:rPr>
          <w:rFonts w:ascii="Trebuchet MS"/>
          <w:spacing w:val="8"/>
          <w:w w:val="110"/>
        </w:rPr>
        <w:t xml:space="preserve"> </w:t>
      </w:r>
      <w:r>
        <w:rPr>
          <w:rFonts w:ascii="Trebuchet MS"/>
          <w:color w:val="666666"/>
          <w:w w:val="110"/>
        </w:rPr>
        <w:t>Bhubaneswar,</w:t>
      </w:r>
      <w:r>
        <w:rPr>
          <w:rFonts w:ascii="Trebuchet MS"/>
          <w:color w:val="666666"/>
          <w:spacing w:val="2"/>
          <w:w w:val="110"/>
        </w:rPr>
        <w:t xml:space="preserve"> </w:t>
      </w:r>
      <w:r>
        <w:rPr>
          <w:rFonts w:ascii="Trebuchet MS"/>
          <w:color w:val="666666"/>
          <w:w w:val="110"/>
        </w:rPr>
        <w:t>Odisha,</w:t>
      </w:r>
      <w:r>
        <w:rPr>
          <w:rFonts w:ascii="Trebuchet MS"/>
          <w:color w:val="666666"/>
          <w:spacing w:val="-5"/>
          <w:w w:val="110"/>
        </w:rPr>
        <w:t xml:space="preserve"> </w:t>
      </w:r>
      <w:r>
        <w:rPr>
          <w:rFonts w:ascii="Trebuchet MS"/>
          <w:color w:val="666666"/>
          <w:w w:val="110"/>
        </w:rPr>
        <w:t>India</w:t>
      </w:r>
      <w:r>
        <w:rPr>
          <w:rFonts w:ascii="Trebuchet MS"/>
          <w:color w:val="666666"/>
          <w:spacing w:val="-57"/>
          <w:w w:val="110"/>
        </w:rPr>
        <w:t xml:space="preserve"> </w:t>
      </w:r>
      <w:r>
        <w:rPr>
          <w:rFonts w:ascii="Trebuchet MS"/>
          <w:color w:val="666666"/>
          <w:w w:val="110"/>
        </w:rPr>
        <w:t>October 2021 to</w:t>
      </w:r>
      <w:r>
        <w:rPr>
          <w:rFonts w:ascii="Trebuchet MS"/>
          <w:color w:val="666666"/>
          <w:spacing w:val="-2"/>
          <w:w w:val="110"/>
        </w:rPr>
        <w:t xml:space="preserve"> </w:t>
      </w:r>
      <w:r>
        <w:rPr>
          <w:rFonts w:ascii="Trebuchet MS"/>
          <w:color w:val="666666"/>
          <w:w w:val="110"/>
        </w:rPr>
        <w:t>October 2023</w:t>
      </w:r>
    </w:p>
    <w:p w14:paraId="35CB96F5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0" w:line="182" w:lineRule="exact"/>
        <w:ind w:left="343"/>
        <w:rPr>
          <w:sz w:val="18"/>
        </w:rPr>
      </w:pPr>
      <w:r>
        <w:rPr>
          <w:w w:val="110"/>
          <w:sz w:val="18"/>
        </w:rPr>
        <w:t>Responsible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both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Automation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deliverables.</w:t>
      </w:r>
    </w:p>
    <w:p w14:paraId="5E6B130A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Tosca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Commander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Module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Creation,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Testcase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creation,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Testcase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execution</w:t>
      </w:r>
    </w:p>
    <w:p w14:paraId="4CC63EE6" w14:textId="77777777" w:rsidR="00656FCE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58" w:line="295" w:lineRule="auto"/>
        <w:ind w:right="764" w:firstLine="0"/>
        <w:rPr>
          <w:sz w:val="18"/>
        </w:rPr>
      </w:pPr>
      <w:r>
        <w:rPr>
          <w:w w:val="110"/>
          <w:sz w:val="18"/>
        </w:rPr>
        <w:t>Functional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Regression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smoke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Typography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Omniture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tag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ADA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Testing</w:t>
      </w:r>
    </w:p>
    <w:p w14:paraId="6C67D658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0" w:line="210" w:lineRule="exact"/>
        <w:ind w:left="343"/>
        <w:rPr>
          <w:sz w:val="18"/>
        </w:rPr>
      </w:pPr>
      <w:r>
        <w:rPr>
          <w:w w:val="110"/>
          <w:sz w:val="18"/>
        </w:rPr>
        <w:t>Preparing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test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validate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requirements.</w:t>
      </w:r>
    </w:p>
    <w:p w14:paraId="6696D12C" w14:textId="77777777" w:rsidR="00656FCE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58" w:line="295" w:lineRule="auto"/>
        <w:ind w:right="364" w:firstLine="0"/>
        <w:rPr>
          <w:sz w:val="18"/>
        </w:rPr>
      </w:pPr>
      <w:r>
        <w:rPr>
          <w:spacing w:val="-1"/>
          <w:w w:val="115"/>
          <w:sz w:val="18"/>
        </w:rPr>
        <w:t>Actively</w:t>
      </w:r>
      <w:r>
        <w:rPr>
          <w:spacing w:val="-10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involved</w:t>
      </w:r>
      <w:r>
        <w:rPr>
          <w:spacing w:val="-6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in</w:t>
      </w:r>
      <w:r>
        <w:rPr>
          <w:spacing w:val="-3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preparing,</w:t>
      </w:r>
      <w:r>
        <w:rPr>
          <w:spacing w:val="4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documenting</w:t>
      </w:r>
      <w:r>
        <w:rPr>
          <w:spacing w:val="-3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and</w:t>
      </w:r>
      <w:r>
        <w:rPr>
          <w:spacing w:val="-11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execution</w:t>
      </w:r>
      <w:r>
        <w:rPr>
          <w:spacing w:val="-2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of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Test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cases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Test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Scenarios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anduser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manual.</w:t>
      </w:r>
    </w:p>
    <w:p w14:paraId="42E371B5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0" w:line="210" w:lineRule="exact"/>
        <w:ind w:left="343"/>
        <w:rPr>
          <w:sz w:val="18"/>
        </w:rPr>
      </w:pPr>
      <w:r>
        <w:rPr>
          <w:w w:val="110"/>
          <w:sz w:val="18"/>
        </w:rPr>
        <w:t>Log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Defects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board.</w:t>
      </w:r>
    </w:p>
    <w:p w14:paraId="2A8DF5BC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48"/>
        <w:ind w:left="343"/>
        <w:rPr>
          <w:sz w:val="18"/>
        </w:rPr>
      </w:pPr>
      <w:r>
        <w:rPr>
          <w:w w:val="110"/>
          <w:sz w:val="18"/>
        </w:rPr>
        <w:t>Bug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allocation,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tracking,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Revisiting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and verify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bugs.</w:t>
      </w:r>
    </w:p>
    <w:p w14:paraId="231903FE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Attend scrum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meeting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based on feature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implementation.</w:t>
      </w:r>
    </w:p>
    <w:p w14:paraId="11BAE0D2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48"/>
        <w:ind w:left="343"/>
        <w:rPr>
          <w:sz w:val="18"/>
        </w:rPr>
      </w:pPr>
      <w:r>
        <w:rPr>
          <w:w w:val="110"/>
          <w:sz w:val="18"/>
        </w:rPr>
        <w:t>Involved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review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meetings.</w:t>
      </w:r>
    </w:p>
    <w:p w14:paraId="494F9EF2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Participate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sprint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retrospective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meeting.</w:t>
      </w:r>
    </w:p>
    <w:p w14:paraId="0E918EC5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Interacting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SME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BA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to better understand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requirements.</w:t>
      </w:r>
    </w:p>
    <w:p w14:paraId="011EE1C7" w14:textId="77777777" w:rsidR="00656FCE" w:rsidRDefault="00656FCE">
      <w:pPr>
        <w:pStyle w:val="BodyText"/>
        <w:spacing w:before="7"/>
        <w:ind w:left="0"/>
        <w:rPr>
          <w:sz w:val="16"/>
        </w:rPr>
      </w:pPr>
    </w:p>
    <w:p w14:paraId="18C84A57" w14:textId="77777777" w:rsidR="00656FCE" w:rsidRDefault="00000000">
      <w:pPr>
        <w:pStyle w:val="Heading2"/>
      </w:pPr>
      <w:r>
        <w:rPr>
          <w:w w:val="120"/>
        </w:rPr>
        <w:t>QA</w:t>
      </w:r>
      <w:r>
        <w:rPr>
          <w:spacing w:val="-4"/>
          <w:w w:val="120"/>
        </w:rPr>
        <w:t xml:space="preserve"> </w:t>
      </w:r>
      <w:r>
        <w:rPr>
          <w:w w:val="120"/>
        </w:rPr>
        <w:t>Test</w:t>
      </w:r>
      <w:r>
        <w:rPr>
          <w:spacing w:val="-3"/>
          <w:w w:val="120"/>
        </w:rPr>
        <w:t xml:space="preserve"> </w:t>
      </w:r>
      <w:r>
        <w:rPr>
          <w:w w:val="120"/>
        </w:rPr>
        <w:t>Engineer</w:t>
      </w:r>
    </w:p>
    <w:p w14:paraId="56D8A42D" w14:textId="77777777" w:rsidR="00656FCE" w:rsidRDefault="00000000">
      <w:pPr>
        <w:pStyle w:val="BodyText"/>
        <w:spacing w:before="40" w:line="340" w:lineRule="auto"/>
        <w:ind w:left="180" w:right="3514"/>
        <w:rPr>
          <w:rFonts w:ascii="Trebuchet MS"/>
        </w:rPr>
      </w:pPr>
      <w:r>
        <w:rPr>
          <w:rFonts w:ascii="Trebuchet MS"/>
          <w:color w:val="666666"/>
          <w:w w:val="110"/>
        </w:rPr>
        <w:t>Crushaders</w:t>
      </w:r>
      <w:r>
        <w:rPr>
          <w:rFonts w:ascii="Trebuchet MS"/>
          <w:color w:val="666666"/>
          <w:spacing w:val="12"/>
          <w:w w:val="110"/>
        </w:rPr>
        <w:t xml:space="preserve"> </w:t>
      </w:r>
      <w:r>
        <w:rPr>
          <w:rFonts w:ascii="Trebuchet MS"/>
          <w:color w:val="666666"/>
          <w:w w:val="110"/>
        </w:rPr>
        <w:t>Tech</w:t>
      </w:r>
      <w:r>
        <w:rPr>
          <w:rFonts w:ascii="Trebuchet MS"/>
          <w:color w:val="666666"/>
          <w:spacing w:val="5"/>
          <w:w w:val="110"/>
        </w:rPr>
        <w:t xml:space="preserve"> </w:t>
      </w:r>
      <w:r>
        <w:rPr>
          <w:rFonts w:ascii="Trebuchet MS"/>
          <w:color w:val="666666"/>
          <w:w w:val="110"/>
        </w:rPr>
        <w:t>Solutions</w:t>
      </w:r>
      <w:r>
        <w:rPr>
          <w:rFonts w:ascii="Trebuchet MS"/>
          <w:color w:val="666666"/>
          <w:spacing w:val="12"/>
          <w:w w:val="110"/>
        </w:rPr>
        <w:t xml:space="preserve"> </w:t>
      </w:r>
      <w:r>
        <w:rPr>
          <w:rFonts w:ascii="Trebuchet MS"/>
          <w:color w:val="666666"/>
          <w:w w:val="110"/>
        </w:rPr>
        <w:t>LLP</w:t>
      </w:r>
      <w:r>
        <w:rPr>
          <w:rFonts w:ascii="Trebuchet MS"/>
          <w:color w:val="666666"/>
          <w:spacing w:val="17"/>
          <w:w w:val="110"/>
        </w:rPr>
        <w:t xml:space="preserve"> </w:t>
      </w:r>
      <w:r>
        <w:rPr>
          <w:rFonts w:ascii="Trebuchet MS"/>
          <w:w w:val="110"/>
        </w:rPr>
        <w:t>-</w:t>
      </w:r>
      <w:r>
        <w:rPr>
          <w:rFonts w:ascii="Trebuchet MS"/>
          <w:spacing w:val="1"/>
          <w:w w:val="110"/>
        </w:rPr>
        <w:t xml:space="preserve"> </w:t>
      </w:r>
      <w:r>
        <w:rPr>
          <w:rFonts w:ascii="Trebuchet MS"/>
          <w:color w:val="666666"/>
          <w:w w:val="110"/>
        </w:rPr>
        <w:t>Bhubaneswar,</w:t>
      </w:r>
      <w:r>
        <w:rPr>
          <w:rFonts w:ascii="Trebuchet MS"/>
          <w:color w:val="666666"/>
          <w:spacing w:val="8"/>
          <w:w w:val="110"/>
        </w:rPr>
        <w:t xml:space="preserve"> </w:t>
      </w:r>
      <w:r>
        <w:rPr>
          <w:rFonts w:ascii="Trebuchet MS"/>
          <w:color w:val="666666"/>
          <w:w w:val="110"/>
        </w:rPr>
        <w:t>Odisha,</w:t>
      </w:r>
      <w:r>
        <w:rPr>
          <w:rFonts w:ascii="Trebuchet MS"/>
          <w:color w:val="666666"/>
          <w:spacing w:val="20"/>
          <w:w w:val="110"/>
        </w:rPr>
        <w:t xml:space="preserve"> </w:t>
      </w:r>
      <w:r>
        <w:rPr>
          <w:rFonts w:ascii="Trebuchet MS"/>
          <w:color w:val="666666"/>
          <w:w w:val="110"/>
        </w:rPr>
        <w:t>India</w:t>
      </w:r>
      <w:r>
        <w:rPr>
          <w:rFonts w:ascii="Trebuchet MS"/>
          <w:color w:val="666666"/>
          <w:spacing w:val="-56"/>
          <w:w w:val="110"/>
        </w:rPr>
        <w:t xml:space="preserve"> </w:t>
      </w:r>
      <w:r>
        <w:rPr>
          <w:rFonts w:ascii="Trebuchet MS"/>
          <w:color w:val="666666"/>
          <w:w w:val="115"/>
        </w:rPr>
        <w:t>March</w:t>
      </w:r>
      <w:r>
        <w:rPr>
          <w:rFonts w:ascii="Trebuchet MS"/>
          <w:color w:val="666666"/>
          <w:spacing w:val="-6"/>
          <w:w w:val="115"/>
        </w:rPr>
        <w:t xml:space="preserve"> </w:t>
      </w:r>
      <w:r>
        <w:rPr>
          <w:rFonts w:ascii="Trebuchet MS"/>
          <w:color w:val="666666"/>
          <w:w w:val="115"/>
        </w:rPr>
        <w:t>2019</w:t>
      </w:r>
      <w:r>
        <w:rPr>
          <w:rFonts w:ascii="Trebuchet MS"/>
          <w:color w:val="666666"/>
          <w:spacing w:val="-7"/>
          <w:w w:val="115"/>
        </w:rPr>
        <w:t xml:space="preserve"> </w:t>
      </w:r>
      <w:r>
        <w:rPr>
          <w:rFonts w:ascii="Trebuchet MS"/>
          <w:color w:val="666666"/>
          <w:w w:val="115"/>
        </w:rPr>
        <w:t>to</w:t>
      </w:r>
      <w:r>
        <w:rPr>
          <w:rFonts w:ascii="Trebuchet MS"/>
          <w:color w:val="666666"/>
          <w:spacing w:val="-4"/>
          <w:w w:val="115"/>
        </w:rPr>
        <w:t xml:space="preserve"> </w:t>
      </w:r>
      <w:r>
        <w:rPr>
          <w:rFonts w:ascii="Trebuchet MS"/>
          <w:color w:val="666666"/>
          <w:w w:val="115"/>
        </w:rPr>
        <w:t>October</w:t>
      </w:r>
      <w:r>
        <w:rPr>
          <w:rFonts w:ascii="Trebuchet MS"/>
          <w:color w:val="666666"/>
          <w:spacing w:val="-3"/>
          <w:w w:val="115"/>
        </w:rPr>
        <w:t xml:space="preserve"> </w:t>
      </w:r>
      <w:r>
        <w:rPr>
          <w:rFonts w:ascii="Trebuchet MS"/>
          <w:color w:val="666666"/>
          <w:w w:val="115"/>
        </w:rPr>
        <w:t>2021</w:t>
      </w:r>
    </w:p>
    <w:p w14:paraId="501F3D02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62"/>
        <w:ind w:left="343"/>
        <w:rPr>
          <w:sz w:val="18"/>
        </w:rPr>
      </w:pPr>
      <w:r>
        <w:rPr>
          <w:w w:val="110"/>
          <w:sz w:val="18"/>
        </w:rPr>
        <w:t>Analysis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on the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specifications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provided.</w:t>
      </w:r>
    </w:p>
    <w:p w14:paraId="59745209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Coordinating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Development for Defect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resolution</w:t>
      </w:r>
    </w:p>
    <w:p w14:paraId="5E7C1B14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Maintaining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daily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status reports</w:t>
      </w:r>
    </w:p>
    <w:p w14:paraId="5A27B91D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48"/>
        <w:ind w:left="343"/>
        <w:rPr>
          <w:sz w:val="18"/>
        </w:rPr>
      </w:pPr>
      <w:r>
        <w:rPr>
          <w:w w:val="110"/>
          <w:sz w:val="18"/>
        </w:rPr>
        <w:t>Active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Participation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weekly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status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update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meeting.</w:t>
      </w:r>
    </w:p>
    <w:p w14:paraId="40F56820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57" w:line="235" w:lineRule="auto"/>
        <w:ind w:left="343" w:right="462"/>
        <w:rPr>
          <w:sz w:val="18"/>
        </w:rPr>
      </w:pPr>
      <w:r>
        <w:rPr>
          <w:w w:val="110"/>
          <w:sz w:val="18"/>
        </w:rPr>
        <w:t>Functional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Integration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Regression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AD-HOC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Smoke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Testing,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Regression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Testing.</w:t>
      </w:r>
    </w:p>
    <w:p w14:paraId="21A85E41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Responsible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Writing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SQL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migrated data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test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scenarios.</w:t>
      </w:r>
    </w:p>
    <w:p w14:paraId="5334BA28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Preparing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test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validate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requirements.</w:t>
      </w:r>
    </w:p>
    <w:p w14:paraId="28D66281" w14:textId="77777777" w:rsidR="00656FC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3"/>
        <w:rPr>
          <w:sz w:val="18"/>
        </w:rPr>
      </w:pPr>
      <w:r>
        <w:rPr>
          <w:w w:val="110"/>
          <w:sz w:val="18"/>
        </w:rPr>
        <w:t>Actively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involved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preparing,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documenting 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execution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Test cases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Test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Scenarios.</w:t>
      </w:r>
    </w:p>
    <w:p w14:paraId="438DBDC3" w14:textId="77777777" w:rsidR="00656FCE" w:rsidRDefault="00656FCE">
      <w:pPr>
        <w:rPr>
          <w:sz w:val="18"/>
        </w:rPr>
        <w:sectPr w:rsidR="00656FCE">
          <w:type w:val="continuous"/>
          <w:pgSz w:w="12240" w:h="15840"/>
          <w:pgMar w:top="1500" w:right="1340" w:bottom="280" w:left="1260" w:header="720" w:footer="720" w:gutter="0"/>
          <w:cols w:space="720"/>
        </w:sectPr>
      </w:pPr>
    </w:p>
    <w:p w14:paraId="2FB5C5F2" w14:textId="77777777" w:rsidR="00656FCE" w:rsidRDefault="00000000">
      <w:pPr>
        <w:pStyle w:val="Heading1"/>
        <w:spacing w:before="128"/>
      </w:pPr>
      <w:r>
        <w:lastRenderedPageBreak/>
        <w:pict w14:anchorId="6E025EEE">
          <v:shape id="_x0000_s1029" style="position:absolute;left:0;text-align:left;margin-left:1in;margin-top:26.05pt;width:468pt;height:.1pt;z-index:-15728128;mso-wrap-distance-left:0;mso-wrap-distance-right:0;mso-position-horizontal-relative:page" coordorigin="1440,521" coordsize="9360,0" path="m10800,521r-9360,e" filled="f" strokecolor="#ccc" strokeweight=".96pt">
            <v:path arrowok="t"/>
            <w10:wrap type="topAndBottom" anchorx="page"/>
          </v:shape>
        </w:pict>
      </w:r>
      <w:r>
        <w:rPr>
          <w:color w:val="666666"/>
          <w:w w:val="115"/>
        </w:rPr>
        <w:t>Education</w:t>
      </w:r>
    </w:p>
    <w:p w14:paraId="6B77A22A" w14:textId="77777777" w:rsidR="00656FCE" w:rsidRDefault="00000000">
      <w:pPr>
        <w:pStyle w:val="Heading2"/>
        <w:spacing w:before="86"/>
      </w:pPr>
      <w:r>
        <w:rPr>
          <w:w w:val="120"/>
        </w:rPr>
        <w:t>Bachelor's degree</w:t>
      </w:r>
      <w:r>
        <w:rPr>
          <w:spacing w:val="1"/>
          <w:w w:val="120"/>
        </w:rPr>
        <w:t xml:space="preserve"> </w:t>
      </w:r>
      <w:r>
        <w:rPr>
          <w:w w:val="120"/>
        </w:rPr>
        <w:t>in</w:t>
      </w:r>
      <w:r>
        <w:rPr>
          <w:spacing w:val="2"/>
          <w:w w:val="120"/>
        </w:rPr>
        <w:t xml:space="preserve"> </w:t>
      </w:r>
      <w:r>
        <w:rPr>
          <w:w w:val="120"/>
        </w:rPr>
        <w:t>Civil</w:t>
      </w:r>
      <w:r>
        <w:rPr>
          <w:spacing w:val="5"/>
          <w:w w:val="120"/>
        </w:rPr>
        <w:t xml:space="preserve"> </w:t>
      </w:r>
      <w:r>
        <w:rPr>
          <w:w w:val="120"/>
        </w:rPr>
        <w:t>Engineering</w:t>
      </w:r>
    </w:p>
    <w:p w14:paraId="67950983" w14:textId="77777777" w:rsidR="00656FCE" w:rsidRDefault="00000000">
      <w:pPr>
        <w:pStyle w:val="BodyText"/>
        <w:spacing w:before="51"/>
        <w:ind w:left="180"/>
      </w:pPr>
      <w:r>
        <w:rPr>
          <w:spacing w:val="-2"/>
          <w:w w:val="115"/>
        </w:rPr>
        <w:t>BPUT</w:t>
      </w:r>
      <w:r>
        <w:rPr>
          <w:spacing w:val="-19"/>
          <w:w w:val="115"/>
        </w:rPr>
        <w:t xml:space="preserve"> </w:t>
      </w:r>
      <w:r>
        <w:rPr>
          <w:spacing w:val="-1"/>
          <w:w w:val="115"/>
        </w:rPr>
        <w:t>-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Bhubaneswar,</w:t>
      </w:r>
      <w:r>
        <w:rPr>
          <w:spacing w:val="-12"/>
          <w:w w:val="115"/>
        </w:rPr>
        <w:t xml:space="preserve"> </w:t>
      </w:r>
      <w:r>
        <w:rPr>
          <w:spacing w:val="-1"/>
          <w:w w:val="115"/>
        </w:rPr>
        <w:t>Orissa, India</w:t>
      </w:r>
    </w:p>
    <w:p w14:paraId="5B9AC1ED" w14:textId="77777777" w:rsidR="00656FCE" w:rsidRDefault="00656FCE">
      <w:pPr>
        <w:pStyle w:val="BodyText"/>
        <w:ind w:left="0"/>
        <w:rPr>
          <w:sz w:val="20"/>
        </w:rPr>
      </w:pPr>
    </w:p>
    <w:p w14:paraId="5B0E8B0C" w14:textId="77777777" w:rsidR="00656FCE" w:rsidRDefault="00656FCE">
      <w:pPr>
        <w:pStyle w:val="BodyText"/>
        <w:spacing w:before="7"/>
        <w:ind w:left="0"/>
        <w:rPr>
          <w:sz w:val="17"/>
        </w:rPr>
      </w:pPr>
    </w:p>
    <w:p w14:paraId="57F91F0E" w14:textId="77777777" w:rsidR="00656FCE" w:rsidRDefault="00000000">
      <w:pPr>
        <w:pStyle w:val="Heading1"/>
      </w:pPr>
      <w:r>
        <w:rPr>
          <w:color w:val="666666"/>
          <w:w w:val="115"/>
        </w:rPr>
        <w:t>Skills</w:t>
      </w:r>
    </w:p>
    <w:p w14:paraId="0B2931CF" w14:textId="77777777" w:rsidR="00656FCE" w:rsidRDefault="00656FCE">
      <w:pPr>
        <w:pStyle w:val="BodyText"/>
        <w:spacing w:before="11"/>
        <w:ind w:left="0"/>
        <w:rPr>
          <w:rFonts w:ascii="Trebuchet MS"/>
          <w:sz w:val="8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5755"/>
      </w:tblGrid>
      <w:tr w:rsidR="00656FCE" w14:paraId="190E3614" w14:textId="77777777">
        <w:trPr>
          <w:trHeight w:val="373"/>
        </w:trPr>
        <w:tc>
          <w:tcPr>
            <w:tcW w:w="3605" w:type="dxa"/>
            <w:tcBorders>
              <w:top w:val="single" w:sz="8" w:space="0" w:color="CCCCCC"/>
            </w:tcBorders>
          </w:tcPr>
          <w:p w14:paraId="46687DE2" w14:textId="77777777" w:rsidR="00656FCE" w:rsidRDefault="00000000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10"/>
                <w:sz w:val="18"/>
              </w:rPr>
              <w:t>Functional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testing</w:t>
            </w:r>
          </w:p>
        </w:tc>
        <w:tc>
          <w:tcPr>
            <w:tcW w:w="5755" w:type="dxa"/>
            <w:tcBorders>
              <w:top w:val="single" w:sz="8" w:space="0" w:color="CCCCCC"/>
            </w:tcBorders>
          </w:tcPr>
          <w:p w14:paraId="31B21CF8" w14:textId="77777777" w:rsidR="00656FCE" w:rsidRDefault="00000000">
            <w:pPr>
              <w:pStyle w:val="TableParagraph"/>
              <w:spacing w:before="108"/>
              <w:ind w:left="1327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</w:tr>
      <w:tr w:rsidR="00656FCE" w14:paraId="2D5593E5" w14:textId="77777777">
        <w:trPr>
          <w:trHeight w:val="420"/>
        </w:trPr>
        <w:tc>
          <w:tcPr>
            <w:tcW w:w="3605" w:type="dxa"/>
          </w:tcPr>
          <w:p w14:paraId="513D6AE4" w14:textId="77777777" w:rsidR="00656FCE" w:rsidRDefault="00000000">
            <w:pPr>
              <w:pStyle w:val="TableParagraph"/>
              <w:spacing w:before="152"/>
              <w:rPr>
                <w:sz w:val="18"/>
              </w:rPr>
            </w:pPr>
            <w:r>
              <w:rPr>
                <w:w w:val="110"/>
                <w:sz w:val="18"/>
              </w:rPr>
              <w:t>API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Testing</w:t>
            </w:r>
          </w:p>
        </w:tc>
        <w:tc>
          <w:tcPr>
            <w:tcW w:w="5755" w:type="dxa"/>
          </w:tcPr>
          <w:p w14:paraId="3C3A8D90" w14:textId="77777777" w:rsidR="00656FCE" w:rsidRDefault="00000000">
            <w:pPr>
              <w:pStyle w:val="TableParagraph"/>
              <w:spacing w:before="56"/>
              <w:ind w:left="1327"/>
              <w:rPr>
                <w:sz w:val="18"/>
              </w:rPr>
            </w:pPr>
            <w:r>
              <w:rPr>
                <w:sz w:val="18"/>
              </w:rPr>
              <w:t>Jira</w:t>
            </w:r>
          </w:p>
        </w:tc>
      </w:tr>
      <w:tr w:rsidR="00656FCE" w14:paraId="6CF87340" w14:textId="77777777">
        <w:trPr>
          <w:trHeight w:val="326"/>
        </w:trPr>
        <w:tc>
          <w:tcPr>
            <w:tcW w:w="3605" w:type="dxa"/>
          </w:tcPr>
          <w:p w14:paraId="47179614" w14:textId="77777777" w:rsidR="00656FC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Tosca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  <w:tc>
          <w:tcPr>
            <w:tcW w:w="5755" w:type="dxa"/>
          </w:tcPr>
          <w:p w14:paraId="6EE54798" w14:textId="77777777" w:rsidR="00656FCE" w:rsidRDefault="00000000">
            <w:pPr>
              <w:pStyle w:val="TableParagraph"/>
              <w:ind w:left="1327"/>
              <w:rPr>
                <w:sz w:val="18"/>
              </w:rPr>
            </w:pPr>
            <w:r>
              <w:rPr>
                <w:sz w:val="18"/>
              </w:rPr>
              <w:t>Sanity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</w:tr>
      <w:tr w:rsidR="00656FCE" w14:paraId="7AB76D1E" w14:textId="77777777">
        <w:trPr>
          <w:trHeight w:val="324"/>
        </w:trPr>
        <w:tc>
          <w:tcPr>
            <w:tcW w:w="3605" w:type="dxa"/>
          </w:tcPr>
          <w:p w14:paraId="126A40C9" w14:textId="77777777" w:rsidR="00656FC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  <w:tc>
          <w:tcPr>
            <w:tcW w:w="5755" w:type="dxa"/>
          </w:tcPr>
          <w:p w14:paraId="11440D1B" w14:textId="77777777" w:rsidR="00656FCE" w:rsidRDefault="00000000">
            <w:pPr>
              <w:pStyle w:val="TableParagraph"/>
              <w:ind w:left="1327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</w:p>
        </w:tc>
      </w:tr>
      <w:tr w:rsidR="00656FCE" w14:paraId="367ECEAF" w14:textId="77777777">
        <w:trPr>
          <w:trHeight w:val="324"/>
        </w:trPr>
        <w:tc>
          <w:tcPr>
            <w:tcW w:w="3605" w:type="dxa"/>
          </w:tcPr>
          <w:p w14:paraId="69E20D75" w14:textId="77777777" w:rsidR="00656FCE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  <w:tc>
          <w:tcPr>
            <w:tcW w:w="5755" w:type="dxa"/>
          </w:tcPr>
          <w:p w14:paraId="202B418F" w14:textId="77777777" w:rsidR="00656FCE" w:rsidRDefault="00000000">
            <w:pPr>
              <w:pStyle w:val="TableParagraph"/>
              <w:spacing w:before="56"/>
              <w:ind w:left="1327"/>
              <w:rPr>
                <w:sz w:val="18"/>
              </w:rPr>
            </w:pPr>
            <w:r>
              <w:rPr>
                <w:sz w:val="18"/>
              </w:rPr>
              <w:t>Agile</w:t>
            </w:r>
          </w:p>
        </w:tc>
      </w:tr>
      <w:tr w:rsidR="00656FCE" w14:paraId="46F317BB" w14:textId="77777777">
        <w:trPr>
          <w:trHeight w:val="323"/>
        </w:trPr>
        <w:tc>
          <w:tcPr>
            <w:tcW w:w="3605" w:type="dxa"/>
          </w:tcPr>
          <w:p w14:paraId="39CBF135" w14:textId="77777777" w:rsidR="00656FC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  <w:tc>
          <w:tcPr>
            <w:tcW w:w="5755" w:type="dxa"/>
          </w:tcPr>
          <w:p w14:paraId="5FF14BBA" w14:textId="77777777" w:rsidR="00656FCE" w:rsidRDefault="00000000">
            <w:pPr>
              <w:pStyle w:val="TableParagraph"/>
              <w:ind w:left="1327"/>
              <w:rPr>
                <w:sz w:val="18"/>
              </w:rPr>
            </w:pPr>
            <w:r>
              <w:rPr>
                <w:sz w:val="18"/>
              </w:rPr>
              <w:t>SQL</w:t>
            </w:r>
          </w:p>
        </w:tc>
      </w:tr>
      <w:tr w:rsidR="00656FCE" w14:paraId="1824127C" w14:textId="77777777">
        <w:trPr>
          <w:trHeight w:val="324"/>
        </w:trPr>
        <w:tc>
          <w:tcPr>
            <w:tcW w:w="3605" w:type="dxa"/>
          </w:tcPr>
          <w:p w14:paraId="76E22FC1" w14:textId="77777777" w:rsidR="00656FCE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Regression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</w:p>
        </w:tc>
        <w:tc>
          <w:tcPr>
            <w:tcW w:w="5755" w:type="dxa"/>
          </w:tcPr>
          <w:p w14:paraId="5E4F029C" w14:textId="77777777" w:rsidR="00656FCE" w:rsidRDefault="00000000">
            <w:pPr>
              <w:pStyle w:val="TableParagraph"/>
              <w:spacing w:before="56"/>
              <w:ind w:left="1327"/>
              <w:rPr>
                <w:sz w:val="18"/>
              </w:rPr>
            </w:pPr>
            <w:r>
              <w:rPr>
                <w:sz w:val="18"/>
              </w:rPr>
              <w:t>SDLC</w:t>
            </w:r>
          </w:p>
        </w:tc>
      </w:tr>
      <w:tr w:rsidR="00656FCE" w14:paraId="391DAB44" w14:textId="77777777">
        <w:trPr>
          <w:trHeight w:val="324"/>
        </w:trPr>
        <w:tc>
          <w:tcPr>
            <w:tcW w:w="3605" w:type="dxa"/>
          </w:tcPr>
          <w:p w14:paraId="3AE5E388" w14:textId="77777777" w:rsidR="00656FCE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  <w:tc>
          <w:tcPr>
            <w:tcW w:w="5755" w:type="dxa"/>
          </w:tcPr>
          <w:p w14:paraId="2056B2FF" w14:textId="77777777" w:rsidR="00656FCE" w:rsidRDefault="00000000">
            <w:pPr>
              <w:pStyle w:val="TableParagraph"/>
              <w:spacing w:before="59"/>
              <w:ind w:left="1327"/>
              <w:rPr>
                <w:sz w:val="18"/>
              </w:rPr>
            </w:pPr>
            <w:r>
              <w:rPr>
                <w:sz w:val="18"/>
              </w:rPr>
              <w:t>Azure</w:t>
            </w:r>
          </w:p>
        </w:tc>
      </w:tr>
      <w:tr w:rsidR="00656FCE" w14:paraId="7A7B96D1" w14:textId="77777777">
        <w:trPr>
          <w:trHeight w:val="323"/>
        </w:trPr>
        <w:tc>
          <w:tcPr>
            <w:tcW w:w="3605" w:type="dxa"/>
          </w:tcPr>
          <w:p w14:paraId="4240263F" w14:textId="77777777" w:rsidR="00656FCE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Scrum</w:t>
            </w:r>
          </w:p>
        </w:tc>
        <w:tc>
          <w:tcPr>
            <w:tcW w:w="5755" w:type="dxa"/>
          </w:tcPr>
          <w:p w14:paraId="320810DC" w14:textId="77777777" w:rsidR="00656FCE" w:rsidRDefault="00000000">
            <w:pPr>
              <w:pStyle w:val="TableParagraph"/>
              <w:spacing w:before="56"/>
              <w:ind w:left="1327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Gathering</w:t>
            </w:r>
          </w:p>
        </w:tc>
      </w:tr>
      <w:tr w:rsidR="00656FCE" w14:paraId="672AFEE1" w14:textId="77777777">
        <w:trPr>
          <w:trHeight w:val="324"/>
        </w:trPr>
        <w:tc>
          <w:tcPr>
            <w:tcW w:w="3605" w:type="dxa"/>
          </w:tcPr>
          <w:p w14:paraId="7255DA64" w14:textId="77777777" w:rsidR="00656FC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</w:p>
        </w:tc>
        <w:tc>
          <w:tcPr>
            <w:tcW w:w="5755" w:type="dxa"/>
          </w:tcPr>
          <w:p w14:paraId="62A821F1" w14:textId="77777777" w:rsidR="00656FCE" w:rsidRDefault="00000000">
            <w:pPr>
              <w:pStyle w:val="TableParagraph"/>
              <w:ind w:left="1327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Interface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(UI)</w:t>
            </w:r>
          </w:p>
        </w:tc>
      </w:tr>
      <w:tr w:rsidR="00656FCE" w14:paraId="5519FE04" w14:textId="77777777">
        <w:trPr>
          <w:trHeight w:val="323"/>
        </w:trPr>
        <w:tc>
          <w:tcPr>
            <w:tcW w:w="3605" w:type="dxa"/>
          </w:tcPr>
          <w:p w14:paraId="7780DFE4" w14:textId="77777777" w:rsidR="00656FCE" w:rsidRDefault="00000000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Waterfall</w:t>
            </w:r>
          </w:p>
        </w:tc>
        <w:tc>
          <w:tcPr>
            <w:tcW w:w="5755" w:type="dxa"/>
          </w:tcPr>
          <w:p w14:paraId="261A2C16" w14:textId="77777777" w:rsidR="00656FCE" w:rsidRDefault="00000000">
            <w:pPr>
              <w:pStyle w:val="TableParagraph"/>
              <w:spacing w:before="56"/>
              <w:ind w:left="1327"/>
              <w:rPr>
                <w:sz w:val="18"/>
              </w:rPr>
            </w:pPr>
            <w:r>
              <w:rPr>
                <w:sz w:val="18"/>
              </w:rPr>
              <w:t>APIs</w:t>
            </w:r>
          </w:p>
        </w:tc>
      </w:tr>
      <w:tr w:rsidR="00656FCE" w14:paraId="202F8BD7" w14:textId="77777777">
        <w:trPr>
          <w:trHeight w:val="270"/>
        </w:trPr>
        <w:tc>
          <w:tcPr>
            <w:tcW w:w="3605" w:type="dxa"/>
          </w:tcPr>
          <w:p w14:paraId="6132B7DE" w14:textId="77777777" w:rsidR="00656FCE" w:rsidRDefault="00000000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z w:val="18"/>
              </w:rPr>
              <w:t>Postman</w:t>
            </w:r>
          </w:p>
        </w:tc>
        <w:tc>
          <w:tcPr>
            <w:tcW w:w="5755" w:type="dxa"/>
          </w:tcPr>
          <w:p w14:paraId="71C4A65F" w14:textId="77777777" w:rsidR="00656FCE" w:rsidRDefault="00000000">
            <w:pPr>
              <w:pStyle w:val="TableParagraph"/>
              <w:spacing w:line="192" w:lineRule="exact"/>
              <w:ind w:left="1327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</w:p>
        </w:tc>
      </w:tr>
    </w:tbl>
    <w:p w14:paraId="5B147E5C" w14:textId="77777777" w:rsidR="00656FCE" w:rsidRDefault="00656FCE">
      <w:pPr>
        <w:pStyle w:val="BodyText"/>
        <w:ind w:left="0"/>
        <w:rPr>
          <w:rFonts w:ascii="Trebuchet MS"/>
          <w:sz w:val="35"/>
        </w:rPr>
      </w:pPr>
    </w:p>
    <w:p w14:paraId="3C4085A9" w14:textId="77777777" w:rsidR="00656FCE" w:rsidRDefault="00000000">
      <w:pPr>
        <w:ind w:left="108"/>
        <w:rPr>
          <w:rFonts w:ascii="Trebuchet MS"/>
          <w:sz w:val="24"/>
        </w:rPr>
      </w:pPr>
      <w:r>
        <w:pict w14:anchorId="6C00B443">
          <v:shape id="_x0000_s1028" style="position:absolute;left:0;text-align:left;margin-left:1in;margin-top:19.55pt;width:468pt;height:.1pt;z-index:-15727616;mso-wrap-distance-left:0;mso-wrap-distance-right:0;mso-position-horizontal-relative:page" coordorigin="1440,391" coordsize="9360,0" path="m10800,391r-9360,e" filled="f" strokecolor="#ccc" strokeweight=".96pt">
            <v:path arrowok="t"/>
            <w10:wrap type="topAndBottom" anchorx="page"/>
          </v:shape>
        </w:pict>
      </w:r>
      <w:r>
        <w:rPr>
          <w:rFonts w:ascii="Trebuchet MS"/>
          <w:color w:val="666666"/>
          <w:w w:val="115"/>
          <w:sz w:val="24"/>
        </w:rPr>
        <w:t>Languages</w:t>
      </w:r>
    </w:p>
    <w:p w14:paraId="12547000" w14:textId="77777777" w:rsidR="00656FCE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111"/>
        <w:ind w:left="362" w:hanging="226"/>
        <w:rPr>
          <w:rFonts w:ascii="Trebuchet MS" w:hAnsi="Trebuchet MS"/>
          <w:sz w:val="18"/>
        </w:rPr>
      </w:pPr>
      <w:r>
        <w:rPr>
          <w:rFonts w:ascii="Trebuchet MS" w:hAnsi="Trebuchet MS"/>
          <w:w w:val="105"/>
          <w:sz w:val="18"/>
        </w:rPr>
        <w:t>English</w:t>
      </w:r>
      <w:r>
        <w:rPr>
          <w:rFonts w:ascii="Trebuchet MS" w:hAnsi="Trebuchet MS"/>
          <w:spacing w:val="24"/>
          <w:w w:val="105"/>
          <w:sz w:val="18"/>
        </w:rPr>
        <w:t xml:space="preserve"> </w:t>
      </w:r>
      <w:r>
        <w:rPr>
          <w:rFonts w:ascii="Trebuchet MS" w:hAnsi="Trebuchet MS"/>
          <w:w w:val="105"/>
          <w:sz w:val="18"/>
        </w:rPr>
        <w:t>-</w:t>
      </w:r>
      <w:r>
        <w:rPr>
          <w:rFonts w:ascii="Trebuchet MS" w:hAnsi="Trebuchet MS"/>
          <w:spacing w:val="25"/>
          <w:w w:val="105"/>
          <w:sz w:val="18"/>
        </w:rPr>
        <w:t xml:space="preserve"> </w:t>
      </w:r>
      <w:r>
        <w:rPr>
          <w:rFonts w:ascii="Trebuchet MS" w:hAnsi="Trebuchet MS"/>
          <w:w w:val="105"/>
          <w:sz w:val="18"/>
        </w:rPr>
        <w:t>Expert</w:t>
      </w:r>
    </w:p>
    <w:p w14:paraId="4C596E0A" w14:textId="77777777" w:rsidR="00656FCE" w:rsidRDefault="00656FCE">
      <w:pPr>
        <w:pStyle w:val="BodyText"/>
        <w:ind w:left="0"/>
        <w:rPr>
          <w:rFonts w:ascii="Trebuchet MS"/>
          <w:sz w:val="20"/>
        </w:rPr>
      </w:pPr>
    </w:p>
    <w:p w14:paraId="1DDF5EC2" w14:textId="77777777" w:rsidR="00656FCE" w:rsidRDefault="00656FCE">
      <w:pPr>
        <w:pStyle w:val="BodyText"/>
        <w:spacing w:before="7"/>
        <w:ind w:left="0"/>
        <w:rPr>
          <w:rFonts w:ascii="Trebuchet MS"/>
          <w:sz w:val="19"/>
        </w:rPr>
      </w:pPr>
    </w:p>
    <w:p w14:paraId="1D430C40" w14:textId="77777777" w:rsidR="00656FCE" w:rsidRDefault="00000000">
      <w:pPr>
        <w:pStyle w:val="Heading1"/>
      </w:pPr>
      <w:r>
        <w:pict w14:anchorId="72106C71">
          <v:shape id="_x0000_s1027" style="position:absolute;left:0;text-align:left;margin-left:1in;margin-top:19.55pt;width:468pt;height:.1pt;z-index:-15727104;mso-wrap-distance-left:0;mso-wrap-distance-right:0;mso-position-horizontal-relative:page" coordorigin="1440,391" coordsize="9360,0" path="m10800,391r-9360,e" filled="f" strokecolor="#ccc" strokeweight=".96pt">
            <v:path arrowok="t"/>
            <w10:wrap type="topAndBottom" anchorx="page"/>
          </v:shape>
        </w:pict>
      </w:r>
      <w:r>
        <w:rPr>
          <w:color w:val="666666"/>
          <w:w w:val="115"/>
        </w:rPr>
        <w:t>Links</w:t>
      </w:r>
    </w:p>
    <w:p w14:paraId="3039A993" w14:textId="77777777" w:rsidR="00656FCE" w:rsidRDefault="00000000">
      <w:pPr>
        <w:pStyle w:val="BodyText"/>
        <w:spacing w:before="106"/>
        <w:ind w:left="180"/>
        <w:rPr>
          <w:rFonts w:ascii="Trebuchet MS"/>
        </w:rPr>
      </w:pPr>
      <w:hyperlink r:id="rId6">
        <w:r>
          <w:rPr>
            <w:rFonts w:ascii="Trebuchet MS"/>
            <w:color w:val="0000CC"/>
            <w:w w:val="105"/>
            <w:u w:val="single" w:color="0000CC"/>
          </w:rPr>
          <w:t>https://www.linkedin.com/in/sushree-priyanka-priyadarshini-581342279</w:t>
        </w:r>
      </w:hyperlink>
    </w:p>
    <w:p w14:paraId="2F2B3A54" w14:textId="77777777" w:rsidR="00656FCE" w:rsidRDefault="00656FCE">
      <w:pPr>
        <w:pStyle w:val="BodyText"/>
        <w:ind w:left="0"/>
        <w:rPr>
          <w:rFonts w:ascii="Trebuchet MS"/>
          <w:sz w:val="20"/>
        </w:rPr>
      </w:pPr>
    </w:p>
    <w:p w14:paraId="28697EC3" w14:textId="77777777" w:rsidR="00656FCE" w:rsidRDefault="00000000">
      <w:pPr>
        <w:pStyle w:val="Heading1"/>
        <w:spacing w:before="223"/>
      </w:pPr>
      <w:r>
        <w:pict w14:anchorId="7B1D1FDC">
          <v:shape id="_x0000_s1026" style="position:absolute;left:0;text-align:left;margin-left:1in;margin-top:30.7pt;width:468pt;height:.1pt;z-index:-15726592;mso-wrap-distance-left:0;mso-wrap-distance-right:0;mso-position-horizontal-relative:page" coordorigin="1440,614" coordsize="9360,0" path="m10800,614r-9360,e" filled="f" strokecolor="#ccc" strokeweight=".96pt">
            <v:path arrowok="t"/>
            <w10:wrap type="topAndBottom" anchorx="page"/>
          </v:shape>
        </w:pict>
      </w:r>
      <w:r>
        <w:rPr>
          <w:color w:val="666666"/>
          <w:w w:val="110"/>
        </w:rPr>
        <w:t>Certifications</w:t>
      </w:r>
      <w:r>
        <w:rPr>
          <w:color w:val="666666"/>
          <w:spacing w:val="2"/>
          <w:w w:val="110"/>
        </w:rPr>
        <w:t xml:space="preserve"> </w:t>
      </w:r>
      <w:r>
        <w:rPr>
          <w:color w:val="666666"/>
          <w:w w:val="110"/>
        </w:rPr>
        <w:t>and</w:t>
      </w:r>
      <w:r>
        <w:rPr>
          <w:color w:val="666666"/>
          <w:spacing w:val="2"/>
          <w:w w:val="110"/>
        </w:rPr>
        <w:t xml:space="preserve"> </w:t>
      </w:r>
      <w:r>
        <w:rPr>
          <w:color w:val="666666"/>
          <w:w w:val="110"/>
        </w:rPr>
        <w:t>Licenses</w:t>
      </w:r>
    </w:p>
    <w:p w14:paraId="7230B4EF" w14:textId="77777777" w:rsidR="00656FCE" w:rsidRDefault="00000000">
      <w:pPr>
        <w:pStyle w:val="Heading2"/>
        <w:spacing w:before="93"/>
      </w:pPr>
      <w:r>
        <w:rPr>
          <w:w w:val="120"/>
        </w:rPr>
        <w:t>Tricentis</w:t>
      </w:r>
      <w:r>
        <w:rPr>
          <w:spacing w:val="-5"/>
          <w:w w:val="120"/>
        </w:rPr>
        <w:t xml:space="preserve"> </w:t>
      </w:r>
      <w:r>
        <w:rPr>
          <w:w w:val="120"/>
        </w:rPr>
        <w:t>Tosca</w:t>
      </w:r>
      <w:r>
        <w:rPr>
          <w:spacing w:val="-6"/>
          <w:w w:val="120"/>
        </w:rPr>
        <w:t xml:space="preserve"> </w:t>
      </w:r>
      <w:r>
        <w:rPr>
          <w:w w:val="120"/>
        </w:rPr>
        <w:t>Automation</w:t>
      </w:r>
      <w:r>
        <w:rPr>
          <w:spacing w:val="-5"/>
          <w:w w:val="120"/>
        </w:rPr>
        <w:t xml:space="preserve"> </w:t>
      </w:r>
      <w:r>
        <w:rPr>
          <w:w w:val="120"/>
        </w:rPr>
        <w:t>Specialist</w:t>
      </w:r>
      <w:r>
        <w:rPr>
          <w:spacing w:val="-5"/>
          <w:w w:val="120"/>
        </w:rPr>
        <w:t xml:space="preserve"> </w:t>
      </w:r>
      <w:r>
        <w:rPr>
          <w:w w:val="120"/>
        </w:rPr>
        <w:t>Level</w:t>
      </w:r>
      <w:r>
        <w:rPr>
          <w:spacing w:val="-1"/>
          <w:w w:val="120"/>
        </w:rPr>
        <w:t xml:space="preserve"> </w:t>
      </w:r>
      <w:r>
        <w:rPr>
          <w:w w:val="120"/>
        </w:rPr>
        <w:t>1</w:t>
      </w:r>
    </w:p>
    <w:p w14:paraId="519A3A92" w14:textId="77777777" w:rsidR="00656FCE" w:rsidRDefault="00000000">
      <w:pPr>
        <w:pStyle w:val="BodyText"/>
        <w:spacing w:before="34"/>
        <w:ind w:left="180"/>
        <w:rPr>
          <w:rFonts w:ascii="Trebuchet MS"/>
        </w:rPr>
      </w:pPr>
      <w:r>
        <w:rPr>
          <w:rFonts w:ascii="Trebuchet MS"/>
          <w:color w:val="666666"/>
          <w:w w:val="105"/>
        </w:rPr>
        <w:t>July</w:t>
      </w:r>
      <w:r>
        <w:rPr>
          <w:rFonts w:ascii="Trebuchet MS"/>
          <w:color w:val="666666"/>
          <w:spacing w:val="13"/>
          <w:w w:val="105"/>
        </w:rPr>
        <w:t xml:space="preserve"> </w:t>
      </w:r>
      <w:r>
        <w:rPr>
          <w:rFonts w:ascii="Trebuchet MS"/>
          <w:color w:val="666666"/>
          <w:w w:val="105"/>
        </w:rPr>
        <w:t>2022</w:t>
      </w:r>
      <w:r>
        <w:rPr>
          <w:rFonts w:ascii="Trebuchet MS"/>
          <w:color w:val="666666"/>
          <w:spacing w:val="18"/>
          <w:w w:val="105"/>
        </w:rPr>
        <w:t xml:space="preserve"> </w:t>
      </w:r>
      <w:r>
        <w:rPr>
          <w:rFonts w:ascii="Trebuchet MS"/>
          <w:color w:val="666666"/>
          <w:w w:val="105"/>
        </w:rPr>
        <w:t>to</w:t>
      </w:r>
      <w:r>
        <w:rPr>
          <w:rFonts w:ascii="Trebuchet MS"/>
          <w:color w:val="666666"/>
          <w:spacing w:val="15"/>
          <w:w w:val="105"/>
        </w:rPr>
        <w:t xml:space="preserve"> </w:t>
      </w:r>
      <w:r>
        <w:rPr>
          <w:rFonts w:ascii="Trebuchet MS"/>
          <w:color w:val="666666"/>
          <w:w w:val="105"/>
        </w:rPr>
        <w:t>Present</w:t>
      </w:r>
    </w:p>
    <w:p w14:paraId="24C5D5B9" w14:textId="77777777" w:rsidR="00656FCE" w:rsidRDefault="00656FCE">
      <w:pPr>
        <w:pStyle w:val="BodyText"/>
        <w:ind w:left="0"/>
        <w:rPr>
          <w:rFonts w:ascii="Trebuchet MS"/>
        </w:rPr>
      </w:pPr>
    </w:p>
    <w:p w14:paraId="54A4D626" w14:textId="77777777" w:rsidR="00656FCE" w:rsidRDefault="00000000">
      <w:pPr>
        <w:pStyle w:val="Heading2"/>
      </w:pPr>
      <w:r>
        <w:rPr>
          <w:w w:val="120"/>
        </w:rPr>
        <w:t>Tricentis</w:t>
      </w:r>
      <w:r>
        <w:rPr>
          <w:spacing w:val="-5"/>
          <w:w w:val="120"/>
        </w:rPr>
        <w:t xml:space="preserve"> </w:t>
      </w:r>
      <w:r>
        <w:rPr>
          <w:w w:val="120"/>
        </w:rPr>
        <w:t>Tosca</w:t>
      </w:r>
      <w:r>
        <w:rPr>
          <w:spacing w:val="-6"/>
          <w:w w:val="120"/>
        </w:rPr>
        <w:t xml:space="preserve"> </w:t>
      </w:r>
      <w:r>
        <w:rPr>
          <w:w w:val="120"/>
        </w:rPr>
        <w:t>Automation</w:t>
      </w:r>
      <w:r>
        <w:rPr>
          <w:spacing w:val="-5"/>
          <w:w w:val="120"/>
        </w:rPr>
        <w:t xml:space="preserve"> </w:t>
      </w:r>
      <w:r>
        <w:rPr>
          <w:w w:val="120"/>
        </w:rPr>
        <w:t>Specialist</w:t>
      </w:r>
      <w:r>
        <w:rPr>
          <w:spacing w:val="-5"/>
          <w:w w:val="120"/>
        </w:rPr>
        <w:t xml:space="preserve"> </w:t>
      </w:r>
      <w:r>
        <w:rPr>
          <w:w w:val="120"/>
        </w:rPr>
        <w:t>Level</w:t>
      </w:r>
      <w:r>
        <w:rPr>
          <w:spacing w:val="-1"/>
          <w:w w:val="120"/>
        </w:rPr>
        <w:t xml:space="preserve"> </w:t>
      </w:r>
      <w:r>
        <w:rPr>
          <w:w w:val="120"/>
        </w:rPr>
        <w:t>2</w:t>
      </w:r>
    </w:p>
    <w:p w14:paraId="52B855A2" w14:textId="77777777" w:rsidR="00656FCE" w:rsidRDefault="00000000">
      <w:pPr>
        <w:pStyle w:val="BodyText"/>
        <w:spacing w:before="39"/>
        <w:ind w:left="180"/>
        <w:rPr>
          <w:rFonts w:ascii="Trebuchet MS"/>
        </w:rPr>
      </w:pPr>
      <w:r>
        <w:rPr>
          <w:rFonts w:ascii="Trebuchet MS"/>
          <w:color w:val="666666"/>
          <w:w w:val="105"/>
        </w:rPr>
        <w:t>April</w:t>
      </w:r>
      <w:r>
        <w:rPr>
          <w:rFonts w:ascii="Trebuchet MS"/>
          <w:color w:val="666666"/>
          <w:spacing w:val="25"/>
          <w:w w:val="105"/>
        </w:rPr>
        <w:t xml:space="preserve"> </w:t>
      </w:r>
      <w:r>
        <w:rPr>
          <w:rFonts w:ascii="Trebuchet MS"/>
          <w:color w:val="666666"/>
          <w:w w:val="105"/>
        </w:rPr>
        <w:t>2023</w:t>
      </w:r>
      <w:r>
        <w:rPr>
          <w:rFonts w:ascii="Trebuchet MS"/>
          <w:color w:val="666666"/>
          <w:spacing w:val="23"/>
          <w:w w:val="105"/>
        </w:rPr>
        <w:t xml:space="preserve"> </w:t>
      </w:r>
      <w:r>
        <w:rPr>
          <w:rFonts w:ascii="Trebuchet MS"/>
          <w:color w:val="666666"/>
          <w:w w:val="105"/>
        </w:rPr>
        <w:t>to</w:t>
      </w:r>
      <w:r>
        <w:rPr>
          <w:rFonts w:ascii="Trebuchet MS"/>
          <w:color w:val="666666"/>
          <w:spacing w:val="21"/>
          <w:w w:val="105"/>
        </w:rPr>
        <w:t xml:space="preserve"> </w:t>
      </w:r>
      <w:r>
        <w:rPr>
          <w:rFonts w:ascii="Trebuchet MS"/>
          <w:color w:val="666666"/>
          <w:w w:val="105"/>
        </w:rPr>
        <w:t>Present</w:t>
      </w:r>
    </w:p>
    <w:sectPr w:rsidR="00656FCE">
      <w:pgSz w:w="12240" w:h="15840"/>
      <w:pgMar w:top="1500" w:right="134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725"/>
    <w:multiLevelType w:val="hybridMultilevel"/>
    <w:tmpl w:val="443E7F10"/>
    <w:lvl w:ilvl="0" w:tplc="FA2E5602">
      <w:numFmt w:val="bullet"/>
      <w:lvlText w:val="•"/>
      <w:lvlJc w:val="left"/>
      <w:pPr>
        <w:ind w:left="180" w:hanging="164"/>
      </w:pPr>
      <w:rPr>
        <w:rFonts w:ascii="Trebuchet MS" w:eastAsia="Trebuchet MS" w:hAnsi="Trebuchet MS" w:cs="Trebuchet MS" w:hint="default"/>
        <w:w w:val="113"/>
        <w:sz w:val="18"/>
        <w:szCs w:val="18"/>
        <w:lang w:val="en-US" w:eastAsia="en-US" w:bidi="ar-SA"/>
      </w:rPr>
    </w:lvl>
    <w:lvl w:ilvl="1" w:tplc="DB5C0A64">
      <w:numFmt w:val="bullet"/>
      <w:lvlText w:val="•"/>
      <w:lvlJc w:val="left"/>
      <w:pPr>
        <w:ind w:left="1126" w:hanging="164"/>
      </w:pPr>
      <w:rPr>
        <w:rFonts w:hint="default"/>
        <w:lang w:val="en-US" w:eastAsia="en-US" w:bidi="ar-SA"/>
      </w:rPr>
    </w:lvl>
    <w:lvl w:ilvl="2" w:tplc="EEFE07F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53F073C4">
      <w:numFmt w:val="bullet"/>
      <w:lvlText w:val="•"/>
      <w:lvlJc w:val="left"/>
      <w:pPr>
        <w:ind w:left="3018" w:hanging="164"/>
      </w:pPr>
      <w:rPr>
        <w:rFonts w:hint="default"/>
        <w:lang w:val="en-US" w:eastAsia="en-US" w:bidi="ar-SA"/>
      </w:rPr>
    </w:lvl>
    <w:lvl w:ilvl="4" w:tplc="A15A619E">
      <w:numFmt w:val="bullet"/>
      <w:lvlText w:val="•"/>
      <w:lvlJc w:val="left"/>
      <w:pPr>
        <w:ind w:left="3964" w:hanging="164"/>
      </w:pPr>
      <w:rPr>
        <w:rFonts w:hint="default"/>
        <w:lang w:val="en-US" w:eastAsia="en-US" w:bidi="ar-SA"/>
      </w:rPr>
    </w:lvl>
    <w:lvl w:ilvl="5" w:tplc="6532A05C">
      <w:numFmt w:val="bullet"/>
      <w:lvlText w:val="•"/>
      <w:lvlJc w:val="left"/>
      <w:pPr>
        <w:ind w:left="4910" w:hanging="164"/>
      </w:pPr>
      <w:rPr>
        <w:rFonts w:hint="default"/>
        <w:lang w:val="en-US" w:eastAsia="en-US" w:bidi="ar-SA"/>
      </w:rPr>
    </w:lvl>
    <w:lvl w:ilvl="6" w:tplc="746AA7FA">
      <w:numFmt w:val="bullet"/>
      <w:lvlText w:val="•"/>
      <w:lvlJc w:val="left"/>
      <w:pPr>
        <w:ind w:left="5856" w:hanging="164"/>
      </w:pPr>
      <w:rPr>
        <w:rFonts w:hint="default"/>
        <w:lang w:val="en-US" w:eastAsia="en-US" w:bidi="ar-SA"/>
      </w:rPr>
    </w:lvl>
    <w:lvl w:ilvl="7" w:tplc="93F21D28">
      <w:numFmt w:val="bullet"/>
      <w:lvlText w:val="•"/>
      <w:lvlJc w:val="left"/>
      <w:pPr>
        <w:ind w:left="6802" w:hanging="164"/>
      </w:pPr>
      <w:rPr>
        <w:rFonts w:hint="default"/>
        <w:lang w:val="en-US" w:eastAsia="en-US" w:bidi="ar-SA"/>
      </w:rPr>
    </w:lvl>
    <w:lvl w:ilvl="8" w:tplc="DF382542">
      <w:numFmt w:val="bullet"/>
      <w:lvlText w:val="•"/>
      <w:lvlJc w:val="left"/>
      <w:pPr>
        <w:ind w:left="7748" w:hanging="164"/>
      </w:pPr>
      <w:rPr>
        <w:rFonts w:hint="default"/>
        <w:lang w:val="en-US" w:eastAsia="en-US" w:bidi="ar-SA"/>
      </w:rPr>
    </w:lvl>
  </w:abstractNum>
  <w:num w:numId="1" w16cid:durableId="69245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FCE"/>
    <w:rsid w:val="00656FCE"/>
    <w:rsid w:val="007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31686D0"/>
  <w15:docId w15:val="{85F96E1A-CACD-4762-ADCA-F56BF18F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rFonts w:ascii="Trebuchet MS" w:eastAsia="Trebuchet MS" w:hAnsi="Trebuchet MS" w:cs="Trebuchet MS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4"/>
      <w:ind w:left="180"/>
    </w:pPr>
    <w:rPr>
      <w:rFonts w:ascii="Trebuchet MS" w:eastAsia="Trebuchet MS" w:hAnsi="Trebuchet MS" w:cs="Trebuchet MS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53"/>
      <w:ind w:left="343" w:hanging="164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288"/>
    </w:pPr>
  </w:style>
  <w:style w:type="character" w:styleId="Hyperlink">
    <w:name w:val="Hyperlink"/>
    <w:basedOn w:val="DefaultParagraphFont"/>
    <w:uiPriority w:val="99"/>
    <w:unhideWhenUsed/>
    <w:rsid w:val="007B1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shree-priyanka-priyadarshini-581342279" TargetMode="External"/><Relationship Id="rId5" Type="http://schemas.openxmlformats.org/officeDocument/2006/relationships/hyperlink" Target="mailto:prudhvi@jkvinternation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SATYASAGAR MOHAPATRA</dc:creator>
  <cp:lastModifiedBy>prudhvi pulivarthi</cp:lastModifiedBy>
  <cp:revision>2</cp:revision>
  <dcterms:created xsi:type="dcterms:W3CDTF">2024-01-08T18:15:00Z</dcterms:created>
  <dcterms:modified xsi:type="dcterms:W3CDTF">2024-01-08T18:15:00Z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2024-01-08T00:00:00Z</vt:filetime>
  </property>
</Properties>
</file>