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B665D" w14:textId="1D327F67" w:rsidR="006A67CA" w:rsidRPr="002A534C" w:rsidRDefault="006A67CA" w:rsidP="00DD24BC">
      <w:pPr>
        <w:pBdr>
          <w:bottom w:val="single" w:sz="4" w:space="1" w:color="auto"/>
        </w:pBdr>
        <w:spacing w:after="0" w:line="240" w:lineRule="auto"/>
        <w:rPr>
          <w:rFonts w:asciiTheme="minorHAnsi" w:hAnsiTheme="minorHAnsi" w:cstheme="minorHAnsi"/>
          <w:b/>
          <w:bCs/>
          <w:sz w:val="20"/>
          <w:szCs w:val="20"/>
        </w:rPr>
      </w:pPr>
      <w:r w:rsidRPr="002A534C">
        <w:rPr>
          <w:rFonts w:asciiTheme="minorHAnsi" w:hAnsiTheme="minorHAnsi" w:cstheme="minorHAnsi"/>
          <w:b/>
          <w:bCs/>
          <w:sz w:val="20"/>
          <w:szCs w:val="20"/>
        </w:rPr>
        <w:t>T</w:t>
      </w:r>
      <w:r w:rsidR="004A58F3">
        <w:rPr>
          <w:rFonts w:asciiTheme="minorHAnsi" w:hAnsiTheme="minorHAnsi" w:cstheme="minorHAnsi"/>
          <w:b/>
          <w:bCs/>
          <w:sz w:val="20"/>
          <w:szCs w:val="20"/>
        </w:rPr>
        <w:t xml:space="preserve">ANZINA </w:t>
      </w:r>
      <w:r w:rsidRPr="002A534C">
        <w:rPr>
          <w:rFonts w:asciiTheme="minorHAnsi" w:hAnsiTheme="minorHAnsi" w:cstheme="minorHAnsi"/>
          <w:b/>
          <w:bCs/>
          <w:sz w:val="20"/>
          <w:szCs w:val="20"/>
        </w:rPr>
        <w:t>C</w:t>
      </w:r>
      <w:r w:rsidR="004A58F3">
        <w:rPr>
          <w:rFonts w:asciiTheme="minorHAnsi" w:hAnsiTheme="minorHAnsi" w:cstheme="minorHAnsi"/>
          <w:b/>
          <w:bCs/>
          <w:sz w:val="20"/>
          <w:szCs w:val="20"/>
        </w:rPr>
        <w:t>HOWDHURY</w:t>
      </w:r>
      <w:r w:rsidR="00DD24BC" w:rsidRPr="002A534C">
        <w:rPr>
          <w:rFonts w:asciiTheme="minorHAnsi" w:hAnsiTheme="minorHAnsi" w:cstheme="minorHAnsi"/>
          <w:b/>
          <w:bCs/>
          <w:sz w:val="20"/>
          <w:szCs w:val="20"/>
        </w:rPr>
        <w:t xml:space="preserve"> </w:t>
      </w:r>
    </w:p>
    <w:p w14:paraId="173A135C" w14:textId="0AB6709D" w:rsidR="00B66F9D" w:rsidRPr="002A534C" w:rsidRDefault="007E7537" w:rsidP="00B66F9D">
      <w:pPr>
        <w:rPr>
          <w:rFonts w:asciiTheme="minorHAnsi" w:hAnsiTheme="minorHAnsi" w:cstheme="minorHAnsi"/>
          <w:sz w:val="20"/>
          <w:szCs w:val="20"/>
        </w:rPr>
      </w:pPr>
      <w:r>
        <w:rPr>
          <w:rFonts w:asciiTheme="minorHAnsi" w:hAnsiTheme="minorHAnsi" w:cstheme="minorHAnsi"/>
          <w:sz w:val="20"/>
          <w:szCs w:val="20"/>
        </w:rPr>
        <w:t>Lafayette</w:t>
      </w:r>
      <w:r w:rsidR="00F94643" w:rsidRPr="002A534C">
        <w:rPr>
          <w:rFonts w:asciiTheme="minorHAnsi" w:hAnsiTheme="minorHAnsi" w:cstheme="minorHAnsi"/>
          <w:sz w:val="20"/>
          <w:szCs w:val="20"/>
        </w:rPr>
        <w:t xml:space="preserve">, </w:t>
      </w:r>
      <w:r>
        <w:rPr>
          <w:rFonts w:asciiTheme="minorHAnsi" w:hAnsiTheme="minorHAnsi" w:cstheme="minorHAnsi"/>
          <w:sz w:val="20"/>
          <w:szCs w:val="20"/>
        </w:rPr>
        <w:t>LA</w:t>
      </w:r>
      <w:r w:rsidR="004A58F3">
        <w:rPr>
          <w:rFonts w:asciiTheme="minorHAnsi" w:hAnsiTheme="minorHAnsi" w:cstheme="minorHAnsi"/>
          <w:sz w:val="20"/>
          <w:szCs w:val="20"/>
        </w:rPr>
        <w:t xml:space="preserve">, </w:t>
      </w:r>
      <w:r>
        <w:rPr>
          <w:rFonts w:asciiTheme="minorHAnsi" w:hAnsiTheme="minorHAnsi" w:cstheme="minorHAnsi"/>
          <w:sz w:val="20"/>
          <w:szCs w:val="20"/>
        </w:rPr>
        <w:t>70508</w:t>
      </w:r>
      <w:r w:rsidR="004A58F3">
        <w:rPr>
          <w:rFonts w:asciiTheme="minorHAnsi" w:hAnsiTheme="minorHAnsi" w:cstheme="minorHAnsi"/>
          <w:sz w:val="20"/>
          <w:szCs w:val="20"/>
        </w:rPr>
        <w:t>,</w:t>
      </w:r>
      <w:r w:rsidR="00F94643" w:rsidRPr="002A534C">
        <w:rPr>
          <w:rFonts w:asciiTheme="minorHAnsi" w:hAnsiTheme="minorHAnsi" w:cstheme="minorHAnsi"/>
          <w:sz w:val="20"/>
          <w:szCs w:val="20"/>
        </w:rPr>
        <w:t xml:space="preserve"> </w:t>
      </w:r>
      <w:r w:rsidR="00F94643" w:rsidRPr="002A534C">
        <w:rPr>
          <w:rFonts w:asciiTheme="minorHAnsi" w:hAnsiTheme="minorHAnsi" w:cstheme="minorHAnsi"/>
          <w:sz w:val="20"/>
          <w:szCs w:val="20"/>
          <w:lang w:val="en-US"/>
        </w:rPr>
        <w:t>USA</w:t>
      </w:r>
      <w:r w:rsidR="00443CEF">
        <w:rPr>
          <w:rFonts w:asciiTheme="minorHAnsi" w:hAnsiTheme="minorHAnsi" w:cstheme="minorHAnsi"/>
          <w:sz w:val="20"/>
          <w:szCs w:val="20"/>
          <w:lang w:val="en-US"/>
        </w:rPr>
        <w:t>.</w:t>
      </w:r>
      <w:r w:rsidR="004A58F3">
        <w:rPr>
          <w:rFonts w:asciiTheme="minorHAnsi" w:hAnsiTheme="minorHAnsi" w:cstheme="minorHAnsi"/>
          <w:sz w:val="20"/>
          <w:szCs w:val="20"/>
          <w:lang w:val="en-US"/>
        </w:rPr>
        <w:t xml:space="preserve"> </w:t>
      </w:r>
      <w:r w:rsidR="00B65231" w:rsidRPr="002A534C">
        <w:rPr>
          <w:rFonts w:asciiTheme="minorHAnsi" w:hAnsiTheme="minorHAnsi" w:cstheme="minorHAnsi"/>
          <w:sz w:val="20"/>
          <w:szCs w:val="20"/>
          <w:lang w:val="en-US"/>
        </w:rPr>
        <w:t>C</w:t>
      </w:r>
      <w:r w:rsidR="006E5136" w:rsidRPr="002A534C">
        <w:rPr>
          <w:rFonts w:asciiTheme="minorHAnsi" w:hAnsiTheme="minorHAnsi" w:cstheme="minorHAnsi"/>
          <w:sz w:val="20"/>
          <w:szCs w:val="20"/>
          <w:lang w:val="en-US"/>
        </w:rPr>
        <w:t>ell</w:t>
      </w:r>
      <w:r w:rsidR="002E4EEE" w:rsidRPr="002A534C">
        <w:rPr>
          <w:rFonts w:asciiTheme="minorHAnsi" w:hAnsiTheme="minorHAnsi" w:cstheme="minorHAnsi"/>
          <w:sz w:val="20"/>
          <w:szCs w:val="20"/>
          <w:lang w:val="en-US"/>
        </w:rPr>
        <w:t>: 914 432 6792</w:t>
      </w:r>
      <w:r w:rsidR="00F94643" w:rsidRPr="002A534C">
        <w:rPr>
          <w:rFonts w:asciiTheme="minorHAnsi" w:hAnsiTheme="minorHAnsi" w:cstheme="minorHAnsi"/>
          <w:sz w:val="20"/>
          <w:szCs w:val="20"/>
          <w:lang w:val="en-US"/>
        </w:rPr>
        <w:t xml:space="preserve"> </w:t>
      </w:r>
      <w:r w:rsidR="00032977">
        <w:rPr>
          <w:rFonts w:asciiTheme="minorHAnsi" w:hAnsiTheme="minorHAnsi" w:cstheme="minorHAnsi"/>
          <w:sz w:val="20"/>
          <w:szCs w:val="20"/>
          <w:lang w:val="en-US"/>
        </w:rPr>
        <w:t>/</w:t>
      </w:r>
      <w:r w:rsidR="004A58F3">
        <w:rPr>
          <w:rFonts w:asciiTheme="minorHAnsi" w:hAnsiTheme="minorHAnsi" w:cstheme="minorHAnsi"/>
          <w:sz w:val="20"/>
          <w:szCs w:val="20"/>
          <w:lang w:val="en-US"/>
        </w:rPr>
        <w:t xml:space="preserve"> </w:t>
      </w:r>
      <w:r w:rsidR="00781726" w:rsidRPr="002A534C">
        <w:rPr>
          <w:rFonts w:asciiTheme="minorHAnsi" w:hAnsiTheme="minorHAnsi" w:cstheme="minorHAnsi"/>
          <w:sz w:val="20"/>
          <w:szCs w:val="20"/>
          <w:lang w:val="en-US"/>
        </w:rPr>
        <w:t>Email:</w:t>
      </w:r>
      <w:r w:rsidR="006A67CA" w:rsidRPr="002A534C">
        <w:rPr>
          <w:rFonts w:asciiTheme="minorHAnsi" w:hAnsiTheme="minorHAnsi" w:cstheme="minorHAnsi"/>
          <w:sz w:val="20"/>
          <w:szCs w:val="20"/>
          <w:lang w:val="en-US"/>
        </w:rPr>
        <w:t xml:space="preserve"> </w:t>
      </w:r>
      <w:hyperlink r:id="rId11" w:history="1">
        <w:r w:rsidR="00B66F9D" w:rsidRPr="006A01B1">
          <w:rPr>
            <w:rStyle w:val="Hyperlink"/>
            <w:rFonts w:asciiTheme="minorHAnsi" w:hAnsiTheme="minorHAnsi" w:cstheme="minorHAnsi"/>
            <w:sz w:val="20"/>
            <w:szCs w:val="20"/>
            <w:lang w:val="en-US"/>
          </w:rPr>
          <w:t>chowdht@outlook.</w:t>
        </w:r>
        <w:r w:rsidR="00B66F9D" w:rsidRPr="006A01B1">
          <w:rPr>
            <w:rStyle w:val="Hyperlink"/>
            <w:rFonts w:asciiTheme="minorHAnsi" w:hAnsiTheme="minorHAnsi" w:cstheme="minorHAnsi"/>
            <w:sz w:val="20"/>
            <w:szCs w:val="20"/>
          </w:rPr>
          <w:t>com</w:t>
        </w:r>
      </w:hyperlink>
    </w:p>
    <w:p w14:paraId="626D97A4" w14:textId="611D55BB" w:rsidR="00507CC8" w:rsidRPr="002A534C" w:rsidRDefault="001734A7" w:rsidP="00507CC8">
      <w:pPr>
        <w:pBdr>
          <w:bottom w:val="single" w:sz="4" w:space="1" w:color="auto"/>
        </w:pBdr>
        <w:spacing w:after="0"/>
        <w:rPr>
          <w:rFonts w:asciiTheme="minorHAnsi" w:hAnsiTheme="minorHAnsi" w:cstheme="minorHAnsi"/>
          <w:b/>
          <w:sz w:val="20"/>
          <w:szCs w:val="20"/>
        </w:rPr>
      </w:pPr>
      <w:r w:rsidRPr="002A534C">
        <w:rPr>
          <w:rFonts w:asciiTheme="minorHAnsi" w:hAnsiTheme="minorHAnsi" w:cstheme="minorHAnsi"/>
          <w:b/>
          <w:sz w:val="20"/>
          <w:szCs w:val="20"/>
        </w:rPr>
        <w:t>S</w:t>
      </w:r>
      <w:r w:rsidR="004A58F3">
        <w:rPr>
          <w:rFonts w:asciiTheme="minorHAnsi" w:hAnsiTheme="minorHAnsi" w:cstheme="minorHAnsi"/>
          <w:b/>
          <w:sz w:val="20"/>
          <w:szCs w:val="20"/>
        </w:rPr>
        <w:t xml:space="preserve">ummary of Skills </w:t>
      </w:r>
    </w:p>
    <w:p w14:paraId="4A95574D" w14:textId="338BE809" w:rsidR="00935814" w:rsidRPr="002A534C" w:rsidRDefault="00935814" w:rsidP="00596D00">
      <w:pPr>
        <w:spacing w:line="240" w:lineRule="auto"/>
        <w:rPr>
          <w:rFonts w:asciiTheme="minorHAnsi" w:hAnsiTheme="minorHAnsi" w:cstheme="minorHAnsi"/>
          <w:sz w:val="20"/>
          <w:szCs w:val="20"/>
          <w:lang w:val="en-US" w:bidi="bn-BD"/>
        </w:rPr>
      </w:pPr>
      <w:r w:rsidRPr="002A534C">
        <w:rPr>
          <w:rFonts w:asciiTheme="minorHAnsi" w:hAnsiTheme="minorHAnsi" w:cstheme="minorHAnsi"/>
          <w:sz w:val="20"/>
          <w:szCs w:val="20"/>
          <w:lang w:val="en-US" w:bidi="bn-BD"/>
        </w:rPr>
        <w:t>Highly analytical and</w:t>
      </w:r>
      <w:r w:rsidR="002A3832" w:rsidRPr="002A3832">
        <w:t xml:space="preserve"> </w:t>
      </w:r>
      <w:r w:rsidR="002A3832" w:rsidRPr="002A3832">
        <w:rPr>
          <w:rFonts w:asciiTheme="minorHAnsi" w:hAnsiTheme="minorHAnsi" w:cstheme="minorHAnsi"/>
          <w:sz w:val="20"/>
          <w:szCs w:val="20"/>
          <w:lang w:val="en-US" w:bidi="bn-BD"/>
        </w:rPr>
        <w:t>performance-driven</w:t>
      </w:r>
      <w:r w:rsidRPr="002A534C">
        <w:rPr>
          <w:rFonts w:asciiTheme="minorHAnsi" w:hAnsiTheme="minorHAnsi" w:cstheme="minorHAnsi"/>
          <w:sz w:val="20"/>
          <w:szCs w:val="20"/>
          <w:lang w:val="en-US" w:bidi="bn-BD"/>
        </w:rPr>
        <w:t xml:space="preserve"> professional with extensive experience in clinical laboratory coordination, research, and project management. Proven expertise in data analysis and documentation, delivering process innovations that enhance operational efficiency and service quality. Demonstrated ability to </w:t>
      </w:r>
      <w:r w:rsidR="00443CEF" w:rsidRPr="002A534C">
        <w:rPr>
          <w:rFonts w:asciiTheme="minorHAnsi" w:hAnsiTheme="minorHAnsi" w:cstheme="minorHAnsi"/>
          <w:sz w:val="20"/>
          <w:szCs w:val="20"/>
          <w:lang w:val="en-US" w:bidi="bn-BD"/>
        </w:rPr>
        <w:t>drive continuous</w:t>
      </w:r>
      <w:r w:rsidRPr="002A534C">
        <w:rPr>
          <w:rFonts w:asciiTheme="minorHAnsi" w:hAnsiTheme="minorHAnsi" w:cstheme="minorHAnsi"/>
          <w:sz w:val="20"/>
          <w:szCs w:val="20"/>
          <w:lang w:val="en-US" w:bidi="bn-BD"/>
        </w:rPr>
        <w:t xml:space="preserve"> improvement through innovative, cross-functional problem-solving across healthcare and manufacturing environments. Skilled in managing complex, deadline-driven projects, setting clear priorities, and proactively resolving issues throughout all stages of planning and implementation.</w:t>
      </w:r>
    </w:p>
    <w:p w14:paraId="2840AF87" w14:textId="6EAAB79B" w:rsidR="00914B5D" w:rsidRPr="002A534C" w:rsidRDefault="00BC57F2" w:rsidP="00935814">
      <w:pPr>
        <w:pBdr>
          <w:bottom w:val="single" w:sz="4" w:space="1" w:color="auto"/>
        </w:pBdr>
        <w:tabs>
          <w:tab w:val="left" w:pos="7513"/>
        </w:tabs>
        <w:spacing w:after="0"/>
        <w:rPr>
          <w:rFonts w:asciiTheme="minorHAnsi" w:hAnsiTheme="minorHAnsi" w:cstheme="minorHAnsi"/>
          <w:b/>
          <w:sz w:val="20"/>
          <w:szCs w:val="20"/>
        </w:rPr>
      </w:pPr>
      <w:r w:rsidRPr="002A534C">
        <w:rPr>
          <w:rFonts w:asciiTheme="minorHAnsi" w:hAnsiTheme="minorHAnsi" w:cstheme="minorHAnsi"/>
          <w:b/>
          <w:sz w:val="20"/>
          <w:szCs w:val="20"/>
        </w:rPr>
        <w:t>W</w:t>
      </w:r>
      <w:r w:rsidR="004A58F3">
        <w:rPr>
          <w:rFonts w:asciiTheme="minorHAnsi" w:hAnsiTheme="minorHAnsi" w:cstheme="minorHAnsi"/>
          <w:b/>
          <w:sz w:val="20"/>
          <w:szCs w:val="20"/>
        </w:rPr>
        <w:t>ork Experience</w:t>
      </w:r>
      <w:r w:rsidRPr="002A534C">
        <w:rPr>
          <w:rFonts w:asciiTheme="minorHAnsi" w:hAnsiTheme="minorHAnsi" w:cstheme="minorHAnsi"/>
          <w:b/>
          <w:sz w:val="20"/>
          <w:szCs w:val="20"/>
        </w:rPr>
        <w:t xml:space="preserve"> </w:t>
      </w:r>
    </w:p>
    <w:p w14:paraId="0F7268FA" w14:textId="1E14F604" w:rsidR="00914B5D" w:rsidRPr="002A534C" w:rsidRDefault="00914B5D" w:rsidP="004A58F3">
      <w:pPr>
        <w:tabs>
          <w:tab w:val="left" w:pos="7920"/>
        </w:tabs>
        <w:spacing w:after="0" w:line="240" w:lineRule="auto"/>
        <w:rPr>
          <w:rFonts w:asciiTheme="minorHAnsi" w:hAnsiTheme="minorHAnsi" w:cstheme="minorHAnsi"/>
          <w:b/>
          <w:bCs/>
          <w:sz w:val="20"/>
          <w:szCs w:val="20"/>
        </w:rPr>
      </w:pPr>
      <w:r w:rsidRPr="002A534C">
        <w:rPr>
          <w:rFonts w:asciiTheme="minorHAnsi" w:hAnsiTheme="minorHAnsi" w:cstheme="minorHAnsi"/>
          <w:b/>
          <w:bCs/>
          <w:sz w:val="20"/>
          <w:szCs w:val="20"/>
        </w:rPr>
        <w:t xml:space="preserve">Clinical </w:t>
      </w:r>
      <w:r w:rsidR="00A63C26" w:rsidRPr="002A534C">
        <w:rPr>
          <w:rFonts w:asciiTheme="minorHAnsi" w:hAnsiTheme="minorHAnsi" w:cstheme="minorHAnsi"/>
          <w:b/>
          <w:bCs/>
          <w:sz w:val="20"/>
          <w:szCs w:val="20"/>
        </w:rPr>
        <w:t>Laboratory Department Coordinator</w:t>
      </w:r>
      <w:r w:rsidR="00AA3653">
        <w:rPr>
          <w:rFonts w:asciiTheme="minorHAnsi" w:hAnsiTheme="minorHAnsi" w:cstheme="minorHAnsi"/>
          <w:b/>
          <w:bCs/>
          <w:sz w:val="20"/>
          <w:szCs w:val="20"/>
        </w:rPr>
        <w:t>/ Data A</w:t>
      </w:r>
      <w:r w:rsidR="00634C25">
        <w:rPr>
          <w:rFonts w:asciiTheme="minorHAnsi" w:hAnsiTheme="minorHAnsi" w:cstheme="minorHAnsi"/>
          <w:b/>
          <w:bCs/>
          <w:sz w:val="20"/>
          <w:szCs w:val="20"/>
        </w:rPr>
        <w:t>nalyst</w:t>
      </w:r>
      <w:r w:rsidR="00A63C26" w:rsidRPr="002A534C">
        <w:rPr>
          <w:rFonts w:asciiTheme="minorHAnsi" w:hAnsiTheme="minorHAnsi" w:cstheme="minorHAnsi"/>
          <w:b/>
          <w:bCs/>
          <w:sz w:val="20"/>
          <w:szCs w:val="20"/>
        </w:rPr>
        <w:t xml:space="preserve"> </w:t>
      </w:r>
      <w:r w:rsidRPr="002A534C">
        <w:rPr>
          <w:rFonts w:asciiTheme="minorHAnsi" w:hAnsiTheme="minorHAnsi" w:cstheme="minorHAnsi"/>
          <w:b/>
          <w:bCs/>
          <w:sz w:val="20"/>
          <w:szCs w:val="20"/>
        </w:rPr>
        <w:t>(</w:t>
      </w:r>
      <w:r w:rsidR="00A63C26" w:rsidRPr="002A534C">
        <w:rPr>
          <w:rFonts w:asciiTheme="minorHAnsi" w:hAnsiTheme="minorHAnsi" w:cstheme="minorHAnsi"/>
          <w:b/>
          <w:bCs/>
          <w:sz w:val="20"/>
          <w:szCs w:val="20"/>
        </w:rPr>
        <w:t>Core Lab)</w:t>
      </w:r>
      <w:r w:rsidR="001A23BD">
        <w:rPr>
          <w:rFonts w:asciiTheme="minorHAnsi" w:hAnsiTheme="minorHAnsi" w:cstheme="minorHAnsi"/>
          <w:b/>
          <w:bCs/>
          <w:sz w:val="20"/>
          <w:szCs w:val="20"/>
        </w:rPr>
        <w:t xml:space="preserve">                                               </w:t>
      </w:r>
      <w:r w:rsidRPr="002A534C">
        <w:rPr>
          <w:rFonts w:asciiTheme="minorHAnsi" w:hAnsiTheme="minorHAnsi" w:cstheme="minorHAnsi"/>
          <w:sz w:val="20"/>
          <w:szCs w:val="20"/>
        </w:rPr>
        <w:t>Feb 2023</w:t>
      </w:r>
      <w:r w:rsidR="00032977">
        <w:rPr>
          <w:rFonts w:asciiTheme="minorHAnsi" w:hAnsiTheme="minorHAnsi" w:cstheme="minorHAnsi"/>
          <w:sz w:val="20"/>
          <w:szCs w:val="20"/>
        </w:rPr>
        <w:t xml:space="preserve"> </w:t>
      </w:r>
      <w:r w:rsidR="001A23BD">
        <w:rPr>
          <w:rFonts w:asciiTheme="minorHAnsi" w:hAnsiTheme="minorHAnsi" w:cstheme="minorHAnsi"/>
          <w:sz w:val="20"/>
          <w:szCs w:val="20"/>
        </w:rPr>
        <w:t>–</w:t>
      </w:r>
      <w:r w:rsidRPr="002A534C">
        <w:rPr>
          <w:rFonts w:asciiTheme="minorHAnsi" w:hAnsiTheme="minorHAnsi" w:cstheme="minorHAnsi"/>
          <w:sz w:val="20"/>
          <w:szCs w:val="20"/>
        </w:rPr>
        <w:t xml:space="preserve"> </w:t>
      </w:r>
      <w:r w:rsidR="00017781">
        <w:rPr>
          <w:rFonts w:asciiTheme="minorHAnsi" w:hAnsiTheme="minorHAnsi" w:cstheme="minorHAnsi"/>
          <w:sz w:val="20"/>
          <w:szCs w:val="20"/>
        </w:rPr>
        <w:t>Jun</w:t>
      </w:r>
      <w:r w:rsidR="001A23BD">
        <w:rPr>
          <w:rFonts w:asciiTheme="minorHAnsi" w:hAnsiTheme="minorHAnsi" w:cstheme="minorHAnsi"/>
          <w:sz w:val="20"/>
          <w:szCs w:val="20"/>
        </w:rPr>
        <w:t xml:space="preserve"> 2025</w:t>
      </w:r>
      <w:r w:rsidRPr="002A534C">
        <w:rPr>
          <w:rFonts w:asciiTheme="minorHAnsi" w:hAnsiTheme="minorHAnsi" w:cstheme="minorHAnsi"/>
          <w:sz w:val="20"/>
          <w:szCs w:val="20"/>
        </w:rPr>
        <w:t xml:space="preserve"> </w:t>
      </w:r>
    </w:p>
    <w:p w14:paraId="5D6B388E" w14:textId="0E954485" w:rsidR="001D568F" w:rsidRPr="002A534C" w:rsidRDefault="001D568F" w:rsidP="004A58F3">
      <w:pPr>
        <w:tabs>
          <w:tab w:val="left" w:pos="7371"/>
          <w:tab w:val="left" w:pos="7920"/>
        </w:tabs>
        <w:spacing w:after="0" w:line="240" w:lineRule="auto"/>
        <w:rPr>
          <w:rFonts w:asciiTheme="minorHAnsi" w:hAnsiTheme="minorHAnsi" w:cstheme="minorHAnsi"/>
          <w:sz w:val="20"/>
          <w:szCs w:val="20"/>
        </w:rPr>
      </w:pPr>
      <w:r w:rsidRPr="002A534C">
        <w:rPr>
          <w:rStyle w:val="Emphasis"/>
          <w:rFonts w:asciiTheme="minorHAnsi" w:hAnsiTheme="minorHAnsi" w:cstheme="minorHAnsi"/>
          <w:b/>
          <w:bCs/>
          <w:i w:val="0"/>
          <w:iCs w:val="0"/>
          <w:color w:val="5F6368"/>
          <w:sz w:val="20"/>
          <w:szCs w:val="20"/>
          <w:shd w:val="clear" w:color="auto" w:fill="FFFFFF"/>
        </w:rPr>
        <w:t>Westchester Medical Center</w:t>
      </w:r>
      <w:r w:rsidRPr="002A534C">
        <w:rPr>
          <w:rFonts w:asciiTheme="minorHAnsi" w:hAnsiTheme="minorHAnsi" w:cstheme="minorHAnsi"/>
          <w:sz w:val="20"/>
          <w:szCs w:val="20"/>
        </w:rPr>
        <w:t xml:space="preserve">, Valhalla, NY.  </w:t>
      </w:r>
    </w:p>
    <w:p w14:paraId="4F9E3A4E" w14:textId="4CBBCD22" w:rsidR="00D9246D" w:rsidRPr="002A534C" w:rsidRDefault="00D9246D" w:rsidP="004A58F3">
      <w:pPr>
        <w:numPr>
          <w:ilvl w:val="0"/>
          <w:numId w:val="24"/>
        </w:numPr>
        <w:tabs>
          <w:tab w:val="clear" w:pos="720"/>
          <w:tab w:val="left" w:pos="7371"/>
          <w:tab w:val="left" w:pos="7920"/>
        </w:tabs>
        <w:spacing w:after="0" w:line="240" w:lineRule="auto"/>
        <w:ind w:left="360"/>
        <w:rPr>
          <w:rFonts w:asciiTheme="minorHAnsi" w:hAnsiTheme="minorHAnsi" w:cstheme="minorHAnsi"/>
          <w:sz w:val="20"/>
          <w:szCs w:val="20"/>
          <w:lang w:val="en-US"/>
        </w:rPr>
      </w:pPr>
      <w:r w:rsidRPr="002A534C">
        <w:rPr>
          <w:rFonts w:asciiTheme="minorHAnsi" w:hAnsiTheme="minorHAnsi" w:cstheme="minorHAnsi"/>
          <w:sz w:val="20"/>
          <w:szCs w:val="20"/>
          <w:lang w:val="en-US"/>
        </w:rPr>
        <w:t>Utilized advanced Excel techniques and Tableau SoftBI software to analyze clinical data, monitoring Turnaround Time (TAT) metrics through a dynamic quality monitoring dashboard</w:t>
      </w:r>
    </w:p>
    <w:p w14:paraId="2E15E9EE" w14:textId="5BB96E1D" w:rsidR="00D9246D" w:rsidRPr="002A534C" w:rsidRDefault="00D9246D" w:rsidP="004A58F3">
      <w:pPr>
        <w:numPr>
          <w:ilvl w:val="0"/>
          <w:numId w:val="24"/>
        </w:numPr>
        <w:tabs>
          <w:tab w:val="clear" w:pos="720"/>
          <w:tab w:val="left" w:pos="7371"/>
          <w:tab w:val="left" w:pos="7920"/>
        </w:tabs>
        <w:spacing w:after="0" w:line="240" w:lineRule="auto"/>
        <w:ind w:left="360"/>
        <w:rPr>
          <w:rFonts w:asciiTheme="minorHAnsi" w:hAnsiTheme="minorHAnsi" w:cstheme="minorHAnsi"/>
          <w:sz w:val="20"/>
          <w:szCs w:val="20"/>
          <w:lang w:val="en-US"/>
        </w:rPr>
      </w:pPr>
      <w:r w:rsidRPr="002A534C">
        <w:rPr>
          <w:rFonts w:asciiTheme="minorHAnsi" w:hAnsiTheme="minorHAnsi" w:cstheme="minorHAnsi"/>
          <w:sz w:val="20"/>
          <w:szCs w:val="20"/>
          <w:lang w:val="en-US"/>
        </w:rPr>
        <w:t>Identified critical performance trends and areas for improvement, supporting data-driven decisions that enhanced operational insights and streamlined workflows</w:t>
      </w:r>
    </w:p>
    <w:p w14:paraId="5EE02ACE" w14:textId="73C2236D" w:rsidR="00D9246D" w:rsidRPr="002A534C" w:rsidRDefault="00D9246D" w:rsidP="004A58F3">
      <w:pPr>
        <w:numPr>
          <w:ilvl w:val="0"/>
          <w:numId w:val="24"/>
        </w:numPr>
        <w:tabs>
          <w:tab w:val="clear" w:pos="720"/>
          <w:tab w:val="left" w:pos="7371"/>
          <w:tab w:val="left" w:pos="7920"/>
        </w:tabs>
        <w:spacing w:after="0" w:line="240" w:lineRule="auto"/>
        <w:ind w:left="360"/>
        <w:rPr>
          <w:rFonts w:asciiTheme="minorHAnsi" w:hAnsiTheme="minorHAnsi" w:cstheme="minorHAnsi"/>
          <w:sz w:val="20"/>
          <w:szCs w:val="20"/>
          <w:lang w:val="en-US"/>
        </w:rPr>
      </w:pPr>
      <w:r w:rsidRPr="002A534C">
        <w:rPr>
          <w:rFonts w:asciiTheme="minorHAnsi" w:hAnsiTheme="minorHAnsi" w:cstheme="minorHAnsi"/>
          <w:sz w:val="20"/>
          <w:szCs w:val="20"/>
          <w:lang w:val="en-US"/>
        </w:rPr>
        <w:t>Monitored processes continuously to pinpoint and address bottlenecks, contributing to improved TAT and lab productivity</w:t>
      </w:r>
    </w:p>
    <w:p w14:paraId="5A367B80" w14:textId="79D60514" w:rsidR="00D9246D" w:rsidRPr="002A534C" w:rsidRDefault="00D9246D" w:rsidP="004A58F3">
      <w:pPr>
        <w:numPr>
          <w:ilvl w:val="0"/>
          <w:numId w:val="24"/>
        </w:numPr>
        <w:tabs>
          <w:tab w:val="clear" w:pos="720"/>
          <w:tab w:val="left" w:pos="7371"/>
          <w:tab w:val="left" w:pos="7920"/>
        </w:tabs>
        <w:spacing w:after="0" w:line="240" w:lineRule="auto"/>
        <w:ind w:left="360"/>
        <w:rPr>
          <w:rFonts w:asciiTheme="minorHAnsi" w:hAnsiTheme="minorHAnsi" w:cstheme="minorHAnsi"/>
          <w:sz w:val="20"/>
          <w:szCs w:val="20"/>
          <w:lang w:val="en-US"/>
        </w:rPr>
      </w:pPr>
      <w:r w:rsidRPr="002A534C">
        <w:rPr>
          <w:rFonts w:asciiTheme="minorHAnsi" w:hAnsiTheme="minorHAnsi" w:cstheme="minorHAnsi"/>
          <w:sz w:val="20"/>
          <w:szCs w:val="20"/>
          <w:lang w:val="en-US"/>
        </w:rPr>
        <w:t>Analyzed TAT data to identify and resolve issues affecting performance and efficiency</w:t>
      </w:r>
    </w:p>
    <w:p w14:paraId="1813DE1B" w14:textId="02BE905A" w:rsidR="00426C34" w:rsidRPr="00032977" w:rsidRDefault="00D9246D" w:rsidP="00EA7C68">
      <w:pPr>
        <w:numPr>
          <w:ilvl w:val="0"/>
          <w:numId w:val="24"/>
        </w:numPr>
        <w:tabs>
          <w:tab w:val="clear" w:pos="720"/>
          <w:tab w:val="left" w:pos="7371"/>
          <w:tab w:val="left" w:pos="7920"/>
        </w:tabs>
        <w:spacing w:after="0" w:line="240" w:lineRule="auto"/>
        <w:ind w:left="360"/>
        <w:rPr>
          <w:rFonts w:asciiTheme="minorHAnsi" w:hAnsiTheme="minorHAnsi" w:cstheme="minorHAnsi"/>
          <w:sz w:val="20"/>
          <w:szCs w:val="20"/>
          <w:lang w:val="en-US"/>
        </w:rPr>
      </w:pPr>
      <w:r w:rsidRPr="00032977">
        <w:rPr>
          <w:rFonts w:asciiTheme="minorHAnsi" w:hAnsiTheme="minorHAnsi" w:cstheme="minorHAnsi"/>
          <w:sz w:val="20"/>
          <w:szCs w:val="20"/>
          <w:lang w:val="en-US"/>
        </w:rPr>
        <w:t>Worked closely with the Laboratory Information Systems (LIS) team to design and implement targeted system enhancements, streamlining workflows and reducing process delays, resulting in significant reductions in clinical data turnaround times and improved overall lab performance and service quality.</w:t>
      </w:r>
    </w:p>
    <w:p w14:paraId="3E2243F4" w14:textId="067A20F7" w:rsidR="00426C34" w:rsidRPr="00032977" w:rsidRDefault="00426C34" w:rsidP="006E2DE5">
      <w:pPr>
        <w:pStyle w:val="ListParagraph"/>
        <w:numPr>
          <w:ilvl w:val="0"/>
          <w:numId w:val="26"/>
        </w:numPr>
        <w:tabs>
          <w:tab w:val="left" w:pos="7371"/>
          <w:tab w:val="left" w:pos="7920"/>
        </w:tabs>
        <w:spacing w:after="0" w:line="240" w:lineRule="auto"/>
        <w:ind w:left="360"/>
        <w:rPr>
          <w:rFonts w:asciiTheme="minorHAnsi" w:hAnsiTheme="minorHAnsi" w:cstheme="minorHAnsi"/>
          <w:sz w:val="20"/>
          <w:szCs w:val="20"/>
          <w:lang w:val="en-US"/>
        </w:rPr>
      </w:pPr>
      <w:r w:rsidRPr="00032977">
        <w:rPr>
          <w:rFonts w:asciiTheme="minorHAnsi" w:hAnsiTheme="minorHAnsi" w:cstheme="minorHAnsi"/>
          <w:sz w:val="20"/>
          <w:szCs w:val="20"/>
          <w:lang w:val="en-US"/>
        </w:rPr>
        <w:t>Developed and regularly updated comprehensive Standard Operating Procedures (SOPs) for Quality Control, Chemistry, Hematology, and Stat Labs, ensuring compliance with hospital standards and industry best practices.</w:t>
      </w:r>
      <w:r w:rsidR="00032977">
        <w:rPr>
          <w:rFonts w:asciiTheme="minorHAnsi" w:hAnsiTheme="minorHAnsi" w:cstheme="minorHAnsi"/>
          <w:sz w:val="20"/>
          <w:szCs w:val="20"/>
          <w:lang w:val="en-US"/>
        </w:rPr>
        <w:t xml:space="preserve">  </w:t>
      </w:r>
      <w:r w:rsidRPr="00032977">
        <w:rPr>
          <w:rFonts w:asciiTheme="minorHAnsi" w:hAnsiTheme="minorHAnsi" w:cstheme="minorHAnsi"/>
          <w:sz w:val="20"/>
          <w:szCs w:val="20"/>
          <w:lang w:val="en-US"/>
        </w:rPr>
        <w:t>Collaborated with subject matter experts to gather and validate data, translating complex technical concepts into clear, user-friendly instructions to enhance adherence</w:t>
      </w:r>
    </w:p>
    <w:p w14:paraId="0EAE8B38" w14:textId="164F4D65" w:rsidR="00426C34" w:rsidRPr="00223815" w:rsidRDefault="00426C34" w:rsidP="004A58F3">
      <w:pPr>
        <w:pStyle w:val="ListParagraph"/>
        <w:numPr>
          <w:ilvl w:val="0"/>
          <w:numId w:val="26"/>
        </w:numPr>
        <w:tabs>
          <w:tab w:val="left" w:pos="7655"/>
          <w:tab w:val="left" w:pos="7920"/>
        </w:tabs>
        <w:spacing w:after="0" w:line="240" w:lineRule="auto"/>
        <w:ind w:left="360"/>
        <w:rPr>
          <w:rFonts w:asciiTheme="minorHAnsi" w:hAnsiTheme="minorHAnsi" w:cstheme="minorHAnsi"/>
          <w:sz w:val="20"/>
          <w:szCs w:val="20"/>
        </w:rPr>
      </w:pPr>
      <w:r w:rsidRPr="002A534C">
        <w:rPr>
          <w:rFonts w:asciiTheme="minorHAnsi" w:hAnsiTheme="minorHAnsi" w:cstheme="minorHAnsi"/>
          <w:sz w:val="20"/>
          <w:szCs w:val="20"/>
          <w:lang w:val="en-US"/>
        </w:rPr>
        <w:t>Conducted routine reviews to incorporate process improvements, optimize operations, and promote a culture of quality and safety across diverse teams</w:t>
      </w:r>
    </w:p>
    <w:p w14:paraId="5B23090D" w14:textId="7B58CEDD" w:rsidR="00223815" w:rsidRPr="00AC255D" w:rsidRDefault="00223815" w:rsidP="004A58F3">
      <w:pPr>
        <w:pStyle w:val="ListParagraph"/>
        <w:numPr>
          <w:ilvl w:val="0"/>
          <w:numId w:val="26"/>
        </w:numPr>
        <w:tabs>
          <w:tab w:val="left" w:pos="7655"/>
          <w:tab w:val="left" w:pos="7920"/>
        </w:tabs>
        <w:spacing w:after="0" w:line="240" w:lineRule="auto"/>
        <w:ind w:left="360"/>
        <w:rPr>
          <w:rFonts w:asciiTheme="minorHAnsi" w:hAnsiTheme="minorHAnsi" w:cstheme="minorHAnsi"/>
          <w:sz w:val="20"/>
          <w:szCs w:val="20"/>
        </w:rPr>
      </w:pPr>
      <w:r w:rsidRPr="00223815">
        <w:rPr>
          <w:rFonts w:asciiTheme="minorHAnsi" w:hAnsiTheme="minorHAnsi" w:cstheme="minorHAnsi"/>
          <w:sz w:val="20"/>
          <w:szCs w:val="20"/>
          <w:lang w:val="en-US"/>
        </w:rPr>
        <w:t>Conducted interviews for staffing across various levels, ensuring the selection of qualified candidates to meet organizational needs and support team growth</w:t>
      </w:r>
      <w:r>
        <w:rPr>
          <w:rFonts w:asciiTheme="minorHAnsi" w:hAnsiTheme="minorHAnsi" w:cstheme="minorHAnsi"/>
          <w:sz w:val="20"/>
          <w:szCs w:val="20"/>
          <w:lang w:val="en-US"/>
        </w:rPr>
        <w:t xml:space="preserve"> </w:t>
      </w:r>
    </w:p>
    <w:p w14:paraId="380387CE" w14:textId="1904F6D0" w:rsidR="00AC255D" w:rsidRPr="002A534C" w:rsidRDefault="00AC255D" w:rsidP="004A58F3">
      <w:pPr>
        <w:pStyle w:val="ListParagraph"/>
        <w:numPr>
          <w:ilvl w:val="0"/>
          <w:numId w:val="26"/>
        </w:numPr>
        <w:tabs>
          <w:tab w:val="left" w:pos="7655"/>
          <w:tab w:val="left" w:pos="7920"/>
        </w:tabs>
        <w:spacing w:after="0" w:line="240" w:lineRule="auto"/>
        <w:ind w:left="360"/>
        <w:rPr>
          <w:rFonts w:asciiTheme="minorHAnsi" w:hAnsiTheme="minorHAnsi" w:cstheme="minorHAnsi"/>
          <w:sz w:val="20"/>
          <w:szCs w:val="20"/>
        </w:rPr>
      </w:pPr>
      <w:r>
        <w:rPr>
          <w:rFonts w:asciiTheme="minorHAnsi" w:hAnsiTheme="minorHAnsi" w:cstheme="minorHAnsi"/>
          <w:sz w:val="20"/>
          <w:szCs w:val="20"/>
          <w:lang w:val="en-US"/>
        </w:rPr>
        <w:t>Developed and managed schedule for 50+ employees of the core laboratory</w:t>
      </w:r>
    </w:p>
    <w:p w14:paraId="2F0EA3C0" w14:textId="77777777" w:rsidR="00426C34" w:rsidRPr="002A534C" w:rsidRDefault="00426C34" w:rsidP="004A58F3">
      <w:pPr>
        <w:tabs>
          <w:tab w:val="left" w:pos="7655"/>
          <w:tab w:val="left" w:pos="7920"/>
        </w:tabs>
        <w:spacing w:after="0" w:line="240" w:lineRule="auto"/>
        <w:rPr>
          <w:rFonts w:asciiTheme="minorHAnsi" w:hAnsiTheme="minorHAnsi" w:cstheme="minorHAnsi"/>
          <w:sz w:val="20"/>
          <w:szCs w:val="20"/>
        </w:rPr>
      </w:pPr>
    </w:p>
    <w:p w14:paraId="7082CDC6" w14:textId="5D64864A" w:rsidR="00935814" w:rsidRPr="002A534C" w:rsidRDefault="00935814" w:rsidP="004A58F3">
      <w:pPr>
        <w:tabs>
          <w:tab w:val="left" w:pos="7655"/>
          <w:tab w:val="left" w:pos="7920"/>
        </w:tabs>
        <w:spacing w:after="0" w:line="240" w:lineRule="auto"/>
        <w:rPr>
          <w:rFonts w:asciiTheme="minorHAnsi" w:hAnsiTheme="minorHAnsi" w:cstheme="minorHAnsi"/>
          <w:sz w:val="20"/>
          <w:szCs w:val="20"/>
        </w:rPr>
      </w:pPr>
      <w:r w:rsidRPr="002A534C">
        <w:rPr>
          <w:rFonts w:asciiTheme="minorHAnsi" w:hAnsiTheme="minorHAnsi" w:cstheme="minorHAnsi"/>
          <w:b/>
          <w:bCs/>
          <w:sz w:val="20"/>
          <w:szCs w:val="20"/>
        </w:rPr>
        <w:t>Research Tech</w:t>
      </w:r>
      <w:r w:rsidR="004A58F3">
        <w:rPr>
          <w:rFonts w:asciiTheme="minorHAnsi" w:hAnsiTheme="minorHAnsi" w:cstheme="minorHAnsi"/>
          <w:b/>
          <w:bCs/>
          <w:sz w:val="20"/>
          <w:szCs w:val="20"/>
        </w:rPr>
        <w:tab/>
      </w:r>
      <w:r w:rsidR="001F0ADB">
        <w:rPr>
          <w:rFonts w:asciiTheme="minorHAnsi" w:hAnsiTheme="minorHAnsi" w:cstheme="minorHAnsi"/>
          <w:b/>
          <w:bCs/>
          <w:sz w:val="20"/>
          <w:szCs w:val="20"/>
        </w:rPr>
        <w:t xml:space="preserve">   </w:t>
      </w:r>
      <w:r w:rsidRPr="001F0ADB">
        <w:rPr>
          <w:rFonts w:asciiTheme="minorHAnsi" w:hAnsiTheme="minorHAnsi" w:cstheme="minorHAnsi"/>
          <w:sz w:val="20"/>
          <w:szCs w:val="20"/>
        </w:rPr>
        <w:t>Jan 2022</w:t>
      </w:r>
      <w:r w:rsidR="00032977" w:rsidRPr="001F0ADB">
        <w:rPr>
          <w:rFonts w:asciiTheme="minorHAnsi" w:hAnsiTheme="minorHAnsi" w:cstheme="minorHAnsi"/>
          <w:sz w:val="20"/>
          <w:szCs w:val="20"/>
        </w:rPr>
        <w:t xml:space="preserve"> </w:t>
      </w:r>
      <w:r w:rsidR="00017781">
        <w:rPr>
          <w:rFonts w:asciiTheme="minorHAnsi" w:hAnsiTheme="minorHAnsi" w:cstheme="minorHAnsi"/>
          <w:sz w:val="20"/>
          <w:szCs w:val="20"/>
        </w:rPr>
        <w:t>–</w:t>
      </w:r>
      <w:r w:rsidR="00032977" w:rsidRPr="001F0ADB">
        <w:rPr>
          <w:rFonts w:asciiTheme="minorHAnsi" w:hAnsiTheme="minorHAnsi" w:cstheme="minorHAnsi"/>
          <w:sz w:val="20"/>
          <w:szCs w:val="20"/>
        </w:rPr>
        <w:t xml:space="preserve"> </w:t>
      </w:r>
      <w:r w:rsidR="00017781">
        <w:rPr>
          <w:rFonts w:asciiTheme="minorHAnsi" w:hAnsiTheme="minorHAnsi" w:cstheme="minorHAnsi"/>
          <w:sz w:val="20"/>
          <w:szCs w:val="20"/>
        </w:rPr>
        <w:t>Jun 2025</w:t>
      </w:r>
    </w:p>
    <w:p w14:paraId="651D2B93" w14:textId="77777777" w:rsidR="00935814" w:rsidRPr="002A534C" w:rsidRDefault="00935814" w:rsidP="004A58F3">
      <w:pPr>
        <w:tabs>
          <w:tab w:val="left" w:pos="7371"/>
          <w:tab w:val="left" w:pos="7920"/>
        </w:tabs>
        <w:spacing w:after="0" w:line="240" w:lineRule="auto"/>
        <w:rPr>
          <w:rFonts w:asciiTheme="minorHAnsi" w:hAnsiTheme="minorHAnsi" w:cstheme="minorHAnsi"/>
          <w:sz w:val="20"/>
          <w:szCs w:val="20"/>
        </w:rPr>
      </w:pPr>
      <w:r w:rsidRPr="00032977">
        <w:rPr>
          <w:rFonts w:asciiTheme="minorHAnsi" w:hAnsiTheme="minorHAnsi" w:cstheme="minorHAnsi"/>
          <w:b/>
          <w:bCs/>
          <w:color w:val="7F7F7F" w:themeColor="text1" w:themeTint="80"/>
          <w:sz w:val="20"/>
          <w:szCs w:val="20"/>
        </w:rPr>
        <w:t>NewYork</w:t>
      </w:r>
      <w:r w:rsidRPr="00032977">
        <w:rPr>
          <w:rStyle w:val="Emphasis"/>
          <w:rFonts w:asciiTheme="minorHAnsi" w:hAnsiTheme="minorHAnsi" w:cstheme="minorHAnsi"/>
          <w:b/>
          <w:bCs/>
          <w:i w:val="0"/>
          <w:iCs w:val="0"/>
          <w:color w:val="7F7F7F" w:themeColor="text1" w:themeTint="80"/>
          <w:sz w:val="20"/>
          <w:szCs w:val="20"/>
          <w:shd w:val="clear" w:color="auto" w:fill="FFFFFF"/>
        </w:rPr>
        <w:t xml:space="preserve"> M</w:t>
      </w:r>
      <w:r w:rsidRPr="002A534C">
        <w:rPr>
          <w:rStyle w:val="Emphasis"/>
          <w:rFonts w:asciiTheme="minorHAnsi" w:hAnsiTheme="minorHAnsi" w:cstheme="minorHAnsi"/>
          <w:b/>
          <w:bCs/>
          <w:i w:val="0"/>
          <w:iCs w:val="0"/>
          <w:color w:val="5F6368"/>
          <w:sz w:val="20"/>
          <w:szCs w:val="20"/>
          <w:shd w:val="clear" w:color="auto" w:fill="FFFFFF"/>
        </w:rPr>
        <w:t>edical College</w:t>
      </w:r>
      <w:r w:rsidRPr="002A534C">
        <w:rPr>
          <w:rFonts w:asciiTheme="minorHAnsi" w:hAnsiTheme="minorHAnsi" w:cstheme="minorHAnsi"/>
          <w:sz w:val="20"/>
          <w:szCs w:val="20"/>
        </w:rPr>
        <w:t xml:space="preserve">, Valhalla, NY.  </w:t>
      </w:r>
    </w:p>
    <w:p w14:paraId="09277F96" w14:textId="3E3DB934" w:rsidR="00426C34" w:rsidRPr="002A534C" w:rsidRDefault="00426C34" w:rsidP="004A58F3">
      <w:pPr>
        <w:numPr>
          <w:ilvl w:val="1"/>
          <w:numId w:val="23"/>
        </w:numPr>
        <w:tabs>
          <w:tab w:val="clear" w:pos="1440"/>
          <w:tab w:val="num" w:pos="360"/>
          <w:tab w:val="left" w:pos="7655"/>
          <w:tab w:val="left" w:pos="7920"/>
        </w:tabs>
        <w:spacing w:after="0" w:line="240" w:lineRule="auto"/>
        <w:ind w:left="360"/>
        <w:rPr>
          <w:rFonts w:asciiTheme="minorHAnsi" w:hAnsiTheme="minorHAnsi" w:cstheme="minorHAnsi"/>
          <w:bCs/>
          <w:sz w:val="20"/>
          <w:szCs w:val="20"/>
          <w:lang w:val="en-US"/>
        </w:rPr>
      </w:pPr>
      <w:r w:rsidRPr="002A534C">
        <w:rPr>
          <w:rFonts w:asciiTheme="minorHAnsi" w:hAnsiTheme="minorHAnsi" w:cstheme="minorHAnsi"/>
          <w:bCs/>
          <w:sz w:val="20"/>
          <w:szCs w:val="20"/>
          <w:lang w:val="en-US"/>
        </w:rPr>
        <w:t>Provided training and guidance to users on microscopy and imaging equipment, including Zeiss LSM 980 plus Airyscan 2 Confocal and wide-field fluorescence microscopes, enhancing user proficiency</w:t>
      </w:r>
    </w:p>
    <w:p w14:paraId="3F25C27E" w14:textId="60F6C4E6" w:rsidR="00426C34" w:rsidRPr="002A534C" w:rsidRDefault="00426C34" w:rsidP="004A58F3">
      <w:pPr>
        <w:numPr>
          <w:ilvl w:val="1"/>
          <w:numId w:val="23"/>
        </w:numPr>
        <w:tabs>
          <w:tab w:val="clear" w:pos="1440"/>
          <w:tab w:val="num" w:pos="360"/>
          <w:tab w:val="left" w:pos="7655"/>
          <w:tab w:val="left" w:pos="7920"/>
        </w:tabs>
        <w:spacing w:after="0" w:line="240" w:lineRule="auto"/>
        <w:ind w:left="360"/>
        <w:rPr>
          <w:rFonts w:asciiTheme="minorHAnsi" w:hAnsiTheme="minorHAnsi" w:cstheme="minorHAnsi"/>
          <w:bCs/>
          <w:sz w:val="20"/>
          <w:szCs w:val="20"/>
          <w:lang w:val="en-US"/>
        </w:rPr>
      </w:pPr>
      <w:r w:rsidRPr="002A534C">
        <w:rPr>
          <w:rFonts w:asciiTheme="minorHAnsi" w:hAnsiTheme="minorHAnsi" w:cstheme="minorHAnsi"/>
          <w:bCs/>
          <w:sz w:val="20"/>
          <w:szCs w:val="20"/>
          <w:lang w:val="en-US"/>
        </w:rPr>
        <w:t>Maintained comprehensive records of microscope utilization for accurate data collection related to research grants and billing</w:t>
      </w:r>
    </w:p>
    <w:p w14:paraId="09A4F765" w14:textId="75EC908E" w:rsidR="00935814" w:rsidRPr="002A534C" w:rsidRDefault="00935814" w:rsidP="004A58F3">
      <w:pPr>
        <w:numPr>
          <w:ilvl w:val="1"/>
          <w:numId w:val="23"/>
        </w:numPr>
        <w:tabs>
          <w:tab w:val="clear" w:pos="1440"/>
          <w:tab w:val="num" w:pos="360"/>
          <w:tab w:val="num" w:pos="1080"/>
          <w:tab w:val="left" w:pos="7655"/>
          <w:tab w:val="left" w:pos="7920"/>
        </w:tabs>
        <w:spacing w:after="0" w:line="240" w:lineRule="auto"/>
        <w:ind w:left="360"/>
        <w:rPr>
          <w:rFonts w:asciiTheme="minorHAnsi" w:hAnsiTheme="minorHAnsi" w:cstheme="minorHAnsi"/>
          <w:bCs/>
          <w:sz w:val="20"/>
          <w:szCs w:val="20"/>
          <w:lang w:val="en-US"/>
        </w:rPr>
      </w:pPr>
      <w:r w:rsidRPr="002A534C">
        <w:rPr>
          <w:rFonts w:asciiTheme="minorHAnsi" w:hAnsiTheme="minorHAnsi" w:cstheme="minorHAnsi"/>
          <w:bCs/>
          <w:sz w:val="20"/>
          <w:szCs w:val="20"/>
          <w:lang w:val="en-US"/>
        </w:rPr>
        <w:t xml:space="preserve">Offered microscopy imaging services </w:t>
      </w:r>
      <w:r w:rsidR="00426C34" w:rsidRPr="002A534C">
        <w:rPr>
          <w:rFonts w:asciiTheme="minorHAnsi" w:hAnsiTheme="minorHAnsi" w:cstheme="minorHAnsi"/>
          <w:bCs/>
          <w:sz w:val="20"/>
          <w:szCs w:val="20"/>
          <w:lang w:val="en-US"/>
        </w:rPr>
        <w:t>for</w:t>
      </w:r>
      <w:r w:rsidRPr="002A534C">
        <w:rPr>
          <w:rFonts w:asciiTheme="minorHAnsi" w:hAnsiTheme="minorHAnsi" w:cstheme="minorHAnsi"/>
          <w:bCs/>
          <w:sz w:val="20"/>
          <w:szCs w:val="20"/>
          <w:lang w:val="en-US"/>
        </w:rPr>
        <w:t xml:space="preserve"> the specific needs of researchers and clients</w:t>
      </w:r>
    </w:p>
    <w:p w14:paraId="3DE018C2" w14:textId="395B7BF6" w:rsidR="00935814" w:rsidRDefault="00935814" w:rsidP="004A58F3">
      <w:pPr>
        <w:numPr>
          <w:ilvl w:val="1"/>
          <w:numId w:val="23"/>
        </w:numPr>
        <w:tabs>
          <w:tab w:val="clear" w:pos="1440"/>
          <w:tab w:val="num" w:pos="360"/>
          <w:tab w:val="left" w:pos="7655"/>
          <w:tab w:val="left" w:pos="7920"/>
        </w:tabs>
        <w:spacing w:after="0" w:line="240" w:lineRule="auto"/>
        <w:ind w:left="360"/>
        <w:rPr>
          <w:rFonts w:asciiTheme="minorHAnsi" w:hAnsiTheme="minorHAnsi" w:cstheme="minorHAnsi"/>
          <w:bCs/>
          <w:sz w:val="20"/>
          <w:szCs w:val="20"/>
          <w:lang w:val="en-US"/>
        </w:rPr>
      </w:pPr>
      <w:r w:rsidRPr="002A534C">
        <w:rPr>
          <w:rFonts w:asciiTheme="minorHAnsi" w:hAnsiTheme="minorHAnsi" w:cstheme="minorHAnsi"/>
          <w:bCs/>
          <w:sz w:val="20"/>
          <w:szCs w:val="20"/>
          <w:lang w:val="en-US"/>
        </w:rPr>
        <w:t>Collaborated with the Confocal Leadership Team to optimize the utilization of the Confocal System, improving its efficiency and effectiveness</w:t>
      </w:r>
    </w:p>
    <w:p w14:paraId="0D668924" w14:textId="77777777" w:rsidR="00961CA7" w:rsidRPr="00885576" w:rsidRDefault="00961CA7" w:rsidP="00885576">
      <w:pPr>
        <w:pStyle w:val="ListParagraph"/>
        <w:numPr>
          <w:ilvl w:val="0"/>
          <w:numId w:val="32"/>
        </w:numPr>
        <w:tabs>
          <w:tab w:val="clear" w:pos="720"/>
          <w:tab w:val="num" w:pos="360"/>
        </w:tabs>
        <w:spacing w:after="160" w:line="259" w:lineRule="auto"/>
        <w:ind w:left="360"/>
        <w:rPr>
          <w:rFonts w:asciiTheme="minorHAnsi" w:hAnsiTheme="minorHAnsi" w:cstheme="minorHAnsi"/>
          <w:sz w:val="20"/>
          <w:szCs w:val="20"/>
        </w:rPr>
      </w:pPr>
      <w:r w:rsidRPr="00885576">
        <w:rPr>
          <w:rFonts w:asciiTheme="minorHAnsi" w:hAnsiTheme="minorHAnsi" w:cstheme="minorHAnsi"/>
          <w:sz w:val="20"/>
          <w:szCs w:val="20"/>
        </w:rPr>
        <w:t>Assisted the Histopathology Lab with tissue processing, embedding, sectioning, staining (H&amp;E, EVG) and frozen section preparation using the cryostat, ensuring high-quality samples for research</w:t>
      </w:r>
    </w:p>
    <w:p w14:paraId="54FF97A0" w14:textId="77777777" w:rsidR="00885576" w:rsidRDefault="00961CA7" w:rsidP="00885576">
      <w:pPr>
        <w:pStyle w:val="ListParagraph"/>
        <w:numPr>
          <w:ilvl w:val="0"/>
          <w:numId w:val="32"/>
        </w:numPr>
        <w:tabs>
          <w:tab w:val="clear" w:pos="720"/>
          <w:tab w:val="num" w:pos="360"/>
        </w:tabs>
        <w:spacing w:after="160" w:line="259" w:lineRule="auto"/>
        <w:ind w:left="360"/>
        <w:rPr>
          <w:rFonts w:asciiTheme="minorHAnsi" w:hAnsiTheme="minorHAnsi" w:cstheme="minorHAnsi"/>
          <w:sz w:val="20"/>
          <w:szCs w:val="20"/>
        </w:rPr>
      </w:pPr>
      <w:r w:rsidRPr="00885576">
        <w:rPr>
          <w:rFonts w:asciiTheme="minorHAnsi" w:hAnsiTheme="minorHAnsi" w:cstheme="minorHAnsi"/>
          <w:sz w:val="20"/>
          <w:szCs w:val="20"/>
        </w:rPr>
        <w:t>Operated and maintained histology equipment, maintaining cleanliness and daily readiness</w:t>
      </w:r>
    </w:p>
    <w:p w14:paraId="687422B7" w14:textId="77777777" w:rsidR="00885576" w:rsidRPr="00885576" w:rsidRDefault="00C055D5" w:rsidP="00885576">
      <w:pPr>
        <w:pStyle w:val="ListParagraph"/>
        <w:numPr>
          <w:ilvl w:val="0"/>
          <w:numId w:val="32"/>
        </w:numPr>
        <w:tabs>
          <w:tab w:val="clear" w:pos="720"/>
          <w:tab w:val="num" w:pos="360"/>
        </w:tabs>
        <w:spacing w:after="160" w:line="259" w:lineRule="auto"/>
        <w:ind w:left="360"/>
        <w:rPr>
          <w:rFonts w:asciiTheme="minorHAnsi" w:hAnsiTheme="minorHAnsi" w:cstheme="minorHAnsi"/>
          <w:sz w:val="20"/>
          <w:szCs w:val="20"/>
        </w:rPr>
      </w:pPr>
      <w:r w:rsidRPr="00885576">
        <w:rPr>
          <w:rFonts w:asciiTheme="minorHAnsi" w:hAnsiTheme="minorHAnsi" w:cstheme="minorHAnsi"/>
          <w:bCs/>
          <w:sz w:val="20"/>
          <w:szCs w:val="20"/>
          <w:lang w:val="en-US"/>
        </w:rPr>
        <w:t>Prepared basic reagents and solutions to support staining and tissue preparation procedures.</w:t>
      </w:r>
    </w:p>
    <w:p w14:paraId="1072344E" w14:textId="77777777" w:rsidR="00885576" w:rsidRPr="00885576" w:rsidRDefault="00C055D5" w:rsidP="00885576">
      <w:pPr>
        <w:pStyle w:val="ListParagraph"/>
        <w:numPr>
          <w:ilvl w:val="0"/>
          <w:numId w:val="32"/>
        </w:numPr>
        <w:tabs>
          <w:tab w:val="clear" w:pos="720"/>
          <w:tab w:val="num" w:pos="360"/>
        </w:tabs>
        <w:spacing w:after="160" w:line="259" w:lineRule="auto"/>
        <w:ind w:left="360"/>
        <w:rPr>
          <w:rFonts w:asciiTheme="minorHAnsi" w:hAnsiTheme="minorHAnsi" w:cstheme="minorHAnsi"/>
          <w:sz w:val="20"/>
          <w:szCs w:val="20"/>
        </w:rPr>
      </w:pPr>
      <w:r w:rsidRPr="00885576">
        <w:rPr>
          <w:rFonts w:asciiTheme="minorHAnsi" w:hAnsiTheme="minorHAnsi" w:cstheme="minorHAnsi"/>
          <w:bCs/>
          <w:sz w:val="20"/>
          <w:szCs w:val="20"/>
          <w:lang w:val="en-US"/>
        </w:rPr>
        <w:t>Followed established laboratory safety protocols and quality control guidelines to support a safe and reliable work environment.</w:t>
      </w:r>
    </w:p>
    <w:p w14:paraId="0BF0040D" w14:textId="4B156FE3" w:rsidR="00E8546A" w:rsidRPr="00885576" w:rsidRDefault="00C055D5" w:rsidP="00885576">
      <w:pPr>
        <w:pStyle w:val="ListParagraph"/>
        <w:numPr>
          <w:ilvl w:val="0"/>
          <w:numId w:val="32"/>
        </w:numPr>
        <w:tabs>
          <w:tab w:val="clear" w:pos="720"/>
          <w:tab w:val="num" w:pos="360"/>
        </w:tabs>
        <w:spacing w:after="160" w:line="259" w:lineRule="auto"/>
        <w:ind w:left="360"/>
        <w:rPr>
          <w:rFonts w:asciiTheme="minorHAnsi" w:hAnsiTheme="minorHAnsi" w:cstheme="minorHAnsi"/>
          <w:sz w:val="20"/>
          <w:szCs w:val="20"/>
        </w:rPr>
      </w:pPr>
      <w:r w:rsidRPr="00885576">
        <w:rPr>
          <w:rFonts w:asciiTheme="minorHAnsi" w:hAnsiTheme="minorHAnsi" w:cstheme="minorHAnsi"/>
          <w:bCs/>
          <w:sz w:val="20"/>
          <w:szCs w:val="20"/>
          <w:lang w:val="en-US"/>
        </w:rPr>
        <w:t xml:space="preserve">Supported senior technologists and </w:t>
      </w:r>
      <w:r w:rsidR="00B730E7" w:rsidRPr="00885576">
        <w:rPr>
          <w:rFonts w:asciiTheme="minorHAnsi" w:hAnsiTheme="minorHAnsi" w:cstheme="minorHAnsi"/>
          <w:bCs/>
          <w:sz w:val="20"/>
          <w:szCs w:val="20"/>
          <w:lang w:val="en-US"/>
        </w:rPr>
        <w:t>researchers</w:t>
      </w:r>
      <w:r w:rsidRPr="00885576">
        <w:rPr>
          <w:rFonts w:asciiTheme="minorHAnsi" w:hAnsiTheme="minorHAnsi" w:cstheme="minorHAnsi"/>
          <w:bCs/>
          <w:sz w:val="20"/>
          <w:szCs w:val="20"/>
          <w:lang w:val="en-US"/>
        </w:rPr>
        <w:t xml:space="preserve"> in daily laboratory operations, gaining hands-on experience in diagnostic sample preparation.</w:t>
      </w:r>
    </w:p>
    <w:p w14:paraId="00E86DF2" w14:textId="75D8374C" w:rsidR="004A58F3" w:rsidRDefault="00275F63" w:rsidP="004A58F3">
      <w:pPr>
        <w:tabs>
          <w:tab w:val="left" w:pos="7371"/>
          <w:tab w:val="left" w:pos="7920"/>
          <w:tab w:val="left" w:pos="8190"/>
          <w:tab w:val="left" w:pos="8370"/>
          <w:tab w:val="left" w:pos="8460"/>
        </w:tabs>
        <w:spacing w:after="0" w:line="240" w:lineRule="auto"/>
        <w:rPr>
          <w:rFonts w:asciiTheme="minorHAnsi" w:hAnsiTheme="minorHAnsi" w:cstheme="minorHAnsi"/>
          <w:sz w:val="20"/>
          <w:szCs w:val="20"/>
        </w:rPr>
      </w:pPr>
      <w:r w:rsidRPr="002A534C">
        <w:rPr>
          <w:rFonts w:asciiTheme="minorHAnsi" w:hAnsiTheme="minorHAnsi" w:cstheme="minorHAnsi"/>
          <w:b/>
          <w:bCs/>
          <w:sz w:val="20"/>
          <w:szCs w:val="20"/>
        </w:rPr>
        <w:t>Clinical Laboratory Assistant</w:t>
      </w:r>
      <w:r w:rsidR="004A58F3">
        <w:rPr>
          <w:rFonts w:asciiTheme="minorHAnsi" w:hAnsiTheme="minorHAnsi" w:cstheme="minorHAnsi"/>
          <w:b/>
          <w:bCs/>
          <w:sz w:val="20"/>
          <w:szCs w:val="20"/>
        </w:rPr>
        <w:tab/>
      </w:r>
      <w:r w:rsidR="001F0ADB">
        <w:rPr>
          <w:rFonts w:asciiTheme="minorHAnsi" w:hAnsiTheme="minorHAnsi" w:cstheme="minorHAnsi"/>
          <w:b/>
          <w:bCs/>
          <w:sz w:val="20"/>
          <w:szCs w:val="20"/>
        </w:rPr>
        <w:t xml:space="preserve">           </w:t>
      </w:r>
      <w:r w:rsidRPr="002A534C">
        <w:rPr>
          <w:rFonts w:asciiTheme="minorHAnsi" w:hAnsiTheme="minorHAnsi" w:cstheme="minorHAnsi"/>
          <w:sz w:val="20"/>
          <w:szCs w:val="20"/>
        </w:rPr>
        <w:t>Dec 2020</w:t>
      </w:r>
      <w:r w:rsidR="00032977">
        <w:rPr>
          <w:rFonts w:asciiTheme="minorHAnsi" w:hAnsiTheme="minorHAnsi" w:cstheme="minorHAnsi"/>
          <w:sz w:val="20"/>
          <w:szCs w:val="20"/>
        </w:rPr>
        <w:t xml:space="preserve"> </w:t>
      </w:r>
      <w:r w:rsidRPr="002A534C">
        <w:rPr>
          <w:rFonts w:asciiTheme="minorHAnsi" w:hAnsiTheme="minorHAnsi" w:cstheme="minorHAnsi"/>
          <w:sz w:val="20"/>
          <w:szCs w:val="20"/>
        </w:rPr>
        <w:t>-</w:t>
      </w:r>
      <w:r w:rsidR="00032977">
        <w:rPr>
          <w:rFonts w:asciiTheme="minorHAnsi" w:hAnsiTheme="minorHAnsi" w:cstheme="minorHAnsi"/>
          <w:sz w:val="20"/>
          <w:szCs w:val="20"/>
        </w:rPr>
        <w:t xml:space="preserve"> </w:t>
      </w:r>
      <w:r w:rsidR="001D568F" w:rsidRPr="002A534C">
        <w:rPr>
          <w:rFonts w:asciiTheme="minorHAnsi" w:hAnsiTheme="minorHAnsi" w:cstheme="minorHAnsi"/>
          <w:sz w:val="20"/>
          <w:szCs w:val="20"/>
        </w:rPr>
        <w:t>Feb 2023</w:t>
      </w:r>
    </w:p>
    <w:p w14:paraId="6DBB9ED2" w14:textId="77777777" w:rsidR="00CA6636" w:rsidRPr="00CA6636" w:rsidRDefault="00275F63" w:rsidP="00CA6636">
      <w:pPr>
        <w:tabs>
          <w:tab w:val="left" w:pos="7371"/>
          <w:tab w:val="left" w:pos="7920"/>
          <w:tab w:val="left" w:pos="8190"/>
          <w:tab w:val="left" w:pos="8370"/>
          <w:tab w:val="left" w:pos="8460"/>
        </w:tabs>
        <w:spacing w:after="0" w:line="240" w:lineRule="auto"/>
        <w:rPr>
          <w:rFonts w:asciiTheme="minorHAnsi" w:hAnsiTheme="minorHAnsi" w:cstheme="minorHAnsi"/>
          <w:sz w:val="20"/>
          <w:szCs w:val="20"/>
          <w:lang w:val="en-US"/>
        </w:rPr>
      </w:pPr>
      <w:r w:rsidRPr="001E7CA3">
        <w:rPr>
          <w:rStyle w:val="Emphasis"/>
          <w:rFonts w:asciiTheme="minorHAnsi" w:hAnsiTheme="minorHAnsi" w:cstheme="minorHAnsi"/>
          <w:i w:val="0"/>
          <w:iCs w:val="0"/>
          <w:color w:val="5F6368"/>
          <w:sz w:val="20"/>
          <w:szCs w:val="20"/>
          <w:shd w:val="clear" w:color="auto" w:fill="FFFFFF"/>
        </w:rPr>
        <w:t>Westchester Medical Cente</w:t>
      </w:r>
      <w:r w:rsidRPr="002A534C">
        <w:rPr>
          <w:rStyle w:val="Emphasis"/>
          <w:rFonts w:asciiTheme="minorHAnsi" w:hAnsiTheme="minorHAnsi" w:cstheme="minorHAnsi"/>
          <w:b/>
          <w:bCs/>
          <w:i w:val="0"/>
          <w:iCs w:val="0"/>
          <w:color w:val="5F6368"/>
          <w:sz w:val="20"/>
          <w:szCs w:val="20"/>
          <w:shd w:val="clear" w:color="auto" w:fill="FFFFFF"/>
        </w:rPr>
        <w:t>r</w:t>
      </w:r>
      <w:r w:rsidRPr="002A534C">
        <w:rPr>
          <w:rFonts w:asciiTheme="minorHAnsi" w:hAnsiTheme="minorHAnsi" w:cstheme="minorHAnsi"/>
          <w:sz w:val="20"/>
          <w:szCs w:val="20"/>
        </w:rPr>
        <w:t xml:space="preserve">, Valhalla, NY.  </w:t>
      </w:r>
    </w:p>
    <w:p w14:paraId="7E24D86B" w14:textId="2E076BB4" w:rsidR="00CA6636" w:rsidRPr="00CA6636" w:rsidRDefault="00CA6636" w:rsidP="00CA6636">
      <w:pPr>
        <w:numPr>
          <w:ilvl w:val="0"/>
          <w:numId w:val="30"/>
        </w:numPr>
        <w:tabs>
          <w:tab w:val="left" w:pos="7371"/>
          <w:tab w:val="left" w:pos="7920"/>
          <w:tab w:val="left" w:pos="8190"/>
          <w:tab w:val="left" w:pos="8370"/>
          <w:tab w:val="left" w:pos="8460"/>
        </w:tabs>
        <w:spacing w:after="0" w:line="240" w:lineRule="auto"/>
        <w:ind w:left="360"/>
        <w:rPr>
          <w:rFonts w:asciiTheme="minorHAnsi" w:hAnsiTheme="minorHAnsi" w:cstheme="minorHAnsi"/>
          <w:sz w:val="20"/>
          <w:szCs w:val="20"/>
          <w:lang w:val="en-US"/>
        </w:rPr>
      </w:pPr>
      <w:r w:rsidRPr="00CA6636">
        <w:rPr>
          <w:rFonts w:asciiTheme="minorHAnsi" w:hAnsiTheme="minorHAnsi" w:cstheme="minorHAnsi"/>
          <w:sz w:val="20"/>
          <w:szCs w:val="20"/>
          <w:lang w:val="en-US"/>
        </w:rPr>
        <w:lastRenderedPageBreak/>
        <w:t>Performed specimen processing, labeling, and data entry in LIS while adhering to strict safety and confidentiality protocols</w:t>
      </w:r>
    </w:p>
    <w:p w14:paraId="668F81F8" w14:textId="77777777" w:rsidR="00CA6636" w:rsidRPr="00CA6636" w:rsidRDefault="00CA6636" w:rsidP="00CA6636">
      <w:pPr>
        <w:numPr>
          <w:ilvl w:val="0"/>
          <w:numId w:val="30"/>
        </w:numPr>
        <w:tabs>
          <w:tab w:val="left" w:pos="7371"/>
          <w:tab w:val="left" w:pos="7920"/>
          <w:tab w:val="left" w:pos="8190"/>
          <w:tab w:val="left" w:pos="8370"/>
          <w:tab w:val="left" w:pos="8460"/>
        </w:tabs>
        <w:spacing w:after="0" w:line="240" w:lineRule="auto"/>
        <w:ind w:left="360"/>
        <w:rPr>
          <w:rFonts w:asciiTheme="minorHAnsi" w:hAnsiTheme="minorHAnsi" w:cstheme="minorHAnsi"/>
          <w:sz w:val="20"/>
          <w:szCs w:val="20"/>
          <w:lang w:val="en-US"/>
        </w:rPr>
      </w:pPr>
      <w:r w:rsidRPr="00CA6636">
        <w:rPr>
          <w:rFonts w:asciiTheme="minorHAnsi" w:hAnsiTheme="minorHAnsi" w:cstheme="minorHAnsi"/>
          <w:sz w:val="20"/>
          <w:szCs w:val="20"/>
          <w:lang w:val="en-US"/>
        </w:rPr>
        <w:t>Prepared reagents, executed clinical chemistry tests on Abbott analyzer, and assisted with assay validation</w:t>
      </w:r>
    </w:p>
    <w:p w14:paraId="2A7A0619" w14:textId="77777777" w:rsidR="00CA6636" w:rsidRPr="00CA6636" w:rsidRDefault="00CA6636" w:rsidP="00CA6636">
      <w:pPr>
        <w:numPr>
          <w:ilvl w:val="0"/>
          <w:numId w:val="30"/>
        </w:numPr>
        <w:tabs>
          <w:tab w:val="left" w:pos="7371"/>
          <w:tab w:val="left" w:pos="7920"/>
          <w:tab w:val="left" w:pos="8190"/>
          <w:tab w:val="left" w:pos="8370"/>
          <w:tab w:val="left" w:pos="8460"/>
        </w:tabs>
        <w:spacing w:after="0" w:line="240" w:lineRule="auto"/>
        <w:ind w:left="360"/>
        <w:rPr>
          <w:rFonts w:asciiTheme="minorHAnsi" w:hAnsiTheme="minorHAnsi" w:cstheme="minorHAnsi"/>
          <w:sz w:val="20"/>
          <w:szCs w:val="20"/>
          <w:lang w:val="en-US"/>
        </w:rPr>
      </w:pPr>
      <w:r w:rsidRPr="00CA6636">
        <w:rPr>
          <w:rFonts w:asciiTheme="minorHAnsi" w:hAnsiTheme="minorHAnsi" w:cstheme="minorHAnsi"/>
          <w:sz w:val="20"/>
          <w:szCs w:val="20"/>
          <w:lang w:val="en-US"/>
        </w:rPr>
        <w:t>Maintained and troubleshot laboratory equipment to ensure accurate and reliable results</w:t>
      </w:r>
    </w:p>
    <w:p w14:paraId="313F1159" w14:textId="4A8436DE" w:rsidR="004D164F" w:rsidRPr="00D61317" w:rsidRDefault="00CA6636" w:rsidP="00D61317">
      <w:pPr>
        <w:numPr>
          <w:ilvl w:val="0"/>
          <w:numId w:val="30"/>
        </w:numPr>
        <w:tabs>
          <w:tab w:val="left" w:pos="7371"/>
          <w:tab w:val="left" w:pos="7920"/>
          <w:tab w:val="left" w:pos="8190"/>
          <w:tab w:val="left" w:pos="8370"/>
          <w:tab w:val="left" w:pos="8460"/>
        </w:tabs>
        <w:spacing w:line="240" w:lineRule="auto"/>
        <w:ind w:left="360"/>
        <w:rPr>
          <w:rFonts w:asciiTheme="minorHAnsi" w:hAnsiTheme="minorHAnsi" w:cstheme="minorHAnsi"/>
          <w:sz w:val="20"/>
          <w:szCs w:val="20"/>
          <w:lang w:val="en-US"/>
        </w:rPr>
      </w:pPr>
      <w:r w:rsidRPr="00CA6636">
        <w:rPr>
          <w:rFonts w:asciiTheme="minorHAnsi" w:hAnsiTheme="minorHAnsi" w:cstheme="minorHAnsi"/>
          <w:sz w:val="20"/>
          <w:szCs w:val="20"/>
          <w:lang w:val="en-US"/>
        </w:rPr>
        <w:t>Supported daily lab operations by documenting procedures, assisting staff inquiries, and monitoring inventory</w:t>
      </w:r>
    </w:p>
    <w:p w14:paraId="647EB7BC" w14:textId="3D95769E" w:rsidR="00032977" w:rsidRDefault="008D1E1A" w:rsidP="004A58F3">
      <w:pPr>
        <w:tabs>
          <w:tab w:val="left" w:pos="7371"/>
          <w:tab w:val="left" w:pos="7560"/>
          <w:tab w:val="left" w:pos="7920"/>
        </w:tabs>
        <w:spacing w:after="0" w:line="240" w:lineRule="auto"/>
        <w:rPr>
          <w:rFonts w:asciiTheme="minorHAnsi" w:hAnsiTheme="minorHAnsi" w:cstheme="minorHAnsi"/>
          <w:sz w:val="20"/>
          <w:szCs w:val="20"/>
        </w:rPr>
      </w:pPr>
      <w:r w:rsidRPr="002A534C">
        <w:rPr>
          <w:rFonts w:asciiTheme="minorHAnsi" w:hAnsiTheme="minorHAnsi" w:cstheme="minorHAnsi"/>
          <w:b/>
          <w:bCs/>
          <w:sz w:val="20"/>
          <w:szCs w:val="20"/>
        </w:rPr>
        <w:t>Project Coordinator (Continuous Improvement</w:t>
      </w:r>
      <w:r w:rsidR="008D42BE" w:rsidRPr="002A534C">
        <w:rPr>
          <w:rFonts w:asciiTheme="minorHAnsi" w:hAnsiTheme="minorHAnsi" w:cstheme="minorHAnsi"/>
          <w:b/>
          <w:bCs/>
          <w:sz w:val="20"/>
          <w:szCs w:val="20"/>
        </w:rPr>
        <w:t>)</w:t>
      </w:r>
      <w:r w:rsidR="00AD51A3" w:rsidRPr="002A534C">
        <w:rPr>
          <w:rFonts w:asciiTheme="minorHAnsi" w:hAnsiTheme="minorHAnsi" w:cstheme="minorHAnsi"/>
          <w:b/>
          <w:bCs/>
          <w:sz w:val="20"/>
          <w:szCs w:val="20"/>
        </w:rPr>
        <w:t>/</w:t>
      </w:r>
      <w:r w:rsidR="000F0A5A" w:rsidRPr="002A534C">
        <w:rPr>
          <w:rFonts w:asciiTheme="minorHAnsi" w:hAnsiTheme="minorHAnsi" w:cstheme="minorHAnsi"/>
          <w:b/>
          <w:bCs/>
          <w:sz w:val="20"/>
          <w:szCs w:val="20"/>
        </w:rPr>
        <w:t xml:space="preserve"> </w:t>
      </w:r>
      <w:r w:rsidR="00E933CD" w:rsidRPr="002A534C">
        <w:rPr>
          <w:rFonts w:asciiTheme="minorHAnsi" w:hAnsiTheme="minorHAnsi" w:cstheme="minorHAnsi"/>
          <w:b/>
          <w:bCs/>
          <w:sz w:val="20"/>
          <w:szCs w:val="20"/>
        </w:rPr>
        <w:t xml:space="preserve">Data </w:t>
      </w:r>
      <w:r w:rsidR="000F0A5A" w:rsidRPr="002A534C">
        <w:rPr>
          <w:rFonts w:asciiTheme="minorHAnsi" w:hAnsiTheme="minorHAnsi" w:cstheme="minorHAnsi"/>
          <w:b/>
          <w:bCs/>
          <w:sz w:val="20"/>
          <w:szCs w:val="20"/>
        </w:rPr>
        <w:t xml:space="preserve">Analyst </w:t>
      </w:r>
      <w:r w:rsidR="008D42BE" w:rsidRPr="002A534C">
        <w:rPr>
          <w:rFonts w:asciiTheme="minorHAnsi" w:hAnsiTheme="minorHAnsi" w:cstheme="minorHAnsi"/>
          <w:sz w:val="20"/>
          <w:szCs w:val="20"/>
        </w:rPr>
        <w:t>(Reporting to the CEO</w:t>
      </w:r>
      <w:r w:rsidR="00E933CD" w:rsidRPr="002A534C">
        <w:rPr>
          <w:rFonts w:asciiTheme="minorHAnsi" w:hAnsiTheme="minorHAnsi" w:cstheme="minorHAnsi"/>
          <w:sz w:val="20"/>
          <w:szCs w:val="20"/>
        </w:rPr>
        <w:t>)</w:t>
      </w:r>
      <w:r w:rsidR="00032977">
        <w:rPr>
          <w:rFonts w:asciiTheme="minorHAnsi" w:hAnsiTheme="minorHAnsi" w:cstheme="minorHAnsi"/>
          <w:sz w:val="20"/>
          <w:szCs w:val="20"/>
        </w:rPr>
        <w:tab/>
      </w:r>
      <w:r w:rsidR="00032977">
        <w:rPr>
          <w:rFonts w:asciiTheme="minorHAnsi" w:hAnsiTheme="minorHAnsi" w:cstheme="minorHAnsi"/>
          <w:sz w:val="20"/>
          <w:szCs w:val="20"/>
        </w:rPr>
        <w:tab/>
      </w:r>
      <w:r w:rsidR="00032977">
        <w:rPr>
          <w:rFonts w:asciiTheme="minorHAnsi" w:hAnsiTheme="minorHAnsi" w:cstheme="minorHAnsi"/>
          <w:sz w:val="20"/>
          <w:szCs w:val="20"/>
        </w:rPr>
        <w:tab/>
      </w:r>
      <w:r w:rsidR="000F0A5A" w:rsidRPr="002A534C">
        <w:rPr>
          <w:rFonts w:asciiTheme="minorHAnsi" w:hAnsiTheme="minorHAnsi" w:cstheme="minorHAnsi"/>
          <w:sz w:val="20"/>
          <w:szCs w:val="20"/>
        </w:rPr>
        <w:t>Mar 2018-Dec 2019</w:t>
      </w:r>
    </w:p>
    <w:p w14:paraId="066A31C8" w14:textId="1DB28400" w:rsidR="00AD51A3" w:rsidRPr="002A534C" w:rsidRDefault="00AD51A3" w:rsidP="004A58F3">
      <w:pPr>
        <w:tabs>
          <w:tab w:val="left" w:pos="7371"/>
          <w:tab w:val="left" w:pos="7560"/>
          <w:tab w:val="left" w:pos="7920"/>
        </w:tabs>
        <w:spacing w:after="0" w:line="240" w:lineRule="auto"/>
        <w:rPr>
          <w:rFonts w:asciiTheme="minorHAnsi" w:hAnsiTheme="minorHAnsi" w:cstheme="minorHAnsi"/>
          <w:sz w:val="20"/>
          <w:szCs w:val="20"/>
        </w:rPr>
      </w:pPr>
      <w:r w:rsidRPr="002A534C">
        <w:rPr>
          <w:rFonts w:asciiTheme="minorHAnsi" w:hAnsiTheme="minorHAnsi" w:cstheme="minorHAnsi"/>
          <w:sz w:val="20"/>
          <w:szCs w:val="20"/>
        </w:rPr>
        <w:t xml:space="preserve">Adventec Manufacturing Inc., Canada.  </w:t>
      </w:r>
    </w:p>
    <w:p w14:paraId="330484AC" w14:textId="77777777" w:rsidR="005813D7" w:rsidRPr="002A534C" w:rsidRDefault="005813D7" w:rsidP="004A58F3">
      <w:pPr>
        <w:pStyle w:val="ListParagraph"/>
        <w:numPr>
          <w:ilvl w:val="0"/>
          <w:numId w:val="3"/>
        </w:numPr>
        <w:tabs>
          <w:tab w:val="left" w:pos="284"/>
          <w:tab w:val="left" w:pos="7920"/>
        </w:tabs>
        <w:spacing w:after="0" w:line="240" w:lineRule="auto"/>
        <w:ind w:left="284" w:hanging="284"/>
        <w:rPr>
          <w:rStyle w:val="Strong"/>
          <w:rFonts w:asciiTheme="minorHAnsi" w:hAnsiTheme="minorHAnsi" w:cstheme="minorHAnsi"/>
          <w:b w:val="0"/>
          <w:bCs w:val="0"/>
          <w:sz w:val="20"/>
          <w:szCs w:val="20"/>
        </w:rPr>
      </w:pPr>
      <w:r w:rsidRPr="002A534C">
        <w:rPr>
          <w:rStyle w:val="Strong"/>
          <w:rFonts w:asciiTheme="minorHAnsi" w:hAnsiTheme="minorHAnsi" w:cstheme="minorHAnsi"/>
          <w:b w:val="0"/>
          <w:bCs w:val="0"/>
          <w:sz w:val="20"/>
          <w:szCs w:val="20"/>
        </w:rPr>
        <w:t xml:space="preserve">Coordinated and Managed </w:t>
      </w:r>
      <w:r w:rsidR="00255B78" w:rsidRPr="002A534C">
        <w:rPr>
          <w:rStyle w:val="Strong"/>
          <w:rFonts w:asciiTheme="minorHAnsi" w:hAnsiTheme="minorHAnsi" w:cstheme="minorHAnsi"/>
          <w:b w:val="0"/>
          <w:bCs w:val="0"/>
          <w:sz w:val="20"/>
          <w:szCs w:val="20"/>
        </w:rPr>
        <w:t>organization</w:t>
      </w:r>
      <w:r w:rsidR="00A540EB" w:rsidRPr="002A534C">
        <w:rPr>
          <w:rStyle w:val="Strong"/>
          <w:rFonts w:asciiTheme="minorHAnsi" w:hAnsiTheme="minorHAnsi" w:cstheme="minorHAnsi"/>
          <w:b w:val="0"/>
          <w:bCs w:val="0"/>
          <w:sz w:val="20"/>
          <w:szCs w:val="20"/>
        </w:rPr>
        <w:t>-</w:t>
      </w:r>
      <w:r w:rsidR="00255B78" w:rsidRPr="002A534C">
        <w:rPr>
          <w:rStyle w:val="Strong"/>
          <w:rFonts w:asciiTheme="minorHAnsi" w:hAnsiTheme="minorHAnsi" w:cstheme="minorHAnsi"/>
          <w:b w:val="0"/>
          <w:bCs w:val="0"/>
          <w:sz w:val="20"/>
          <w:szCs w:val="20"/>
        </w:rPr>
        <w:t xml:space="preserve">wide </w:t>
      </w:r>
      <w:r w:rsidRPr="002A534C">
        <w:rPr>
          <w:rStyle w:val="Strong"/>
          <w:rFonts w:asciiTheme="minorHAnsi" w:hAnsiTheme="minorHAnsi" w:cstheme="minorHAnsi"/>
          <w:b w:val="0"/>
          <w:bCs w:val="0"/>
          <w:sz w:val="20"/>
          <w:szCs w:val="20"/>
        </w:rPr>
        <w:t xml:space="preserve">continuous improvement </w:t>
      </w:r>
      <w:r w:rsidR="005C2296" w:rsidRPr="002A534C">
        <w:rPr>
          <w:rStyle w:val="Strong"/>
          <w:rFonts w:asciiTheme="minorHAnsi" w:hAnsiTheme="minorHAnsi" w:cstheme="minorHAnsi"/>
          <w:b w:val="0"/>
          <w:bCs w:val="0"/>
          <w:sz w:val="20"/>
          <w:szCs w:val="20"/>
        </w:rPr>
        <w:t>pro</w:t>
      </w:r>
      <w:r w:rsidR="002F3A25" w:rsidRPr="002A534C">
        <w:rPr>
          <w:rStyle w:val="Strong"/>
          <w:rFonts w:asciiTheme="minorHAnsi" w:hAnsiTheme="minorHAnsi" w:cstheme="minorHAnsi"/>
          <w:b w:val="0"/>
          <w:bCs w:val="0"/>
          <w:sz w:val="20"/>
          <w:szCs w:val="20"/>
        </w:rPr>
        <w:t>gram</w:t>
      </w:r>
      <w:r w:rsidRPr="002A534C">
        <w:rPr>
          <w:rStyle w:val="Strong"/>
          <w:rFonts w:asciiTheme="minorHAnsi" w:hAnsiTheme="minorHAnsi" w:cstheme="minorHAnsi"/>
          <w:b w:val="0"/>
          <w:bCs w:val="0"/>
          <w:sz w:val="20"/>
          <w:szCs w:val="20"/>
        </w:rPr>
        <w:t xml:space="preserve"> (CIP)</w:t>
      </w:r>
    </w:p>
    <w:p w14:paraId="4F628B1B" w14:textId="77777777" w:rsidR="00A35377" w:rsidRPr="002A534C" w:rsidRDefault="00F15EF5" w:rsidP="004A58F3">
      <w:pPr>
        <w:pStyle w:val="ListParagraph"/>
        <w:numPr>
          <w:ilvl w:val="0"/>
          <w:numId w:val="3"/>
        </w:numPr>
        <w:tabs>
          <w:tab w:val="left" w:pos="284"/>
          <w:tab w:val="left" w:pos="7920"/>
        </w:tabs>
        <w:spacing w:after="0" w:line="240" w:lineRule="auto"/>
        <w:ind w:left="284" w:hanging="284"/>
        <w:rPr>
          <w:rFonts w:asciiTheme="minorHAnsi" w:hAnsiTheme="minorHAnsi" w:cstheme="minorHAnsi"/>
          <w:sz w:val="20"/>
          <w:szCs w:val="20"/>
        </w:rPr>
      </w:pPr>
      <w:r w:rsidRPr="002A534C">
        <w:rPr>
          <w:rFonts w:asciiTheme="minorHAnsi" w:hAnsiTheme="minorHAnsi" w:cstheme="minorHAnsi"/>
          <w:sz w:val="20"/>
          <w:szCs w:val="20"/>
        </w:rPr>
        <w:t>Worked</w:t>
      </w:r>
      <w:r w:rsidR="00255B78" w:rsidRPr="002A534C">
        <w:rPr>
          <w:rFonts w:asciiTheme="minorHAnsi" w:hAnsiTheme="minorHAnsi" w:cstheme="minorHAnsi"/>
          <w:sz w:val="20"/>
          <w:szCs w:val="20"/>
        </w:rPr>
        <w:t xml:space="preserve"> with the CEO and Operations team, d</w:t>
      </w:r>
      <w:r w:rsidR="005813D7" w:rsidRPr="002A534C">
        <w:rPr>
          <w:rFonts w:asciiTheme="minorHAnsi" w:hAnsiTheme="minorHAnsi" w:cstheme="minorHAnsi"/>
          <w:sz w:val="20"/>
          <w:szCs w:val="20"/>
        </w:rPr>
        <w:t>etermined the</w:t>
      </w:r>
      <w:r w:rsidR="008D42BE" w:rsidRPr="002A534C">
        <w:rPr>
          <w:rFonts w:asciiTheme="minorHAnsi" w:hAnsiTheme="minorHAnsi" w:cstheme="minorHAnsi"/>
          <w:sz w:val="20"/>
          <w:szCs w:val="20"/>
        </w:rPr>
        <w:t xml:space="preserve"> priority and</w:t>
      </w:r>
      <w:r w:rsidR="005813D7" w:rsidRPr="002A534C">
        <w:rPr>
          <w:rFonts w:asciiTheme="minorHAnsi" w:hAnsiTheme="minorHAnsi" w:cstheme="minorHAnsi"/>
          <w:sz w:val="20"/>
          <w:szCs w:val="20"/>
        </w:rPr>
        <w:t xml:space="preserve"> sc</w:t>
      </w:r>
      <w:r w:rsidR="005C2296" w:rsidRPr="002A534C">
        <w:rPr>
          <w:rFonts w:asciiTheme="minorHAnsi" w:hAnsiTheme="minorHAnsi" w:cstheme="minorHAnsi"/>
          <w:sz w:val="20"/>
          <w:szCs w:val="20"/>
        </w:rPr>
        <w:t>ope of each project</w:t>
      </w:r>
      <w:r w:rsidR="0015646A" w:rsidRPr="002A534C">
        <w:rPr>
          <w:rFonts w:asciiTheme="minorHAnsi" w:hAnsiTheme="minorHAnsi" w:cstheme="minorHAnsi"/>
          <w:sz w:val="20"/>
          <w:szCs w:val="20"/>
        </w:rPr>
        <w:t>,</w:t>
      </w:r>
      <w:r w:rsidR="005C2296" w:rsidRPr="002A534C">
        <w:rPr>
          <w:rFonts w:asciiTheme="minorHAnsi" w:hAnsiTheme="minorHAnsi" w:cstheme="minorHAnsi"/>
          <w:sz w:val="20"/>
          <w:szCs w:val="20"/>
        </w:rPr>
        <w:t xml:space="preserve"> and identified</w:t>
      </w:r>
      <w:r w:rsidR="008D42BE" w:rsidRPr="002A534C">
        <w:rPr>
          <w:rFonts w:asciiTheme="minorHAnsi" w:hAnsiTheme="minorHAnsi" w:cstheme="minorHAnsi"/>
          <w:sz w:val="20"/>
          <w:szCs w:val="20"/>
        </w:rPr>
        <w:t xml:space="preserve"> </w:t>
      </w:r>
      <w:r w:rsidR="00255B78" w:rsidRPr="002A534C">
        <w:rPr>
          <w:rFonts w:asciiTheme="minorHAnsi" w:hAnsiTheme="minorHAnsi" w:cstheme="minorHAnsi"/>
          <w:sz w:val="20"/>
          <w:szCs w:val="20"/>
        </w:rPr>
        <w:t>resource requirement</w:t>
      </w:r>
      <w:r w:rsidR="00870586" w:rsidRPr="002A534C">
        <w:rPr>
          <w:rFonts w:asciiTheme="minorHAnsi" w:hAnsiTheme="minorHAnsi" w:cstheme="minorHAnsi"/>
          <w:sz w:val="20"/>
          <w:szCs w:val="20"/>
        </w:rPr>
        <w:t>s</w:t>
      </w:r>
    </w:p>
    <w:p w14:paraId="127F75BC" w14:textId="77777777" w:rsidR="00F15EF5" w:rsidRPr="002A534C" w:rsidRDefault="005813D7" w:rsidP="004A58F3">
      <w:pPr>
        <w:pStyle w:val="ListParagraph"/>
        <w:numPr>
          <w:ilvl w:val="0"/>
          <w:numId w:val="3"/>
        </w:numPr>
        <w:tabs>
          <w:tab w:val="left" w:pos="284"/>
          <w:tab w:val="left" w:pos="7920"/>
        </w:tabs>
        <w:spacing w:after="0" w:line="240" w:lineRule="auto"/>
        <w:ind w:left="284" w:hanging="284"/>
        <w:rPr>
          <w:rStyle w:val="Strong"/>
          <w:rFonts w:asciiTheme="minorHAnsi" w:hAnsiTheme="minorHAnsi" w:cstheme="minorHAnsi"/>
          <w:b w:val="0"/>
          <w:bCs w:val="0"/>
          <w:sz w:val="20"/>
          <w:szCs w:val="20"/>
        </w:rPr>
      </w:pPr>
      <w:r w:rsidRPr="002A534C">
        <w:rPr>
          <w:rStyle w:val="Strong"/>
          <w:rFonts w:asciiTheme="minorHAnsi" w:hAnsiTheme="minorHAnsi" w:cstheme="minorHAnsi"/>
          <w:b w:val="0"/>
          <w:bCs w:val="0"/>
          <w:sz w:val="20"/>
          <w:szCs w:val="20"/>
        </w:rPr>
        <w:t>Managed</w:t>
      </w:r>
      <w:r w:rsidR="008D42BE" w:rsidRPr="002A534C">
        <w:rPr>
          <w:rStyle w:val="Strong"/>
          <w:rFonts w:asciiTheme="minorHAnsi" w:hAnsiTheme="minorHAnsi" w:cstheme="minorHAnsi"/>
          <w:b w:val="0"/>
          <w:bCs w:val="0"/>
          <w:sz w:val="20"/>
          <w:szCs w:val="20"/>
        </w:rPr>
        <w:t xml:space="preserve"> multiple concurrent projects, </w:t>
      </w:r>
      <w:r w:rsidR="00F15EF5" w:rsidRPr="002A534C">
        <w:rPr>
          <w:rStyle w:val="Strong"/>
          <w:rFonts w:asciiTheme="minorHAnsi" w:hAnsiTheme="minorHAnsi" w:cstheme="minorHAnsi"/>
          <w:b w:val="0"/>
          <w:bCs w:val="0"/>
          <w:sz w:val="20"/>
          <w:szCs w:val="20"/>
        </w:rPr>
        <w:t>assigned projects to the appropriate empl</w:t>
      </w:r>
      <w:r w:rsidR="00870586" w:rsidRPr="002A534C">
        <w:rPr>
          <w:rStyle w:val="Strong"/>
          <w:rFonts w:asciiTheme="minorHAnsi" w:hAnsiTheme="minorHAnsi" w:cstheme="minorHAnsi"/>
          <w:b w:val="0"/>
          <w:bCs w:val="0"/>
          <w:sz w:val="20"/>
          <w:szCs w:val="20"/>
        </w:rPr>
        <w:t>oyees based on their expertise</w:t>
      </w:r>
    </w:p>
    <w:p w14:paraId="3ED4687E" w14:textId="77777777" w:rsidR="00A35377" w:rsidRPr="002A534C" w:rsidRDefault="00F15EF5" w:rsidP="004A58F3">
      <w:pPr>
        <w:pStyle w:val="ListParagraph"/>
        <w:numPr>
          <w:ilvl w:val="0"/>
          <w:numId w:val="3"/>
        </w:numPr>
        <w:tabs>
          <w:tab w:val="left" w:pos="284"/>
          <w:tab w:val="left" w:pos="7920"/>
        </w:tabs>
        <w:spacing w:after="0" w:line="240" w:lineRule="auto"/>
        <w:ind w:left="284" w:hanging="284"/>
        <w:rPr>
          <w:rStyle w:val="Strong"/>
          <w:rFonts w:asciiTheme="minorHAnsi" w:hAnsiTheme="minorHAnsi" w:cstheme="minorHAnsi"/>
          <w:b w:val="0"/>
          <w:bCs w:val="0"/>
          <w:sz w:val="20"/>
          <w:szCs w:val="20"/>
        </w:rPr>
      </w:pPr>
      <w:r w:rsidRPr="002A534C">
        <w:rPr>
          <w:rStyle w:val="Strong"/>
          <w:rFonts w:asciiTheme="minorHAnsi" w:hAnsiTheme="minorHAnsi" w:cstheme="minorHAnsi"/>
          <w:b w:val="0"/>
          <w:bCs w:val="0"/>
          <w:sz w:val="20"/>
          <w:szCs w:val="20"/>
        </w:rPr>
        <w:t>Monitored</w:t>
      </w:r>
      <w:r w:rsidR="00A35377" w:rsidRPr="002A534C">
        <w:rPr>
          <w:rStyle w:val="Strong"/>
          <w:rFonts w:asciiTheme="minorHAnsi" w:hAnsiTheme="minorHAnsi" w:cstheme="minorHAnsi"/>
          <w:b w:val="0"/>
          <w:bCs w:val="0"/>
          <w:sz w:val="20"/>
          <w:szCs w:val="20"/>
        </w:rPr>
        <w:t xml:space="preserve"> outputs closely </w:t>
      </w:r>
      <w:r w:rsidR="0015646A" w:rsidRPr="002A534C">
        <w:rPr>
          <w:rStyle w:val="Strong"/>
          <w:rFonts w:asciiTheme="minorHAnsi" w:hAnsiTheme="minorHAnsi" w:cstheme="minorHAnsi"/>
          <w:b w:val="0"/>
          <w:bCs w:val="0"/>
          <w:sz w:val="20"/>
          <w:szCs w:val="20"/>
        </w:rPr>
        <w:t xml:space="preserve">for </w:t>
      </w:r>
      <w:r w:rsidRPr="002A534C">
        <w:rPr>
          <w:rStyle w:val="Strong"/>
          <w:rFonts w:asciiTheme="minorHAnsi" w:hAnsiTheme="minorHAnsi" w:cstheme="minorHAnsi"/>
          <w:b w:val="0"/>
          <w:bCs w:val="0"/>
          <w:sz w:val="20"/>
          <w:szCs w:val="20"/>
        </w:rPr>
        <w:t xml:space="preserve">each project </w:t>
      </w:r>
      <w:r w:rsidR="00A35377" w:rsidRPr="002A534C">
        <w:rPr>
          <w:rStyle w:val="Strong"/>
          <w:rFonts w:asciiTheme="minorHAnsi" w:hAnsiTheme="minorHAnsi" w:cstheme="minorHAnsi"/>
          <w:b w:val="0"/>
          <w:bCs w:val="0"/>
          <w:sz w:val="20"/>
          <w:szCs w:val="20"/>
        </w:rPr>
        <w:t>to tr</w:t>
      </w:r>
      <w:r w:rsidR="008D42BE" w:rsidRPr="002A534C">
        <w:rPr>
          <w:rStyle w:val="Strong"/>
          <w:rFonts w:asciiTheme="minorHAnsi" w:hAnsiTheme="minorHAnsi" w:cstheme="minorHAnsi"/>
          <w:b w:val="0"/>
          <w:bCs w:val="0"/>
          <w:sz w:val="20"/>
          <w:szCs w:val="20"/>
        </w:rPr>
        <w:t>ack progress and identify</w:t>
      </w:r>
      <w:r w:rsidR="00A540EB" w:rsidRPr="002A534C">
        <w:rPr>
          <w:rStyle w:val="Strong"/>
          <w:rFonts w:asciiTheme="minorHAnsi" w:hAnsiTheme="minorHAnsi" w:cstheme="minorHAnsi"/>
          <w:b w:val="0"/>
          <w:bCs w:val="0"/>
          <w:sz w:val="20"/>
          <w:szCs w:val="20"/>
        </w:rPr>
        <w:t>/</w:t>
      </w:r>
      <w:r w:rsidRPr="002A534C">
        <w:rPr>
          <w:rStyle w:val="Strong"/>
          <w:rFonts w:asciiTheme="minorHAnsi" w:hAnsiTheme="minorHAnsi" w:cstheme="minorHAnsi"/>
          <w:b w:val="0"/>
          <w:bCs w:val="0"/>
          <w:sz w:val="20"/>
          <w:szCs w:val="20"/>
        </w:rPr>
        <w:t>resolve constraints, provided</w:t>
      </w:r>
      <w:r w:rsidR="008D42BE" w:rsidRPr="002A534C">
        <w:rPr>
          <w:rStyle w:val="Strong"/>
          <w:rFonts w:asciiTheme="minorHAnsi" w:hAnsiTheme="minorHAnsi" w:cstheme="minorHAnsi"/>
          <w:b w:val="0"/>
          <w:bCs w:val="0"/>
          <w:sz w:val="20"/>
          <w:szCs w:val="20"/>
        </w:rPr>
        <w:t xml:space="preserve"> reports to the CEO on a timely basis</w:t>
      </w:r>
    </w:p>
    <w:p w14:paraId="75B97047" w14:textId="77777777" w:rsidR="00A35377" w:rsidRPr="002A534C" w:rsidRDefault="00A35377" w:rsidP="004A58F3">
      <w:pPr>
        <w:pStyle w:val="ListParagraph"/>
        <w:numPr>
          <w:ilvl w:val="0"/>
          <w:numId w:val="3"/>
        </w:numPr>
        <w:tabs>
          <w:tab w:val="left" w:pos="284"/>
          <w:tab w:val="left" w:pos="7920"/>
        </w:tabs>
        <w:spacing w:after="0" w:line="240" w:lineRule="auto"/>
        <w:ind w:left="284" w:hanging="284"/>
        <w:rPr>
          <w:rStyle w:val="Strong"/>
          <w:rFonts w:asciiTheme="minorHAnsi" w:hAnsiTheme="minorHAnsi" w:cstheme="minorHAnsi"/>
          <w:b w:val="0"/>
          <w:bCs w:val="0"/>
          <w:sz w:val="20"/>
          <w:szCs w:val="20"/>
        </w:rPr>
      </w:pPr>
      <w:r w:rsidRPr="002A534C">
        <w:rPr>
          <w:rStyle w:val="Strong"/>
          <w:rFonts w:asciiTheme="minorHAnsi" w:hAnsiTheme="minorHAnsi" w:cstheme="minorHAnsi"/>
          <w:b w:val="0"/>
          <w:bCs w:val="0"/>
          <w:sz w:val="20"/>
          <w:szCs w:val="20"/>
        </w:rPr>
        <w:t>Worked with the triaging committee (engineering and production leadership) to identify CAPEX requirements, utilize</w:t>
      </w:r>
      <w:r w:rsidR="005C2296" w:rsidRPr="002A534C">
        <w:rPr>
          <w:rStyle w:val="Strong"/>
          <w:rFonts w:asciiTheme="minorHAnsi" w:hAnsiTheme="minorHAnsi" w:cstheme="minorHAnsi"/>
          <w:b w:val="0"/>
          <w:bCs w:val="0"/>
          <w:sz w:val="20"/>
          <w:szCs w:val="20"/>
        </w:rPr>
        <w:t>d</w:t>
      </w:r>
      <w:r w:rsidRPr="002A534C">
        <w:rPr>
          <w:rStyle w:val="Strong"/>
          <w:rFonts w:asciiTheme="minorHAnsi" w:hAnsiTheme="minorHAnsi" w:cstheme="minorHAnsi"/>
          <w:b w:val="0"/>
          <w:bCs w:val="0"/>
          <w:sz w:val="20"/>
          <w:szCs w:val="20"/>
        </w:rPr>
        <w:t xml:space="preserve"> appropriate ROI analysis methods</w:t>
      </w:r>
      <w:r w:rsidR="00870586" w:rsidRPr="002A534C">
        <w:rPr>
          <w:rStyle w:val="Strong"/>
          <w:rFonts w:asciiTheme="minorHAnsi" w:hAnsiTheme="minorHAnsi" w:cstheme="minorHAnsi"/>
          <w:b w:val="0"/>
          <w:bCs w:val="0"/>
          <w:sz w:val="20"/>
          <w:szCs w:val="20"/>
        </w:rPr>
        <w:t xml:space="preserve"> to prioritize capital projects</w:t>
      </w:r>
    </w:p>
    <w:p w14:paraId="66155112" w14:textId="77777777" w:rsidR="00A35377" w:rsidRPr="002A534C" w:rsidRDefault="00A35377" w:rsidP="004A58F3">
      <w:pPr>
        <w:pStyle w:val="ListParagraph"/>
        <w:numPr>
          <w:ilvl w:val="0"/>
          <w:numId w:val="3"/>
        </w:numPr>
        <w:tabs>
          <w:tab w:val="left" w:pos="284"/>
          <w:tab w:val="left" w:pos="7920"/>
        </w:tabs>
        <w:spacing w:after="0" w:line="240" w:lineRule="auto"/>
        <w:ind w:left="284" w:hanging="284"/>
        <w:rPr>
          <w:rFonts w:asciiTheme="minorHAnsi" w:hAnsiTheme="minorHAnsi" w:cstheme="minorHAnsi"/>
          <w:sz w:val="20"/>
          <w:szCs w:val="20"/>
        </w:rPr>
      </w:pPr>
      <w:r w:rsidRPr="002A534C">
        <w:rPr>
          <w:rStyle w:val="Strong"/>
          <w:rFonts w:asciiTheme="minorHAnsi" w:hAnsiTheme="minorHAnsi" w:cstheme="minorHAnsi"/>
          <w:b w:val="0"/>
          <w:bCs w:val="0"/>
          <w:sz w:val="20"/>
          <w:szCs w:val="20"/>
        </w:rPr>
        <w:t xml:space="preserve">Developed and maintained CIP dashboard to display appropriate performance management KPI’s to track </w:t>
      </w:r>
      <w:r w:rsidR="00C1262A" w:rsidRPr="002A534C">
        <w:rPr>
          <w:rStyle w:val="Strong"/>
          <w:rFonts w:asciiTheme="minorHAnsi" w:hAnsiTheme="minorHAnsi" w:cstheme="minorHAnsi"/>
          <w:b w:val="0"/>
          <w:bCs w:val="0"/>
          <w:sz w:val="20"/>
          <w:szCs w:val="20"/>
        </w:rPr>
        <w:t xml:space="preserve">the </w:t>
      </w:r>
      <w:r w:rsidR="0064461B" w:rsidRPr="002A534C">
        <w:rPr>
          <w:rStyle w:val="Strong"/>
          <w:rFonts w:asciiTheme="minorHAnsi" w:hAnsiTheme="minorHAnsi" w:cstheme="minorHAnsi"/>
          <w:b w:val="0"/>
          <w:bCs w:val="0"/>
          <w:sz w:val="20"/>
          <w:szCs w:val="20"/>
        </w:rPr>
        <w:t>efficiency</w:t>
      </w:r>
      <w:r w:rsidR="00255B78" w:rsidRPr="002A534C">
        <w:rPr>
          <w:rStyle w:val="Strong"/>
          <w:rFonts w:asciiTheme="minorHAnsi" w:hAnsiTheme="minorHAnsi" w:cstheme="minorHAnsi"/>
          <w:b w:val="0"/>
          <w:bCs w:val="0"/>
          <w:sz w:val="20"/>
          <w:szCs w:val="20"/>
        </w:rPr>
        <w:t xml:space="preserve"> </w:t>
      </w:r>
      <w:r w:rsidR="00870586" w:rsidRPr="002A534C">
        <w:rPr>
          <w:rStyle w:val="Strong"/>
          <w:rFonts w:asciiTheme="minorHAnsi" w:hAnsiTheme="minorHAnsi" w:cstheme="minorHAnsi"/>
          <w:b w:val="0"/>
          <w:bCs w:val="0"/>
          <w:sz w:val="20"/>
          <w:szCs w:val="20"/>
        </w:rPr>
        <w:t>of improvement activities</w:t>
      </w:r>
    </w:p>
    <w:p w14:paraId="5AD4145A" w14:textId="77777777" w:rsidR="005C2296" w:rsidRPr="002A534C" w:rsidRDefault="00A35377" w:rsidP="004A58F3">
      <w:pPr>
        <w:pStyle w:val="ListParagraph"/>
        <w:numPr>
          <w:ilvl w:val="0"/>
          <w:numId w:val="3"/>
        </w:numPr>
        <w:tabs>
          <w:tab w:val="left" w:pos="284"/>
          <w:tab w:val="left" w:pos="7920"/>
        </w:tabs>
        <w:spacing w:after="0" w:line="240" w:lineRule="auto"/>
        <w:ind w:left="284" w:hanging="284"/>
        <w:rPr>
          <w:rStyle w:val="Strong"/>
          <w:rFonts w:asciiTheme="minorHAnsi" w:hAnsiTheme="minorHAnsi" w:cstheme="minorHAnsi"/>
          <w:b w:val="0"/>
          <w:bCs w:val="0"/>
          <w:sz w:val="20"/>
          <w:szCs w:val="20"/>
        </w:rPr>
      </w:pPr>
      <w:r w:rsidRPr="002A534C">
        <w:rPr>
          <w:rFonts w:asciiTheme="minorHAnsi" w:hAnsiTheme="minorHAnsi" w:cstheme="minorHAnsi"/>
          <w:sz w:val="20"/>
          <w:szCs w:val="20"/>
        </w:rPr>
        <w:t>Facilitated</w:t>
      </w:r>
      <w:r w:rsidRPr="002A534C">
        <w:rPr>
          <w:rStyle w:val="Strong"/>
          <w:rFonts w:asciiTheme="minorHAnsi" w:hAnsiTheme="minorHAnsi" w:cstheme="minorHAnsi"/>
          <w:b w:val="0"/>
          <w:bCs w:val="0"/>
          <w:sz w:val="20"/>
          <w:szCs w:val="20"/>
        </w:rPr>
        <w:t xml:space="preserve"> weekly meeting</w:t>
      </w:r>
      <w:r w:rsidR="0015646A" w:rsidRPr="002A534C">
        <w:rPr>
          <w:rStyle w:val="Strong"/>
          <w:rFonts w:asciiTheme="minorHAnsi" w:hAnsiTheme="minorHAnsi" w:cstheme="minorHAnsi"/>
          <w:b w:val="0"/>
          <w:bCs w:val="0"/>
          <w:sz w:val="20"/>
          <w:szCs w:val="20"/>
        </w:rPr>
        <w:t>s</w:t>
      </w:r>
      <w:r w:rsidRPr="002A534C">
        <w:rPr>
          <w:rStyle w:val="Strong"/>
          <w:rFonts w:asciiTheme="minorHAnsi" w:hAnsiTheme="minorHAnsi" w:cstheme="minorHAnsi"/>
          <w:b w:val="0"/>
          <w:bCs w:val="0"/>
          <w:sz w:val="20"/>
          <w:szCs w:val="20"/>
        </w:rPr>
        <w:t xml:space="preserve"> to review and update the CIP status of each project</w:t>
      </w:r>
    </w:p>
    <w:p w14:paraId="151DA15B" w14:textId="77777777" w:rsidR="005C2296" w:rsidRPr="002A534C" w:rsidRDefault="005C2296" w:rsidP="004A58F3">
      <w:pPr>
        <w:pStyle w:val="ListParagraph"/>
        <w:numPr>
          <w:ilvl w:val="0"/>
          <w:numId w:val="3"/>
        </w:numPr>
        <w:tabs>
          <w:tab w:val="left" w:pos="284"/>
          <w:tab w:val="left" w:pos="7920"/>
        </w:tabs>
        <w:spacing w:after="0" w:line="240" w:lineRule="auto"/>
        <w:ind w:left="284" w:hanging="284"/>
        <w:rPr>
          <w:rStyle w:val="Strong"/>
          <w:rFonts w:asciiTheme="minorHAnsi" w:hAnsiTheme="minorHAnsi" w:cstheme="minorHAnsi"/>
          <w:b w:val="0"/>
          <w:bCs w:val="0"/>
          <w:sz w:val="20"/>
          <w:szCs w:val="20"/>
        </w:rPr>
      </w:pPr>
      <w:r w:rsidRPr="002A534C">
        <w:rPr>
          <w:rStyle w:val="Strong"/>
          <w:rFonts w:asciiTheme="minorHAnsi" w:hAnsiTheme="minorHAnsi" w:cstheme="minorHAnsi"/>
          <w:b w:val="0"/>
          <w:bCs w:val="0"/>
          <w:sz w:val="20"/>
          <w:szCs w:val="20"/>
        </w:rPr>
        <w:t xml:space="preserve">Gathered and compiled data from functional managers and the plant to create KPI’s to measure the performance of each </w:t>
      </w:r>
      <w:r w:rsidR="00255B78" w:rsidRPr="002A534C">
        <w:rPr>
          <w:rStyle w:val="Strong"/>
          <w:rFonts w:asciiTheme="minorHAnsi" w:hAnsiTheme="minorHAnsi" w:cstheme="minorHAnsi"/>
          <w:b w:val="0"/>
          <w:bCs w:val="0"/>
          <w:sz w:val="20"/>
          <w:szCs w:val="20"/>
        </w:rPr>
        <w:t xml:space="preserve">work center as well as </w:t>
      </w:r>
      <w:r w:rsidR="00E51C5F" w:rsidRPr="002A534C">
        <w:rPr>
          <w:rStyle w:val="Strong"/>
          <w:rFonts w:asciiTheme="minorHAnsi" w:hAnsiTheme="minorHAnsi" w:cstheme="minorHAnsi"/>
          <w:b w:val="0"/>
          <w:bCs w:val="0"/>
          <w:sz w:val="20"/>
          <w:szCs w:val="20"/>
        </w:rPr>
        <w:t xml:space="preserve">production </w:t>
      </w:r>
      <w:r w:rsidRPr="002A534C">
        <w:rPr>
          <w:rStyle w:val="Strong"/>
          <w:rFonts w:asciiTheme="minorHAnsi" w:hAnsiTheme="minorHAnsi" w:cstheme="minorHAnsi"/>
          <w:b w:val="0"/>
          <w:bCs w:val="0"/>
          <w:sz w:val="20"/>
          <w:szCs w:val="20"/>
        </w:rPr>
        <w:t>employees for daily, weekly and monthly review</w:t>
      </w:r>
    </w:p>
    <w:p w14:paraId="2CC3DFAD" w14:textId="5ECCEDBE" w:rsidR="00F15EF5" w:rsidRPr="002A534C" w:rsidRDefault="00F15EF5" w:rsidP="004A58F3">
      <w:pPr>
        <w:pStyle w:val="ListParagraph"/>
        <w:numPr>
          <w:ilvl w:val="0"/>
          <w:numId w:val="3"/>
        </w:numPr>
        <w:tabs>
          <w:tab w:val="left" w:pos="284"/>
          <w:tab w:val="left" w:pos="7920"/>
        </w:tabs>
        <w:spacing w:after="0" w:line="240" w:lineRule="auto"/>
        <w:ind w:left="284" w:hanging="284"/>
        <w:rPr>
          <w:rStyle w:val="Strong"/>
          <w:rFonts w:asciiTheme="minorHAnsi" w:hAnsiTheme="minorHAnsi" w:cstheme="minorHAnsi"/>
          <w:b w:val="0"/>
          <w:bCs w:val="0"/>
          <w:sz w:val="20"/>
          <w:szCs w:val="20"/>
        </w:rPr>
      </w:pPr>
      <w:r w:rsidRPr="002A534C">
        <w:rPr>
          <w:rStyle w:val="Strong"/>
          <w:rFonts w:asciiTheme="minorHAnsi" w:hAnsiTheme="minorHAnsi" w:cstheme="minorHAnsi"/>
          <w:b w:val="0"/>
          <w:bCs w:val="0"/>
          <w:sz w:val="20"/>
          <w:szCs w:val="20"/>
        </w:rPr>
        <w:t xml:space="preserve">Assisted the </w:t>
      </w:r>
      <w:r w:rsidR="0015646A" w:rsidRPr="002A534C">
        <w:rPr>
          <w:rStyle w:val="Strong"/>
          <w:rFonts w:asciiTheme="minorHAnsi" w:hAnsiTheme="minorHAnsi" w:cstheme="minorHAnsi"/>
          <w:b w:val="0"/>
          <w:bCs w:val="0"/>
          <w:sz w:val="20"/>
          <w:szCs w:val="20"/>
        </w:rPr>
        <w:t xml:space="preserve">Operations </w:t>
      </w:r>
      <w:r w:rsidRPr="002A534C">
        <w:rPr>
          <w:rStyle w:val="Strong"/>
          <w:rFonts w:asciiTheme="minorHAnsi" w:hAnsiTheme="minorHAnsi" w:cstheme="minorHAnsi"/>
          <w:b w:val="0"/>
          <w:bCs w:val="0"/>
          <w:sz w:val="20"/>
          <w:szCs w:val="20"/>
        </w:rPr>
        <w:t>manager to improve the efficiency and reduce the</w:t>
      </w:r>
      <w:r w:rsidR="00870586" w:rsidRPr="002A534C">
        <w:rPr>
          <w:rStyle w:val="Strong"/>
          <w:rFonts w:asciiTheme="minorHAnsi" w:hAnsiTheme="minorHAnsi" w:cstheme="minorHAnsi"/>
          <w:b w:val="0"/>
          <w:bCs w:val="0"/>
          <w:sz w:val="20"/>
          <w:szCs w:val="20"/>
        </w:rPr>
        <w:t xml:space="preserve"> scrap rate of each work center</w:t>
      </w:r>
    </w:p>
    <w:p w14:paraId="7168AB7D" w14:textId="77777777" w:rsidR="005C2296" w:rsidRPr="002A534C" w:rsidRDefault="00F15EF5" w:rsidP="004A58F3">
      <w:pPr>
        <w:pStyle w:val="ListParagraph"/>
        <w:numPr>
          <w:ilvl w:val="0"/>
          <w:numId w:val="3"/>
        </w:numPr>
        <w:tabs>
          <w:tab w:val="left" w:pos="284"/>
          <w:tab w:val="left" w:pos="7920"/>
        </w:tabs>
        <w:spacing w:after="0" w:line="240" w:lineRule="auto"/>
        <w:ind w:left="284" w:hanging="284"/>
        <w:rPr>
          <w:rStyle w:val="Strong"/>
          <w:rFonts w:asciiTheme="minorHAnsi" w:hAnsiTheme="minorHAnsi" w:cstheme="minorHAnsi"/>
          <w:b w:val="0"/>
          <w:bCs w:val="0"/>
          <w:sz w:val="20"/>
          <w:szCs w:val="20"/>
        </w:rPr>
      </w:pPr>
      <w:r w:rsidRPr="002A534C">
        <w:rPr>
          <w:rStyle w:val="Strong"/>
          <w:rFonts w:asciiTheme="minorHAnsi" w:hAnsiTheme="minorHAnsi" w:cstheme="minorHAnsi"/>
          <w:b w:val="0"/>
          <w:bCs w:val="0"/>
          <w:sz w:val="20"/>
          <w:szCs w:val="20"/>
        </w:rPr>
        <w:t>Worked</w:t>
      </w:r>
      <w:r w:rsidR="005C2296" w:rsidRPr="002A534C">
        <w:rPr>
          <w:rStyle w:val="Strong"/>
          <w:rFonts w:asciiTheme="minorHAnsi" w:hAnsiTheme="minorHAnsi" w:cstheme="minorHAnsi"/>
          <w:b w:val="0"/>
          <w:bCs w:val="0"/>
          <w:sz w:val="20"/>
          <w:szCs w:val="20"/>
        </w:rPr>
        <w:t xml:space="preserve"> under the direction of the </w:t>
      </w:r>
      <w:r w:rsidR="00E51C5F" w:rsidRPr="002A534C">
        <w:rPr>
          <w:rStyle w:val="Strong"/>
          <w:rFonts w:asciiTheme="minorHAnsi" w:hAnsiTheme="minorHAnsi" w:cstheme="minorHAnsi"/>
          <w:b w:val="0"/>
          <w:bCs w:val="0"/>
          <w:sz w:val="20"/>
          <w:szCs w:val="20"/>
        </w:rPr>
        <w:t xml:space="preserve">CEO, </w:t>
      </w:r>
      <w:r w:rsidR="005C2296" w:rsidRPr="002A534C">
        <w:rPr>
          <w:rStyle w:val="Strong"/>
          <w:rFonts w:asciiTheme="minorHAnsi" w:hAnsiTheme="minorHAnsi" w:cstheme="minorHAnsi"/>
          <w:b w:val="0"/>
          <w:bCs w:val="0"/>
          <w:sz w:val="20"/>
          <w:szCs w:val="20"/>
        </w:rPr>
        <w:t>carried</w:t>
      </w:r>
      <w:r w:rsidR="00E51C5F" w:rsidRPr="002A534C">
        <w:rPr>
          <w:rStyle w:val="Strong"/>
          <w:rFonts w:asciiTheme="minorHAnsi" w:hAnsiTheme="minorHAnsi" w:cstheme="minorHAnsi"/>
          <w:b w:val="0"/>
          <w:bCs w:val="0"/>
          <w:sz w:val="20"/>
          <w:szCs w:val="20"/>
        </w:rPr>
        <w:t xml:space="preserve"> out</w:t>
      </w:r>
      <w:r w:rsidR="00C1262A" w:rsidRPr="002A534C">
        <w:rPr>
          <w:rStyle w:val="Strong"/>
          <w:rFonts w:asciiTheme="minorHAnsi" w:hAnsiTheme="minorHAnsi" w:cstheme="minorHAnsi"/>
          <w:b w:val="0"/>
          <w:bCs w:val="0"/>
          <w:sz w:val="20"/>
          <w:szCs w:val="20"/>
        </w:rPr>
        <w:t xml:space="preserve"> </w:t>
      </w:r>
      <w:r w:rsidRPr="002A534C">
        <w:rPr>
          <w:rStyle w:val="Strong"/>
          <w:rFonts w:asciiTheme="minorHAnsi" w:hAnsiTheme="minorHAnsi" w:cstheme="minorHAnsi"/>
          <w:b w:val="0"/>
          <w:bCs w:val="0"/>
          <w:sz w:val="20"/>
          <w:szCs w:val="20"/>
        </w:rPr>
        <w:t xml:space="preserve">the </w:t>
      </w:r>
      <w:r w:rsidR="005C2296" w:rsidRPr="002A534C">
        <w:rPr>
          <w:rStyle w:val="Strong"/>
          <w:rFonts w:asciiTheme="minorHAnsi" w:hAnsiTheme="minorHAnsi" w:cstheme="minorHAnsi"/>
          <w:b w:val="0"/>
          <w:bCs w:val="0"/>
          <w:sz w:val="20"/>
          <w:szCs w:val="20"/>
        </w:rPr>
        <w:t>research, collected and analyzed data to prepare reports, documents</w:t>
      </w:r>
      <w:r w:rsidR="00C1262A" w:rsidRPr="002A534C">
        <w:rPr>
          <w:rStyle w:val="Strong"/>
          <w:rFonts w:asciiTheme="minorHAnsi" w:hAnsiTheme="minorHAnsi" w:cstheme="minorHAnsi"/>
          <w:b w:val="0"/>
          <w:bCs w:val="0"/>
          <w:sz w:val="20"/>
          <w:szCs w:val="20"/>
        </w:rPr>
        <w:t>,</w:t>
      </w:r>
      <w:r w:rsidR="005C2296" w:rsidRPr="002A534C">
        <w:rPr>
          <w:rStyle w:val="Strong"/>
          <w:rFonts w:asciiTheme="minorHAnsi" w:hAnsiTheme="minorHAnsi" w:cstheme="minorHAnsi"/>
          <w:b w:val="0"/>
          <w:bCs w:val="0"/>
          <w:sz w:val="20"/>
          <w:szCs w:val="20"/>
        </w:rPr>
        <w:t xml:space="preserve"> and </w:t>
      </w:r>
      <w:r w:rsidR="005673FB" w:rsidRPr="002A534C">
        <w:rPr>
          <w:rStyle w:val="Strong"/>
          <w:rFonts w:asciiTheme="minorHAnsi" w:hAnsiTheme="minorHAnsi" w:cstheme="minorHAnsi"/>
          <w:b w:val="0"/>
          <w:bCs w:val="0"/>
          <w:sz w:val="20"/>
          <w:szCs w:val="20"/>
        </w:rPr>
        <w:t>professional presentations</w:t>
      </w:r>
    </w:p>
    <w:p w14:paraId="5787CABA" w14:textId="77777777" w:rsidR="00CD6D86" w:rsidRPr="002A534C" w:rsidRDefault="002F3A25" w:rsidP="004A58F3">
      <w:pPr>
        <w:pStyle w:val="ListParagraph"/>
        <w:numPr>
          <w:ilvl w:val="0"/>
          <w:numId w:val="3"/>
        </w:numPr>
        <w:tabs>
          <w:tab w:val="left" w:pos="284"/>
          <w:tab w:val="left" w:pos="7920"/>
        </w:tabs>
        <w:spacing w:after="0" w:line="240" w:lineRule="auto"/>
        <w:ind w:left="284" w:hanging="284"/>
        <w:rPr>
          <w:rStyle w:val="Strong"/>
          <w:rFonts w:asciiTheme="minorHAnsi" w:hAnsiTheme="minorHAnsi" w:cstheme="minorHAnsi"/>
          <w:b w:val="0"/>
          <w:bCs w:val="0"/>
          <w:sz w:val="20"/>
          <w:szCs w:val="20"/>
        </w:rPr>
      </w:pPr>
      <w:r w:rsidRPr="002A534C">
        <w:rPr>
          <w:rStyle w:val="Strong"/>
          <w:rFonts w:asciiTheme="minorHAnsi" w:hAnsiTheme="minorHAnsi" w:cstheme="minorHAnsi"/>
          <w:b w:val="0"/>
          <w:bCs w:val="0"/>
          <w:sz w:val="20"/>
          <w:szCs w:val="20"/>
        </w:rPr>
        <w:t xml:space="preserve">Developed and </w:t>
      </w:r>
      <w:r w:rsidR="0015646A" w:rsidRPr="002A534C">
        <w:rPr>
          <w:rStyle w:val="Strong"/>
          <w:rFonts w:asciiTheme="minorHAnsi" w:hAnsiTheme="minorHAnsi" w:cstheme="minorHAnsi"/>
          <w:b w:val="0"/>
          <w:bCs w:val="0"/>
          <w:sz w:val="20"/>
          <w:szCs w:val="20"/>
        </w:rPr>
        <w:t xml:space="preserve">implemented </w:t>
      </w:r>
      <w:r w:rsidR="00C1262A" w:rsidRPr="002A534C">
        <w:rPr>
          <w:rStyle w:val="Strong"/>
          <w:rFonts w:asciiTheme="minorHAnsi" w:hAnsiTheme="minorHAnsi" w:cstheme="minorHAnsi"/>
          <w:b w:val="0"/>
          <w:bCs w:val="0"/>
          <w:sz w:val="20"/>
          <w:szCs w:val="20"/>
        </w:rPr>
        <w:t xml:space="preserve">a </w:t>
      </w:r>
      <w:r w:rsidR="00CD6D86" w:rsidRPr="002A534C">
        <w:rPr>
          <w:rStyle w:val="Strong"/>
          <w:rFonts w:asciiTheme="minorHAnsi" w:hAnsiTheme="minorHAnsi" w:cstheme="minorHAnsi"/>
          <w:b w:val="0"/>
          <w:bCs w:val="0"/>
          <w:sz w:val="20"/>
          <w:szCs w:val="20"/>
        </w:rPr>
        <w:t xml:space="preserve">machine maintenance </w:t>
      </w:r>
      <w:r w:rsidR="00C22106" w:rsidRPr="002A534C">
        <w:rPr>
          <w:rStyle w:val="Strong"/>
          <w:rFonts w:asciiTheme="minorHAnsi" w:hAnsiTheme="minorHAnsi" w:cstheme="minorHAnsi"/>
          <w:b w:val="0"/>
          <w:bCs w:val="0"/>
          <w:sz w:val="20"/>
          <w:szCs w:val="20"/>
        </w:rPr>
        <w:t>dash</w:t>
      </w:r>
      <w:r w:rsidR="0093776E" w:rsidRPr="002A534C">
        <w:rPr>
          <w:rStyle w:val="Strong"/>
          <w:rFonts w:asciiTheme="minorHAnsi" w:hAnsiTheme="minorHAnsi" w:cstheme="minorHAnsi"/>
          <w:b w:val="0"/>
          <w:bCs w:val="0"/>
          <w:sz w:val="20"/>
          <w:szCs w:val="20"/>
        </w:rPr>
        <w:t xml:space="preserve">board </w:t>
      </w:r>
      <w:r w:rsidR="0015646A" w:rsidRPr="002A534C">
        <w:rPr>
          <w:rStyle w:val="Strong"/>
          <w:rFonts w:asciiTheme="minorHAnsi" w:hAnsiTheme="minorHAnsi" w:cstheme="minorHAnsi"/>
          <w:b w:val="0"/>
          <w:bCs w:val="0"/>
          <w:sz w:val="20"/>
          <w:szCs w:val="20"/>
        </w:rPr>
        <w:t>to effectively track</w:t>
      </w:r>
      <w:r w:rsidR="00CD6D86" w:rsidRPr="002A534C">
        <w:rPr>
          <w:rStyle w:val="Strong"/>
          <w:rFonts w:asciiTheme="minorHAnsi" w:hAnsiTheme="minorHAnsi" w:cstheme="minorHAnsi"/>
          <w:b w:val="0"/>
          <w:bCs w:val="0"/>
          <w:sz w:val="20"/>
          <w:szCs w:val="20"/>
        </w:rPr>
        <w:t xml:space="preserve"> </w:t>
      </w:r>
      <w:r w:rsidR="00C22106" w:rsidRPr="002A534C">
        <w:rPr>
          <w:rStyle w:val="Strong"/>
          <w:rFonts w:asciiTheme="minorHAnsi" w:hAnsiTheme="minorHAnsi" w:cstheme="minorHAnsi"/>
          <w:b w:val="0"/>
          <w:bCs w:val="0"/>
          <w:sz w:val="20"/>
          <w:szCs w:val="20"/>
        </w:rPr>
        <w:t xml:space="preserve">preventive </w:t>
      </w:r>
      <w:r w:rsidR="00CD6D86" w:rsidRPr="002A534C">
        <w:rPr>
          <w:rStyle w:val="Strong"/>
          <w:rFonts w:asciiTheme="minorHAnsi" w:hAnsiTheme="minorHAnsi" w:cstheme="minorHAnsi"/>
          <w:b w:val="0"/>
          <w:bCs w:val="0"/>
          <w:sz w:val="20"/>
          <w:szCs w:val="20"/>
        </w:rPr>
        <w:t xml:space="preserve">maintenance </w:t>
      </w:r>
      <w:r w:rsidR="0093776E" w:rsidRPr="002A534C">
        <w:rPr>
          <w:rStyle w:val="Strong"/>
          <w:rFonts w:asciiTheme="minorHAnsi" w:hAnsiTheme="minorHAnsi" w:cstheme="minorHAnsi"/>
          <w:b w:val="0"/>
          <w:bCs w:val="0"/>
          <w:sz w:val="20"/>
          <w:szCs w:val="20"/>
        </w:rPr>
        <w:t>plant</w:t>
      </w:r>
      <w:r w:rsidR="0015646A" w:rsidRPr="002A534C">
        <w:rPr>
          <w:rStyle w:val="Strong"/>
          <w:rFonts w:asciiTheme="minorHAnsi" w:hAnsiTheme="minorHAnsi" w:cstheme="minorHAnsi"/>
          <w:b w:val="0"/>
          <w:bCs w:val="0"/>
          <w:sz w:val="20"/>
          <w:szCs w:val="20"/>
        </w:rPr>
        <w:t>-</w:t>
      </w:r>
      <w:r w:rsidR="0093776E" w:rsidRPr="002A534C">
        <w:rPr>
          <w:rStyle w:val="Strong"/>
          <w:rFonts w:asciiTheme="minorHAnsi" w:hAnsiTheme="minorHAnsi" w:cstheme="minorHAnsi"/>
          <w:b w:val="0"/>
          <w:bCs w:val="0"/>
          <w:sz w:val="20"/>
          <w:szCs w:val="20"/>
        </w:rPr>
        <w:t>wide.</w:t>
      </w:r>
    </w:p>
    <w:p w14:paraId="0F792634" w14:textId="77777777" w:rsidR="002F3A25" w:rsidRPr="002A534C" w:rsidRDefault="002F3A25" w:rsidP="004A58F3">
      <w:pPr>
        <w:pStyle w:val="ListParagraph"/>
        <w:numPr>
          <w:ilvl w:val="0"/>
          <w:numId w:val="3"/>
        </w:numPr>
        <w:tabs>
          <w:tab w:val="left" w:pos="284"/>
          <w:tab w:val="left" w:pos="7920"/>
        </w:tabs>
        <w:spacing w:after="0" w:line="240" w:lineRule="auto"/>
        <w:ind w:left="284" w:hanging="284"/>
        <w:rPr>
          <w:rStyle w:val="Strong"/>
          <w:rFonts w:asciiTheme="minorHAnsi" w:hAnsiTheme="minorHAnsi" w:cstheme="minorHAnsi"/>
          <w:b w:val="0"/>
          <w:bCs w:val="0"/>
          <w:sz w:val="20"/>
          <w:szCs w:val="20"/>
        </w:rPr>
      </w:pPr>
      <w:r w:rsidRPr="002A534C">
        <w:rPr>
          <w:rStyle w:val="Strong"/>
          <w:rFonts w:asciiTheme="minorHAnsi" w:hAnsiTheme="minorHAnsi" w:cstheme="minorHAnsi"/>
          <w:b w:val="0"/>
          <w:bCs w:val="0"/>
          <w:sz w:val="20"/>
          <w:szCs w:val="20"/>
        </w:rPr>
        <w:t>Created controlled documents, labels, signs for quality, engineer</w:t>
      </w:r>
      <w:r w:rsidR="00E51C5F" w:rsidRPr="002A534C">
        <w:rPr>
          <w:rStyle w:val="Strong"/>
          <w:rFonts w:asciiTheme="minorHAnsi" w:hAnsiTheme="minorHAnsi" w:cstheme="minorHAnsi"/>
          <w:b w:val="0"/>
          <w:bCs w:val="0"/>
          <w:sz w:val="20"/>
          <w:szCs w:val="20"/>
        </w:rPr>
        <w:t>ing</w:t>
      </w:r>
      <w:r w:rsidRPr="002A534C">
        <w:rPr>
          <w:rStyle w:val="Strong"/>
          <w:rFonts w:asciiTheme="minorHAnsi" w:hAnsiTheme="minorHAnsi" w:cstheme="minorHAnsi"/>
          <w:b w:val="0"/>
          <w:bCs w:val="0"/>
          <w:sz w:val="20"/>
          <w:szCs w:val="20"/>
        </w:rPr>
        <w:t>, product</w:t>
      </w:r>
      <w:r w:rsidR="00870586" w:rsidRPr="002A534C">
        <w:rPr>
          <w:rStyle w:val="Strong"/>
          <w:rFonts w:asciiTheme="minorHAnsi" w:hAnsiTheme="minorHAnsi" w:cstheme="minorHAnsi"/>
          <w:b w:val="0"/>
          <w:bCs w:val="0"/>
          <w:sz w:val="20"/>
          <w:szCs w:val="20"/>
        </w:rPr>
        <w:t>ion, and maintenance department</w:t>
      </w:r>
    </w:p>
    <w:p w14:paraId="35BB4A32" w14:textId="77777777" w:rsidR="005673FB" w:rsidRPr="002A534C" w:rsidRDefault="00E51C5F" w:rsidP="004A58F3">
      <w:pPr>
        <w:pStyle w:val="ListParagraph"/>
        <w:numPr>
          <w:ilvl w:val="0"/>
          <w:numId w:val="3"/>
        </w:numPr>
        <w:tabs>
          <w:tab w:val="left" w:pos="284"/>
          <w:tab w:val="left" w:pos="7920"/>
        </w:tabs>
        <w:spacing w:after="0" w:line="240" w:lineRule="auto"/>
        <w:ind w:left="284" w:hanging="284"/>
        <w:rPr>
          <w:rStyle w:val="Strong"/>
          <w:rFonts w:asciiTheme="minorHAnsi" w:hAnsiTheme="minorHAnsi" w:cstheme="minorHAnsi"/>
          <w:b w:val="0"/>
          <w:bCs w:val="0"/>
          <w:sz w:val="20"/>
          <w:szCs w:val="20"/>
        </w:rPr>
      </w:pPr>
      <w:r w:rsidRPr="002A534C">
        <w:rPr>
          <w:rStyle w:val="Strong"/>
          <w:rFonts w:asciiTheme="minorHAnsi" w:hAnsiTheme="minorHAnsi" w:cstheme="minorHAnsi"/>
          <w:b w:val="0"/>
          <w:bCs w:val="0"/>
          <w:sz w:val="20"/>
          <w:szCs w:val="20"/>
        </w:rPr>
        <w:t>Provided support to</w:t>
      </w:r>
      <w:r w:rsidR="002F3A25" w:rsidRPr="002A534C">
        <w:rPr>
          <w:rStyle w:val="Strong"/>
          <w:rFonts w:asciiTheme="minorHAnsi" w:hAnsiTheme="minorHAnsi" w:cstheme="minorHAnsi"/>
          <w:b w:val="0"/>
          <w:bCs w:val="0"/>
          <w:sz w:val="20"/>
          <w:szCs w:val="20"/>
        </w:rPr>
        <w:t xml:space="preserve"> </w:t>
      </w:r>
      <w:r w:rsidR="00A540EB" w:rsidRPr="002A534C">
        <w:rPr>
          <w:rStyle w:val="Strong"/>
          <w:rFonts w:asciiTheme="minorHAnsi" w:hAnsiTheme="minorHAnsi" w:cstheme="minorHAnsi"/>
          <w:b w:val="0"/>
          <w:bCs w:val="0"/>
          <w:sz w:val="20"/>
          <w:szCs w:val="20"/>
        </w:rPr>
        <w:t xml:space="preserve">the </w:t>
      </w:r>
      <w:r w:rsidR="002F3A25" w:rsidRPr="002A534C">
        <w:rPr>
          <w:rStyle w:val="Strong"/>
          <w:rFonts w:asciiTheme="minorHAnsi" w:hAnsiTheme="minorHAnsi" w:cstheme="minorHAnsi"/>
          <w:b w:val="0"/>
          <w:bCs w:val="0"/>
          <w:sz w:val="20"/>
          <w:szCs w:val="20"/>
        </w:rPr>
        <w:t xml:space="preserve">engineering </w:t>
      </w:r>
      <w:r w:rsidRPr="002A534C">
        <w:rPr>
          <w:rStyle w:val="Strong"/>
          <w:rFonts w:asciiTheme="minorHAnsi" w:hAnsiTheme="minorHAnsi" w:cstheme="minorHAnsi"/>
          <w:b w:val="0"/>
          <w:bCs w:val="0"/>
          <w:sz w:val="20"/>
          <w:szCs w:val="20"/>
        </w:rPr>
        <w:t xml:space="preserve">group on </w:t>
      </w:r>
      <w:r w:rsidR="002F3A25" w:rsidRPr="002A534C">
        <w:rPr>
          <w:rStyle w:val="Strong"/>
          <w:rFonts w:asciiTheme="minorHAnsi" w:hAnsiTheme="minorHAnsi" w:cstheme="minorHAnsi"/>
          <w:b w:val="0"/>
          <w:bCs w:val="0"/>
          <w:sz w:val="20"/>
          <w:szCs w:val="20"/>
        </w:rPr>
        <w:t>engineering trial</w:t>
      </w:r>
      <w:r w:rsidR="003254DE" w:rsidRPr="002A534C">
        <w:rPr>
          <w:rStyle w:val="Strong"/>
          <w:rFonts w:asciiTheme="minorHAnsi" w:hAnsiTheme="minorHAnsi" w:cstheme="minorHAnsi"/>
          <w:b w:val="0"/>
          <w:bCs w:val="0"/>
          <w:sz w:val="20"/>
          <w:szCs w:val="20"/>
        </w:rPr>
        <w:t>s</w:t>
      </w:r>
    </w:p>
    <w:p w14:paraId="6D1A2791" w14:textId="77777777" w:rsidR="00F15EF5" w:rsidRPr="002A534C" w:rsidRDefault="00C22106" w:rsidP="004A58F3">
      <w:pPr>
        <w:pStyle w:val="ListParagraph"/>
        <w:numPr>
          <w:ilvl w:val="0"/>
          <w:numId w:val="3"/>
        </w:numPr>
        <w:tabs>
          <w:tab w:val="left" w:pos="284"/>
          <w:tab w:val="left" w:pos="7920"/>
        </w:tabs>
        <w:spacing w:after="0" w:line="240" w:lineRule="auto"/>
        <w:ind w:left="284" w:hanging="284"/>
        <w:rPr>
          <w:rStyle w:val="Strong"/>
          <w:rFonts w:asciiTheme="minorHAnsi" w:hAnsiTheme="minorHAnsi" w:cstheme="minorHAnsi"/>
          <w:b w:val="0"/>
          <w:bCs w:val="0"/>
          <w:sz w:val="20"/>
          <w:szCs w:val="20"/>
        </w:rPr>
      </w:pPr>
      <w:r w:rsidRPr="002A534C">
        <w:rPr>
          <w:rFonts w:asciiTheme="minorHAnsi" w:hAnsiTheme="minorHAnsi" w:cstheme="minorHAnsi"/>
          <w:sz w:val="20"/>
          <w:szCs w:val="20"/>
        </w:rPr>
        <w:t xml:space="preserve">Provided </w:t>
      </w:r>
      <w:r w:rsidR="00773AF0" w:rsidRPr="002A534C">
        <w:rPr>
          <w:rFonts w:asciiTheme="minorHAnsi" w:hAnsiTheme="minorHAnsi" w:cstheme="minorHAnsi"/>
          <w:sz w:val="20"/>
          <w:szCs w:val="20"/>
        </w:rPr>
        <w:t xml:space="preserve">comprehensive support to </w:t>
      </w:r>
      <w:r w:rsidR="00F15EF5" w:rsidRPr="002A534C">
        <w:rPr>
          <w:rFonts w:asciiTheme="minorHAnsi" w:hAnsiTheme="minorHAnsi" w:cstheme="minorHAnsi"/>
          <w:sz w:val="20"/>
          <w:szCs w:val="20"/>
        </w:rPr>
        <w:t xml:space="preserve">the </w:t>
      </w:r>
      <w:r w:rsidR="0015646A" w:rsidRPr="002A534C">
        <w:rPr>
          <w:rFonts w:asciiTheme="minorHAnsi" w:hAnsiTheme="minorHAnsi" w:cstheme="minorHAnsi"/>
          <w:sz w:val="20"/>
          <w:szCs w:val="20"/>
        </w:rPr>
        <w:t>senior management team</w:t>
      </w:r>
      <w:r w:rsidR="00F15EF5" w:rsidRPr="002A534C">
        <w:rPr>
          <w:rFonts w:asciiTheme="minorHAnsi" w:hAnsiTheme="minorHAnsi" w:cstheme="minorHAnsi"/>
          <w:sz w:val="20"/>
          <w:szCs w:val="20"/>
        </w:rPr>
        <w:t xml:space="preserve"> to effectively manage </w:t>
      </w:r>
      <w:r w:rsidR="0015646A" w:rsidRPr="002A534C">
        <w:rPr>
          <w:rFonts w:asciiTheme="minorHAnsi" w:hAnsiTheme="minorHAnsi" w:cstheme="minorHAnsi"/>
          <w:sz w:val="20"/>
          <w:szCs w:val="20"/>
        </w:rPr>
        <w:t>daily operational</w:t>
      </w:r>
      <w:r w:rsidR="0093776E" w:rsidRPr="002A534C">
        <w:rPr>
          <w:rFonts w:asciiTheme="minorHAnsi" w:hAnsiTheme="minorHAnsi" w:cstheme="minorHAnsi"/>
          <w:sz w:val="20"/>
          <w:szCs w:val="20"/>
        </w:rPr>
        <w:t xml:space="preserve"> priorities.</w:t>
      </w:r>
    </w:p>
    <w:p w14:paraId="4B17DC59" w14:textId="77777777" w:rsidR="000C01ED" w:rsidRPr="001E7CA3" w:rsidRDefault="000C01ED" w:rsidP="001E7CA3">
      <w:pPr>
        <w:tabs>
          <w:tab w:val="left" w:pos="284"/>
          <w:tab w:val="left" w:pos="7920"/>
        </w:tabs>
        <w:spacing w:after="0" w:line="240" w:lineRule="auto"/>
        <w:rPr>
          <w:rStyle w:val="Strong"/>
          <w:rFonts w:asciiTheme="minorHAnsi" w:hAnsiTheme="minorHAnsi" w:cstheme="minorHAnsi"/>
          <w:b w:val="0"/>
          <w:bCs w:val="0"/>
          <w:sz w:val="20"/>
          <w:szCs w:val="20"/>
        </w:rPr>
      </w:pPr>
    </w:p>
    <w:p w14:paraId="74D54D16" w14:textId="77777777" w:rsidR="001F0ADB" w:rsidRDefault="001F0ADB" w:rsidP="004A58F3">
      <w:pPr>
        <w:tabs>
          <w:tab w:val="left" w:pos="7371"/>
          <w:tab w:val="left" w:pos="7920"/>
        </w:tabs>
        <w:spacing w:after="0" w:line="240" w:lineRule="auto"/>
        <w:rPr>
          <w:rFonts w:asciiTheme="minorHAnsi" w:hAnsiTheme="minorHAnsi" w:cstheme="minorHAnsi"/>
          <w:b/>
          <w:bCs/>
          <w:sz w:val="20"/>
          <w:szCs w:val="20"/>
        </w:rPr>
      </w:pPr>
      <w:r>
        <w:rPr>
          <w:rFonts w:asciiTheme="minorHAnsi" w:hAnsiTheme="minorHAnsi" w:cstheme="minorHAnsi"/>
          <w:b/>
          <w:bCs/>
          <w:sz w:val="20"/>
          <w:szCs w:val="20"/>
        </w:rPr>
        <w:t xml:space="preserve">Additional Past Experiences:  </w:t>
      </w:r>
    </w:p>
    <w:p w14:paraId="061C74CB" w14:textId="4DB4F338" w:rsidR="00AC38E2" w:rsidRPr="00B730E7" w:rsidRDefault="00C055D5" w:rsidP="00B730E7">
      <w:pPr>
        <w:pStyle w:val="ListParagraph"/>
        <w:numPr>
          <w:ilvl w:val="0"/>
          <w:numId w:val="28"/>
        </w:numPr>
        <w:tabs>
          <w:tab w:val="left" w:pos="7560"/>
          <w:tab w:val="left" w:pos="7920"/>
        </w:tabs>
        <w:spacing w:after="0"/>
        <w:ind w:left="270" w:hanging="270"/>
        <w:rPr>
          <w:rFonts w:asciiTheme="minorHAnsi" w:hAnsiTheme="minorHAnsi" w:cstheme="minorHAnsi"/>
          <w:sz w:val="20"/>
          <w:szCs w:val="20"/>
        </w:rPr>
      </w:pPr>
      <w:r w:rsidRPr="00C055D5">
        <w:rPr>
          <w:rFonts w:asciiTheme="minorHAnsi" w:hAnsiTheme="minorHAnsi" w:cstheme="minorHAnsi"/>
          <w:sz w:val="20"/>
          <w:szCs w:val="20"/>
        </w:rPr>
        <w:t xml:space="preserve">McMaster University, Mass Spectrometry Facility  </w:t>
      </w:r>
      <w:r w:rsidR="001F0ADB" w:rsidRPr="00B730E7">
        <w:rPr>
          <w:rFonts w:asciiTheme="minorHAnsi" w:hAnsiTheme="minorHAnsi" w:cstheme="minorHAnsi"/>
          <w:sz w:val="20"/>
          <w:szCs w:val="20"/>
        </w:rPr>
        <w:t xml:space="preserve">- </w:t>
      </w:r>
      <w:r w:rsidRPr="00B730E7">
        <w:rPr>
          <w:rFonts w:asciiTheme="minorHAnsi" w:hAnsiTheme="minorHAnsi" w:cstheme="minorHAnsi"/>
          <w:b/>
          <w:bCs/>
          <w:sz w:val="20"/>
          <w:szCs w:val="20"/>
        </w:rPr>
        <w:t>Mass Spectrometry Analyst</w:t>
      </w:r>
      <w:r w:rsidRPr="00B730E7">
        <w:rPr>
          <w:rFonts w:asciiTheme="minorHAnsi" w:hAnsiTheme="minorHAnsi" w:cstheme="minorHAnsi"/>
          <w:sz w:val="20"/>
          <w:szCs w:val="20"/>
        </w:rPr>
        <w:t xml:space="preserve"> </w:t>
      </w:r>
      <w:r w:rsidR="00443FD4">
        <w:rPr>
          <w:rFonts w:asciiTheme="minorHAnsi" w:hAnsiTheme="minorHAnsi" w:cstheme="minorHAnsi"/>
          <w:sz w:val="20"/>
          <w:szCs w:val="20"/>
        </w:rPr>
        <w:t>(</w:t>
      </w:r>
      <w:r w:rsidRPr="00B730E7">
        <w:rPr>
          <w:rFonts w:asciiTheme="minorHAnsi" w:hAnsiTheme="minorHAnsi" w:cstheme="minorHAnsi"/>
          <w:sz w:val="20"/>
          <w:szCs w:val="20"/>
        </w:rPr>
        <w:t>Feb 2017</w:t>
      </w:r>
      <w:r w:rsidR="00AC38E2" w:rsidRPr="00B730E7">
        <w:rPr>
          <w:rFonts w:asciiTheme="minorHAnsi" w:hAnsiTheme="minorHAnsi" w:cstheme="minorHAnsi"/>
          <w:sz w:val="20"/>
          <w:szCs w:val="20"/>
        </w:rPr>
        <w:t xml:space="preserve">– </w:t>
      </w:r>
      <w:r w:rsidRPr="00B730E7">
        <w:rPr>
          <w:rFonts w:asciiTheme="minorHAnsi" w:hAnsiTheme="minorHAnsi" w:cstheme="minorHAnsi"/>
          <w:sz w:val="20"/>
          <w:szCs w:val="20"/>
        </w:rPr>
        <w:t>Sep</w:t>
      </w:r>
      <w:r w:rsidR="00AC38E2" w:rsidRPr="00B730E7">
        <w:rPr>
          <w:rFonts w:asciiTheme="minorHAnsi" w:hAnsiTheme="minorHAnsi" w:cstheme="minorHAnsi"/>
          <w:sz w:val="20"/>
          <w:szCs w:val="20"/>
        </w:rPr>
        <w:t xml:space="preserve"> 201</w:t>
      </w:r>
      <w:r w:rsidRPr="00B730E7">
        <w:rPr>
          <w:rFonts w:asciiTheme="minorHAnsi" w:hAnsiTheme="minorHAnsi" w:cstheme="minorHAnsi"/>
          <w:sz w:val="20"/>
          <w:szCs w:val="20"/>
        </w:rPr>
        <w:t>7</w:t>
      </w:r>
      <w:r w:rsidR="00443FD4">
        <w:rPr>
          <w:rFonts w:asciiTheme="minorHAnsi" w:hAnsiTheme="minorHAnsi" w:cstheme="minorHAnsi"/>
          <w:sz w:val="20"/>
          <w:szCs w:val="20"/>
        </w:rPr>
        <w:t>)</w:t>
      </w:r>
    </w:p>
    <w:p w14:paraId="520F6D87" w14:textId="7E7C7BA3" w:rsidR="00C055D5" w:rsidRPr="00C055D5" w:rsidRDefault="00C055D5" w:rsidP="00C055D5">
      <w:pPr>
        <w:pStyle w:val="ListParagraph"/>
        <w:numPr>
          <w:ilvl w:val="0"/>
          <w:numId w:val="28"/>
        </w:numPr>
        <w:tabs>
          <w:tab w:val="left" w:pos="7371"/>
          <w:tab w:val="left" w:pos="7920"/>
        </w:tabs>
        <w:spacing w:after="0" w:line="240" w:lineRule="auto"/>
        <w:ind w:left="270" w:hanging="270"/>
        <w:rPr>
          <w:rFonts w:asciiTheme="minorHAnsi" w:hAnsiTheme="minorHAnsi" w:cstheme="minorHAnsi"/>
          <w:b/>
          <w:bCs/>
          <w:sz w:val="20"/>
          <w:szCs w:val="20"/>
        </w:rPr>
      </w:pPr>
      <w:r w:rsidRPr="001F0ADB">
        <w:rPr>
          <w:rFonts w:asciiTheme="minorHAnsi" w:hAnsiTheme="minorHAnsi" w:cstheme="minorHAnsi"/>
          <w:sz w:val="20"/>
          <w:szCs w:val="20"/>
        </w:rPr>
        <w:t>Magna International Inc.</w:t>
      </w:r>
      <w:r>
        <w:rPr>
          <w:rFonts w:asciiTheme="minorHAnsi" w:hAnsiTheme="minorHAnsi" w:cstheme="minorHAnsi"/>
          <w:sz w:val="20"/>
          <w:szCs w:val="20"/>
        </w:rPr>
        <w:t xml:space="preserve"> - </w:t>
      </w:r>
      <w:r w:rsidRPr="001F0ADB">
        <w:rPr>
          <w:rFonts w:asciiTheme="minorHAnsi" w:hAnsiTheme="minorHAnsi" w:cstheme="minorHAnsi"/>
          <w:b/>
          <w:bCs/>
          <w:sz w:val="20"/>
          <w:szCs w:val="20"/>
        </w:rPr>
        <w:t xml:space="preserve">Research Assistant </w:t>
      </w:r>
      <w:r w:rsidR="00443FD4">
        <w:rPr>
          <w:rFonts w:asciiTheme="minorHAnsi" w:hAnsiTheme="minorHAnsi" w:cstheme="minorHAnsi"/>
          <w:b/>
          <w:bCs/>
          <w:sz w:val="20"/>
          <w:szCs w:val="20"/>
        </w:rPr>
        <w:t>(</w:t>
      </w:r>
      <w:r w:rsidRPr="001F0ADB">
        <w:rPr>
          <w:rFonts w:asciiTheme="minorHAnsi" w:hAnsiTheme="minorHAnsi" w:cstheme="minorHAnsi"/>
          <w:sz w:val="20"/>
          <w:szCs w:val="20"/>
        </w:rPr>
        <w:t>Jul 2016 – Dec 2016</w:t>
      </w:r>
      <w:r w:rsidR="00443FD4">
        <w:rPr>
          <w:rFonts w:asciiTheme="minorHAnsi" w:hAnsiTheme="minorHAnsi" w:cstheme="minorHAnsi"/>
          <w:sz w:val="20"/>
          <w:szCs w:val="20"/>
        </w:rPr>
        <w:t>)</w:t>
      </w:r>
    </w:p>
    <w:p w14:paraId="38C524A4" w14:textId="77777777" w:rsidR="001F0ADB" w:rsidRPr="001F0ADB" w:rsidRDefault="001F0ADB" w:rsidP="00C055D5">
      <w:pPr>
        <w:pStyle w:val="ListParagraph"/>
        <w:numPr>
          <w:ilvl w:val="0"/>
          <w:numId w:val="28"/>
        </w:numPr>
        <w:tabs>
          <w:tab w:val="left" w:pos="7371"/>
          <w:tab w:val="left" w:pos="7920"/>
        </w:tabs>
        <w:spacing w:after="0" w:line="240" w:lineRule="auto"/>
        <w:ind w:left="270" w:hanging="270"/>
        <w:rPr>
          <w:rFonts w:asciiTheme="minorHAnsi" w:hAnsiTheme="minorHAnsi" w:cstheme="minorHAnsi"/>
          <w:b/>
          <w:bCs/>
          <w:sz w:val="20"/>
          <w:szCs w:val="20"/>
        </w:rPr>
      </w:pPr>
      <w:r w:rsidRPr="002A534C">
        <w:rPr>
          <w:rFonts w:asciiTheme="minorHAnsi" w:hAnsiTheme="minorHAnsi" w:cstheme="minorHAnsi"/>
          <w:sz w:val="20"/>
          <w:szCs w:val="20"/>
        </w:rPr>
        <w:t>McMaster University</w:t>
      </w:r>
      <w:r>
        <w:rPr>
          <w:rFonts w:asciiTheme="minorHAnsi" w:hAnsiTheme="minorHAnsi" w:cstheme="minorHAnsi"/>
          <w:sz w:val="20"/>
          <w:szCs w:val="20"/>
        </w:rPr>
        <w:t>,</w:t>
      </w:r>
      <w:r w:rsidRPr="001F0ADB">
        <w:rPr>
          <w:rFonts w:asciiTheme="minorHAnsi" w:hAnsiTheme="minorHAnsi" w:cstheme="minorHAnsi"/>
          <w:b/>
          <w:bCs/>
          <w:sz w:val="20"/>
          <w:szCs w:val="20"/>
        </w:rPr>
        <w:t xml:space="preserve"> </w:t>
      </w:r>
      <w:r>
        <w:rPr>
          <w:rFonts w:asciiTheme="minorHAnsi" w:hAnsiTheme="minorHAnsi" w:cstheme="minorHAnsi"/>
          <w:sz w:val="20"/>
          <w:szCs w:val="20"/>
        </w:rPr>
        <w:t xml:space="preserve">Chemistry &amp; </w:t>
      </w:r>
      <w:r w:rsidRPr="002A534C">
        <w:rPr>
          <w:rFonts w:asciiTheme="minorHAnsi" w:hAnsiTheme="minorHAnsi" w:cstheme="minorHAnsi"/>
          <w:sz w:val="20"/>
          <w:szCs w:val="20"/>
        </w:rPr>
        <w:t>Chemical Biology Department</w:t>
      </w:r>
    </w:p>
    <w:p w14:paraId="788F5A65" w14:textId="3CCB3753" w:rsidR="001F0ADB" w:rsidRPr="001F0ADB" w:rsidRDefault="001F0ADB" w:rsidP="00C055D5">
      <w:pPr>
        <w:pStyle w:val="ListParagraph"/>
        <w:tabs>
          <w:tab w:val="left" w:pos="7371"/>
          <w:tab w:val="left" w:pos="7920"/>
        </w:tabs>
        <w:spacing w:after="0" w:line="240" w:lineRule="auto"/>
        <w:ind w:left="270"/>
        <w:rPr>
          <w:rFonts w:asciiTheme="minorHAnsi" w:hAnsiTheme="minorHAnsi" w:cstheme="minorHAnsi"/>
          <w:b/>
          <w:bCs/>
          <w:sz w:val="20"/>
          <w:szCs w:val="20"/>
        </w:rPr>
      </w:pPr>
      <w:r>
        <w:rPr>
          <w:rFonts w:asciiTheme="minorHAnsi" w:hAnsiTheme="minorHAnsi" w:cstheme="minorHAnsi"/>
          <w:b/>
          <w:bCs/>
          <w:sz w:val="20"/>
          <w:szCs w:val="20"/>
        </w:rPr>
        <w:t xml:space="preserve">- </w:t>
      </w:r>
      <w:r w:rsidRPr="002A534C">
        <w:rPr>
          <w:rFonts w:asciiTheme="minorHAnsi" w:hAnsiTheme="minorHAnsi" w:cstheme="minorHAnsi"/>
          <w:b/>
          <w:bCs/>
          <w:sz w:val="20"/>
          <w:szCs w:val="20"/>
        </w:rPr>
        <w:t>Research Assistant</w:t>
      </w:r>
      <w:r>
        <w:rPr>
          <w:rFonts w:asciiTheme="minorHAnsi" w:hAnsiTheme="minorHAnsi" w:cstheme="minorHAnsi"/>
          <w:b/>
          <w:bCs/>
          <w:sz w:val="20"/>
          <w:szCs w:val="20"/>
        </w:rPr>
        <w:t xml:space="preserve"> </w:t>
      </w:r>
      <w:r w:rsidR="00443FD4" w:rsidRPr="00AD627E">
        <w:rPr>
          <w:rFonts w:asciiTheme="minorHAnsi" w:hAnsiTheme="minorHAnsi" w:cstheme="minorHAnsi"/>
          <w:sz w:val="20"/>
          <w:szCs w:val="20"/>
        </w:rPr>
        <w:t>(</w:t>
      </w:r>
      <w:r w:rsidR="002269C8" w:rsidRPr="001F0ADB">
        <w:rPr>
          <w:rFonts w:asciiTheme="minorHAnsi" w:hAnsiTheme="minorHAnsi" w:cstheme="minorHAnsi"/>
          <w:sz w:val="20"/>
          <w:szCs w:val="20"/>
        </w:rPr>
        <w:t>Sep 2010 – Feb 2017</w:t>
      </w:r>
      <w:r w:rsidR="00443FD4">
        <w:rPr>
          <w:rFonts w:asciiTheme="minorHAnsi" w:hAnsiTheme="minorHAnsi" w:cstheme="minorHAnsi"/>
          <w:sz w:val="20"/>
          <w:szCs w:val="20"/>
        </w:rPr>
        <w:t>)</w:t>
      </w:r>
    </w:p>
    <w:p w14:paraId="32D86F9C" w14:textId="7D5978DC" w:rsidR="00AA55F1" w:rsidRDefault="001F0ADB" w:rsidP="00C055D5">
      <w:pPr>
        <w:pStyle w:val="ListParagraph"/>
        <w:tabs>
          <w:tab w:val="left" w:pos="7371"/>
          <w:tab w:val="left" w:pos="7920"/>
        </w:tabs>
        <w:spacing w:after="0" w:line="240" w:lineRule="auto"/>
        <w:ind w:left="270"/>
        <w:rPr>
          <w:rFonts w:asciiTheme="minorHAnsi" w:hAnsiTheme="minorHAnsi" w:cstheme="minorHAnsi"/>
          <w:sz w:val="20"/>
          <w:szCs w:val="20"/>
          <w:lang w:bidi="bn-BD"/>
        </w:rPr>
      </w:pPr>
      <w:r>
        <w:rPr>
          <w:rFonts w:asciiTheme="minorHAnsi" w:hAnsiTheme="minorHAnsi" w:cstheme="minorHAnsi"/>
          <w:b/>
          <w:bCs/>
          <w:sz w:val="20"/>
          <w:szCs w:val="20"/>
        </w:rPr>
        <w:t xml:space="preserve">- </w:t>
      </w:r>
      <w:r w:rsidR="008511A0" w:rsidRPr="001F0ADB">
        <w:rPr>
          <w:rFonts w:asciiTheme="minorHAnsi" w:hAnsiTheme="minorHAnsi" w:cstheme="minorHAnsi"/>
          <w:b/>
          <w:bCs/>
          <w:sz w:val="20"/>
          <w:szCs w:val="20"/>
        </w:rPr>
        <w:t>Teaching assistant in 1</w:t>
      </w:r>
      <w:r w:rsidR="008511A0" w:rsidRPr="001F0ADB">
        <w:rPr>
          <w:rFonts w:asciiTheme="minorHAnsi" w:hAnsiTheme="minorHAnsi" w:cstheme="minorHAnsi"/>
          <w:b/>
          <w:bCs/>
          <w:sz w:val="20"/>
          <w:szCs w:val="20"/>
          <w:vertAlign w:val="superscript"/>
        </w:rPr>
        <w:t>st</w:t>
      </w:r>
      <w:r w:rsidR="008511A0" w:rsidRPr="001F0ADB">
        <w:rPr>
          <w:rFonts w:asciiTheme="minorHAnsi" w:hAnsiTheme="minorHAnsi" w:cstheme="minorHAnsi"/>
          <w:b/>
          <w:bCs/>
          <w:sz w:val="20"/>
          <w:szCs w:val="20"/>
        </w:rPr>
        <w:t xml:space="preserve"> and </w:t>
      </w:r>
      <w:r w:rsidR="008511A0" w:rsidRPr="001F0ADB">
        <w:rPr>
          <w:rFonts w:asciiTheme="minorHAnsi" w:hAnsiTheme="minorHAnsi" w:cstheme="minorHAnsi"/>
          <w:b/>
          <w:bCs/>
          <w:noProof/>
          <w:sz w:val="20"/>
          <w:szCs w:val="20"/>
        </w:rPr>
        <w:t>2</w:t>
      </w:r>
      <w:r w:rsidR="008511A0" w:rsidRPr="001F0ADB">
        <w:rPr>
          <w:rFonts w:asciiTheme="minorHAnsi" w:hAnsiTheme="minorHAnsi" w:cstheme="minorHAnsi"/>
          <w:b/>
          <w:bCs/>
          <w:noProof/>
          <w:sz w:val="20"/>
          <w:szCs w:val="20"/>
          <w:vertAlign w:val="superscript"/>
        </w:rPr>
        <w:t>nd</w:t>
      </w:r>
      <w:r w:rsidR="003454CC" w:rsidRPr="001F0ADB">
        <w:rPr>
          <w:rFonts w:asciiTheme="minorHAnsi" w:hAnsiTheme="minorHAnsi" w:cstheme="minorHAnsi"/>
          <w:b/>
          <w:bCs/>
          <w:noProof/>
          <w:sz w:val="20"/>
          <w:szCs w:val="20"/>
        </w:rPr>
        <w:t>-</w:t>
      </w:r>
      <w:r w:rsidR="008511A0" w:rsidRPr="001F0ADB">
        <w:rPr>
          <w:rFonts w:asciiTheme="minorHAnsi" w:hAnsiTheme="minorHAnsi" w:cstheme="minorHAnsi"/>
          <w:b/>
          <w:bCs/>
          <w:noProof/>
          <w:sz w:val="20"/>
          <w:szCs w:val="20"/>
        </w:rPr>
        <w:t>year</w:t>
      </w:r>
      <w:r w:rsidR="008511A0" w:rsidRPr="001F0ADB">
        <w:rPr>
          <w:rFonts w:asciiTheme="minorHAnsi" w:hAnsiTheme="minorHAnsi" w:cstheme="minorHAnsi"/>
          <w:b/>
          <w:bCs/>
          <w:sz w:val="20"/>
          <w:szCs w:val="20"/>
        </w:rPr>
        <w:t xml:space="preserve"> Chemistry Labs</w:t>
      </w:r>
      <w:r>
        <w:rPr>
          <w:rFonts w:asciiTheme="minorHAnsi" w:hAnsiTheme="minorHAnsi" w:cstheme="minorHAnsi"/>
          <w:b/>
          <w:bCs/>
          <w:sz w:val="20"/>
          <w:szCs w:val="20"/>
        </w:rPr>
        <w:t xml:space="preserve"> </w:t>
      </w:r>
      <w:r w:rsidR="00AD627E">
        <w:rPr>
          <w:rFonts w:asciiTheme="minorHAnsi" w:hAnsiTheme="minorHAnsi" w:cstheme="minorHAnsi"/>
          <w:b/>
          <w:bCs/>
          <w:sz w:val="20"/>
          <w:szCs w:val="20"/>
        </w:rPr>
        <w:t>(</w:t>
      </w:r>
      <w:r w:rsidR="008511A0" w:rsidRPr="001F0ADB">
        <w:rPr>
          <w:rFonts w:asciiTheme="minorHAnsi" w:hAnsiTheme="minorHAnsi" w:cstheme="minorHAnsi"/>
          <w:sz w:val="20"/>
          <w:szCs w:val="20"/>
          <w:lang w:bidi="bn-BD"/>
        </w:rPr>
        <w:t>Sep 2010 – Dec 2015</w:t>
      </w:r>
      <w:r w:rsidR="00AD627E">
        <w:rPr>
          <w:rFonts w:asciiTheme="minorHAnsi" w:hAnsiTheme="minorHAnsi" w:cstheme="minorHAnsi"/>
          <w:sz w:val="20"/>
          <w:szCs w:val="20"/>
          <w:lang w:bidi="bn-BD"/>
        </w:rPr>
        <w:t>)</w:t>
      </w:r>
    </w:p>
    <w:p w14:paraId="7081CED7" w14:textId="4E606DE3" w:rsidR="001F0ADB" w:rsidRDefault="001F0ADB" w:rsidP="00C055D5">
      <w:pPr>
        <w:pStyle w:val="ListParagraph"/>
        <w:numPr>
          <w:ilvl w:val="0"/>
          <w:numId w:val="28"/>
        </w:numPr>
        <w:tabs>
          <w:tab w:val="left" w:pos="7371"/>
          <w:tab w:val="left" w:pos="7920"/>
        </w:tabs>
        <w:spacing w:after="0" w:line="240" w:lineRule="auto"/>
        <w:ind w:left="270" w:hanging="270"/>
        <w:rPr>
          <w:rFonts w:asciiTheme="minorHAnsi" w:hAnsiTheme="minorHAnsi" w:cstheme="minorHAnsi"/>
          <w:sz w:val="20"/>
          <w:szCs w:val="20"/>
        </w:rPr>
      </w:pPr>
      <w:r w:rsidRPr="001F0ADB">
        <w:rPr>
          <w:rFonts w:asciiTheme="minorHAnsi" w:hAnsiTheme="minorHAnsi" w:cstheme="minorHAnsi"/>
          <w:sz w:val="20"/>
          <w:szCs w:val="20"/>
        </w:rPr>
        <w:t xml:space="preserve">Umeå University, Sweden </w:t>
      </w:r>
      <w:r w:rsidRPr="002A534C">
        <w:rPr>
          <w:rFonts w:asciiTheme="minorHAnsi" w:hAnsiTheme="minorHAnsi" w:cstheme="minorHAnsi"/>
          <w:b/>
          <w:bCs/>
          <w:sz w:val="20"/>
          <w:szCs w:val="20"/>
        </w:rPr>
        <w:t>Research Assistant</w:t>
      </w:r>
      <w:r w:rsidRPr="001F0ADB">
        <w:rPr>
          <w:rFonts w:asciiTheme="minorHAnsi" w:hAnsiTheme="minorHAnsi" w:cstheme="minorHAnsi"/>
          <w:sz w:val="20"/>
          <w:szCs w:val="20"/>
          <w:lang w:bidi="bn-BD"/>
        </w:rPr>
        <w:t xml:space="preserve"> </w:t>
      </w:r>
      <w:r w:rsidR="00AD627E">
        <w:rPr>
          <w:rFonts w:asciiTheme="minorHAnsi" w:hAnsiTheme="minorHAnsi" w:cstheme="minorHAnsi"/>
          <w:sz w:val="20"/>
          <w:szCs w:val="20"/>
          <w:lang w:bidi="bn-BD"/>
        </w:rPr>
        <w:t>(</w:t>
      </w:r>
      <w:r w:rsidRPr="002A534C">
        <w:rPr>
          <w:rFonts w:asciiTheme="minorHAnsi" w:hAnsiTheme="minorHAnsi" w:cstheme="minorHAnsi"/>
          <w:sz w:val="20"/>
          <w:szCs w:val="20"/>
          <w:lang w:bidi="bn-BD"/>
        </w:rPr>
        <w:t>Sep 2005 – Jan 2008</w:t>
      </w:r>
      <w:r w:rsidR="00AD627E">
        <w:rPr>
          <w:rFonts w:asciiTheme="minorHAnsi" w:hAnsiTheme="minorHAnsi" w:cstheme="minorHAnsi"/>
          <w:sz w:val="20"/>
          <w:szCs w:val="20"/>
          <w:lang w:bidi="bn-BD"/>
        </w:rPr>
        <w:t>)</w:t>
      </w:r>
    </w:p>
    <w:p w14:paraId="2570B255" w14:textId="77777777" w:rsidR="001C3FE2" w:rsidRPr="001F0ADB" w:rsidRDefault="001C3FE2" w:rsidP="001C3FE2">
      <w:pPr>
        <w:pStyle w:val="ListParagraph"/>
        <w:tabs>
          <w:tab w:val="left" w:pos="7371"/>
          <w:tab w:val="left" w:pos="7920"/>
        </w:tabs>
        <w:spacing w:after="0" w:line="240" w:lineRule="auto"/>
        <w:ind w:left="270"/>
        <w:rPr>
          <w:rFonts w:asciiTheme="minorHAnsi" w:hAnsiTheme="minorHAnsi" w:cstheme="minorHAnsi"/>
          <w:sz w:val="20"/>
          <w:szCs w:val="20"/>
        </w:rPr>
      </w:pPr>
    </w:p>
    <w:p w14:paraId="680255FF" w14:textId="5317853E" w:rsidR="00AA55F1" w:rsidRPr="002A534C" w:rsidRDefault="00AA55F1" w:rsidP="004A58F3">
      <w:pPr>
        <w:pBdr>
          <w:bottom w:val="single" w:sz="4" w:space="1" w:color="auto"/>
        </w:pBdr>
        <w:tabs>
          <w:tab w:val="left" w:pos="7920"/>
          <w:tab w:val="left" w:pos="8789"/>
        </w:tabs>
        <w:spacing w:after="0"/>
        <w:rPr>
          <w:rFonts w:asciiTheme="minorHAnsi" w:hAnsiTheme="minorHAnsi" w:cstheme="minorHAnsi"/>
          <w:b/>
          <w:bCs/>
          <w:sz w:val="20"/>
          <w:szCs w:val="20"/>
        </w:rPr>
      </w:pPr>
      <w:r w:rsidRPr="002A534C">
        <w:rPr>
          <w:rFonts w:asciiTheme="minorHAnsi" w:hAnsiTheme="minorHAnsi" w:cstheme="minorHAnsi"/>
          <w:b/>
          <w:bCs/>
          <w:sz w:val="20"/>
          <w:szCs w:val="20"/>
        </w:rPr>
        <w:t>EDUCATION</w:t>
      </w:r>
    </w:p>
    <w:p w14:paraId="2C6EB14F" w14:textId="75777590" w:rsidR="00E8546A" w:rsidRPr="00A27B44" w:rsidRDefault="00E8546A" w:rsidP="004A58F3">
      <w:pPr>
        <w:tabs>
          <w:tab w:val="left" w:pos="7830"/>
          <w:tab w:val="left" w:pos="7920"/>
          <w:tab w:val="left" w:pos="8190"/>
          <w:tab w:val="left" w:pos="8370"/>
        </w:tabs>
        <w:spacing w:after="0" w:line="240" w:lineRule="auto"/>
        <w:rPr>
          <w:rFonts w:asciiTheme="minorHAnsi" w:hAnsiTheme="minorHAnsi" w:cstheme="minorHAnsi"/>
          <w:b/>
          <w:noProof/>
          <w:sz w:val="20"/>
          <w:szCs w:val="20"/>
        </w:rPr>
      </w:pPr>
      <w:r w:rsidRPr="002A534C">
        <w:rPr>
          <w:rFonts w:asciiTheme="minorHAnsi" w:hAnsiTheme="minorHAnsi" w:cstheme="minorHAnsi"/>
          <w:b/>
          <w:noProof/>
          <w:sz w:val="20"/>
          <w:szCs w:val="20"/>
        </w:rPr>
        <w:t>The Tableau Data Analytics Certificate</w:t>
      </w:r>
      <w:r w:rsidR="00AC38E2">
        <w:rPr>
          <w:rFonts w:asciiTheme="minorHAnsi" w:hAnsiTheme="minorHAnsi" w:cstheme="minorHAnsi"/>
          <w:b/>
          <w:noProof/>
          <w:sz w:val="20"/>
          <w:szCs w:val="20"/>
        </w:rPr>
        <w:tab/>
      </w:r>
      <w:r w:rsidR="00443FD4">
        <w:rPr>
          <w:rFonts w:asciiTheme="minorHAnsi" w:hAnsiTheme="minorHAnsi" w:cstheme="minorHAnsi"/>
          <w:b/>
          <w:noProof/>
          <w:sz w:val="20"/>
          <w:szCs w:val="20"/>
        </w:rPr>
        <w:t xml:space="preserve"> </w:t>
      </w:r>
      <w:r w:rsidRPr="00A27B44">
        <w:rPr>
          <w:rFonts w:asciiTheme="minorHAnsi" w:hAnsiTheme="minorHAnsi" w:cstheme="minorHAnsi"/>
          <w:sz w:val="20"/>
          <w:szCs w:val="20"/>
        </w:rPr>
        <w:t>Oct 2024</w:t>
      </w:r>
    </w:p>
    <w:p w14:paraId="5AACAEE1" w14:textId="550C990B" w:rsidR="00E8546A" w:rsidRPr="00A27B44" w:rsidRDefault="00E8546A" w:rsidP="004A58F3">
      <w:pPr>
        <w:tabs>
          <w:tab w:val="left" w:pos="7920"/>
        </w:tabs>
        <w:spacing w:after="0" w:line="240" w:lineRule="auto"/>
        <w:rPr>
          <w:rFonts w:asciiTheme="minorHAnsi" w:hAnsiTheme="minorHAnsi" w:cstheme="minorHAnsi"/>
          <w:bCs/>
          <w:noProof/>
          <w:sz w:val="20"/>
          <w:szCs w:val="20"/>
        </w:rPr>
      </w:pPr>
      <w:r w:rsidRPr="00A27B44">
        <w:rPr>
          <w:rFonts w:asciiTheme="minorHAnsi" w:hAnsiTheme="minorHAnsi" w:cstheme="minorHAnsi"/>
          <w:bCs/>
          <w:noProof/>
          <w:sz w:val="20"/>
          <w:szCs w:val="20"/>
        </w:rPr>
        <w:t>NYU Tandon School of Engineering</w:t>
      </w:r>
    </w:p>
    <w:p w14:paraId="3CAA09D4" w14:textId="415023C4" w:rsidR="00AA55F1" w:rsidRPr="00A27B44" w:rsidRDefault="00AA55F1" w:rsidP="004A58F3">
      <w:pPr>
        <w:tabs>
          <w:tab w:val="left" w:pos="7920"/>
        </w:tabs>
        <w:spacing w:after="0" w:line="240" w:lineRule="auto"/>
        <w:rPr>
          <w:rFonts w:asciiTheme="minorHAnsi" w:hAnsiTheme="minorHAnsi" w:cstheme="minorHAnsi"/>
          <w:sz w:val="20"/>
          <w:szCs w:val="20"/>
        </w:rPr>
      </w:pPr>
      <w:r w:rsidRPr="00A27B44">
        <w:rPr>
          <w:rFonts w:asciiTheme="minorHAnsi" w:hAnsiTheme="minorHAnsi" w:cstheme="minorHAnsi"/>
          <w:b/>
          <w:noProof/>
          <w:sz w:val="20"/>
          <w:szCs w:val="20"/>
        </w:rPr>
        <w:t>Ph.D.</w:t>
      </w:r>
      <w:r w:rsidRPr="00A27B44">
        <w:rPr>
          <w:rFonts w:asciiTheme="minorHAnsi" w:hAnsiTheme="minorHAnsi" w:cstheme="minorHAnsi"/>
          <w:b/>
          <w:sz w:val="20"/>
          <w:szCs w:val="20"/>
        </w:rPr>
        <w:t xml:space="preserve"> in Physical Chemistry</w:t>
      </w:r>
      <w:r w:rsidR="00AC38E2" w:rsidRPr="00A27B44">
        <w:rPr>
          <w:rFonts w:asciiTheme="minorHAnsi" w:hAnsiTheme="minorHAnsi" w:cstheme="minorHAnsi"/>
          <w:b/>
          <w:sz w:val="20"/>
          <w:szCs w:val="20"/>
        </w:rPr>
        <w:tab/>
      </w:r>
      <w:r w:rsidRPr="00A27B44">
        <w:rPr>
          <w:rFonts w:asciiTheme="minorHAnsi" w:hAnsiTheme="minorHAnsi" w:cstheme="minorHAnsi"/>
          <w:sz w:val="20"/>
          <w:szCs w:val="20"/>
        </w:rPr>
        <w:t>Feb 2017</w:t>
      </w:r>
    </w:p>
    <w:p w14:paraId="6247DCF6" w14:textId="77777777" w:rsidR="00AA55F1" w:rsidRPr="00A27B44" w:rsidRDefault="00AA55F1" w:rsidP="004A58F3">
      <w:pPr>
        <w:tabs>
          <w:tab w:val="left" w:pos="7920"/>
        </w:tabs>
        <w:spacing w:after="0" w:line="240" w:lineRule="auto"/>
        <w:rPr>
          <w:rFonts w:asciiTheme="minorHAnsi" w:hAnsiTheme="minorHAnsi" w:cstheme="minorHAnsi"/>
          <w:sz w:val="20"/>
          <w:szCs w:val="20"/>
        </w:rPr>
      </w:pPr>
      <w:r w:rsidRPr="00A27B44">
        <w:rPr>
          <w:rFonts w:asciiTheme="minorHAnsi" w:hAnsiTheme="minorHAnsi" w:cstheme="minorHAnsi"/>
          <w:sz w:val="20"/>
          <w:szCs w:val="20"/>
        </w:rPr>
        <w:t xml:space="preserve">McMaster University, Hamilton, Canada  </w:t>
      </w:r>
    </w:p>
    <w:p w14:paraId="79F4A620" w14:textId="4DB89727" w:rsidR="00AA55F1" w:rsidRPr="00A27B44" w:rsidRDefault="00AA55F1" w:rsidP="004A58F3">
      <w:pPr>
        <w:tabs>
          <w:tab w:val="left" w:pos="7371"/>
          <w:tab w:val="left" w:pos="7920"/>
        </w:tabs>
        <w:spacing w:after="0" w:line="240" w:lineRule="auto"/>
        <w:rPr>
          <w:rFonts w:asciiTheme="minorHAnsi" w:hAnsiTheme="minorHAnsi" w:cstheme="minorHAnsi"/>
          <w:sz w:val="20"/>
          <w:szCs w:val="20"/>
        </w:rPr>
      </w:pPr>
      <w:r w:rsidRPr="00A27B44">
        <w:rPr>
          <w:rFonts w:asciiTheme="minorHAnsi" w:hAnsiTheme="minorHAnsi" w:cstheme="minorHAnsi"/>
          <w:b/>
          <w:bCs/>
          <w:sz w:val="20"/>
          <w:szCs w:val="20"/>
        </w:rPr>
        <w:t>Master of Science with Major in Physics</w:t>
      </w:r>
      <w:r w:rsidR="00AC38E2" w:rsidRPr="00A27B44">
        <w:rPr>
          <w:rFonts w:asciiTheme="minorHAnsi" w:hAnsiTheme="minorHAnsi" w:cstheme="minorHAnsi"/>
          <w:b/>
          <w:bCs/>
          <w:sz w:val="20"/>
          <w:szCs w:val="20"/>
        </w:rPr>
        <w:tab/>
      </w:r>
      <w:r w:rsidR="00AC38E2" w:rsidRPr="00A27B44">
        <w:rPr>
          <w:rFonts w:asciiTheme="minorHAnsi" w:hAnsiTheme="minorHAnsi" w:cstheme="minorHAnsi"/>
          <w:b/>
          <w:bCs/>
          <w:sz w:val="20"/>
          <w:szCs w:val="20"/>
        </w:rPr>
        <w:tab/>
      </w:r>
      <w:r w:rsidRPr="00A27B44">
        <w:rPr>
          <w:rFonts w:asciiTheme="minorHAnsi" w:hAnsiTheme="minorHAnsi" w:cstheme="minorHAnsi"/>
          <w:sz w:val="20"/>
          <w:szCs w:val="20"/>
        </w:rPr>
        <w:t xml:space="preserve">Jan 2008 </w:t>
      </w:r>
    </w:p>
    <w:p w14:paraId="3691542E" w14:textId="77777777" w:rsidR="00AC38E2" w:rsidRPr="00A27B44" w:rsidRDefault="00AA55F1" w:rsidP="00AC38E2">
      <w:pPr>
        <w:tabs>
          <w:tab w:val="left" w:pos="7371"/>
          <w:tab w:val="left" w:pos="7920"/>
        </w:tabs>
        <w:spacing w:after="0" w:line="240" w:lineRule="auto"/>
        <w:rPr>
          <w:rFonts w:asciiTheme="minorHAnsi" w:hAnsiTheme="minorHAnsi" w:cstheme="minorHAnsi"/>
          <w:sz w:val="20"/>
          <w:szCs w:val="20"/>
        </w:rPr>
      </w:pPr>
      <w:r w:rsidRPr="00A27B44">
        <w:rPr>
          <w:rFonts w:asciiTheme="minorHAnsi" w:hAnsiTheme="minorHAnsi" w:cstheme="minorHAnsi"/>
          <w:sz w:val="20"/>
          <w:szCs w:val="20"/>
        </w:rPr>
        <w:t>Umeå University, Sweden</w:t>
      </w:r>
    </w:p>
    <w:p w14:paraId="607E98B6" w14:textId="77777777" w:rsidR="00AC38E2" w:rsidRPr="00A27B44" w:rsidRDefault="00AA55F1" w:rsidP="00AC38E2">
      <w:pPr>
        <w:tabs>
          <w:tab w:val="left" w:pos="7371"/>
          <w:tab w:val="left" w:pos="7920"/>
        </w:tabs>
        <w:spacing w:after="0" w:line="240" w:lineRule="auto"/>
        <w:rPr>
          <w:rFonts w:asciiTheme="minorHAnsi" w:hAnsiTheme="minorHAnsi" w:cstheme="minorHAnsi"/>
          <w:sz w:val="20"/>
          <w:szCs w:val="20"/>
        </w:rPr>
      </w:pPr>
      <w:r w:rsidRPr="00A27B44">
        <w:rPr>
          <w:rFonts w:asciiTheme="minorHAnsi" w:hAnsiTheme="minorHAnsi" w:cstheme="minorHAnsi"/>
          <w:b/>
          <w:bCs/>
          <w:sz w:val="20"/>
          <w:szCs w:val="20"/>
        </w:rPr>
        <w:t>Bachelor of Science with Major in Physics</w:t>
      </w:r>
      <w:r w:rsidR="00AC38E2" w:rsidRPr="00A27B44">
        <w:rPr>
          <w:rFonts w:asciiTheme="minorHAnsi" w:hAnsiTheme="minorHAnsi" w:cstheme="minorHAnsi"/>
          <w:b/>
          <w:bCs/>
          <w:sz w:val="20"/>
          <w:szCs w:val="20"/>
        </w:rPr>
        <w:tab/>
      </w:r>
      <w:r w:rsidR="00AC38E2" w:rsidRPr="00A27B44">
        <w:rPr>
          <w:rFonts w:asciiTheme="minorHAnsi" w:hAnsiTheme="minorHAnsi" w:cstheme="minorHAnsi"/>
          <w:b/>
          <w:bCs/>
          <w:sz w:val="20"/>
          <w:szCs w:val="20"/>
        </w:rPr>
        <w:tab/>
      </w:r>
      <w:r w:rsidRPr="00A27B44">
        <w:rPr>
          <w:rFonts w:asciiTheme="minorHAnsi" w:hAnsiTheme="minorHAnsi" w:cstheme="minorHAnsi"/>
          <w:sz w:val="20"/>
          <w:szCs w:val="20"/>
        </w:rPr>
        <w:t>1997</w:t>
      </w:r>
    </w:p>
    <w:p w14:paraId="4DABF44C" w14:textId="367A8E9B" w:rsidR="00466120" w:rsidRPr="00A27B44" w:rsidRDefault="00AA55F1" w:rsidP="00AC38E2">
      <w:pPr>
        <w:tabs>
          <w:tab w:val="left" w:pos="7371"/>
          <w:tab w:val="left" w:pos="7920"/>
        </w:tabs>
        <w:spacing w:after="0" w:line="240" w:lineRule="auto"/>
        <w:rPr>
          <w:rFonts w:asciiTheme="minorHAnsi" w:hAnsiTheme="minorHAnsi" w:cstheme="minorHAnsi"/>
          <w:sz w:val="20"/>
          <w:szCs w:val="20"/>
        </w:rPr>
      </w:pPr>
      <w:r w:rsidRPr="00A27B44">
        <w:rPr>
          <w:rFonts w:asciiTheme="minorHAnsi" w:hAnsiTheme="minorHAnsi" w:cstheme="minorHAnsi"/>
          <w:sz w:val="20"/>
          <w:szCs w:val="20"/>
        </w:rPr>
        <w:t>National University, Dhaka, Bangladesh</w:t>
      </w:r>
    </w:p>
    <w:p w14:paraId="0EBD4F8E" w14:textId="77777777" w:rsidR="00AC38E2" w:rsidRDefault="00AC38E2" w:rsidP="004A58F3">
      <w:pPr>
        <w:pBdr>
          <w:bottom w:val="single" w:sz="4" w:space="1" w:color="auto"/>
        </w:pBdr>
        <w:tabs>
          <w:tab w:val="left" w:pos="7371"/>
          <w:tab w:val="left" w:pos="7920"/>
        </w:tabs>
        <w:spacing w:after="0" w:line="240" w:lineRule="auto"/>
        <w:rPr>
          <w:rStyle w:val="hp"/>
          <w:rFonts w:asciiTheme="minorHAnsi" w:hAnsiTheme="minorHAnsi" w:cstheme="minorHAnsi"/>
          <w:b/>
          <w:bCs/>
          <w:sz w:val="20"/>
          <w:szCs w:val="20"/>
        </w:rPr>
      </w:pPr>
    </w:p>
    <w:p w14:paraId="58C7EB6A" w14:textId="152D87BE" w:rsidR="00F4744A" w:rsidRPr="002A534C" w:rsidRDefault="00F4744A" w:rsidP="004A58F3">
      <w:pPr>
        <w:pBdr>
          <w:bottom w:val="single" w:sz="4" w:space="1" w:color="auto"/>
        </w:pBdr>
        <w:tabs>
          <w:tab w:val="left" w:pos="7371"/>
          <w:tab w:val="left" w:pos="7920"/>
        </w:tabs>
        <w:spacing w:after="0" w:line="240" w:lineRule="auto"/>
        <w:rPr>
          <w:rStyle w:val="hp"/>
          <w:rFonts w:asciiTheme="minorHAnsi" w:hAnsiTheme="minorHAnsi" w:cstheme="minorHAnsi"/>
          <w:b/>
          <w:bCs/>
          <w:sz w:val="20"/>
          <w:szCs w:val="20"/>
        </w:rPr>
      </w:pPr>
      <w:r w:rsidRPr="002A534C">
        <w:rPr>
          <w:rStyle w:val="hp"/>
          <w:rFonts w:asciiTheme="minorHAnsi" w:hAnsiTheme="minorHAnsi" w:cstheme="minorHAnsi"/>
          <w:b/>
          <w:bCs/>
          <w:sz w:val="20"/>
          <w:szCs w:val="20"/>
        </w:rPr>
        <w:t>REFERENCES</w:t>
      </w:r>
    </w:p>
    <w:p w14:paraId="5A987AA0" w14:textId="5875018D" w:rsidR="00F6789B" w:rsidRPr="00B3085C" w:rsidRDefault="00F4744A" w:rsidP="00B3085C">
      <w:pPr>
        <w:pStyle w:val="ListParagraph"/>
        <w:numPr>
          <w:ilvl w:val="0"/>
          <w:numId w:val="3"/>
        </w:numPr>
        <w:tabs>
          <w:tab w:val="left" w:pos="7371"/>
          <w:tab w:val="left" w:pos="7920"/>
        </w:tabs>
        <w:spacing w:after="0" w:line="240" w:lineRule="auto"/>
        <w:ind w:left="284" w:hanging="284"/>
        <w:rPr>
          <w:rFonts w:asciiTheme="minorHAnsi" w:hAnsiTheme="minorHAnsi" w:cstheme="minorHAnsi"/>
          <w:sz w:val="20"/>
          <w:szCs w:val="20"/>
        </w:rPr>
      </w:pPr>
      <w:r w:rsidRPr="002A534C">
        <w:rPr>
          <w:rFonts w:asciiTheme="minorHAnsi" w:hAnsiTheme="minorHAnsi" w:cstheme="minorHAnsi"/>
          <w:sz w:val="20"/>
          <w:szCs w:val="20"/>
        </w:rPr>
        <w:t>References are available upon request</w:t>
      </w:r>
    </w:p>
    <w:sectPr w:rsidR="00F6789B" w:rsidRPr="00B3085C" w:rsidSect="00914B5D">
      <w:headerReference w:type="default" r:id="rId12"/>
      <w:footerReference w:type="even" r:id="rId13"/>
      <w:footerReference w:type="default" r:id="rId14"/>
      <w:footerReference w:type="first" r:id="rId15"/>
      <w:pgSz w:w="12240" w:h="15840"/>
      <w:pgMar w:top="709" w:right="126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E2E79" w14:textId="77777777" w:rsidR="008C694E" w:rsidRDefault="008C694E" w:rsidP="00947CAE">
      <w:pPr>
        <w:spacing w:after="0" w:line="240" w:lineRule="auto"/>
      </w:pPr>
      <w:r>
        <w:separator/>
      </w:r>
    </w:p>
  </w:endnote>
  <w:endnote w:type="continuationSeparator" w:id="0">
    <w:p w14:paraId="109D9F32" w14:textId="77777777" w:rsidR="008C694E" w:rsidRDefault="008C694E" w:rsidP="00947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64CE0" w14:textId="6768EB5A" w:rsidR="00AC38E2" w:rsidRDefault="00AC38E2">
    <w:pPr>
      <w:pStyle w:val="Footer"/>
    </w:pPr>
    <w:r>
      <w:rPr>
        <w:noProof/>
        <w:lang w:val="en-US"/>
      </w:rPr>
      <mc:AlternateContent>
        <mc:Choice Requires="wps">
          <w:drawing>
            <wp:anchor distT="0" distB="0" distL="0" distR="0" simplePos="0" relativeHeight="251659264" behindDoc="0" locked="0" layoutInCell="1" allowOverlap="1" wp14:anchorId="3F19D634" wp14:editId="214B78B5">
              <wp:simplePos x="635" y="635"/>
              <wp:positionH relativeFrom="page">
                <wp:align>center</wp:align>
              </wp:positionH>
              <wp:positionV relativeFrom="page">
                <wp:align>bottom</wp:align>
              </wp:positionV>
              <wp:extent cx="1278255" cy="404495"/>
              <wp:effectExtent l="0" t="0" r="17145" b="0"/>
              <wp:wrapNone/>
              <wp:docPr id="2026621548" name="Text Box 2" descr="Regener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8255" cy="404495"/>
                      </a:xfrm>
                      <a:prstGeom prst="rect">
                        <a:avLst/>
                      </a:prstGeom>
                      <a:noFill/>
                      <a:ln>
                        <a:noFill/>
                      </a:ln>
                    </wps:spPr>
                    <wps:txbx>
                      <w:txbxContent>
                        <w:p w14:paraId="516467AE" w14:textId="13EA6F6E" w:rsidR="00AC38E2" w:rsidRPr="00AC38E2" w:rsidRDefault="00AC38E2" w:rsidP="00AC38E2">
                          <w:pPr>
                            <w:spacing w:after="0"/>
                            <w:rPr>
                              <w:rFonts w:ascii="Calibri" w:eastAsia="Calibri" w:hAnsi="Calibri" w:cs="Calibri"/>
                              <w:noProof/>
                              <w:color w:val="898989"/>
                              <w:szCs w:val="24"/>
                            </w:rPr>
                          </w:pPr>
                          <w:r w:rsidRPr="00AC38E2">
                            <w:rPr>
                              <w:rFonts w:ascii="Calibri" w:eastAsia="Calibri" w:hAnsi="Calibri" w:cs="Calibri"/>
                              <w:noProof/>
                              <w:color w:val="898989"/>
                              <w:szCs w:val="24"/>
                            </w:rPr>
                            <w:t>Regeneron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19D634" id="_x0000_t202" coordsize="21600,21600" o:spt="202" path="m,l,21600r21600,l21600,xe">
              <v:stroke joinstyle="miter"/>
              <v:path gradientshapeok="t" o:connecttype="rect"/>
            </v:shapetype>
            <v:shape id="Text Box 2" o:spid="_x0000_s1026" type="#_x0000_t202" alt="Regeneron - Internal" style="position:absolute;margin-left:0;margin-top:0;width:100.65pt;height:31.8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" filled="f" stroked="f">
              <v:textbox style="mso-fit-shape-to-text:t" inset="0,0,0,15pt">
                <w:txbxContent>
                  <w:p w14:paraId="516467AE" w14:textId="13EA6F6E" w:rsidR="00AC38E2" w:rsidRPr="00AC38E2" w:rsidRDefault="00AC38E2" w:rsidP="00AC38E2">
                    <w:pPr>
                      <w:spacing w:after="0"/>
                      <w:rPr>
                        <w:rFonts w:ascii="Calibri" w:eastAsia="Calibri" w:hAnsi="Calibri" w:cs="Calibri"/>
                        <w:noProof/>
                        <w:color w:val="898989"/>
                        <w:szCs w:val="24"/>
                      </w:rPr>
                    </w:pPr>
                    <w:r w:rsidRPr="00AC38E2">
                      <w:rPr>
                        <w:rFonts w:ascii="Calibri" w:eastAsia="Calibri" w:hAnsi="Calibri" w:cs="Calibri"/>
                        <w:noProof/>
                        <w:color w:val="898989"/>
                        <w:szCs w:val="24"/>
                      </w:rPr>
                      <w:t>Regeneron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264BE" w14:textId="45B5A83C" w:rsidR="00AC38E2" w:rsidRDefault="00AC38E2">
    <w:pPr>
      <w:pStyle w:val="Footer"/>
    </w:pPr>
    <w:r>
      <w:rPr>
        <w:noProof/>
        <w:lang w:val="en-US"/>
      </w:rPr>
      <mc:AlternateContent>
        <mc:Choice Requires="wps">
          <w:drawing>
            <wp:anchor distT="0" distB="0" distL="0" distR="0" simplePos="0" relativeHeight="251660288" behindDoc="0" locked="0" layoutInCell="1" allowOverlap="1" wp14:anchorId="6503E34E" wp14:editId="510AEE90">
              <wp:simplePos x="915035" y="9434195"/>
              <wp:positionH relativeFrom="page">
                <wp:align>center</wp:align>
              </wp:positionH>
              <wp:positionV relativeFrom="page">
                <wp:align>bottom</wp:align>
              </wp:positionV>
              <wp:extent cx="1278255" cy="404495"/>
              <wp:effectExtent l="0" t="0" r="17145" b="0"/>
              <wp:wrapNone/>
              <wp:docPr id="1070275604" name="Text Box 3" descr="Regener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8255" cy="404495"/>
                      </a:xfrm>
                      <a:prstGeom prst="rect">
                        <a:avLst/>
                      </a:prstGeom>
                      <a:noFill/>
                      <a:ln>
                        <a:noFill/>
                      </a:ln>
                    </wps:spPr>
                    <wps:txbx>
                      <w:txbxContent>
                        <w:p w14:paraId="6EEC4BB7" w14:textId="7A21B0D9" w:rsidR="00AC38E2" w:rsidRPr="00AC38E2" w:rsidRDefault="00AC38E2" w:rsidP="00AC38E2">
                          <w:pPr>
                            <w:spacing w:after="0"/>
                            <w:rPr>
                              <w:rFonts w:ascii="Calibri" w:eastAsia="Calibri" w:hAnsi="Calibri" w:cs="Calibri"/>
                              <w:noProof/>
                              <w:color w:val="898989"/>
                              <w:szCs w:val="24"/>
                            </w:rPr>
                          </w:pPr>
                          <w:r w:rsidRPr="00AC38E2">
                            <w:rPr>
                              <w:rFonts w:ascii="Calibri" w:eastAsia="Calibri" w:hAnsi="Calibri" w:cs="Calibri"/>
                              <w:noProof/>
                              <w:color w:val="898989"/>
                              <w:szCs w:val="24"/>
                            </w:rPr>
                            <w:t>Regeneron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03E34E" id="_x0000_t202" coordsize="21600,21600" o:spt="202" path="m,l,21600r21600,l21600,xe">
              <v:stroke joinstyle="miter"/>
              <v:path gradientshapeok="t" o:connecttype="rect"/>
            </v:shapetype>
            <v:shape id="Text Box 3" o:spid="_x0000_s1027" type="#_x0000_t202" alt="Regeneron - Internal" style="position:absolute;margin-left:0;margin-top:0;width:100.65pt;height:31.8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" filled="f" stroked="f">
              <v:textbox style="mso-fit-shape-to-text:t" inset="0,0,0,15pt">
                <w:txbxContent>
                  <w:p w14:paraId="6EEC4BB7" w14:textId="7A21B0D9" w:rsidR="00AC38E2" w:rsidRPr="00AC38E2" w:rsidRDefault="00AC38E2" w:rsidP="00AC38E2">
                    <w:pPr>
                      <w:spacing w:after="0"/>
                      <w:rPr>
                        <w:rFonts w:ascii="Calibri" w:eastAsia="Calibri" w:hAnsi="Calibri" w:cs="Calibri"/>
                        <w:noProof/>
                        <w:color w:val="898989"/>
                        <w:szCs w:val="24"/>
                      </w:rPr>
                    </w:pPr>
                    <w:r w:rsidRPr="00AC38E2">
                      <w:rPr>
                        <w:rFonts w:ascii="Calibri" w:eastAsia="Calibri" w:hAnsi="Calibri" w:cs="Calibri"/>
                        <w:noProof/>
                        <w:color w:val="898989"/>
                        <w:szCs w:val="24"/>
                      </w:rPr>
                      <w:t>Regeneron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2F30D" w14:textId="17ED7836" w:rsidR="00AC38E2" w:rsidRDefault="00AC38E2">
    <w:pPr>
      <w:pStyle w:val="Footer"/>
    </w:pPr>
    <w:r>
      <w:rPr>
        <w:noProof/>
        <w:lang w:val="en-US"/>
      </w:rPr>
      <mc:AlternateContent>
        <mc:Choice Requires="wps">
          <w:drawing>
            <wp:anchor distT="0" distB="0" distL="0" distR="0" simplePos="0" relativeHeight="251658240" behindDoc="0" locked="0" layoutInCell="1" allowOverlap="1" wp14:anchorId="0C297707" wp14:editId="5270B39F">
              <wp:simplePos x="914400" y="9433629"/>
              <wp:positionH relativeFrom="page">
                <wp:align>center</wp:align>
              </wp:positionH>
              <wp:positionV relativeFrom="page">
                <wp:align>bottom</wp:align>
              </wp:positionV>
              <wp:extent cx="1278255" cy="404495"/>
              <wp:effectExtent l="0" t="0" r="17145" b="0"/>
              <wp:wrapNone/>
              <wp:docPr id="44863428" name="Text Box 1" descr="Regener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8255" cy="404495"/>
                      </a:xfrm>
                      <a:prstGeom prst="rect">
                        <a:avLst/>
                      </a:prstGeom>
                      <a:noFill/>
                      <a:ln>
                        <a:noFill/>
                      </a:ln>
                    </wps:spPr>
                    <wps:txbx>
                      <w:txbxContent>
                        <w:p w14:paraId="227A4102" w14:textId="471CA598" w:rsidR="00AC38E2" w:rsidRPr="00AC38E2" w:rsidRDefault="00AC38E2" w:rsidP="00AC38E2">
                          <w:pPr>
                            <w:spacing w:after="0"/>
                            <w:rPr>
                              <w:rFonts w:ascii="Calibri" w:eastAsia="Calibri" w:hAnsi="Calibri" w:cs="Calibri"/>
                              <w:noProof/>
                              <w:color w:val="898989"/>
                              <w:szCs w:val="24"/>
                            </w:rPr>
                          </w:pPr>
                          <w:r w:rsidRPr="00AC38E2">
                            <w:rPr>
                              <w:rFonts w:ascii="Calibri" w:eastAsia="Calibri" w:hAnsi="Calibri" w:cs="Calibri"/>
                              <w:noProof/>
                              <w:color w:val="898989"/>
                              <w:szCs w:val="24"/>
                            </w:rPr>
                            <w:t>Regeneron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297707" id="_x0000_t202" coordsize="21600,21600" o:spt="202" path="m,l,21600r21600,l21600,xe">
              <v:stroke joinstyle="miter"/>
              <v:path gradientshapeok="t" o:connecttype="rect"/>
            </v:shapetype>
            <v:shape id="Text Box 1" o:spid="_x0000_s1028" type="#_x0000_t202" alt="Regeneron - Internal" style="position:absolute;margin-left:0;margin-top:0;width:100.65pt;height:31.8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" filled="f" stroked="f">
              <v:textbox style="mso-fit-shape-to-text:t" inset="0,0,0,15pt">
                <w:txbxContent>
                  <w:p w14:paraId="227A4102" w14:textId="471CA598" w:rsidR="00AC38E2" w:rsidRPr="00AC38E2" w:rsidRDefault="00AC38E2" w:rsidP="00AC38E2">
                    <w:pPr>
                      <w:spacing w:after="0"/>
                      <w:rPr>
                        <w:rFonts w:ascii="Calibri" w:eastAsia="Calibri" w:hAnsi="Calibri" w:cs="Calibri"/>
                        <w:noProof/>
                        <w:color w:val="898989"/>
                        <w:szCs w:val="24"/>
                      </w:rPr>
                    </w:pPr>
                    <w:r w:rsidRPr="00AC38E2">
                      <w:rPr>
                        <w:rFonts w:ascii="Calibri" w:eastAsia="Calibri" w:hAnsi="Calibri" w:cs="Calibri"/>
                        <w:noProof/>
                        <w:color w:val="898989"/>
                        <w:szCs w:val="24"/>
                      </w:rPr>
                      <w:t>Regeneron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A921F" w14:textId="77777777" w:rsidR="008C694E" w:rsidRDefault="008C694E" w:rsidP="00947CAE">
      <w:pPr>
        <w:spacing w:after="0" w:line="240" w:lineRule="auto"/>
      </w:pPr>
      <w:r>
        <w:separator/>
      </w:r>
    </w:p>
  </w:footnote>
  <w:footnote w:type="continuationSeparator" w:id="0">
    <w:p w14:paraId="02D795EE" w14:textId="77777777" w:rsidR="008C694E" w:rsidRDefault="008C694E" w:rsidP="00947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3475A" w14:textId="5B7F0451" w:rsidR="00032977" w:rsidRPr="002A534C" w:rsidRDefault="00032977" w:rsidP="00032977">
    <w:pPr>
      <w:pBdr>
        <w:bottom w:val="single" w:sz="4" w:space="1" w:color="auto"/>
      </w:pBdr>
      <w:tabs>
        <w:tab w:val="left" w:pos="8730"/>
      </w:tabs>
      <w:spacing w:after="0" w:line="240" w:lineRule="auto"/>
      <w:rPr>
        <w:rFonts w:asciiTheme="minorHAnsi" w:hAnsiTheme="minorHAnsi" w:cstheme="minorHAnsi"/>
        <w:b/>
        <w:bCs/>
        <w:sz w:val="20"/>
        <w:szCs w:val="20"/>
      </w:rPr>
    </w:pPr>
    <w:r w:rsidRPr="002A534C">
      <w:rPr>
        <w:rFonts w:asciiTheme="minorHAnsi" w:hAnsiTheme="minorHAnsi" w:cstheme="minorHAnsi"/>
        <w:b/>
        <w:bCs/>
        <w:sz w:val="20"/>
        <w:szCs w:val="20"/>
      </w:rPr>
      <w:t>T</w:t>
    </w:r>
    <w:r>
      <w:rPr>
        <w:rFonts w:asciiTheme="minorHAnsi" w:hAnsiTheme="minorHAnsi" w:cstheme="minorHAnsi"/>
        <w:b/>
        <w:bCs/>
        <w:sz w:val="20"/>
        <w:szCs w:val="20"/>
      </w:rPr>
      <w:t xml:space="preserve">ANZINA </w:t>
    </w:r>
    <w:r w:rsidRPr="002A534C">
      <w:rPr>
        <w:rFonts w:asciiTheme="minorHAnsi" w:hAnsiTheme="minorHAnsi" w:cstheme="minorHAnsi"/>
        <w:b/>
        <w:bCs/>
        <w:sz w:val="20"/>
        <w:szCs w:val="20"/>
      </w:rPr>
      <w:t>C</w:t>
    </w:r>
    <w:r>
      <w:rPr>
        <w:rFonts w:asciiTheme="minorHAnsi" w:hAnsiTheme="minorHAnsi" w:cstheme="minorHAnsi"/>
        <w:b/>
        <w:bCs/>
        <w:sz w:val="20"/>
        <w:szCs w:val="20"/>
      </w:rPr>
      <w:t xml:space="preserve">HOWDHURY </w:t>
    </w:r>
    <w:r w:rsidRPr="002A534C">
      <w:rPr>
        <w:rFonts w:asciiTheme="minorHAnsi" w:hAnsiTheme="minorHAnsi" w:cstheme="minorHAnsi"/>
        <w:b/>
        <w:bCs/>
        <w:sz w:val="20"/>
        <w:szCs w:val="20"/>
      </w:rPr>
      <w:t xml:space="preserve"> </w:t>
    </w:r>
    <w:r w:rsidRPr="002A534C">
      <w:rPr>
        <w:rFonts w:asciiTheme="minorHAnsi" w:hAnsiTheme="minorHAnsi" w:cstheme="minorHAnsi"/>
        <w:sz w:val="20"/>
        <w:szCs w:val="20"/>
        <w:lang w:val="en-US"/>
      </w:rPr>
      <w:t xml:space="preserve">Cell: 914 432 6792 </w:t>
    </w:r>
    <w:r>
      <w:rPr>
        <w:rFonts w:asciiTheme="minorHAnsi" w:hAnsiTheme="minorHAnsi" w:cstheme="minorHAnsi"/>
        <w:sz w:val="20"/>
        <w:szCs w:val="20"/>
        <w:lang w:val="en-US"/>
      </w:rPr>
      <w:t xml:space="preserve">/ </w:t>
    </w:r>
    <w:r w:rsidRPr="002A534C">
      <w:rPr>
        <w:rFonts w:asciiTheme="minorHAnsi" w:hAnsiTheme="minorHAnsi" w:cstheme="minorHAnsi"/>
        <w:sz w:val="20"/>
        <w:szCs w:val="20"/>
        <w:lang w:val="en-US"/>
      </w:rPr>
      <w:t xml:space="preserve">Email: </w:t>
    </w:r>
    <w:hyperlink r:id="rId1" w:history="1">
      <w:r w:rsidRPr="006659AF">
        <w:rPr>
          <w:rStyle w:val="Hyperlink"/>
          <w:rFonts w:asciiTheme="minorHAnsi" w:hAnsiTheme="minorHAnsi" w:cstheme="minorHAnsi"/>
          <w:sz w:val="20"/>
          <w:szCs w:val="20"/>
          <w:lang w:val="en-US"/>
        </w:rPr>
        <w:t>chowdht@outlook.</w:t>
      </w:r>
      <w:r w:rsidRPr="006659AF">
        <w:rPr>
          <w:rStyle w:val="Hyperlink"/>
          <w:rFonts w:asciiTheme="minorHAnsi" w:hAnsiTheme="minorHAnsi" w:cstheme="minorHAnsi"/>
          <w:sz w:val="20"/>
          <w:szCs w:val="20"/>
        </w:rPr>
        <w:t>com</w:t>
      </w:r>
    </w:hyperlink>
  </w:p>
  <w:p w14:paraId="775F14E6" w14:textId="5772A726" w:rsidR="00947CAE" w:rsidRPr="00032977" w:rsidRDefault="00947CAE" w:rsidP="000329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PersonalInfo"/>
      <w:lvlText w:val="*"/>
      <w:lvlJc w:val="left"/>
      <w:rPr>
        <w:rFonts w:cs="Times New Roman"/>
      </w:rPr>
    </w:lvl>
  </w:abstractNum>
  <w:abstractNum w:abstractNumId="1" w15:restartNumberingAfterBreak="0">
    <w:nsid w:val="01583398"/>
    <w:multiLevelType w:val="hybridMultilevel"/>
    <w:tmpl w:val="37D65C8A"/>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3155F9A"/>
    <w:multiLevelType w:val="hybridMultilevel"/>
    <w:tmpl w:val="A75CE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4C3AD7"/>
    <w:multiLevelType w:val="hybridMultilevel"/>
    <w:tmpl w:val="20E8DD30"/>
    <w:lvl w:ilvl="0" w:tplc="484E4A96">
      <w:start w:val="1"/>
      <w:numFmt w:val="bullet"/>
      <w:lvlText w:val=""/>
      <w:lvlJc w:val="left"/>
      <w:pPr>
        <w:ind w:left="752" w:hanging="360"/>
      </w:pPr>
      <w:rPr>
        <w:rFonts w:ascii="Symbol" w:hAnsi="Symbol" w:hint="default"/>
        <w:b w:val="0"/>
        <w:bCs w:val="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0040E6F"/>
    <w:multiLevelType w:val="hybridMultilevel"/>
    <w:tmpl w:val="CA441E5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BDB54FC"/>
    <w:multiLevelType w:val="hybridMultilevel"/>
    <w:tmpl w:val="13CA6E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40F0A0B"/>
    <w:multiLevelType w:val="hybridMultilevel"/>
    <w:tmpl w:val="A43C3188"/>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7" w15:restartNumberingAfterBreak="0">
    <w:nsid w:val="2A610496"/>
    <w:multiLevelType w:val="hybridMultilevel"/>
    <w:tmpl w:val="1DF6B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9853C6"/>
    <w:multiLevelType w:val="multilevel"/>
    <w:tmpl w:val="11229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2617A4"/>
    <w:multiLevelType w:val="hybridMultilevel"/>
    <w:tmpl w:val="55AAD8C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3CBF3A10"/>
    <w:multiLevelType w:val="multilevel"/>
    <w:tmpl w:val="8DDC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D4E32"/>
    <w:multiLevelType w:val="hybridMultilevel"/>
    <w:tmpl w:val="58647E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1773E9A"/>
    <w:multiLevelType w:val="multilevel"/>
    <w:tmpl w:val="B84E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71506"/>
    <w:multiLevelType w:val="hybridMultilevel"/>
    <w:tmpl w:val="9B2EC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485A4F"/>
    <w:multiLevelType w:val="multilevel"/>
    <w:tmpl w:val="AA04CA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ED401F"/>
    <w:multiLevelType w:val="hybridMultilevel"/>
    <w:tmpl w:val="E20EEE8A"/>
    <w:lvl w:ilvl="0" w:tplc="10090001">
      <w:start w:val="1"/>
      <w:numFmt w:val="bullet"/>
      <w:lvlText w:val=""/>
      <w:lvlJc w:val="left"/>
      <w:pPr>
        <w:ind w:left="2204" w:hanging="360"/>
      </w:pPr>
      <w:rPr>
        <w:rFonts w:ascii="Symbol" w:hAnsi="Symbol" w:hint="default"/>
      </w:rPr>
    </w:lvl>
    <w:lvl w:ilvl="1" w:tplc="10090003" w:tentative="1">
      <w:start w:val="1"/>
      <w:numFmt w:val="bullet"/>
      <w:lvlText w:val="o"/>
      <w:lvlJc w:val="left"/>
      <w:pPr>
        <w:ind w:left="2924" w:hanging="360"/>
      </w:pPr>
      <w:rPr>
        <w:rFonts w:ascii="Courier New" w:hAnsi="Courier New" w:cs="Courier New" w:hint="default"/>
      </w:rPr>
    </w:lvl>
    <w:lvl w:ilvl="2" w:tplc="10090005" w:tentative="1">
      <w:start w:val="1"/>
      <w:numFmt w:val="bullet"/>
      <w:lvlText w:val=""/>
      <w:lvlJc w:val="left"/>
      <w:pPr>
        <w:ind w:left="3644" w:hanging="360"/>
      </w:pPr>
      <w:rPr>
        <w:rFonts w:ascii="Wingdings" w:hAnsi="Wingdings" w:hint="default"/>
      </w:rPr>
    </w:lvl>
    <w:lvl w:ilvl="3" w:tplc="10090001">
      <w:start w:val="1"/>
      <w:numFmt w:val="bullet"/>
      <w:lvlText w:val=""/>
      <w:lvlJc w:val="left"/>
      <w:pPr>
        <w:ind w:left="4364" w:hanging="360"/>
      </w:pPr>
      <w:rPr>
        <w:rFonts w:ascii="Symbol" w:hAnsi="Symbol" w:hint="default"/>
      </w:rPr>
    </w:lvl>
    <w:lvl w:ilvl="4" w:tplc="10090003" w:tentative="1">
      <w:start w:val="1"/>
      <w:numFmt w:val="bullet"/>
      <w:lvlText w:val="o"/>
      <w:lvlJc w:val="left"/>
      <w:pPr>
        <w:ind w:left="5084" w:hanging="360"/>
      </w:pPr>
      <w:rPr>
        <w:rFonts w:ascii="Courier New" w:hAnsi="Courier New" w:cs="Courier New" w:hint="default"/>
      </w:rPr>
    </w:lvl>
    <w:lvl w:ilvl="5" w:tplc="10090005" w:tentative="1">
      <w:start w:val="1"/>
      <w:numFmt w:val="bullet"/>
      <w:lvlText w:val=""/>
      <w:lvlJc w:val="left"/>
      <w:pPr>
        <w:ind w:left="5804" w:hanging="360"/>
      </w:pPr>
      <w:rPr>
        <w:rFonts w:ascii="Wingdings" w:hAnsi="Wingdings" w:hint="default"/>
      </w:rPr>
    </w:lvl>
    <w:lvl w:ilvl="6" w:tplc="10090001" w:tentative="1">
      <w:start w:val="1"/>
      <w:numFmt w:val="bullet"/>
      <w:lvlText w:val=""/>
      <w:lvlJc w:val="left"/>
      <w:pPr>
        <w:ind w:left="6524" w:hanging="360"/>
      </w:pPr>
      <w:rPr>
        <w:rFonts w:ascii="Symbol" w:hAnsi="Symbol" w:hint="default"/>
      </w:rPr>
    </w:lvl>
    <w:lvl w:ilvl="7" w:tplc="10090003" w:tentative="1">
      <w:start w:val="1"/>
      <w:numFmt w:val="bullet"/>
      <w:lvlText w:val="o"/>
      <w:lvlJc w:val="left"/>
      <w:pPr>
        <w:ind w:left="7244" w:hanging="360"/>
      </w:pPr>
      <w:rPr>
        <w:rFonts w:ascii="Courier New" w:hAnsi="Courier New" w:cs="Courier New" w:hint="default"/>
      </w:rPr>
    </w:lvl>
    <w:lvl w:ilvl="8" w:tplc="10090005" w:tentative="1">
      <w:start w:val="1"/>
      <w:numFmt w:val="bullet"/>
      <w:lvlText w:val=""/>
      <w:lvlJc w:val="left"/>
      <w:pPr>
        <w:ind w:left="7964" w:hanging="360"/>
      </w:pPr>
      <w:rPr>
        <w:rFonts w:ascii="Wingdings" w:hAnsi="Wingdings" w:hint="default"/>
      </w:rPr>
    </w:lvl>
  </w:abstractNum>
  <w:abstractNum w:abstractNumId="16" w15:restartNumberingAfterBreak="0">
    <w:nsid w:val="500F1876"/>
    <w:multiLevelType w:val="hybridMultilevel"/>
    <w:tmpl w:val="3080EB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6FF452A"/>
    <w:multiLevelType w:val="hybridMultilevel"/>
    <w:tmpl w:val="24BC8B14"/>
    <w:lvl w:ilvl="0" w:tplc="10090001">
      <w:start w:val="1"/>
      <w:numFmt w:val="bullet"/>
      <w:lvlText w:val=""/>
      <w:lvlJc w:val="left"/>
      <w:pPr>
        <w:ind w:left="3840" w:hanging="360"/>
      </w:pPr>
      <w:rPr>
        <w:rFonts w:ascii="Symbol" w:hAnsi="Symbol" w:hint="default"/>
      </w:rPr>
    </w:lvl>
    <w:lvl w:ilvl="1" w:tplc="10090003" w:tentative="1">
      <w:start w:val="1"/>
      <w:numFmt w:val="bullet"/>
      <w:lvlText w:val="o"/>
      <w:lvlJc w:val="left"/>
      <w:pPr>
        <w:ind w:left="4560" w:hanging="360"/>
      </w:pPr>
      <w:rPr>
        <w:rFonts w:ascii="Courier New" w:hAnsi="Courier New" w:cs="Courier New" w:hint="default"/>
      </w:rPr>
    </w:lvl>
    <w:lvl w:ilvl="2" w:tplc="10090005" w:tentative="1">
      <w:start w:val="1"/>
      <w:numFmt w:val="bullet"/>
      <w:lvlText w:val=""/>
      <w:lvlJc w:val="left"/>
      <w:pPr>
        <w:ind w:left="5280" w:hanging="360"/>
      </w:pPr>
      <w:rPr>
        <w:rFonts w:ascii="Wingdings" w:hAnsi="Wingdings" w:hint="default"/>
      </w:rPr>
    </w:lvl>
    <w:lvl w:ilvl="3" w:tplc="10090001" w:tentative="1">
      <w:start w:val="1"/>
      <w:numFmt w:val="bullet"/>
      <w:lvlText w:val=""/>
      <w:lvlJc w:val="left"/>
      <w:pPr>
        <w:ind w:left="6000" w:hanging="360"/>
      </w:pPr>
      <w:rPr>
        <w:rFonts w:ascii="Symbol" w:hAnsi="Symbol" w:hint="default"/>
      </w:rPr>
    </w:lvl>
    <w:lvl w:ilvl="4" w:tplc="10090003" w:tentative="1">
      <w:start w:val="1"/>
      <w:numFmt w:val="bullet"/>
      <w:lvlText w:val="o"/>
      <w:lvlJc w:val="left"/>
      <w:pPr>
        <w:ind w:left="6720" w:hanging="360"/>
      </w:pPr>
      <w:rPr>
        <w:rFonts w:ascii="Courier New" w:hAnsi="Courier New" w:cs="Courier New" w:hint="default"/>
      </w:rPr>
    </w:lvl>
    <w:lvl w:ilvl="5" w:tplc="10090005" w:tentative="1">
      <w:start w:val="1"/>
      <w:numFmt w:val="bullet"/>
      <w:lvlText w:val=""/>
      <w:lvlJc w:val="left"/>
      <w:pPr>
        <w:ind w:left="7440" w:hanging="360"/>
      </w:pPr>
      <w:rPr>
        <w:rFonts w:ascii="Wingdings" w:hAnsi="Wingdings" w:hint="default"/>
      </w:rPr>
    </w:lvl>
    <w:lvl w:ilvl="6" w:tplc="10090001" w:tentative="1">
      <w:start w:val="1"/>
      <w:numFmt w:val="bullet"/>
      <w:lvlText w:val=""/>
      <w:lvlJc w:val="left"/>
      <w:pPr>
        <w:ind w:left="8160" w:hanging="360"/>
      </w:pPr>
      <w:rPr>
        <w:rFonts w:ascii="Symbol" w:hAnsi="Symbol" w:hint="default"/>
      </w:rPr>
    </w:lvl>
    <w:lvl w:ilvl="7" w:tplc="10090003" w:tentative="1">
      <w:start w:val="1"/>
      <w:numFmt w:val="bullet"/>
      <w:lvlText w:val="o"/>
      <w:lvlJc w:val="left"/>
      <w:pPr>
        <w:ind w:left="8880" w:hanging="360"/>
      </w:pPr>
      <w:rPr>
        <w:rFonts w:ascii="Courier New" w:hAnsi="Courier New" w:cs="Courier New" w:hint="default"/>
      </w:rPr>
    </w:lvl>
    <w:lvl w:ilvl="8" w:tplc="10090005" w:tentative="1">
      <w:start w:val="1"/>
      <w:numFmt w:val="bullet"/>
      <w:lvlText w:val=""/>
      <w:lvlJc w:val="left"/>
      <w:pPr>
        <w:ind w:left="9600" w:hanging="360"/>
      </w:pPr>
      <w:rPr>
        <w:rFonts w:ascii="Wingdings" w:hAnsi="Wingdings" w:hint="default"/>
      </w:rPr>
    </w:lvl>
  </w:abstractNum>
  <w:abstractNum w:abstractNumId="18" w15:restartNumberingAfterBreak="0">
    <w:nsid w:val="59972E14"/>
    <w:multiLevelType w:val="hybridMultilevel"/>
    <w:tmpl w:val="D312D2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A08321A"/>
    <w:multiLevelType w:val="multilevel"/>
    <w:tmpl w:val="AB32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B859B9"/>
    <w:multiLevelType w:val="multilevel"/>
    <w:tmpl w:val="ACE6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36C6F"/>
    <w:multiLevelType w:val="hybridMultilevel"/>
    <w:tmpl w:val="4C34DCEE"/>
    <w:lvl w:ilvl="0" w:tplc="10090001">
      <w:start w:val="1"/>
      <w:numFmt w:val="bullet"/>
      <w:lvlText w:val=""/>
      <w:lvlJc w:val="left"/>
      <w:pPr>
        <w:ind w:left="825" w:hanging="360"/>
      </w:pPr>
      <w:rPr>
        <w:rFonts w:ascii="Symbol" w:hAnsi="Symbol" w:hint="default"/>
      </w:rPr>
    </w:lvl>
    <w:lvl w:ilvl="1" w:tplc="10090003" w:tentative="1">
      <w:start w:val="1"/>
      <w:numFmt w:val="bullet"/>
      <w:lvlText w:val="o"/>
      <w:lvlJc w:val="left"/>
      <w:pPr>
        <w:ind w:left="1545" w:hanging="360"/>
      </w:pPr>
      <w:rPr>
        <w:rFonts w:ascii="Courier New" w:hAnsi="Courier New" w:cs="Courier New" w:hint="default"/>
      </w:rPr>
    </w:lvl>
    <w:lvl w:ilvl="2" w:tplc="10090005" w:tentative="1">
      <w:start w:val="1"/>
      <w:numFmt w:val="bullet"/>
      <w:lvlText w:val=""/>
      <w:lvlJc w:val="left"/>
      <w:pPr>
        <w:ind w:left="2265" w:hanging="360"/>
      </w:pPr>
      <w:rPr>
        <w:rFonts w:ascii="Wingdings" w:hAnsi="Wingdings" w:hint="default"/>
      </w:rPr>
    </w:lvl>
    <w:lvl w:ilvl="3" w:tplc="10090001" w:tentative="1">
      <w:start w:val="1"/>
      <w:numFmt w:val="bullet"/>
      <w:lvlText w:val=""/>
      <w:lvlJc w:val="left"/>
      <w:pPr>
        <w:ind w:left="2985" w:hanging="360"/>
      </w:pPr>
      <w:rPr>
        <w:rFonts w:ascii="Symbol" w:hAnsi="Symbol" w:hint="default"/>
      </w:rPr>
    </w:lvl>
    <w:lvl w:ilvl="4" w:tplc="10090003" w:tentative="1">
      <w:start w:val="1"/>
      <w:numFmt w:val="bullet"/>
      <w:lvlText w:val="o"/>
      <w:lvlJc w:val="left"/>
      <w:pPr>
        <w:ind w:left="3705" w:hanging="360"/>
      </w:pPr>
      <w:rPr>
        <w:rFonts w:ascii="Courier New" w:hAnsi="Courier New" w:cs="Courier New" w:hint="default"/>
      </w:rPr>
    </w:lvl>
    <w:lvl w:ilvl="5" w:tplc="10090005" w:tentative="1">
      <w:start w:val="1"/>
      <w:numFmt w:val="bullet"/>
      <w:lvlText w:val=""/>
      <w:lvlJc w:val="left"/>
      <w:pPr>
        <w:ind w:left="4425" w:hanging="360"/>
      </w:pPr>
      <w:rPr>
        <w:rFonts w:ascii="Wingdings" w:hAnsi="Wingdings" w:hint="default"/>
      </w:rPr>
    </w:lvl>
    <w:lvl w:ilvl="6" w:tplc="10090001" w:tentative="1">
      <w:start w:val="1"/>
      <w:numFmt w:val="bullet"/>
      <w:lvlText w:val=""/>
      <w:lvlJc w:val="left"/>
      <w:pPr>
        <w:ind w:left="5145" w:hanging="360"/>
      </w:pPr>
      <w:rPr>
        <w:rFonts w:ascii="Symbol" w:hAnsi="Symbol" w:hint="default"/>
      </w:rPr>
    </w:lvl>
    <w:lvl w:ilvl="7" w:tplc="10090003" w:tentative="1">
      <w:start w:val="1"/>
      <w:numFmt w:val="bullet"/>
      <w:lvlText w:val="o"/>
      <w:lvlJc w:val="left"/>
      <w:pPr>
        <w:ind w:left="5865" w:hanging="360"/>
      </w:pPr>
      <w:rPr>
        <w:rFonts w:ascii="Courier New" w:hAnsi="Courier New" w:cs="Courier New" w:hint="default"/>
      </w:rPr>
    </w:lvl>
    <w:lvl w:ilvl="8" w:tplc="10090005" w:tentative="1">
      <w:start w:val="1"/>
      <w:numFmt w:val="bullet"/>
      <w:lvlText w:val=""/>
      <w:lvlJc w:val="left"/>
      <w:pPr>
        <w:ind w:left="6585" w:hanging="360"/>
      </w:pPr>
      <w:rPr>
        <w:rFonts w:ascii="Wingdings" w:hAnsi="Wingdings" w:hint="default"/>
      </w:rPr>
    </w:lvl>
  </w:abstractNum>
  <w:abstractNum w:abstractNumId="22" w15:restartNumberingAfterBreak="0">
    <w:nsid w:val="6055745F"/>
    <w:multiLevelType w:val="multilevel"/>
    <w:tmpl w:val="1B6439A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B13786"/>
    <w:multiLevelType w:val="multilevel"/>
    <w:tmpl w:val="9C54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495057"/>
    <w:multiLevelType w:val="hybridMultilevel"/>
    <w:tmpl w:val="B56CA5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36F6A80"/>
    <w:multiLevelType w:val="hybridMultilevel"/>
    <w:tmpl w:val="21946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65402E"/>
    <w:multiLevelType w:val="hybridMultilevel"/>
    <w:tmpl w:val="E252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594AF5"/>
    <w:multiLevelType w:val="multilevel"/>
    <w:tmpl w:val="C3CA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BB5CDE"/>
    <w:multiLevelType w:val="multilevel"/>
    <w:tmpl w:val="ECB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E45942"/>
    <w:multiLevelType w:val="hybridMultilevel"/>
    <w:tmpl w:val="1F56A676"/>
    <w:lvl w:ilvl="0" w:tplc="10090001">
      <w:start w:val="1"/>
      <w:numFmt w:val="bullet"/>
      <w:lvlText w:val=""/>
      <w:lvlJc w:val="left"/>
      <w:pPr>
        <w:ind w:left="1038" w:hanging="360"/>
      </w:pPr>
      <w:rPr>
        <w:rFonts w:ascii="Symbol" w:hAnsi="Symbol" w:hint="default"/>
      </w:rPr>
    </w:lvl>
    <w:lvl w:ilvl="1" w:tplc="10090019" w:tentative="1">
      <w:start w:val="1"/>
      <w:numFmt w:val="lowerLetter"/>
      <w:lvlText w:val="%2."/>
      <w:lvlJc w:val="left"/>
      <w:pPr>
        <w:ind w:left="1758" w:hanging="360"/>
      </w:pPr>
    </w:lvl>
    <w:lvl w:ilvl="2" w:tplc="1009001B" w:tentative="1">
      <w:start w:val="1"/>
      <w:numFmt w:val="lowerRoman"/>
      <w:lvlText w:val="%3."/>
      <w:lvlJc w:val="right"/>
      <w:pPr>
        <w:ind w:left="2478" w:hanging="180"/>
      </w:pPr>
    </w:lvl>
    <w:lvl w:ilvl="3" w:tplc="1009000F" w:tentative="1">
      <w:start w:val="1"/>
      <w:numFmt w:val="decimal"/>
      <w:lvlText w:val="%4."/>
      <w:lvlJc w:val="left"/>
      <w:pPr>
        <w:ind w:left="3198" w:hanging="360"/>
      </w:pPr>
    </w:lvl>
    <w:lvl w:ilvl="4" w:tplc="10090019" w:tentative="1">
      <w:start w:val="1"/>
      <w:numFmt w:val="lowerLetter"/>
      <w:lvlText w:val="%5."/>
      <w:lvlJc w:val="left"/>
      <w:pPr>
        <w:ind w:left="3918" w:hanging="360"/>
      </w:pPr>
    </w:lvl>
    <w:lvl w:ilvl="5" w:tplc="1009001B" w:tentative="1">
      <w:start w:val="1"/>
      <w:numFmt w:val="lowerRoman"/>
      <w:lvlText w:val="%6."/>
      <w:lvlJc w:val="right"/>
      <w:pPr>
        <w:ind w:left="4638" w:hanging="180"/>
      </w:pPr>
    </w:lvl>
    <w:lvl w:ilvl="6" w:tplc="1009000F" w:tentative="1">
      <w:start w:val="1"/>
      <w:numFmt w:val="decimal"/>
      <w:lvlText w:val="%7."/>
      <w:lvlJc w:val="left"/>
      <w:pPr>
        <w:ind w:left="5358" w:hanging="360"/>
      </w:pPr>
    </w:lvl>
    <w:lvl w:ilvl="7" w:tplc="10090019" w:tentative="1">
      <w:start w:val="1"/>
      <w:numFmt w:val="lowerLetter"/>
      <w:lvlText w:val="%8."/>
      <w:lvlJc w:val="left"/>
      <w:pPr>
        <w:ind w:left="6078" w:hanging="360"/>
      </w:pPr>
    </w:lvl>
    <w:lvl w:ilvl="8" w:tplc="1009001B" w:tentative="1">
      <w:start w:val="1"/>
      <w:numFmt w:val="lowerRoman"/>
      <w:lvlText w:val="%9."/>
      <w:lvlJc w:val="right"/>
      <w:pPr>
        <w:ind w:left="6798" w:hanging="180"/>
      </w:pPr>
    </w:lvl>
  </w:abstractNum>
  <w:abstractNum w:abstractNumId="30" w15:restartNumberingAfterBreak="0">
    <w:nsid w:val="7E834216"/>
    <w:multiLevelType w:val="hybridMultilevel"/>
    <w:tmpl w:val="1160DF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E8C16ED"/>
    <w:multiLevelType w:val="hybridMultilevel"/>
    <w:tmpl w:val="518604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53769798">
    <w:abstractNumId w:val="31"/>
  </w:num>
  <w:num w:numId="2" w16cid:durableId="568157160">
    <w:abstractNumId w:val="17"/>
  </w:num>
  <w:num w:numId="3" w16cid:durableId="524710137">
    <w:abstractNumId w:val="4"/>
  </w:num>
  <w:num w:numId="4" w16cid:durableId="2114351565">
    <w:abstractNumId w:val="29"/>
  </w:num>
  <w:num w:numId="5" w16cid:durableId="770785175">
    <w:abstractNumId w:val="5"/>
  </w:num>
  <w:num w:numId="6" w16cid:durableId="1839231592">
    <w:abstractNumId w:val="21"/>
  </w:num>
  <w:num w:numId="7" w16cid:durableId="1419449592">
    <w:abstractNumId w:val="3"/>
  </w:num>
  <w:num w:numId="8" w16cid:durableId="1699117102">
    <w:abstractNumId w:val="0"/>
    <w:lvlOverride w:ilvl="0">
      <w:lvl w:ilvl="0">
        <w:numFmt w:val="bullet"/>
        <w:pStyle w:val="PersonalInfo"/>
        <w:lvlText w:val=""/>
        <w:legacy w:legacy="1" w:legacySpace="0" w:legacyIndent="240"/>
        <w:lvlJc w:val="left"/>
        <w:pPr>
          <w:ind w:left="240" w:hanging="240"/>
        </w:pPr>
        <w:rPr>
          <w:rFonts w:ascii="Wingdings" w:hAnsi="Wingdings"/>
          <w:sz w:val="12"/>
        </w:rPr>
      </w:lvl>
    </w:lvlOverride>
  </w:num>
  <w:num w:numId="9" w16cid:durableId="1271476228">
    <w:abstractNumId w:val="15"/>
  </w:num>
  <w:num w:numId="10" w16cid:durableId="847793817">
    <w:abstractNumId w:val="11"/>
  </w:num>
  <w:num w:numId="11" w16cid:durableId="1254435369">
    <w:abstractNumId w:val="20"/>
  </w:num>
  <w:num w:numId="12" w16cid:durableId="1312247096">
    <w:abstractNumId w:val="1"/>
  </w:num>
  <w:num w:numId="13" w16cid:durableId="1947732307">
    <w:abstractNumId w:val="28"/>
  </w:num>
  <w:num w:numId="14" w16cid:durableId="649289750">
    <w:abstractNumId w:val="10"/>
  </w:num>
  <w:num w:numId="15" w16cid:durableId="732773677">
    <w:abstractNumId w:val="16"/>
  </w:num>
  <w:num w:numId="16" w16cid:durableId="2075854222">
    <w:abstractNumId w:val="6"/>
  </w:num>
  <w:num w:numId="17" w16cid:durableId="502941373">
    <w:abstractNumId w:val="30"/>
  </w:num>
  <w:num w:numId="18" w16cid:durableId="320306326">
    <w:abstractNumId w:val="9"/>
  </w:num>
  <w:num w:numId="19" w16cid:durableId="880937900">
    <w:abstractNumId w:val="19"/>
  </w:num>
  <w:num w:numId="20" w16cid:durableId="860364595">
    <w:abstractNumId w:val="8"/>
  </w:num>
  <w:num w:numId="21" w16cid:durableId="628441608">
    <w:abstractNumId w:val="27"/>
  </w:num>
  <w:num w:numId="22" w16cid:durableId="1115447597">
    <w:abstractNumId w:val="23"/>
  </w:num>
  <w:num w:numId="23" w16cid:durableId="177624201">
    <w:abstractNumId w:val="14"/>
  </w:num>
  <w:num w:numId="24" w16cid:durableId="672487815">
    <w:abstractNumId w:val="12"/>
  </w:num>
  <w:num w:numId="25" w16cid:durableId="432214436">
    <w:abstractNumId w:val="18"/>
  </w:num>
  <w:num w:numId="26" w16cid:durableId="1043600631">
    <w:abstractNumId w:val="24"/>
  </w:num>
  <w:num w:numId="27" w16cid:durableId="797257992">
    <w:abstractNumId w:val="13"/>
  </w:num>
  <w:num w:numId="28" w16cid:durableId="59407062">
    <w:abstractNumId w:val="25"/>
  </w:num>
  <w:num w:numId="29" w16cid:durableId="1850413229">
    <w:abstractNumId w:val="2"/>
  </w:num>
  <w:num w:numId="30" w16cid:durableId="250234952">
    <w:abstractNumId w:val="7"/>
  </w:num>
  <w:num w:numId="31" w16cid:durableId="1253970116">
    <w:abstractNumId w:val="26"/>
  </w:num>
  <w:num w:numId="32" w16cid:durableId="6141388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AyMTSyNDQ3M7awMDFQ0lEKTi0uzszPAykwNqgFAAf9WHctAAAA"/>
  </w:docVars>
  <w:rsids>
    <w:rsidRoot w:val="006A67CA"/>
    <w:rsid w:val="0000564C"/>
    <w:rsid w:val="00010FB9"/>
    <w:rsid w:val="00013716"/>
    <w:rsid w:val="00013A39"/>
    <w:rsid w:val="00015A73"/>
    <w:rsid w:val="00016808"/>
    <w:rsid w:val="000175A8"/>
    <w:rsid w:val="00017781"/>
    <w:rsid w:val="00020EA7"/>
    <w:rsid w:val="0002721B"/>
    <w:rsid w:val="00032977"/>
    <w:rsid w:val="00032CA2"/>
    <w:rsid w:val="000337CD"/>
    <w:rsid w:val="00034F0D"/>
    <w:rsid w:val="000351FF"/>
    <w:rsid w:val="00035217"/>
    <w:rsid w:val="00041C95"/>
    <w:rsid w:val="00044133"/>
    <w:rsid w:val="00052316"/>
    <w:rsid w:val="0005281B"/>
    <w:rsid w:val="000545C5"/>
    <w:rsid w:val="00054E30"/>
    <w:rsid w:val="00056BBA"/>
    <w:rsid w:val="00057A8D"/>
    <w:rsid w:val="00065D3C"/>
    <w:rsid w:val="00067726"/>
    <w:rsid w:val="0008107D"/>
    <w:rsid w:val="00081350"/>
    <w:rsid w:val="0009015C"/>
    <w:rsid w:val="00093B86"/>
    <w:rsid w:val="000947C0"/>
    <w:rsid w:val="00096CDC"/>
    <w:rsid w:val="00097538"/>
    <w:rsid w:val="000A07BE"/>
    <w:rsid w:val="000A26E9"/>
    <w:rsid w:val="000A79AD"/>
    <w:rsid w:val="000B1A3A"/>
    <w:rsid w:val="000B31E8"/>
    <w:rsid w:val="000B4289"/>
    <w:rsid w:val="000B54AB"/>
    <w:rsid w:val="000B7E25"/>
    <w:rsid w:val="000C01ED"/>
    <w:rsid w:val="000C099D"/>
    <w:rsid w:val="000C1BAA"/>
    <w:rsid w:val="000C46B6"/>
    <w:rsid w:val="000C57B3"/>
    <w:rsid w:val="000C6563"/>
    <w:rsid w:val="000C75E1"/>
    <w:rsid w:val="000D22C8"/>
    <w:rsid w:val="000D3867"/>
    <w:rsid w:val="000D7100"/>
    <w:rsid w:val="000D7444"/>
    <w:rsid w:val="000E0C38"/>
    <w:rsid w:val="000E312A"/>
    <w:rsid w:val="000E3A7C"/>
    <w:rsid w:val="000E64E8"/>
    <w:rsid w:val="000E67BB"/>
    <w:rsid w:val="000F0A5A"/>
    <w:rsid w:val="000F142A"/>
    <w:rsid w:val="000F18FF"/>
    <w:rsid w:val="000F1DFC"/>
    <w:rsid w:val="000F37B5"/>
    <w:rsid w:val="000F3962"/>
    <w:rsid w:val="000F4C66"/>
    <w:rsid w:val="0010331D"/>
    <w:rsid w:val="00105A7A"/>
    <w:rsid w:val="00106BC2"/>
    <w:rsid w:val="00107218"/>
    <w:rsid w:val="0011161A"/>
    <w:rsid w:val="00115724"/>
    <w:rsid w:val="00116095"/>
    <w:rsid w:val="001170CE"/>
    <w:rsid w:val="00124D25"/>
    <w:rsid w:val="00125515"/>
    <w:rsid w:val="0013037E"/>
    <w:rsid w:val="00130762"/>
    <w:rsid w:val="00131A3B"/>
    <w:rsid w:val="00135D3D"/>
    <w:rsid w:val="00136A84"/>
    <w:rsid w:val="0013778F"/>
    <w:rsid w:val="00137B11"/>
    <w:rsid w:val="00137F69"/>
    <w:rsid w:val="00141F24"/>
    <w:rsid w:val="001424A2"/>
    <w:rsid w:val="00142C6C"/>
    <w:rsid w:val="00143C5F"/>
    <w:rsid w:val="00144EFE"/>
    <w:rsid w:val="001450ED"/>
    <w:rsid w:val="0014536C"/>
    <w:rsid w:val="00145C6B"/>
    <w:rsid w:val="00145CD5"/>
    <w:rsid w:val="00146BA9"/>
    <w:rsid w:val="00146E2C"/>
    <w:rsid w:val="00151666"/>
    <w:rsid w:val="0015385C"/>
    <w:rsid w:val="0015646A"/>
    <w:rsid w:val="001571C3"/>
    <w:rsid w:val="00157C3C"/>
    <w:rsid w:val="0016065E"/>
    <w:rsid w:val="00162048"/>
    <w:rsid w:val="00162E3F"/>
    <w:rsid w:val="00172AF3"/>
    <w:rsid w:val="00173361"/>
    <w:rsid w:val="001734A7"/>
    <w:rsid w:val="00173A9B"/>
    <w:rsid w:val="00176F77"/>
    <w:rsid w:val="0018586E"/>
    <w:rsid w:val="001911F1"/>
    <w:rsid w:val="00191FBA"/>
    <w:rsid w:val="0019249E"/>
    <w:rsid w:val="00194B0B"/>
    <w:rsid w:val="001975CB"/>
    <w:rsid w:val="001A1100"/>
    <w:rsid w:val="001A17AE"/>
    <w:rsid w:val="001A23BD"/>
    <w:rsid w:val="001A3006"/>
    <w:rsid w:val="001A3A79"/>
    <w:rsid w:val="001A41CF"/>
    <w:rsid w:val="001A4A15"/>
    <w:rsid w:val="001A593D"/>
    <w:rsid w:val="001A63DF"/>
    <w:rsid w:val="001A7ACF"/>
    <w:rsid w:val="001B12BB"/>
    <w:rsid w:val="001B1378"/>
    <w:rsid w:val="001C0AB1"/>
    <w:rsid w:val="001C0F6D"/>
    <w:rsid w:val="001C1632"/>
    <w:rsid w:val="001C219B"/>
    <w:rsid w:val="001C3FE2"/>
    <w:rsid w:val="001C6BFD"/>
    <w:rsid w:val="001C70FA"/>
    <w:rsid w:val="001D21F3"/>
    <w:rsid w:val="001D2EE9"/>
    <w:rsid w:val="001D49FB"/>
    <w:rsid w:val="001D568F"/>
    <w:rsid w:val="001D5F34"/>
    <w:rsid w:val="001E032B"/>
    <w:rsid w:val="001E22E1"/>
    <w:rsid w:val="001E2B6E"/>
    <w:rsid w:val="001E3480"/>
    <w:rsid w:val="001E73C8"/>
    <w:rsid w:val="001E7713"/>
    <w:rsid w:val="001E7CA3"/>
    <w:rsid w:val="001F057C"/>
    <w:rsid w:val="001F0ADB"/>
    <w:rsid w:val="001F4B96"/>
    <w:rsid w:val="001F52B8"/>
    <w:rsid w:val="001F569D"/>
    <w:rsid w:val="0020531B"/>
    <w:rsid w:val="00210443"/>
    <w:rsid w:val="00211A9B"/>
    <w:rsid w:val="00214112"/>
    <w:rsid w:val="00217498"/>
    <w:rsid w:val="00223519"/>
    <w:rsid w:val="002237C6"/>
    <w:rsid w:val="00223815"/>
    <w:rsid w:val="00223C7E"/>
    <w:rsid w:val="002269C8"/>
    <w:rsid w:val="0022703E"/>
    <w:rsid w:val="00231A44"/>
    <w:rsid w:val="002320F4"/>
    <w:rsid w:val="002330C1"/>
    <w:rsid w:val="00234886"/>
    <w:rsid w:val="00234AA6"/>
    <w:rsid w:val="00243358"/>
    <w:rsid w:val="00243B28"/>
    <w:rsid w:val="0024601F"/>
    <w:rsid w:val="002511A3"/>
    <w:rsid w:val="00251F2B"/>
    <w:rsid w:val="00252CDD"/>
    <w:rsid w:val="002546B5"/>
    <w:rsid w:val="00254D86"/>
    <w:rsid w:val="00255B78"/>
    <w:rsid w:val="00256666"/>
    <w:rsid w:val="00257783"/>
    <w:rsid w:val="0026001C"/>
    <w:rsid w:val="002647F8"/>
    <w:rsid w:val="00265771"/>
    <w:rsid w:val="00272B27"/>
    <w:rsid w:val="00274389"/>
    <w:rsid w:val="00274EA0"/>
    <w:rsid w:val="00275F63"/>
    <w:rsid w:val="00282EE8"/>
    <w:rsid w:val="00282F17"/>
    <w:rsid w:val="0028310F"/>
    <w:rsid w:val="002839AA"/>
    <w:rsid w:val="00287F71"/>
    <w:rsid w:val="0029495F"/>
    <w:rsid w:val="0029519D"/>
    <w:rsid w:val="00297FCE"/>
    <w:rsid w:val="002A3832"/>
    <w:rsid w:val="002A534C"/>
    <w:rsid w:val="002A7C9E"/>
    <w:rsid w:val="002B2C67"/>
    <w:rsid w:val="002B4697"/>
    <w:rsid w:val="002B68CF"/>
    <w:rsid w:val="002B6F99"/>
    <w:rsid w:val="002C063F"/>
    <w:rsid w:val="002C2F25"/>
    <w:rsid w:val="002D2ADE"/>
    <w:rsid w:val="002D2DC8"/>
    <w:rsid w:val="002E0E6C"/>
    <w:rsid w:val="002E1E9B"/>
    <w:rsid w:val="002E27F8"/>
    <w:rsid w:val="002E2DA7"/>
    <w:rsid w:val="002E2FC1"/>
    <w:rsid w:val="002E406A"/>
    <w:rsid w:val="002E4583"/>
    <w:rsid w:val="002E4EEE"/>
    <w:rsid w:val="002E633D"/>
    <w:rsid w:val="002E65AB"/>
    <w:rsid w:val="002E746F"/>
    <w:rsid w:val="002F147A"/>
    <w:rsid w:val="002F3A25"/>
    <w:rsid w:val="002F49C5"/>
    <w:rsid w:val="002F4CE2"/>
    <w:rsid w:val="002F7056"/>
    <w:rsid w:val="003016F9"/>
    <w:rsid w:val="003026EC"/>
    <w:rsid w:val="003074CC"/>
    <w:rsid w:val="00310C84"/>
    <w:rsid w:val="003113E8"/>
    <w:rsid w:val="0031153C"/>
    <w:rsid w:val="00312588"/>
    <w:rsid w:val="00315208"/>
    <w:rsid w:val="0031531C"/>
    <w:rsid w:val="0032049B"/>
    <w:rsid w:val="0032049E"/>
    <w:rsid w:val="00322617"/>
    <w:rsid w:val="00322D33"/>
    <w:rsid w:val="003232FD"/>
    <w:rsid w:val="00323872"/>
    <w:rsid w:val="00323B20"/>
    <w:rsid w:val="003254DE"/>
    <w:rsid w:val="00342106"/>
    <w:rsid w:val="003454CC"/>
    <w:rsid w:val="00350201"/>
    <w:rsid w:val="003543D1"/>
    <w:rsid w:val="00356D96"/>
    <w:rsid w:val="00361AD5"/>
    <w:rsid w:val="0036342C"/>
    <w:rsid w:val="00366151"/>
    <w:rsid w:val="003709E8"/>
    <w:rsid w:val="0038067C"/>
    <w:rsid w:val="003808EB"/>
    <w:rsid w:val="0038136D"/>
    <w:rsid w:val="00385D88"/>
    <w:rsid w:val="003860C5"/>
    <w:rsid w:val="0039037F"/>
    <w:rsid w:val="00390AE3"/>
    <w:rsid w:val="00390F23"/>
    <w:rsid w:val="00390FF9"/>
    <w:rsid w:val="003951B9"/>
    <w:rsid w:val="00395C3A"/>
    <w:rsid w:val="003A195A"/>
    <w:rsid w:val="003A2238"/>
    <w:rsid w:val="003A3BC4"/>
    <w:rsid w:val="003B1490"/>
    <w:rsid w:val="003B3DF5"/>
    <w:rsid w:val="003B511F"/>
    <w:rsid w:val="003C71DD"/>
    <w:rsid w:val="003C7572"/>
    <w:rsid w:val="003D1C44"/>
    <w:rsid w:val="003D2DBD"/>
    <w:rsid w:val="003D3609"/>
    <w:rsid w:val="003D76C9"/>
    <w:rsid w:val="003F2CDB"/>
    <w:rsid w:val="003F35CA"/>
    <w:rsid w:val="00400CB7"/>
    <w:rsid w:val="004011B5"/>
    <w:rsid w:val="004050AC"/>
    <w:rsid w:val="00407A22"/>
    <w:rsid w:val="00411985"/>
    <w:rsid w:val="0041453D"/>
    <w:rsid w:val="00415594"/>
    <w:rsid w:val="004169D0"/>
    <w:rsid w:val="0041749B"/>
    <w:rsid w:val="004208DE"/>
    <w:rsid w:val="00423019"/>
    <w:rsid w:val="00425B18"/>
    <w:rsid w:val="00426C34"/>
    <w:rsid w:val="0043086C"/>
    <w:rsid w:val="00430EDE"/>
    <w:rsid w:val="00431B66"/>
    <w:rsid w:val="0043438D"/>
    <w:rsid w:val="00434B3C"/>
    <w:rsid w:val="00441641"/>
    <w:rsid w:val="004422BF"/>
    <w:rsid w:val="00443837"/>
    <w:rsid w:val="00443CEF"/>
    <w:rsid w:val="00443FD4"/>
    <w:rsid w:val="00444DA6"/>
    <w:rsid w:val="00445B26"/>
    <w:rsid w:val="00445E7C"/>
    <w:rsid w:val="004477B6"/>
    <w:rsid w:val="00447F2E"/>
    <w:rsid w:val="00450BA5"/>
    <w:rsid w:val="00451206"/>
    <w:rsid w:val="00455A29"/>
    <w:rsid w:val="004610A3"/>
    <w:rsid w:val="00462507"/>
    <w:rsid w:val="004626E3"/>
    <w:rsid w:val="00466120"/>
    <w:rsid w:val="00470008"/>
    <w:rsid w:val="00471F8E"/>
    <w:rsid w:val="004731C4"/>
    <w:rsid w:val="004750F8"/>
    <w:rsid w:val="00486EA4"/>
    <w:rsid w:val="00487322"/>
    <w:rsid w:val="00492811"/>
    <w:rsid w:val="0049316A"/>
    <w:rsid w:val="00495F6D"/>
    <w:rsid w:val="004A2C64"/>
    <w:rsid w:val="004A4C82"/>
    <w:rsid w:val="004A51B5"/>
    <w:rsid w:val="004A58F3"/>
    <w:rsid w:val="004A6843"/>
    <w:rsid w:val="004A7483"/>
    <w:rsid w:val="004B0330"/>
    <w:rsid w:val="004B13B5"/>
    <w:rsid w:val="004B50A6"/>
    <w:rsid w:val="004C1CF6"/>
    <w:rsid w:val="004C3B00"/>
    <w:rsid w:val="004D164F"/>
    <w:rsid w:val="004D313B"/>
    <w:rsid w:val="004D3997"/>
    <w:rsid w:val="004D6414"/>
    <w:rsid w:val="004E4344"/>
    <w:rsid w:val="004E63D2"/>
    <w:rsid w:val="004F079C"/>
    <w:rsid w:val="004F39B7"/>
    <w:rsid w:val="005030CC"/>
    <w:rsid w:val="00505EFF"/>
    <w:rsid w:val="00505F29"/>
    <w:rsid w:val="00507094"/>
    <w:rsid w:val="00507CC8"/>
    <w:rsid w:val="00510602"/>
    <w:rsid w:val="00511B92"/>
    <w:rsid w:val="00511F06"/>
    <w:rsid w:val="005159DE"/>
    <w:rsid w:val="00515D7F"/>
    <w:rsid w:val="005162BD"/>
    <w:rsid w:val="00517519"/>
    <w:rsid w:val="005217DE"/>
    <w:rsid w:val="00523CC8"/>
    <w:rsid w:val="00523DF3"/>
    <w:rsid w:val="00524975"/>
    <w:rsid w:val="00526ED2"/>
    <w:rsid w:val="00527A15"/>
    <w:rsid w:val="005319CA"/>
    <w:rsid w:val="00532BAD"/>
    <w:rsid w:val="00541804"/>
    <w:rsid w:val="00542ACA"/>
    <w:rsid w:val="005508DF"/>
    <w:rsid w:val="0055104D"/>
    <w:rsid w:val="00551272"/>
    <w:rsid w:val="00552204"/>
    <w:rsid w:val="00552781"/>
    <w:rsid w:val="0055383F"/>
    <w:rsid w:val="00554CA0"/>
    <w:rsid w:val="00557293"/>
    <w:rsid w:val="00557DF1"/>
    <w:rsid w:val="00563ED8"/>
    <w:rsid w:val="005673FB"/>
    <w:rsid w:val="005674BA"/>
    <w:rsid w:val="005706BC"/>
    <w:rsid w:val="0057239B"/>
    <w:rsid w:val="00573D39"/>
    <w:rsid w:val="00573DFD"/>
    <w:rsid w:val="00575DF6"/>
    <w:rsid w:val="00580FE8"/>
    <w:rsid w:val="00581342"/>
    <w:rsid w:val="005813D7"/>
    <w:rsid w:val="00581D38"/>
    <w:rsid w:val="005824D8"/>
    <w:rsid w:val="005840E8"/>
    <w:rsid w:val="00584283"/>
    <w:rsid w:val="00590DD8"/>
    <w:rsid w:val="00590E3D"/>
    <w:rsid w:val="005914EB"/>
    <w:rsid w:val="005935E4"/>
    <w:rsid w:val="00593A77"/>
    <w:rsid w:val="00595B24"/>
    <w:rsid w:val="00596D00"/>
    <w:rsid w:val="005A04F5"/>
    <w:rsid w:val="005A349F"/>
    <w:rsid w:val="005A58C1"/>
    <w:rsid w:val="005B0DCC"/>
    <w:rsid w:val="005B6B93"/>
    <w:rsid w:val="005B778F"/>
    <w:rsid w:val="005C2296"/>
    <w:rsid w:val="005C45B4"/>
    <w:rsid w:val="005C5767"/>
    <w:rsid w:val="005D133A"/>
    <w:rsid w:val="005D231C"/>
    <w:rsid w:val="005D2B11"/>
    <w:rsid w:val="005D3ABF"/>
    <w:rsid w:val="005D4ECE"/>
    <w:rsid w:val="005D688E"/>
    <w:rsid w:val="005E06E3"/>
    <w:rsid w:val="005E318A"/>
    <w:rsid w:val="005E4E3E"/>
    <w:rsid w:val="005E5D2B"/>
    <w:rsid w:val="005E76F0"/>
    <w:rsid w:val="005F066E"/>
    <w:rsid w:val="005F0B7D"/>
    <w:rsid w:val="005F256B"/>
    <w:rsid w:val="00603B82"/>
    <w:rsid w:val="0060542A"/>
    <w:rsid w:val="00607AEA"/>
    <w:rsid w:val="00610788"/>
    <w:rsid w:val="0061350A"/>
    <w:rsid w:val="00613785"/>
    <w:rsid w:val="00614596"/>
    <w:rsid w:val="0062159C"/>
    <w:rsid w:val="0062238A"/>
    <w:rsid w:val="00624762"/>
    <w:rsid w:val="00624962"/>
    <w:rsid w:val="006271EB"/>
    <w:rsid w:val="00631679"/>
    <w:rsid w:val="00631F8C"/>
    <w:rsid w:val="00632275"/>
    <w:rsid w:val="0063316E"/>
    <w:rsid w:val="006345B7"/>
    <w:rsid w:val="00634C25"/>
    <w:rsid w:val="00636DD1"/>
    <w:rsid w:val="00637CC6"/>
    <w:rsid w:val="00642B50"/>
    <w:rsid w:val="006436B4"/>
    <w:rsid w:val="0064461B"/>
    <w:rsid w:val="00644693"/>
    <w:rsid w:val="00646D45"/>
    <w:rsid w:val="00647A6F"/>
    <w:rsid w:val="006562E9"/>
    <w:rsid w:val="00661F88"/>
    <w:rsid w:val="006643D4"/>
    <w:rsid w:val="006720DC"/>
    <w:rsid w:val="00674823"/>
    <w:rsid w:val="00684842"/>
    <w:rsid w:val="006913C2"/>
    <w:rsid w:val="00693301"/>
    <w:rsid w:val="0069381C"/>
    <w:rsid w:val="00693B2A"/>
    <w:rsid w:val="00694398"/>
    <w:rsid w:val="006950B5"/>
    <w:rsid w:val="00697ACC"/>
    <w:rsid w:val="006A2332"/>
    <w:rsid w:val="006A31DB"/>
    <w:rsid w:val="006A34CC"/>
    <w:rsid w:val="006A3F85"/>
    <w:rsid w:val="006A4CAF"/>
    <w:rsid w:val="006A51A9"/>
    <w:rsid w:val="006A67CA"/>
    <w:rsid w:val="006A6DD4"/>
    <w:rsid w:val="006B4931"/>
    <w:rsid w:val="006B6559"/>
    <w:rsid w:val="006B718F"/>
    <w:rsid w:val="006B7284"/>
    <w:rsid w:val="006B75AD"/>
    <w:rsid w:val="006C1BAC"/>
    <w:rsid w:val="006C3C64"/>
    <w:rsid w:val="006C3E1F"/>
    <w:rsid w:val="006C571A"/>
    <w:rsid w:val="006C58F3"/>
    <w:rsid w:val="006D0769"/>
    <w:rsid w:val="006D13A8"/>
    <w:rsid w:val="006D1ED7"/>
    <w:rsid w:val="006D3BB3"/>
    <w:rsid w:val="006D7ABB"/>
    <w:rsid w:val="006D7D52"/>
    <w:rsid w:val="006E4A18"/>
    <w:rsid w:val="006E5136"/>
    <w:rsid w:val="006E622D"/>
    <w:rsid w:val="006F422B"/>
    <w:rsid w:val="006F7647"/>
    <w:rsid w:val="00700337"/>
    <w:rsid w:val="00701C08"/>
    <w:rsid w:val="0070393B"/>
    <w:rsid w:val="007046E2"/>
    <w:rsid w:val="00705271"/>
    <w:rsid w:val="0070722D"/>
    <w:rsid w:val="00710746"/>
    <w:rsid w:val="00716E9F"/>
    <w:rsid w:val="00720876"/>
    <w:rsid w:val="00720FC6"/>
    <w:rsid w:val="00723493"/>
    <w:rsid w:val="00724E38"/>
    <w:rsid w:val="007264AF"/>
    <w:rsid w:val="00730F57"/>
    <w:rsid w:val="00731F6C"/>
    <w:rsid w:val="007408CF"/>
    <w:rsid w:val="007424AA"/>
    <w:rsid w:val="00744267"/>
    <w:rsid w:val="00751456"/>
    <w:rsid w:val="00751F5F"/>
    <w:rsid w:val="00752BA0"/>
    <w:rsid w:val="00762EEB"/>
    <w:rsid w:val="007654D6"/>
    <w:rsid w:val="00767320"/>
    <w:rsid w:val="00771098"/>
    <w:rsid w:val="00771598"/>
    <w:rsid w:val="00772060"/>
    <w:rsid w:val="00773AF0"/>
    <w:rsid w:val="00773D31"/>
    <w:rsid w:val="00775DD9"/>
    <w:rsid w:val="00781726"/>
    <w:rsid w:val="007829B2"/>
    <w:rsid w:val="007837B7"/>
    <w:rsid w:val="007947C5"/>
    <w:rsid w:val="00797096"/>
    <w:rsid w:val="007A0E9A"/>
    <w:rsid w:val="007A1A46"/>
    <w:rsid w:val="007A3007"/>
    <w:rsid w:val="007B3DF1"/>
    <w:rsid w:val="007B5EE8"/>
    <w:rsid w:val="007C16AC"/>
    <w:rsid w:val="007C1D2E"/>
    <w:rsid w:val="007C2BA5"/>
    <w:rsid w:val="007C2CDA"/>
    <w:rsid w:val="007C6BAA"/>
    <w:rsid w:val="007E09DF"/>
    <w:rsid w:val="007E0AC9"/>
    <w:rsid w:val="007E48CC"/>
    <w:rsid w:val="007E7537"/>
    <w:rsid w:val="007F5A71"/>
    <w:rsid w:val="007F6A3C"/>
    <w:rsid w:val="007F72BA"/>
    <w:rsid w:val="00800BF4"/>
    <w:rsid w:val="008019DD"/>
    <w:rsid w:val="00804814"/>
    <w:rsid w:val="00806585"/>
    <w:rsid w:val="008125F0"/>
    <w:rsid w:val="0082602E"/>
    <w:rsid w:val="008266AB"/>
    <w:rsid w:val="008309B0"/>
    <w:rsid w:val="00833E76"/>
    <w:rsid w:val="008351BF"/>
    <w:rsid w:val="008442B7"/>
    <w:rsid w:val="00850D36"/>
    <w:rsid w:val="008511A0"/>
    <w:rsid w:val="00851E42"/>
    <w:rsid w:val="008522E0"/>
    <w:rsid w:val="00852E57"/>
    <w:rsid w:val="00853E3D"/>
    <w:rsid w:val="00865041"/>
    <w:rsid w:val="0086690F"/>
    <w:rsid w:val="00870586"/>
    <w:rsid w:val="00870FB1"/>
    <w:rsid w:val="00871D40"/>
    <w:rsid w:val="00872479"/>
    <w:rsid w:val="00873762"/>
    <w:rsid w:val="008740DA"/>
    <w:rsid w:val="00877A21"/>
    <w:rsid w:val="00883C3C"/>
    <w:rsid w:val="008852F0"/>
    <w:rsid w:val="00885576"/>
    <w:rsid w:val="00885886"/>
    <w:rsid w:val="00886C2F"/>
    <w:rsid w:val="0088708B"/>
    <w:rsid w:val="008879CF"/>
    <w:rsid w:val="00893B60"/>
    <w:rsid w:val="00896BE0"/>
    <w:rsid w:val="008976C4"/>
    <w:rsid w:val="008A1BA3"/>
    <w:rsid w:val="008A2B5F"/>
    <w:rsid w:val="008A30BB"/>
    <w:rsid w:val="008A38CD"/>
    <w:rsid w:val="008A3A53"/>
    <w:rsid w:val="008B0D6C"/>
    <w:rsid w:val="008B71F4"/>
    <w:rsid w:val="008B7E1D"/>
    <w:rsid w:val="008C09A4"/>
    <w:rsid w:val="008C1E6A"/>
    <w:rsid w:val="008C2B4D"/>
    <w:rsid w:val="008C38A0"/>
    <w:rsid w:val="008C4C0F"/>
    <w:rsid w:val="008C694E"/>
    <w:rsid w:val="008D1625"/>
    <w:rsid w:val="008D1A90"/>
    <w:rsid w:val="008D1E1A"/>
    <w:rsid w:val="008D34D5"/>
    <w:rsid w:val="008D3E32"/>
    <w:rsid w:val="008D42BE"/>
    <w:rsid w:val="008E11CE"/>
    <w:rsid w:val="008E4B3F"/>
    <w:rsid w:val="008E5B8B"/>
    <w:rsid w:val="008E5DE8"/>
    <w:rsid w:val="008E68A9"/>
    <w:rsid w:val="008F0B74"/>
    <w:rsid w:val="008F1E72"/>
    <w:rsid w:val="008F42D5"/>
    <w:rsid w:val="008F5CDD"/>
    <w:rsid w:val="009045E6"/>
    <w:rsid w:val="00905239"/>
    <w:rsid w:val="00905565"/>
    <w:rsid w:val="00906D09"/>
    <w:rsid w:val="00914B5D"/>
    <w:rsid w:val="00920E3F"/>
    <w:rsid w:val="00921E8F"/>
    <w:rsid w:val="00923429"/>
    <w:rsid w:val="0092502C"/>
    <w:rsid w:val="00926342"/>
    <w:rsid w:val="00931593"/>
    <w:rsid w:val="009340B3"/>
    <w:rsid w:val="009352E0"/>
    <w:rsid w:val="00935814"/>
    <w:rsid w:val="00935898"/>
    <w:rsid w:val="00935CCF"/>
    <w:rsid w:val="0093776E"/>
    <w:rsid w:val="00946E00"/>
    <w:rsid w:val="009477BF"/>
    <w:rsid w:val="0094796E"/>
    <w:rsid w:val="00947CAE"/>
    <w:rsid w:val="00951842"/>
    <w:rsid w:val="009522D5"/>
    <w:rsid w:val="00953A56"/>
    <w:rsid w:val="009615CF"/>
    <w:rsid w:val="0096198D"/>
    <w:rsid w:val="00961CA7"/>
    <w:rsid w:val="00961F0B"/>
    <w:rsid w:val="00965A1D"/>
    <w:rsid w:val="009678A3"/>
    <w:rsid w:val="009703E4"/>
    <w:rsid w:val="00971FF1"/>
    <w:rsid w:val="0097251D"/>
    <w:rsid w:val="009748F8"/>
    <w:rsid w:val="00974976"/>
    <w:rsid w:val="00974D98"/>
    <w:rsid w:val="0097502F"/>
    <w:rsid w:val="0098211B"/>
    <w:rsid w:val="00984C6D"/>
    <w:rsid w:val="00984DB2"/>
    <w:rsid w:val="0098526E"/>
    <w:rsid w:val="00985B4F"/>
    <w:rsid w:val="00987E2B"/>
    <w:rsid w:val="00990340"/>
    <w:rsid w:val="00990E42"/>
    <w:rsid w:val="0099124A"/>
    <w:rsid w:val="00992682"/>
    <w:rsid w:val="009A14E6"/>
    <w:rsid w:val="009A15CC"/>
    <w:rsid w:val="009A223D"/>
    <w:rsid w:val="009A4D58"/>
    <w:rsid w:val="009A5E01"/>
    <w:rsid w:val="009A723A"/>
    <w:rsid w:val="009B227F"/>
    <w:rsid w:val="009B2C68"/>
    <w:rsid w:val="009B341D"/>
    <w:rsid w:val="009B59AC"/>
    <w:rsid w:val="009B6E91"/>
    <w:rsid w:val="009C0AB2"/>
    <w:rsid w:val="009C0D94"/>
    <w:rsid w:val="009C57E7"/>
    <w:rsid w:val="009C59FA"/>
    <w:rsid w:val="009C5A71"/>
    <w:rsid w:val="009C67A5"/>
    <w:rsid w:val="009D17A4"/>
    <w:rsid w:val="009D23C8"/>
    <w:rsid w:val="009D3344"/>
    <w:rsid w:val="009E1995"/>
    <w:rsid w:val="009E1B57"/>
    <w:rsid w:val="009E53AF"/>
    <w:rsid w:val="009E56E6"/>
    <w:rsid w:val="009F05B0"/>
    <w:rsid w:val="009F1D4E"/>
    <w:rsid w:val="009F1EF2"/>
    <w:rsid w:val="009F2041"/>
    <w:rsid w:val="009F2C2F"/>
    <w:rsid w:val="009F2D57"/>
    <w:rsid w:val="009F3AB7"/>
    <w:rsid w:val="00A00C1B"/>
    <w:rsid w:val="00A03096"/>
    <w:rsid w:val="00A04871"/>
    <w:rsid w:val="00A0542A"/>
    <w:rsid w:val="00A10453"/>
    <w:rsid w:val="00A108F3"/>
    <w:rsid w:val="00A12050"/>
    <w:rsid w:val="00A139AB"/>
    <w:rsid w:val="00A1452F"/>
    <w:rsid w:val="00A202B5"/>
    <w:rsid w:val="00A202DA"/>
    <w:rsid w:val="00A210A0"/>
    <w:rsid w:val="00A214D4"/>
    <w:rsid w:val="00A25795"/>
    <w:rsid w:val="00A26FB3"/>
    <w:rsid w:val="00A2781D"/>
    <w:rsid w:val="00A27B44"/>
    <w:rsid w:val="00A32D4D"/>
    <w:rsid w:val="00A35377"/>
    <w:rsid w:val="00A40189"/>
    <w:rsid w:val="00A43FAF"/>
    <w:rsid w:val="00A47097"/>
    <w:rsid w:val="00A52B39"/>
    <w:rsid w:val="00A53DFF"/>
    <w:rsid w:val="00A540EB"/>
    <w:rsid w:val="00A577A4"/>
    <w:rsid w:val="00A57C21"/>
    <w:rsid w:val="00A60A36"/>
    <w:rsid w:val="00A63C26"/>
    <w:rsid w:val="00A678E6"/>
    <w:rsid w:val="00A707B3"/>
    <w:rsid w:val="00A70D6A"/>
    <w:rsid w:val="00A72B4F"/>
    <w:rsid w:val="00A72EB6"/>
    <w:rsid w:val="00A750DE"/>
    <w:rsid w:val="00A83872"/>
    <w:rsid w:val="00A84A4C"/>
    <w:rsid w:val="00A8618E"/>
    <w:rsid w:val="00A86AE3"/>
    <w:rsid w:val="00A90443"/>
    <w:rsid w:val="00A913C2"/>
    <w:rsid w:val="00A9320C"/>
    <w:rsid w:val="00A93228"/>
    <w:rsid w:val="00A93F63"/>
    <w:rsid w:val="00A9442F"/>
    <w:rsid w:val="00A96A9A"/>
    <w:rsid w:val="00AA3653"/>
    <w:rsid w:val="00AA3969"/>
    <w:rsid w:val="00AA45B4"/>
    <w:rsid w:val="00AA5209"/>
    <w:rsid w:val="00AA55F1"/>
    <w:rsid w:val="00AA75A8"/>
    <w:rsid w:val="00AA75C8"/>
    <w:rsid w:val="00AA7B7C"/>
    <w:rsid w:val="00AB0E16"/>
    <w:rsid w:val="00AB5EA5"/>
    <w:rsid w:val="00AC255D"/>
    <w:rsid w:val="00AC38E2"/>
    <w:rsid w:val="00AC536C"/>
    <w:rsid w:val="00AC55A3"/>
    <w:rsid w:val="00AC5A33"/>
    <w:rsid w:val="00AD51A3"/>
    <w:rsid w:val="00AD627E"/>
    <w:rsid w:val="00AD6609"/>
    <w:rsid w:val="00AE673B"/>
    <w:rsid w:val="00AF0120"/>
    <w:rsid w:val="00AF04B0"/>
    <w:rsid w:val="00AF2D78"/>
    <w:rsid w:val="00AF3A63"/>
    <w:rsid w:val="00AF47E8"/>
    <w:rsid w:val="00AF6428"/>
    <w:rsid w:val="00AF7C55"/>
    <w:rsid w:val="00B03AA6"/>
    <w:rsid w:val="00B04545"/>
    <w:rsid w:val="00B04565"/>
    <w:rsid w:val="00B06076"/>
    <w:rsid w:val="00B11944"/>
    <w:rsid w:val="00B16C6B"/>
    <w:rsid w:val="00B248F3"/>
    <w:rsid w:val="00B257E0"/>
    <w:rsid w:val="00B27144"/>
    <w:rsid w:val="00B304A4"/>
    <w:rsid w:val="00B3085C"/>
    <w:rsid w:val="00B30E89"/>
    <w:rsid w:val="00B31D14"/>
    <w:rsid w:val="00B31E3A"/>
    <w:rsid w:val="00B3276E"/>
    <w:rsid w:val="00B33DB3"/>
    <w:rsid w:val="00B41652"/>
    <w:rsid w:val="00B41B89"/>
    <w:rsid w:val="00B422D9"/>
    <w:rsid w:val="00B45E86"/>
    <w:rsid w:val="00B47217"/>
    <w:rsid w:val="00B51EC9"/>
    <w:rsid w:val="00B54D6E"/>
    <w:rsid w:val="00B61424"/>
    <w:rsid w:val="00B62444"/>
    <w:rsid w:val="00B63760"/>
    <w:rsid w:val="00B65231"/>
    <w:rsid w:val="00B66F9D"/>
    <w:rsid w:val="00B67648"/>
    <w:rsid w:val="00B71137"/>
    <w:rsid w:val="00B730E7"/>
    <w:rsid w:val="00B7644B"/>
    <w:rsid w:val="00B8342E"/>
    <w:rsid w:val="00B83D9C"/>
    <w:rsid w:val="00B86F1E"/>
    <w:rsid w:val="00B93406"/>
    <w:rsid w:val="00B93ADC"/>
    <w:rsid w:val="00B975EE"/>
    <w:rsid w:val="00BA2C41"/>
    <w:rsid w:val="00BA2C54"/>
    <w:rsid w:val="00BA3744"/>
    <w:rsid w:val="00BA38FA"/>
    <w:rsid w:val="00BA57CC"/>
    <w:rsid w:val="00BA6ECE"/>
    <w:rsid w:val="00BB0192"/>
    <w:rsid w:val="00BB0EE8"/>
    <w:rsid w:val="00BB3E7D"/>
    <w:rsid w:val="00BB69A6"/>
    <w:rsid w:val="00BB7B04"/>
    <w:rsid w:val="00BC3239"/>
    <w:rsid w:val="00BC3FFE"/>
    <w:rsid w:val="00BC57F2"/>
    <w:rsid w:val="00BC5CB2"/>
    <w:rsid w:val="00BD27E6"/>
    <w:rsid w:val="00BD4F2B"/>
    <w:rsid w:val="00BD504C"/>
    <w:rsid w:val="00BD7079"/>
    <w:rsid w:val="00BD7CAC"/>
    <w:rsid w:val="00BD7F4F"/>
    <w:rsid w:val="00BE372A"/>
    <w:rsid w:val="00BE59F9"/>
    <w:rsid w:val="00BF2089"/>
    <w:rsid w:val="00BF413B"/>
    <w:rsid w:val="00BF438C"/>
    <w:rsid w:val="00BF689E"/>
    <w:rsid w:val="00BF6BBF"/>
    <w:rsid w:val="00BF6C24"/>
    <w:rsid w:val="00C007E7"/>
    <w:rsid w:val="00C055D5"/>
    <w:rsid w:val="00C122D8"/>
    <w:rsid w:val="00C1262A"/>
    <w:rsid w:val="00C12A41"/>
    <w:rsid w:val="00C16170"/>
    <w:rsid w:val="00C167D6"/>
    <w:rsid w:val="00C16CED"/>
    <w:rsid w:val="00C20C16"/>
    <w:rsid w:val="00C21478"/>
    <w:rsid w:val="00C22106"/>
    <w:rsid w:val="00C229B5"/>
    <w:rsid w:val="00C233D7"/>
    <w:rsid w:val="00C24AAD"/>
    <w:rsid w:val="00C27978"/>
    <w:rsid w:val="00C31ECC"/>
    <w:rsid w:val="00C32BD1"/>
    <w:rsid w:val="00C331CE"/>
    <w:rsid w:val="00C37B55"/>
    <w:rsid w:val="00C4029E"/>
    <w:rsid w:val="00C4213F"/>
    <w:rsid w:val="00C44672"/>
    <w:rsid w:val="00C459CD"/>
    <w:rsid w:val="00C46208"/>
    <w:rsid w:val="00C46849"/>
    <w:rsid w:val="00C46931"/>
    <w:rsid w:val="00C5190C"/>
    <w:rsid w:val="00C51973"/>
    <w:rsid w:val="00C5347F"/>
    <w:rsid w:val="00C544E5"/>
    <w:rsid w:val="00C54B04"/>
    <w:rsid w:val="00C55235"/>
    <w:rsid w:val="00C5567F"/>
    <w:rsid w:val="00C56EE9"/>
    <w:rsid w:val="00C5770A"/>
    <w:rsid w:val="00C65053"/>
    <w:rsid w:val="00C6515A"/>
    <w:rsid w:val="00C7266D"/>
    <w:rsid w:val="00C80B18"/>
    <w:rsid w:val="00C83457"/>
    <w:rsid w:val="00C844EC"/>
    <w:rsid w:val="00C84C25"/>
    <w:rsid w:val="00C879A2"/>
    <w:rsid w:val="00C87C2B"/>
    <w:rsid w:val="00C92F2A"/>
    <w:rsid w:val="00C937E9"/>
    <w:rsid w:val="00C9485C"/>
    <w:rsid w:val="00CA0884"/>
    <w:rsid w:val="00CA1023"/>
    <w:rsid w:val="00CA2C0B"/>
    <w:rsid w:val="00CA30CC"/>
    <w:rsid w:val="00CA4A3A"/>
    <w:rsid w:val="00CA562F"/>
    <w:rsid w:val="00CA6636"/>
    <w:rsid w:val="00CA75E7"/>
    <w:rsid w:val="00CB4A2C"/>
    <w:rsid w:val="00CB4C1B"/>
    <w:rsid w:val="00CB59E4"/>
    <w:rsid w:val="00CB7DA5"/>
    <w:rsid w:val="00CC1886"/>
    <w:rsid w:val="00CC4DB8"/>
    <w:rsid w:val="00CC52BB"/>
    <w:rsid w:val="00CD27AE"/>
    <w:rsid w:val="00CD6D86"/>
    <w:rsid w:val="00CD7C0C"/>
    <w:rsid w:val="00CE2F5D"/>
    <w:rsid w:val="00CE4847"/>
    <w:rsid w:val="00CF2667"/>
    <w:rsid w:val="00CF3E0D"/>
    <w:rsid w:val="00CF7026"/>
    <w:rsid w:val="00D01152"/>
    <w:rsid w:val="00D01C96"/>
    <w:rsid w:val="00D05D80"/>
    <w:rsid w:val="00D14052"/>
    <w:rsid w:val="00D1524A"/>
    <w:rsid w:val="00D2065A"/>
    <w:rsid w:val="00D20961"/>
    <w:rsid w:val="00D21C6C"/>
    <w:rsid w:val="00D32586"/>
    <w:rsid w:val="00D33093"/>
    <w:rsid w:val="00D348C8"/>
    <w:rsid w:val="00D37828"/>
    <w:rsid w:val="00D443F8"/>
    <w:rsid w:val="00D45BBB"/>
    <w:rsid w:val="00D50532"/>
    <w:rsid w:val="00D50B89"/>
    <w:rsid w:val="00D61317"/>
    <w:rsid w:val="00D66407"/>
    <w:rsid w:val="00D70552"/>
    <w:rsid w:val="00D71CD5"/>
    <w:rsid w:val="00D75E86"/>
    <w:rsid w:val="00D8354C"/>
    <w:rsid w:val="00D83C49"/>
    <w:rsid w:val="00D85DFE"/>
    <w:rsid w:val="00D90A25"/>
    <w:rsid w:val="00D9246D"/>
    <w:rsid w:val="00DA46BA"/>
    <w:rsid w:val="00DA5D37"/>
    <w:rsid w:val="00DB6031"/>
    <w:rsid w:val="00DB6615"/>
    <w:rsid w:val="00DB6AF0"/>
    <w:rsid w:val="00DC1073"/>
    <w:rsid w:val="00DC178E"/>
    <w:rsid w:val="00DC1808"/>
    <w:rsid w:val="00DD0D43"/>
    <w:rsid w:val="00DD24BC"/>
    <w:rsid w:val="00DD3DB4"/>
    <w:rsid w:val="00DD580A"/>
    <w:rsid w:val="00DE64F5"/>
    <w:rsid w:val="00DE7B27"/>
    <w:rsid w:val="00DF1C0E"/>
    <w:rsid w:val="00DF4416"/>
    <w:rsid w:val="00DF5282"/>
    <w:rsid w:val="00DF707D"/>
    <w:rsid w:val="00E0146E"/>
    <w:rsid w:val="00E020AE"/>
    <w:rsid w:val="00E0297D"/>
    <w:rsid w:val="00E041F9"/>
    <w:rsid w:val="00E04994"/>
    <w:rsid w:val="00E05F4F"/>
    <w:rsid w:val="00E063CD"/>
    <w:rsid w:val="00E10E42"/>
    <w:rsid w:val="00E145D1"/>
    <w:rsid w:val="00E162B3"/>
    <w:rsid w:val="00E17122"/>
    <w:rsid w:val="00E27CF9"/>
    <w:rsid w:val="00E31CCE"/>
    <w:rsid w:val="00E33FFC"/>
    <w:rsid w:val="00E36775"/>
    <w:rsid w:val="00E367C7"/>
    <w:rsid w:val="00E37333"/>
    <w:rsid w:val="00E51C5F"/>
    <w:rsid w:val="00E52686"/>
    <w:rsid w:val="00E54CB5"/>
    <w:rsid w:val="00E55811"/>
    <w:rsid w:val="00E6106D"/>
    <w:rsid w:val="00E645BF"/>
    <w:rsid w:val="00E6776E"/>
    <w:rsid w:val="00E72686"/>
    <w:rsid w:val="00E74608"/>
    <w:rsid w:val="00E80109"/>
    <w:rsid w:val="00E80A0E"/>
    <w:rsid w:val="00E82D3C"/>
    <w:rsid w:val="00E8493D"/>
    <w:rsid w:val="00E8546A"/>
    <w:rsid w:val="00E86CE7"/>
    <w:rsid w:val="00E87E67"/>
    <w:rsid w:val="00E907D0"/>
    <w:rsid w:val="00E92E91"/>
    <w:rsid w:val="00E933CD"/>
    <w:rsid w:val="00E95B70"/>
    <w:rsid w:val="00E973F0"/>
    <w:rsid w:val="00E97B26"/>
    <w:rsid w:val="00E97F3F"/>
    <w:rsid w:val="00EA08D0"/>
    <w:rsid w:val="00EA19AA"/>
    <w:rsid w:val="00EB0C7A"/>
    <w:rsid w:val="00EB1E0D"/>
    <w:rsid w:val="00EC2F97"/>
    <w:rsid w:val="00EC3DFC"/>
    <w:rsid w:val="00EC5BE9"/>
    <w:rsid w:val="00EC755D"/>
    <w:rsid w:val="00ED64C4"/>
    <w:rsid w:val="00ED7256"/>
    <w:rsid w:val="00ED783B"/>
    <w:rsid w:val="00EE1D51"/>
    <w:rsid w:val="00EE2406"/>
    <w:rsid w:val="00EE3554"/>
    <w:rsid w:val="00EE7AF3"/>
    <w:rsid w:val="00EF00CB"/>
    <w:rsid w:val="00EF265E"/>
    <w:rsid w:val="00F0369B"/>
    <w:rsid w:val="00F07214"/>
    <w:rsid w:val="00F076CD"/>
    <w:rsid w:val="00F07ACD"/>
    <w:rsid w:val="00F10C2E"/>
    <w:rsid w:val="00F10F99"/>
    <w:rsid w:val="00F15EF5"/>
    <w:rsid w:val="00F17462"/>
    <w:rsid w:val="00F23881"/>
    <w:rsid w:val="00F26E1A"/>
    <w:rsid w:val="00F304A7"/>
    <w:rsid w:val="00F3600C"/>
    <w:rsid w:val="00F365D0"/>
    <w:rsid w:val="00F43073"/>
    <w:rsid w:val="00F46EC0"/>
    <w:rsid w:val="00F4744A"/>
    <w:rsid w:val="00F54036"/>
    <w:rsid w:val="00F569FC"/>
    <w:rsid w:val="00F61831"/>
    <w:rsid w:val="00F63C2D"/>
    <w:rsid w:val="00F64DF9"/>
    <w:rsid w:val="00F66016"/>
    <w:rsid w:val="00F6789B"/>
    <w:rsid w:val="00F72480"/>
    <w:rsid w:val="00F727FE"/>
    <w:rsid w:val="00F936E2"/>
    <w:rsid w:val="00F94643"/>
    <w:rsid w:val="00F95786"/>
    <w:rsid w:val="00F95AC4"/>
    <w:rsid w:val="00F95EC0"/>
    <w:rsid w:val="00FA0FFA"/>
    <w:rsid w:val="00FA4DAA"/>
    <w:rsid w:val="00FA75FC"/>
    <w:rsid w:val="00FA76EB"/>
    <w:rsid w:val="00FB2472"/>
    <w:rsid w:val="00FB3F5A"/>
    <w:rsid w:val="00FB7209"/>
    <w:rsid w:val="00FC1132"/>
    <w:rsid w:val="00FC28CE"/>
    <w:rsid w:val="00FC2C9F"/>
    <w:rsid w:val="00FC3656"/>
    <w:rsid w:val="00FD1566"/>
    <w:rsid w:val="00FD3DBE"/>
    <w:rsid w:val="00FD3E2E"/>
    <w:rsid w:val="00FE26DF"/>
    <w:rsid w:val="00FE55AC"/>
    <w:rsid w:val="00FE74E5"/>
    <w:rsid w:val="00FF08E2"/>
    <w:rsid w:val="00FF1612"/>
    <w:rsid w:val="00FF1AAA"/>
    <w:rsid w:val="00FF1EF2"/>
    <w:rsid w:val="00FF3B33"/>
  </w:rsids>
  <m:mathPr>
    <m:mathFont m:val="Cambria Math"/>
    <m:brkBin m:val="before"/>
    <m:brkBinSub m:val="--"/>
    <m:smallFrac m:val="0"/>
    <m:dispDef/>
    <m:lMargin m:val="0"/>
    <m:rMargin m:val="0"/>
    <m:defJc m:val="centerGroup"/>
    <m:wrapIndent m:val="1440"/>
    <m:intLim m:val="subSup"/>
    <m:naryLim m:val="undOvr"/>
  </m:mathPr>
  <w:themeFontLang w:val="en-CA"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CDD09"/>
  <w15:docId w15:val="{5CFD75B8-92A8-45D5-8D95-12DF737A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56"/>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89B"/>
  </w:style>
  <w:style w:type="paragraph" w:styleId="Heading2">
    <w:name w:val="heading 2"/>
    <w:basedOn w:val="Normal"/>
    <w:link w:val="Heading2Char"/>
    <w:uiPriority w:val="9"/>
    <w:qFormat/>
    <w:rsid w:val="00B27144"/>
    <w:pPr>
      <w:spacing w:before="100" w:beforeAutospacing="1" w:after="100" w:afterAutospacing="1" w:line="240" w:lineRule="auto"/>
      <w:outlineLvl w:val="1"/>
    </w:pPr>
    <w:rPr>
      <w:rFonts w:eastAsia="Times New Roman"/>
      <w:b/>
      <w:bCs/>
      <w:sz w:val="36"/>
      <w:szCs w:val="36"/>
      <w:lang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ED7"/>
    <w:pPr>
      <w:ind w:left="720"/>
      <w:contextualSpacing/>
    </w:pPr>
  </w:style>
  <w:style w:type="character" w:customStyle="1" w:styleId="h2">
    <w:name w:val="h2"/>
    <w:basedOn w:val="DefaultParagraphFont"/>
    <w:rsid w:val="005F0B7D"/>
  </w:style>
  <w:style w:type="character" w:customStyle="1" w:styleId="hp">
    <w:name w:val="hp"/>
    <w:basedOn w:val="DefaultParagraphFont"/>
    <w:rsid w:val="005F0B7D"/>
  </w:style>
  <w:style w:type="character" w:customStyle="1" w:styleId="st">
    <w:name w:val="st"/>
    <w:basedOn w:val="DefaultParagraphFont"/>
    <w:rsid w:val="005F0B7D"/>
  </w:style>
  <w:style w:type="character" w:styleId="Emphasis">
    <w:name w:val="Emphasis"/>
    <w:basedOn w:val="DefaultParagraphFont"/>
    <w:uiPriority w:val="20"/>
    <w:qFormat/>
    <w:rsid w:val="005F0B7D"/>
    <w:rPr>
      <w:i/>
      <w:iCs/>
    </w:rPr>
  </w:style>
  <w:style w:type="character" w:styleId="Strong">
    <w:name w:val="Strong"/>
    <w:basedOn w:val="DefaultParagraphFont"/>
    <w:uiPriority w:val="22"/>
    <w:qFormat/>
    <w:rsid w:val="00E97F3F"/>
    <w:rPr>
      <w:b/>
      <w:bCs/>
    </w:rPr>
  </w:style>
  <w:style w:type="paragraph" w:customStyle="1" w:styleId="Achievement">
    <w:name w:val="Achievement"/>
    <w:rsid w:val="00F43073"/>
    <w:pPr>
      <w:tabs>
        <w:tab w:val="num" w:pos="360"/>
      </w:tabs>
      <w:spacing w:after="60" w:line="240" w:lineRule="atLeast"/>
      <w:ind w:left="360" w:hanging="360"/>
    </w:pPr>
    <w:rPr>
      <w:rFonts w:asciiTheme="minorHAnsi" w:hAnsiTheme="minorHAnsi" w:cstheme="minorBidi"/>
      <w:sz w:val="22"/>
      <w:szCs w:val="22"/>
      <w:lang w:val="en-US"/>
    </w:rPr>
  </w:style>
  <w:style w:type="paragraph" w:customStyle="1" w:styleId="PersonalInfo">
    <w:name w:val="Personal Info"/>
    <w:basedOn w:val="Normal"/>
    <w:next w:val="Normal"/>
    <w:rsid w:val="009B6E91"/>
    <w:pPr>
      <w:numPr>
        <w:numId w:val="8"/>
      </w:numPr>
      <w:spacing w:before="220" w:after="60" w:line="240" w:lineRule="atLeast"/>
      <w:ind w:left="245" w:hanging="245"/>
    </w:pPr>
    <w:rPr>
      <w:rFonts w:asciiTheme="minorHAnsi" w:hAnsiTheme="minorHAnsi" w:cstheme="minorBidi"/>
      <w:sz w:val="22"/>
      <w:szCs w:val="22"/>
      <w:lang w:val="en-US"/>
    </w:rPr>
  </w:style>
  <w:style w:type="paragraph" w:styleId="Header">
    <w:name w:val="header"/>
    <w:basedOn w:val="Normal"/>
    <w:link w:val="HeaderChar"/>
    <w:uiPriority w:val="99"/>
    <w:unhideWhenUsed/>
    <w:rsid w:val="00947C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CAE"/>
  </w:style>
  <w:style w:type="paragraph" w:styleId="Footer">
    <w:name w:val="footer"/>
    <w:basedOn w:val="Normal"/>
    <w:link w:val="FooterChar"/>
    <w:uiPriority w:val="99"/>
    <w:unhideWhenUsed/>
    <w:rsid w:val="00947C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CAE"/>
  </w:style>
  <w:style w:type="paragraph" w:styleId="BalloonText">
    <w:name w:val="Balloon Text"/>
    <w:basedOn w:val="Normal"/>
    <w:link w:val="BalloonTextChar"/>
    <w:uiPriority w:val="99"/>
    <w:semiHidden/>
    <w:unhideWhenUsed/>
    <w:rsid w:val="00947C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7CAE"/>
    <w:rPr>
      <w:rFonts w:ascii="Tahoma" w:hAnsi="Tahoma" w:cs="Tahoma"/>
      <w:sz w:val="16"/>
      <w:szCs w:val="16"/>
    </w:rPr>
  </w:style>
  <w:style w:type="character" w:styleId="BookTitle">
    <w:name w:val="Book Title"/>
    <w:basedOn w:val="DefaultParagraphFont"/>
    <w:uiPriority w:val="33"/>
    <w:qFormat/>
    <w:rsid w:val="008B71F4"/>
    <w:rPr>
      <w:b/>
      <w:bCs/>
      <w:smallCaps/>
      <w:spacing w:val="5"/>
    </w:rPr>
  </w:style>
  <w:style w:type="paragraph" w:customStyle="1" w:styleId="ColorfulList-Accent11">
    <w:name w:val="Colorful List - Accent 11"/>
    <w:basedOn w:val="Normal"/>
    <w:qFormat/>
    <w:rsid w:val="00B27144"/>
    <w:pPr>
      <w:spacing w:after="0" w:line="240" w:lineRule="auto"/>
      <w:ind w:left="720"/>
      <w:contextualSpacing/>
    </w:pPr>
    <w:rPr>
      <w:rFonts w:eastAsia="Times New Roman"/>
      <w:szCs w:val="24"/>
      <w:lang w:eastAsia="en-CA"/>
    </w:rPr>
  </w:style>
  <w:style w:type="paragraph" w:styleId="NoSpacing">
    <w:name w:val="No Spacing"/>
    <w:uiPriority w:val="1"/>
    <w:qFormat/>
    <w:rsid w:val="00B27144"/>
    <w:pPr>
      <w:spacing w:after="0" w:line="240" w:lineRule="auto"/>
    </w:pPr>
    <w:rPr>
      <w:rFonts w:asciiTheme="minorHAnsi" w:hAnsiTheme="minorHAnsi" w:cstheme="minorBidi"/>
      <w:sz w:val="22"/>
      <w:szCs w:val="22"/>
      <w:lang w:val="en-US"/>
    </w:rPr>
  </w:style>
  <w:style w:type="character" w:customStyle="1" w:styleId="Heading2Char">
    <w:name w:val="Heading 2 Char"/>
    <w:basedOn w:val="DefaultParagraphFont"/>
    <w:link w:val="Heading2"/>
    <w:uiPriority w:val="9"/>
    <w:rsid w:val="00B27144"/>
    <w:rPr>
      <w:rFonts w:eastAsia="Times New Roman"/>
      <w:b/>
      <w:bCs/>
      <w:sz w:val="36"/>
      <w:szCs w:val="36"/>
      <w:lang w:eastAsia="en-CA"/>
    </w:rPr>
  </w:style>
  <w:style w:type="character" w:customStyle="1" w:styleId="background-details">
    <w:name w:val="background-details"/>
    <w:basedOn w:val="DefaultParagraphFont"/>
    <w:rsid w:val="000A26E9"/>
  </w:style>
  <w:style w:type="character" w:customStyle="1" w:styleId="summary">
    <w:name w:val="summary"/>
    <w:basedOn w:val="DefaultParagraphFont"/>
    <w:rsid w:val="000A26E9"/>
  </w:style>
  <w:style w:type="paragraph" w:customStyle="1" w:styleId="Default">
    <w:name w:val="Default"/>
    <w:rsid w:val="00F4744A"/>
    <w:pPr>
      <w:autoSpaceDE w:val="0"/>
      <w:autoSpaceDN w:val="0"/>
      <w:adjustRightInd w:val="0"/>
      <w:spacing w:after="0" w:line="240" w:lineRule="auto"/>
    </w:pPr>
    <w:rPr>
      <w:rFonts w:ascii="Calibri" w:hAnsi="Calibri" w:cs="Calibri"/>
      <w:color w:val="000000"/>
      <w:szCs w:val="24"/>
    </w:rPr>
  </w:style>
  <w:style w:type="character" w:styleId="Hyperlink">
    <w:name w:val="Hyperlink"/>
    <w:basedOn w:val="DefaultParagraphFont"/>
    <w:uiPriority w:val="99"/>
    <w:unhideWhenUsed/>
    <w:rsid w:val="00032977"/>
    <w:rPr>
      <w:color w:val="0000FF" w:themeColor="hyperlink"/>
      <w:u w:val="single"/>
    </w:rPr>
  </w:style>
  <w:style w:type="character" w:customStyle="1" w:styleId="UnresolvedMention1">
    <w:name w:val="Unresolved Mention1"/>
    <w:basedOn w:val="DefaultParagraphFont"/>
    <w:uiPriority w:val="99"/>
    <w:semiHidden/>
    <w:unhideWhenUsed/>
    <w:rsid w:val="00032977"/>
    <w:rPr>
      <w:color w:val="605E5C"/>
      <w:shd w:val="clear" w:color="auto" w:fill="E1DFDD"/>
    </w:rPr>
  </w:style>
  <w:style w:type="character" w:styleId="UnresolvedMention">
    <w:name w:val="Unresolved Mention"/>
    <w:basedOn w:val="DefaultParagraphFont"/>
    <w:uiPriority w:val="99"/>
    <w:semiHidden/>
    <w:unhideWhenUsed/>
    <w:rsid w:val="00B66F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6114">
      <w:bodyDiv w:val="1"/>
      <w:marLeft w:val="0"/>
      <w:marRight w:val="0"/>
      <w:marTop w:val="0"/>
      <w:marBottom w:val="0"/>
      <w:divBdr>
        <w:top w:val="none" w:sz="0" w:space="0" w:color="auto"/>
        <w:left w:val="none" w:sz="0" w:space="0" w:color="auto"/>
        <w:bottom w:val="none" w:sz="0" w:space="0" w:color="auto"/>
        <w:right w:val="none" w:sz="0" w:space="0" w:color="auto"/>
      </w:divBdr>
    </w:div>
    <w:div w:id="175115164">
      <w:bodyDiv w:val="1"/>
      <w:marLeft w:val="0"/>
      <w:marRight w:val="0"/>
      <w:marTop w:val="0"/>
      <w:marBottom w:val="0"/>
      <w:divBdr>
        <w:top w:val="none" w:sz="0" w:space="0" w:color="auto"/>
        <w:left w:val="none" w:sz="0" w:space="0" w:color="auto"/>
        <w:bottom w:val="none" w:sz="0" w:space="0" w:color="auto"/>
        <w:right w:val="none" w:sz="0" w:space="0" w:color="auto"/>
      </w:divBdr>
    </w:div>
    <w:div w:id="453669481">
      <w:bodyDiv w:val="1"/>
      <w:marLeft w:val="0"/>
      <w:marRight w:val="0"/>
      <w:marTop w:val="0"/>
      <w:marBottom w:val="0"/>
      <w:divBdr>
        <w:top w:val="none" w:sz="0" w:space="0" w:color="auto"/>
        <w:left w:val="none" w:sz="0" w:space="0" w:color="auto"/>
        <w:bottom w:val="none" w:sz="0" w:space="0" w:color="auto"/>
        <w:right w:val="none" w:sz="0" w:space="0" w:color="auto"/>
      </w:divBdr>
    </w:div>
    <w:div w:id="713316121">
      <w:bodyDiv w:val="1"/>
      <w:marLeft w:val="0"/>
      <w:marRight w:val="0"/>
      <w:marTop w:val="0"/>
      <w:marBottom w:val="0"/>
      <w:divBdr>
        <w:top w:val="none" w:sz="0" w:space="0" w:color="auto"/>
        <w:left w:val="none" w:sz="0" w:space="0" w:color="auto"/>
        <w:bottom w:val="none" w:sz="0" w:space="0" w:color="auto"/>
        <w:right w:val="none" w:sz="0" w:space="0" w:color="auto"/>
      </w:divBdr>
    </w:div>
    <w:div w:id="871845625">
      <w:bodyDiv w:val="1"/>
      <w:marLeft w:val="0"/>
      <w:marRight w:val="0"/>
      <w:marTop w:val="0"/>
      <w:marBottom w:val="0"/>
      <w:divBdr>
        <w:top w:val="none" w:sz="0" w:space="0" w:color="auto"/>
        <w:left w:val="none" w:sz="0" w:space="0" w:color="auto"/>
        <w:bottom w:val="none" w:sz="0" w:space="0" w:color="auto"/>
        <w:right w:val="none" w:sz="0" w:space="0" w:color="auto"/>
      </w:divBdr>
    </w:div>
    <w:div w:id="1305505987">
      <w:bodyDiv w:val="1"/>
      <w:marLeft w:val="0"/>
      <w:marRight w:val="0"/>
      <w:marTop w:val="0"/>
      <w:marBottom w:val="0"/>
      <w:divBdr>
        <w:top w:val="none" w:sz="0" w:space="0" w:color="auto"/>
        <w:left w:val="none" w:sz="0" w:space="0" w:color="auto"/>
        <w:bottom w:val="none" w:sz="0" w:space="0" w:color="auto"/>
        <w:right w:val="none" w:sz="0" w:space="0" w:color="auto"/>
      </w:divBdr>
    </w:div>
    <w:div w:id="1728332519">
      <w:bodyDiv w:val="1"/>
      <w:marLeft w:val="0"/>
      <w:marRight w:val="0"/>
      <w:marTop w:val="0"/>
      <w:marBottom w:val="0"/>
      <w:divBdr>
        <w:top w:val="none" w:sz="0" w:space="0" w:color="auto"/>
        <w:left w:val="none" w:sz="0" w:space="0" w:color="auto"/>
        <w:bottom w:val="none" w:sz="0" w:space="0" w:color="auto"/>
        <w:right w:val="none" w:sz="0" w:space="0" w:color="auto"/>
      </w:divBdr>
    </w:div>
    <w:div w:id="1746495126">
      <w:bodyDiv w:val="1"/>
      <w:marLeft w:val="0"/>
      <w:marRight w:val="0"/>
      <w:marTop w:val="0"/>
      <w:marBottom w:val="0"/>
      <w:divBdr>
        <w:top w:val="none" w:sz="0" w:space="0" w:color="auto"/>
        <w:left w:val="none" w:sz="0" w:space="0" w:color="auto"/>
        <w:bottom w:val="none" w:sz="0" w:space="0" w:color="auto"/>
        <w:right w:val="none" w:sz="0" w:space="0" w:color="auto"/>
      </w:divBdr>
      <w:divsChild>
        <w:div w:id="1971470544">
          <w:marLeft w:val="0"/>
          <w:marRight w:val="0"/>
          <w:marTop w:val="0"/>
          <w:marBottom w:val="0"/>
          <w:divBdr>
            <w:top w:val="none" w:sz="0" w:space="0" w:color="auto"/>
            <w:left w:val="none" w:sz="0" w:space="0" w:color="auto"/>
            <w:bottom w:val="none" w:sz="0" w:space="0" w:color="auto"/>
            <w:right w:val="none" w:sz="0" w:space="0" w:color="auto"/>
          </w:divBdr>
        </w:div>
        <w:div w:id="436677648">
          <w:marLeft w:val="0"/>
          <w:marRight w:val="0"/>
          <w:marTop w:val="0"/>
          <w:marBottom w:val="0"/>
          <w:divBdr>
            <w:top w:val="none" w:sz="0" w:space="0" w:color="auto"/>
            <w:left w:val="none" w:sz="0" w:space="0" w:color="auto"/>
            <w:bottom w:val="none" w:sz="0" w:space="0" w:color="auto"/>
            <w:right w:val="none" w:sz="0" w:space="0" w:color="auto"/>
          </w:divBdr>
        </w:div>
        <w:div w:id="163059087">
          <w:marLeft w:val="0"/>
          <w:marRight w:val="0"/>
          <w:marTop w:val="0"/>
          <w:marBottom w:val="0"/>
          <w:divBdr>
            <w:top w:val="none" w:sz="0" w:space="0" w:color="auto"/>
            <w:left w:val="none" w:sz="0" w:space="0" w:color="auto"/>
            <w:bottom w:val="none" w:sz="0" w:space="0" w:color="auto"/>
            <w:right w:val="none" w:sz="0" w:space="0" w:color="auto"/>
          </w:divBdr>
        </w:div>
        <w:div w:id="255941955">
          <w:marLeft w:val="0"/>
          <w:marRight w:val="0"/>
          <w:marTop w:val="0"/>
          <w:marBottom w:val="0"/>
          <w:divBdr>
            <w:top w:val="none" w:sz="0" w:space="0" w:color="auto"/>
            <w:left w:val="none" w:sz="0" w:space="0" w:color="auto"/>
            <w:bottom w:val="none" w:sz="0" w:space="0" w:color="auto"/>
            <w:right w:val="none" w:sz="0" w:space="0" w:color="auto"/>
          </w:divBdr>
        </w:div>
        <w:div w:id="1826966666">
          <w:marLeft w:val="0"/>
          <w:marRight w:val="0"/>
          <w:marTop w:val="0"/>
          <w:marBottom w:val="0"/>
          <w:divBdr>
            <w:top w:val="none" w:sz="0" w:space="0" w:color="auto"/>
            <w:left w:val="none" w:sz="0" w:space="0" w:color="auto"/>
            <w:bottom w:val="none" w:sz="0" w:space="0" w:color="auto"/>
            <w:right w:val="none" w:sz="0" w:space="0" w:color="auto"/>
          </w:divBdr>
        </w:div>
        <w:div w:id="1720740982">
          <w:marLeft w:val="0"/>
          <w:marRight w:val="0"/>
          <w:marTop w:val="0"/>
          <w:marBottom w:val="0"/>
          <w:divBdr>
            <w:top w:val="none" w:sz="0" w:space="0" w:color="auto"/>
            <w:left w:val="none" w:sz="0" w:space="0" w:color="auto"/>
            <w:bottom w:val="none" w:sz="0" w:space="0" w:color="auto"/>
            <w:right w:val="none" w:sz="0" w:space="0" w:color="auto"/>
          </w:divBdr>
        </w:div>
        <w:div w:id="560991688">
          <w:marLeft w:val="0"/>
          <w:marRight w:val="0"/>
          <w:marTop w:val="0"/>
          <w:marBottom w:val="0"/>
          <w:divBdr>
            <w:top w:val="none" w:sz="0" w:space="0" w:color="auto"/>
            <w:left w:val="none" w:sz="0" w:space="0" w:color="auto"/>
            <w:bottom w:val="none" w:sz="0" w:space="0" w:color="auto"/>
            <w:right w:val="none" w:sz="0" w:space="0" w:color="auto"/>
          </w:divBdr>
        </w:div>
        <w:div w:id="771827963">
          <w:marLeft w:val="0"/>
          <w:marRight w:val="0"/>
          <w:marTop w:val="0"/>
          <w:marBottom w:val="0"/>
          <w:divBdr>
            <w:top w:val="none" w:sz="0" w:space="0" w:color="auto"/>
            <w:left w:val="none" w:sz="0" w:space="0" w:color="auto"/>
            <w:bottom w:val="none" w:sz="0" w:space="0" w:color="auto"/>
            <w:right w:val="none" w:sz="0" w:space="0" w:color="auto"/>
          </w:divBdr>
        </w:div>
        <w:div w:id="1129782030">
          <w:marLeft w:val="0"/>
          <w:marRight w:val="0"/>
          <w:marTop w:val="0"/>
          <w:marBottom w:val="0"/>
          <w:divBdr>
            <w:top w:val="none" w:sz="0" w:space="0" w:color="auto"/>
            <w:left w:val="none" w:sz="0" w:space="0" w:color="auto"/>
            <w:bottom w:val="none" w:sz="0" w:space="0" w:color="auto"/>
            <w:right w:val="none" w:sz="0" w:space="0" w:color="auto"/>
          </w:divBdr>
        </w:div>
        <w:div w:id="154885968">
          <w:marLeft w:val="0"/>
          <w:marRight w:val="0"/>
          <w:marTop w:val="0"/>
          <w:marBottom w:val="0"/>
          <w:divBdr>
            <w:top w:val="none" w:sz="0" w:space="0" w:color="auto"/>
            <w:left w:val="none" w:sz="0" w:space="0" w:color="auto"/>
            <w:bottom w:val="none" w:sz="0" w:space="0" w:color="auto"/>
            <w:right w:val="none" w:sz="0" w:space="0" w:color="auto"/>
          </w:divBdr>
        </w:div>
        <w:div w:id="547037242">
          <w:marLeft w:val="0"/>
          <w:marRight w:val="0"/>
          <w:marTop w:val="0"/>
          <w:marBottom w:val="0"/>
          <w:divBdr>
            <w:top w:val="none" w:sz="0" w:space="0" w:color="auto"/>
            <w:left w:val="none" w:sz="0" w:space="0" w:color="auto"/>
            <w:bottom w:val="none" w:sz="0" w:space="0" w:color="auto"/>
            <w:right w:val="none" w:sz="0" w:space="0" w:color="auto"/>
          </w:divBdr>
        </w:div>
        <w:div w:id="1530679328">
          <w:marLeft w:val="0"/>
          <w:marRight w:val="0"/>
          <w:marTop w:val="0"/>
          <w:marBottom w:val="0"/>
          <w:divBdr>
            <w:top w:val="none" w:sz="0" w:space="0" w:color="auto"/>
            <w:left w:val="none" w:sz="0" w:space="0" w:color="auto"/>
            <w:bottom w:val="none" w:sz="0" w:space="0" w:color="auto"/>
            <w:right w:val="none" w:sz="0" w:space="0" w:color="auto"/>
          </w:divBdr>
        </w:div>
        <w:div w:id="1768035580">
          <w:marLeft w:val="0"/>
          <w:marRight w:val="0"/>
          <w:marTop w:val="0"/>
          <w:marBottom w:val="0"/>
          <w:divBdr>
            <w:top w:val="none" w:sz="0" w:space="0" w:color="auto"/>
            <w:left w:val="none" w:sz="0" w:space="0" w:color="auto"/>
            <w:bottom w:val="none" w:sz="0" w:space="0" w:color="auto"/>
            <w:right w:val="none" w:sz="0" w:space="0" w:color="auto"/>
          </w:divBdr>
        </w:div>
        <w:div w:id="336150338">
          <w:marLeft w:val="0"/>
          <w:marRight w:val="0"/>
          <w:marTop w:val="0"/>
          <w:marBottom w:val="0"/>
          <w:divBdr>
            <w:top w:val="none" w:sz="0" w:space="0" w:color="auto"/>
            <w:left w:val="none" w:sz="0" w:space="0" w:color="auto"/>
            <w:bottom w:val="none" w:sz="0" w:space="0" w:color="auto"/>
            <w:right w:val="none" w:sz="0" w:space="0" w:color="auto"/>
          </w:divBdr>
        </w:div>
        <w:div w:id="1442720384">
          <w:marLeft w:val="0"/>
          <w:marRight w:val="0"/>
          <w:marTop w:val="0"/>
          <w:marBottom w:val="0"/>
          <w:divBdr>
            <w:top w:val="none" w:sz="0" w:space="0" w:color="auto"/>
            <w:left w:val="none" w:sz="0" w:space="0" w:color="auto"/>
            <w:bottom w:val="none" w:sz="0" w:space="0" w:color="auto"/>
            <w:right w:val="none" w:sz="0" w:space="0" w:color="auto"/>
          </w:divBdr>
        </w:div>
        <w:div w:id="2130007559">
          <w:marLeft w:val="0"/>
          <w:marRight w:val="0"/>
          <w:marTop w:val="0"/>
          <w:marBottom w:val="0"/>
          <w:divBdr>
            <w:top w:val="none" w:sz="0" w:space="0" w:color="auto"/>
            <w:left w:val="none" w:sz="0" w:space="0" w:color="auto"/>
            <w:bottom w:val="none" w:sz="0" w:space="0" w:color="auto"/>
            <w:right w:val="none" w:sz="0" w:space="0" w:color="auto"/>
          </w:divBdr>
        </w:div>
        <w:div w:id="1581214860">
          <w:marLeft w:val="0"/>
          <w:marRight w:val="0"/>
          <w:marTop w:val="0"/>
          <w:marBottom w:val="0"/>
          <w:divBdr>
            <w:top w:val="none" w:sz="0" w:space="0" w:color="auto"/>
            <w:left w:val="none" w:sz="0" w:space="0" w:color="auto"/>
            <w:bottom w:val="none" w:sz="0" w:space="0" w:color="auto"/>
            <w:right w:val="none" w:sz="0" w:space="0" w:color="auto"/>
          </w:divBdr>
        </w:div>
        <w:div w:id="1743021865">
          <w:marLeft w:val="0"/>
          <w:marRight w:val="0"/>
          <w:marTop w:val="0"/>
          <w:marBottom w:val="0"/>
          <w:divBdr>
            <w:top w:val="none" w:sz="0" w:space="0" w:color="auto"/>
            <w:left w:val="none" w:sz="0" w:space="0" w:color="auto"/>
            <w:bottom w:val="none" w:sz="0" w:space="0" w:color="auto"/>
            <w:right w:val="none" w:sz="0" w:space="0" w:color="auto"/>
          </w:divBdr>
        </w:div>
        <w:div w:id="1200124776">
          <w:marLeft w:val="0"/>
          <w:marRight w:val="0"/>
          <w:marTop w:val="0"/>
          <w:marBottom w:val="0"/>
          <w:divBdr>
            <w:top w:val="none" w:sz="0" w:space="0" w:color="auto"/>
            <w:left w:val="none" w:sz="0" w:space="0" w:color="auto"/>
            <w:bottom w:val="none" w:sz="0" w:space="0" w:color="auto"/>
            <w:right w:val="none" w:sz="0" w:space="0" w:color="auto"/>
          </w:divBdr>
        </w:div>
        <w:div w:id="298532407">
          <w:marLeft w:val="0"/>
          <w:marRight w:val="0"/>
          <w:marTop w:val="0"/>
          <w:marBottom w:val="0"/>
          <w:divBdr>
            <w:top w:val="none" w:sz="0" w:space="0" w:color="auto"/>
            <w:left w:val="none" w:sz="0" w:space="0" w:color="auto"/>
            <w:bottom w:val="none" w:sz="0" w:space="0" w:color="auto"/>
            <w:right w:val="none" w:sz="0" w:space="0" w:color="auto"/>
          </w:divBdr>
        </w:div>
        <w:div w:id="1468741978">
          <w:marLeft w:val="0"/>
          <w:marRight w:val="0"/>
          <w:marTop w:val="0"/>
          <w:marBottom w:val="0"/>
          <w:divBdr>
            <w:top w:val="none" w:sz="0" w:space="0" w:color="auto"/>
            <w:left w:val="none" w:sz="0" w:space="0" w:color="auto"/>
            <w:bottom w:val="none" w:sz="0" w:space="0" w:color="auto"/>
            <w:right w:val="none" w:sz="0" w:space="0" w:color="auto"/>
          </w:divBdr>
        </w:div>
        <w:div w:id="1522475134">
          <w:marLeft w:val="0"/>
          <w:marRight w:val="0"/>
          <w:marTop w:val="0"/>
          <w:marBottom w:val="0"/>
          <w:divBdr>
            <w:top w:val="none" w:sz="0" w:space="0" w:color="auto"/>
            <w:left w:val="none" w:sz="0" w:space="0" w:color="auto"/>
            <w:bottom w:val="none" w:sz="0" w:space="0" w:color="auto"/>
            <w:right w:val="none" w:sz="0" w:space="0" w:color="auto"/>
          </w:divBdr>
        </w:div>
        <w:div w:id="598563175">
          <w:marLeft w:val="0"/>
          <w:marRight w:val="0"/>
          <w:marTop w:val="0"/>
          <w:marBottom w:val="0"/>
          <w:divBdr>
            <w:top w:val="none" w:sz="0" w:space="0" w:color="auto"/>
            <w:left w:val="none" w:sz="0" w:space="0" w:color="auto"/>
            <w:bottom w:val="none" w:sz="0" w:space="0" w:color="auto"/>
            <w:right w:val="none" w:sz="0" w:space="0" w:color="auto"/>
          </w:divBdr>
        </w:div>
        <w:div w:id="2019694327">
          <w:marLeft w:val="0"/>
          <w:marRight w:val="0"/>
          <w:marTop w:val="0"/>
          <w:marBottom w:val="0"/>
          <w:divBdr>
            <w:top w:val="none" w:sz="0" w:space="0" w:color="auto"/>
            <w:left w:val="none" w:sz="0" w:space="0" w:color="auto"/>
            <w:bottom w:val="none" w:sz="0" w:space="0" w:color="auto"/>
            <w:right w:val="none" w:sz="0" w:space="0" w:color="auto"/>
          </w:divBdr>
        </w:div>
        <w:div w:id="2138722135">
          <w:marLeft w:val="0"/>
          <w:marRight w:val="0"/>
          <w:marTop w:val="0"/>
          <w:marBottom w:val="0"/>
          <w:divBdr>
            <w:top w:val="none" w:sz="0" w:space="0" w:color="auto"/>
            <w:left w:val="none" w:sz="0" w:space="0" w:color="auto"/>
            <w:bottom w:val="none" w:sz="0" w:space="0" w:color="auto"/>
            <w:right w:val="none" w:sz="0" w:space="0" w:color="auto"/>
          </w:divBdr>
        </w:div>
        <w:div w:id="1307663141">
          <w:marLeft w:val="0"/>
          <w:marRight w:val="0"/>
          <w:marTop w:val="0"/>
          <w:marBottom w:val="0"/>
          <w:divBdr>
            <w:top w:val="none" w:sz="0" w:space="0" w:color="auto"/>
            <w:left w:val="none" w:sz="0" w:space="0" w:color="auto"/>
            <w:bottom w:val="none" w:sz="0" w:space="0" w:color="auto"/>
            <w:right w:val="none" w:sz="0" w:space="0" w:color="auto"/>
          </w:divBdr>
        </w:div>
        <w:div w:id="764962491">
          <w:marLeft w:val="0"/>
          <w:marRight w:val="0"/>
          <w:marTop w:val="0"/>
          <w:marBottom w:val="0"/>
          <w:divBdr>
            <w:top w:val="none" w:sz="0" w:space="0" w:color="auto"/>
            <w:left w:val="none" w:sz="0" w:space="0" w:color="auto"/>
            <w:bottom w:val="none" w:sz="0" w:space="0" w:color="auto"/>
            <w:right w:val="none" w:sz="0" w:space="0" w:color="auto"/>
          </w:divBdr>
        </w:div>
        <w:div w:id="704604187">
          <w:marLeft w:val="0"/>
          <w:marRight w:val="0"/>
          <w:marTop w:val="0"/>
          <w:marBottom w:val="0"/>
          <w:divBdr>
            <w:top w:val="none" w:sz="0" w:space="0" w:color="auto"/>
            <w:left w:val="none" w:sz="0" w:space="0" w:color="auto"/>
            <w:bottom w:val="none" w:sz="0" w:space="0" w:color="auto"/>
            <w:right w:val="none" w:sz="0" w:space="0" w:color="auto"/>
          </w:divBdr>
        </w:div>
        <w:div w:id="24839860">
          <w:marLeft w:val="0"/>
          <w:marRight w:val="0"/>
          <w:marTop w:val="0"/>
          <w:marBottom w:val="0"/>
          <w:divBdr>
            <w:top w:val="none" w:sz="0" w:space="0" w:color="auto"/>
            <w:left w:val="none" w:sz="0" w:space="0" w:color="auto"/>
            <w:bottom w:val="none" w:sz="0" w:space="0" w:color="auto"/>
            <w:right w:val="none" w:sz="0" w:space="0" w:color="auto"/>
          </w:divBdr>
        </w:div>
        <w:div w:id="538668216">
          <w:marLeft w:val="0"/>
          <w:marRight w:val="0"/>
          <w:marTop w:val="0"/>
          <w:marBottom w:val="0"/>
          <w:divBdr>
            <w:top w:val="none" w:sz="0" w:space="0" w:color="auto"/>
            <w:left w:val="none" w:sz="0" w:space="0" w:color="auto"/>
            <w:bottom w:val="none" w:sz="0" w:space="0" w:color="auto"/>
            <w:right w:val="none" w:sz="0" w:space="0" w:color="auto"/>
          </w:divBdr>
        </w:div>
      </w:divsChild>
    </w:div>
    <w:div w:id="1943217170">
      <w:bodyDiv w:val="1"/>
      <w:marLeft w:val="0"/>
      <w:marRight w:val="0"/>
      <w:marTop w:val="0"/>
      <w:marBottom w:val="0"/>
      <w:divBdr>
        <w:top w:val="none" w:sz="0" w:space="0" w:color="auto"/>
        <w:left w:val="none" w:sz="0" w:space="0" w:color="auto"/>
        <w:bottom w:val="none" w:sz="0" w:space="0" w:color="auto"/>
        <w:right w:val="none" w:sz="0" w:space="0" w:color="auto"/>
      </w:divBdr>
      <w:divsChild>
        <w:div w:id="149178619">
          <w:marLeft w:val="0"/>
          <w:marRight w:val="0"/>
          <w:marTop w:val="0"/>
          <w:marBottom w:val="0"/>
          <w:divBdr>
            <w:top w:val="none" w:sz="0" w:space="0" w:color="auto"/>
            <w:left w:val="none" w:sz="0" w:space="0" w:color="auto"/>
            <w:bottom w:val="none" w:sz="0" w:space="0" w:color="auto"/>
            <w:right w:val="none" w:sz="0" w:space="0" w:color="auto"/>
          </w:divBdr>
        </w:div>
        <w:div w:id="1953054286">
          <w:marLeft w:val="0"/>
          <w:marRight w:val="0"/>
          <w:marTop w:val="0"/>
          <w:marBottom w:val="0"/>
          <w:divBdr>
            <w:top w:val="none" w:sz="0" w:space="0" w:color="auto"/>
            <w:left w:val="none" w:sz="0" w:space="0" w:color="auto"/>
            <w:bottom w:val="none" w:sz="0" w:space="0" w:color="auto"/>
            <w:right w:val="none" w:sz="0" w:space="0" w:color="auto"/>
          </w:divBdr>
        </w:div>
        <w:div w:id="1656758396">
          <w:marLeft w:val="0"/>
          <w:marRight w:val="0"/>
          <w:marTop w:val="0"/>
          <w:marBottom w:val="0"/>
          <w:divBdr>
            <w:top w:val="none" w:sz="0" w:space="0" w:color="auto"/>
            <w:left w:val="none" w:sz="0" w:space="0" w:color="auto"/>
            <w:bottom w:val="none" w:sz="0" w:space="0" w:color="auto"/>
            <w:right w:val="none" w:sz="0" w:space="0" w:color="auto"/>
          </w:divBdr>
        </w:div>
        <w:div w:id="1419869487">
          <w:marLeft w:val="0"/>
          <w:marRight w:val="0"/>
          <w:marTop w:val="0"/>
          <w:marBottom w:val="0"/>
          <w:divBdr>
            <w:top w:val="none" w:sz="0" w:space="0" w:color="auto"/>
            <w:left w:val="none" w:sz="0" w:space="0" w:color="auto"/>
            <w:bottom w:val="none" w:sz="0" w:space="0" w:color="auto"/>
            <w:right w:val="none" w:sz="0" w:space="0" w:color="auto"/>
          </w:divBdr>
        </w:div>
        <w:div w:id="694429567">
          <w:marLeft w:val="0"/>
          <w:marRight w:val="0"/>
          <w:marTop w:val="0"/>
          <w:marBottom w:val="0"/>
          <w:divBdr>
            <w:top w:val="none" w:sz="0" w:space="0" w:color="auto"/>
            <w:left w:val="none" w:sz="0" w:space="0" w:color="auto"/>
            <w:bottom w:val="none" w:sz="0" w:space="0" w:color="auto"/>
            <w:right w:val="none" w:sz="0" w:space="0" w:color="auto"/>
          </w:divBdr>
        </w:div>
        <w:div w:id="1202858610">
          <w:marLeft w:val="0"/>
          <w:marRight w:val="0"/>
          <w:marTop w:val="0"/>
          <w:marBottom w:val="0"/>
          <w:divBdr>
            <w:top w:val="none" w:sz="0" w:space="0" w:color="auto"/>
            <w:left w:val="none" w:sz="0" w:space="0" w:color="auto"/>
            <w:bottom w:val="none" w:sz="0" w:space="0" w:color="auto"/>
            <w:right w:val="none" w:sz="0" w:space="0" w:color="auto"/>
          </w:divBdr>
        </w:div>
        <w:div w:id="1936086833">
          <w:marLeft w:val="0"/>
          <w:marRight w:val="0"/>
          <w:marTop w:val="0"/>
          <w:marBottom w:val="0"/>
          <w:divBdr>
            <w:top w:val="none" w:sz="0" w:space="0" w:color="auto"/>
            <w:left w:val="none" w:sz="0" w:space="0" w:color="auto"/>
            <w:bottom w:val="none" w:sz="0" w:space="0" w:color="auto"/>
            <w:right w:val="none" w:sz="0" w:space="0" w:color="auto"/>
          </w:divBdr>
        </w:div>
        <w:div w:id="66073065">
          <w:marLeft w:val="0"/>
          <w:marRight w:val="0"/>
          <w:marTop w:val="0"/>
          <w:marBottom w:val="0"/>
          <w:divBdr>
            <w:top w:val="none" w:sz="0" w:space="0" w:color="auto"/>
            <w:left w:val="none" w:sz="0" w:space="0" w:color="auto"/>
            <w:bottom w:val="none" w:sz="0" w:space="0" w:color="auto"/>
            <w:right w:val="none" w:sz="0" w:space="0" w:color="auto"/>
          </w:divBdr>
        </w:div>
        <w:div w:id="1418818649">
          <w:marLeft w:val="0"/>
          <w:marRight w:val="0"/>
          <w:marTop w:val="0"/>
          <w:marBottom w:val="0"/>
          <w:divBdr>
            <w:top w:val="none" w:sz="0" w:space="0" w:color="auto"/>
            <w:left w:val="none" w:sz="0" w:space="0" w:color="auto"/>
            <w:bottom w:val="none" w:sz="0" w:space="0" w:color="auto"/>
            <w:right w:val="none" w:sz="0" w:space="0" w:color="auto"/>
          </w:divBdr>
        </w:div>
        <w:div w:id="785655489">
          <w:marLeft w:val="0"/>
          <w:marRight w:val="0"/>
          <w:marTop w:val="0"/>
          <w:marBottom w:val="0"/>
          <w:divBdr>
            <w:top w:val="none" w:sz="0" w:space="0" w:color="auto"/>
            <w:left w:val="none" w:sz="0" w:space="0" w:color="auto"/>
            <w:bottom w:val="none" w:sz="0" w:space="0" w:color="auto"/>
            <w:right w:val="none" w:sz="0" w:space="0" w:color="auto"/>
          </w:divBdr>
        </w:div>
        <w:div w:id="1093403212">
          <w:marLeft w:val="0"/>
          <w:marRight w:val="0"/>
          <w:marTop w:val="0"/>
          <w:marBottom w:val="0"/>
          <w:divBdr>
            <w:top w:val="none" w:sz="0" w:space="0" w:color="auto"/>
            <w:left w:val="none" w:sz="0" w:space="0" w:color="auto"/>
            <w:bottom w:val="none" w:sz="0" w:space="0" w:color="auto"/>
            <w:right w:val="none" w:sz="0" w:space="0" w:color="auto"/>
          </w:divBdr>
        </w:div>
        <w:div w:id="867328038">
          <w:marLeft w:val="0"/>
          <w:marRight w:val="0"/>
          <w:marTop w:val="0"/>
          <w:marBottom w:val="0"/>
          <w:divBdr>
            <w:top w:val="none" w:sz="0" w:space="0" w:color="auto"/>
            <w:left w:val="none" w:sz="0" w:space="0" w:color="auto"/>
            <w:bottom w:val="none" w:sz="0" w:space="0" w:color="auto"/>
            <w:right w:val="none" w:sz="0" w:space="0" w:color="auto"/>
          </w:divBdr>
        </w:div>
        <w:div w:id="877087044">
          <w:marLeft w:val="0"/>
          <w:marRight w:val="0"/>
          <w:marTop w:val="0"/>
          <w:marBottom w:val="0"/>
          <w:divBdr>
            <w:top w:val="none" w:sz="0" w:space="0" w:color="auto"/>
            <w:left w:val="none" w:sz="0" w:space="0" w:color="auto"/>
            <w:bottom w:val="none" w:sz="0" w:space="0" w:color="auto"/>
            <w:right w:val="none" w:sz="0" w:space="0" w:color="auto"/>
          </w:divBdr>
        </w:div>
        <w:div w:id="1672103228">
          <w:marLeft w:val="0"/>
          <w:marRight w:val="0"/>
          <w:marTop w:val="0"/>
          <w:marBottom w:val="0"/>
          <w:divBdr>
            <w:top w:val="none" w:sz="0" w:space="0" w:color="auto"/>
            <w:left w:val="none" w:sz="0" w:space="0" w:color="auto"/>
            <w:bottom w:val="none" w:sz="0" w:space="0" w:color="auto"/>
            <w:right w:val="none" w:sz="0" w:space="0" w:color="auto"/>
          </w:divBdr>
        </w:div>
        <w:div w:id="853881345">
          <w:marLeft w:val="0"/>
          <w:marRight w:val="0"/>
          <w:marTop w:val="0"/>
          <w:marBottom w:val="0"/>
          <w:divBdr>
            <w:top w:val="none" w:sz="0" w:space="0" w:color="auto"/>
            <w:left w:val="none" w:sz="0" w:space="0" w:color="auto"/>
            <w:bottom w:val="none" w:sz="0" w:space="0" w:color="auto"/>
            <w:right w:val="none" w:sz="0" w:space="0" w:color="auto"/>
          </w:divBdr>
        </w:div>
        <w:div w:id="1453744284">
          <w:marLeft w:val="0"/>
          <w:marRight w:val="0"/>
          <w:marTop w:val="0"/>
          <w:marBottom w:val="0"/>
          <w:divBdr>
            <w:top w:val="none" w:sz="0" w:space="0" w:color="auto"/>
            <w:left w:val="none" w:sz="0" w:space="0" w:color="auto"/>
            <w:bottom w:val="none" w:sz="0" w:space="0" w:color="auto"/>
            <w:right w:val="none" w:sz="0" w:space="0" w:color="auto"/>
          </w:divBdr>
        </w:div>
        <w:div w:id="1852792397">
          <w:marLeft w:val="0"/>
          <w:marRight w:val="0"/>
          <w:marTop w:val="0"/>
          <w:marBottom w:val="0"/>
          <w:divBdr>
            <w:top w:val="none" w:sz="0" w:space="0" w:color="auto"/>
            <w:left w:val="none" w:sz="0" w:space="0" w:color="auto"/>
            <w:bottom w:val="none" w:sz="0" w:space="0" w:color="auto"/>
            <w:right w:val="none" w:sz="0" w:space="0" w:color="auto"/>
          </w:divBdr>
        </w:div>
        <w:div w:id="1364208436">
          <w:marLeft w:val="0"/>
          <w:marRight w:val="0"/>
          <w:marTop w:val="0"/>
          <w:marBottom w:val="0"/>
          <w:divBdr>
            <w:top w:val="none" w:sz="0" w:space="0" w:color="auto"/>
            <w:left w:val="none" w:sz="0" w:space="0" w:color="auto"/>
            <w:bottom w:val="none" w:sz="0" w:space="0" w:color="auto"/>
            <w:right w:val="none" w:sz="0" w:space="0" w:color="auto"/>
          </w:divBdr>
        </w:div>
        <w:div w:id="1938634412">
          <w:marLeft w:val="0"/>
          <w:marRight w:val="0"/>
          <w:marTop w:val="0"/>
          <w:marBottom w:val="0"/>
          <w:divBdr>
            <w:top w:val="none" w:sz="0" w:space="0" w:color="auto"/>
            <w:left w:val="none" w:sz="0" w:space="0" w:color="auto"/>
            <w:bottom w:val="none" w:sz="0" w:space="0" w:color="auto"/>
            <w:right w:val="none" w:sz="0" w:space="0" w:color="auto"/>
          </w:divBdr>
        </w:div>
        <w:div w:id="1934703319">
          <w:marLeft w:val="0"/>
          <w:marRight w:val="0"/>
          <w:marTop w:val="0"/>
          <w:marBottom w:val="0"/>
          <w:divBdr>
            <w:top w:val="none" w:sz="0" w:space="0" w:color="auto"/>
            <w:left w:val="none" w:sz="0" w:space="0" w:color="auto"/>
            <w:bottom w:val="none" w:sz="0" w:space="0" w:color="auto"/>
            <w:right w:val="none" w:sz="0" w:space="0" w:color="auto"/>
          </w:divBdr>
        </w:div>
        <w:div w:id="1777748853">
          <w:marLeft w:val="0"/>
          <w:marRight w:val="0"/>
          <w:marTop w:val="0"/>
          <w:marBottom w:val="0"/>
          <w:divBdr>
            <w:top w:val="none" w:sz="0" w:space="0" w:color="auto"/>
            <w:left w:val="none" w:sz="0" w:space="0" w:color="auto"/>
            <w:bottom w:val="none" w:sz="0" w:space="0" w:color="auto"/>
            <w:right w:val="none" w:sz="0" w:space="0" w:color="auto"/>
          </w:divBdr>
        </w:div>
        <w:div w:id="1696730198">
          <w:marLeft w:val="0"/>
          <w:marRight w:val="0"/>
          <w:marTop w:val="0"/>
          <w:marBottom w:val="0"/>
          <w:divBdr>
            <w:top w:val="none" w:sz="0" w:space="0" w:color="auto"/>
            <w:left w:val="none" w:sz="0" w:space="0" w:color="auto"/>
            <w:bottom w:val="none" w:sz="0" w:space="0" w:color="auto"/>
            <w:right w:val="none" w:sz="0" w:space="0" w:color="auto"/>
          </w:divBdr>
        </w:div>
        <w:div w:id="1456481045">
          <w:marLeft w:val="0"/>
          <w:marRight w:val="0"/>
          <w:marTop w:val="0"/>
          <w:marBottom w:val="0"/>
          <w:divBdr>
            <w:top w:val="none" w:sz="0" w:space="0" w:color="auto"/>
            <w:left w:val="none" w:sz="0" w:space="0" w:color="auto"/>
            <w:bottom w:val="none" w:sz="0" w:space="0" w:color="auto"/>
            <w:right w:val="none" w:sz="0" w:space="0" w:color="auto"/>
          </w:divBdr>
        </w:div>
        <w:div w:id="2074693409">
          <w:marLeft w:val="0"/>
          <w:marRight w:val="0"/>
          <w:marTop w:val="0"/>
          <w:marBottom w:val="0"/>
          <w:divBdr>
            <w:top w:val="none" w:sz="0" w:space="0" w:color="auto"/>
            <w:left w:val="none" w:sz="0" w:space="0" w:color="auto"/>
            <w:bottom w:val="none" w:sz="0" w:space="0" w:color="auto"/>
            <w:right w:val="none" w:sz="0" w:space="0" w:color="auto"/>
          </w:divBdr>
        </w:div>
        <w:div w:id="1292058501">
          <w:marLeft w:val="0"/>
          <w:marRight w:val="0"/>
          <w:marTop w:val="0"/>
          <w:marBottom w:val="0"/>
          <w:divBdr>
            <w:top w:val="none" w:sz="0" w:space="0" w:color="auto"/>
            <w:left w:val="none" w:sz="0" w:space="0" w:color="auto"/>
            <w:bottom w:val="none" w:sz="0" w:space="0" w:color="auto"/>
            <w:right w:val="none" w:sz="0" w:space="0" w:color="auto"/>
          </w:divBdr>
        </w:div>
        <w:div w:id="1525825586">
          <w:marLeft w:val="0"/>
          <w:marRight w:val="0"/>
          <w:marTop w:val="0"/>
          <w:marBottom w:val="0"/>
          <w:divBdr>
            <w:top w:val="none" w:sz="0" w:space="0" w:color="auto"/>
            <w:left w:val="none" w:sz="0" w:space="0" w:color="auto"/>
            <w:bottom w:val="none" w:sz="0" w:space="0" w:color="auto"/>
            <w:right w:val="none" w:sz="0" w:space="0" w:color="auto"/>
          </w:divBdr>
        </w:div>
        <w:div w:id="1288928624">
          <w:marLeft w:val="0"/>
          <w:marRight w:val="0"/>
          <w:marTop w:val="0"/>
          <w:marBottom w:val="0"/>
          <w:divBdr>
            <w:top w:val="none" w:sz="0" w:space="0" w:color="auto"/>
            <w:left w:val="none" w:sz="0" w:space="0" w:color="auto"/>
            <w:bottom w:val="none" w:sz="0" w:space="0" w:color="auto"/>
            <w:right w:val="none" w:sz="0" w:space="0" w:color="auto"/>
          </w:divBdr>
        </w:div>
        <w:div w:id="1726487744">
          <w:marLeft w:val="0"/>
          <w:marRight w:val="0"/>
          <w:marTop w:val="0"/>
          <w:marBottom w:val="0"/>
          <w:divBdr>
            <w:top w:val="none" w:sz="0" w:space="0" w:color="auto"/>
            <w:left w:val="none" w:sz="0" w:space="0" w:color="auto"/>
            <w:bottom w:val="none" w:sz="0" w:space="0" w:color="auto"/>
            <w:right w:val="none" w:sz="0" w:space="0" w:color="auto"/>
          </w:divBdr>
        </w:div>
        <w:div w:id="77793940">
          <w:marLeft w:val="0"/>
          <w:marRight w:val="0"/>
          <w:marTop w:val="0"/>
          <w:marBottom w:val="0"/>
          <w:divBdr>
            <w:top w:val="none" w:sz="0" w:space="0" w:color="auto"/>
            <w:left w:val="none" w:sz="0" w:space="0" w:color="auto"/>
            <w:bottom w:val="none" w:sz="0" w:space="0" w:color="auto"/>
            <w:right w:val="none" w:sz="0" w:space="0" w:color="auto"/>
          </w:divBdr>
        </w:div>
        <w:div w:id="1260601034">
          <w:marLeft w:val="0"/>
          <w:marRight w:val="0"/>
          <w:marTop w:val="0"/>
          <w:marBottom w:val="0"/>
          <w:divBdr>
            <w:top w:val="none" w:sz="0" w:space="0" w:color="auto"/>
            <w:left w:val="none" w:sz="0" w:space="0" w:color="auto"/>
            <w:bottom w:val="none" w:sz="0" w:space="0" w:color="auto"/>
            <w:right w:val="none" w:sz="0" w:space="0" w:color="auto"/>
          </w:divBdr>
        </w:div>
      </w:divsChild>
    </w:div>
    <w:div w:id="2023778472">
      <w:bodyDiv w:val="1"/>
      <w:marLeft w:val="0"/>
      <w:marRight w:val="0"/>
      <w:marTop w:val="0"/>
      <w:marBottom w:val="0"/>
      <w:divBdr>
        <w:top w:val="none" w:sz="0" w:space="0" w:color="auto"/>
        <w:left w:val="none" w:sz="0" w:space="0" w:color="auto"/>
        <w:bottom w:val="none" w:sz="0" w:space="0" w:color="auto"/>
        <w:right w:val="none" w:sz="0" w:space="0" w:color="auto"/>
      </w:divBdr>
      <w:divsChild>
        <w:div w:id="49304645">
          <w:marLeft w:val="0"/>
          <w:marRight w:val="0"/>
          <w:marTop w:val="0"/>
          <w:marBottom w:val="0"/>
          <w:divBdr>
            <w:top w:val="none" w:sz="0" w:space="0" w:color="auto"/>
            <w:left w:val="none" w:sz="0" w:space="0" w:color="auto"/>
            <w:bottom w:val="none" w:sz="0" w:space="0" w:color="auto"/>
            <w:right w:val="none" w:sz="0" w:space="0" w:color="auto"/>
          </w:divBdr>
        </w:div>
        <w:div w:id="229080456">
          <w:marLeft w:val="0"/>
          <w:marRight w:val="0"/>
          <w:marTop w:val="0"/>
          <w:marBottom w:val="0"/>
          <w:divBdr>
            <w:top w:val="none" w:sz="0" w:space="0" w:color="auto"/>
            <w:left w:val="none" w:sz="0" w:space="0" w:color="auto"/>
            <w:bottom w:val="none" w:sz="0" w:space="0" w:color="auto"/>
            <w:right w:val="none" w:sz="0" w:space="0" w:color="auto"/>
          </w:divBdr>
        </w:div>
        <w:div w:id="2113745802">
          <w:marLeft w:val="0"/>
          <w:marRight w:val="0"/>
          <w:marTop w:val="0"/>
          <w:marBottom w:val="0"/>
          <w:divBdr>
            <w:top w:val="none" w:sz="0" w:space="0" w:color="auto"/>
            <w:left w:val="none" w:sz="0" w:space="0" w:color="auto"/>
            <w:bottom w:val="none" w:sz="0" w:space="0" w:color="auto"/>
            <w:right w:val="none" w:sz="0" w:space="0" w:color="auto"/>
          </w:divBdr>
        </w:div>
        <w:div w:id="1172909953">
          <w:marLeft w:val="0"/>
          <w:marRight w:val="0"/>
          <w:marTop w:val="0"/>
          <w:marBottom w:val="0"/>
          <w:divBdr>
            <w:top w:val="none" w:sz="0" w:space="0" w:color="auto"/>
            <w:left w:val="none" w:sz="0" w:space="0" w:color="auto"/>
            <w:bottom w:val="none" w:sz="0" w:space="0" w:color="auto"/>
            <w:right w:val="none" w:sz="0" w:space="0" w:color="auto"/>
          </w:divBdr>
        </w:div>
        <w:div w:id="283386337">
          <w:marLeft w:val="0"/>
          <w:marRight w:val="0"/>
          <w:marTop w:val="0"/>
          <w:marBottom w:val="0"/>
          <w:divBdr>
            <w:top w:val="none" w:sz="0" w:space="0" w:color="auto"/>
            <w:left w:val="none" w:sz="0" w:space="0" w:color="auto"/>
            <w:bottom w:val="none" w:sz="0" w:space="0" w:color="auto"/>
            <w:right w:val="none" w:sz="0" w:space="0" w:color="auto"/>
          </w:divBdr>
        </w:div>
        <w:div w:id="1153134822">
          <w:marLeft w:val="0"/>
          <w:marRight w:val="0"/>
          <w:marTop w:val="0"/>
          <w:marBottom w:val="0"/>
          <w:divBdr>
            <w:top w:val="none" w:sz="0" w:space="0" w:color="auto"/>
            <w:left w:val="none" w:sz="0" w:space="0" w:color="auto"/>
            <w:bottom w:val="none" w:sz="0" w:space="0" w:color="auto"/>
            <w:right w:val="none" w:sz="0" w:space="0" w:color="auto"/>
          </w:divBdr>
        </w:div>
        <w:div w:id="1535535873">
          <w:marLeft w:val="0"/>
          <w:marRight w:val="0"/>
          <w:marTop w:val="0"/>
          <w:marBottom w:val="0"/>
          <w:divBdr>
            <w:top w:val="none" w:sz="0" w:space="0" w:color="auto"/>
            <w:left w:val="none" w:sz="0" w:space="0" w:color="auto"/>
            <w:bottom w:val="none" w:sz="0" w:space="0" w:color="auto"/>
            <w:right w:val="none" w:sz="0" w:space="0" w:color="auto"/>
          </w:divBdr>
        </w:div>
        <w:div w:id="702828915">
          <w:marLeft w:val="0"/>
          <w:marRight w:val="0"/>
          <w:marTop w:val="0"/>
          <w:marBottom w:val="0"/>
          <w:divBdr>
            <w:top w:val="none" w:sz="0" w:space="0" w:color="auto"/>
            <w:left w:val="none" w:sz="0" w:space="0" w:color="auto"/>
            <w:bottom w:val="none" w:sz="0" w:space="0" w:color="auto"/>
            <w:right w:val="none" w:sz="0" w:space="0" w:color="auto"/>
          </w:divBdr>
        </w:div>
        <w:div w:id="1451899083">
          <w:marLeft w:val="0"/>
          <w:marRight w:val="0"/>
          <w:marTop w:val="0"/>
          <w:marBottom w:val="0"/>
          <w:divBdr>
            <w:top w:val="none" w:sz="0" w:space="0" w:color="auto"/>
            <w:left w:val="none" w:sz="0" w:space="0" w:color="auto"/>
            <w:bottom w:val="none" w:sz="0" w:space="0" w:color="auto"/>
            <w:right w:val="none" w:sz="0" w:space="0" w:color="auto"/>
          </w:divBdr>
        </w:div>
        <w:div w:id="1261139475">
          <w:marLeft w:val="0"/>
          <w:marRight w:val="0"/>
          <w:marTop w:val="0"/>
          <w:marBottom w:val="0"/>
          <w:divBdr>
            <w:top w:val="none" w:sz="0" w:space="0" w:color="auto"/>
            <w:left w:val="none" w:sz="0" w:space="0" w:color="auto"/>
            <w:bottom w:val="none" w:sz="0" w:space="0" w:color="auto"/>
            <w:right w:val="none" w:sz="0" w:space="0" w:color="auto"/>
          </w:divBdr>
        </w:div>
        <w:div w:id="1507863232">
          <w:marLeft w:val="0"/>
          <w:marRight w:val="0"/>
          <w:marTop w:val="0"/>
          <w:marBottom w:val="0"/>
          <w:divBdr>
            <w:top w:val="none" w:sz="0" w:space="0" w:color="auto"/>
            <w:left w:val="none" w:sz="0" w:space="0" w:color="auto"/>
            <w:bottom w:val="none" w:sz="0" w:space="0" w:color="auto"/>
            <w:right w:val="none" w:sz="0" w:space="0" w:color="auto"/>
          </w:divBdr>
        </w:div>
        <w:div w:id="301161277">
          <w:marLeft w:val="0"/>
          <w:marRight w:val="0"/>
          <w:marTop w:val="0"/>
          <w:marBottom w:val="0"/>
          <w:divBdr>
            <w:top w:val="none" w:sz="0" w:space="0" w:color="auto"/>
            <w:left w:val="none" w:sz="0" w:space="0" w:color="auto"/>
            <w:bottom w:val="none" w:sz="0" w:space="0" w:color="auto"/>
            <w:right w:val="none" w:sz="0" w:space="0" w:color="auto"/>
          </w:divBdr>
        </w:div>
        <w:div w:id="1531606940">
          <w:marLeft w:val="0"/>
          <w:marRight w:val="0"/>
          <w:marTop w:val="0"/>
          <w:marBottom w:val="0"/>
          <w:divBdr>
            <w:top w:val="none" w:sz="0" w:space="0" w:color="auto"/>
            <w:left w:val="none" w:sz="0" w:space="0" w:color="auto"/>
            <w:bottom w:val="none" w:sz="0" w:space="0" w:color="auto"/>
            <w:right w:val="none" w:sz="0" w:space="0" w:color="auto"/>
          </w:divBdr>
        </w:div>
        <w:div w:id="1494444047">
          <w:marLeft w:val="0"/>
          <w:marRight w:val="0"/>
          <w:marTop w:val="0"/>
          <w:marBottom w:val="0"/>
          <w:divBdr>
            <w:top w:val="none" w:sz="0" w:space="0" w:color="auto"/>
            <w:left w:val="none" w:sz="0" w:space="0" w:color="auto"/>
            <w:bottom w:val="none" w:sz="0" w:space="0" w:color="auto"/>
            <w:right w:val="none" w:sz="0" w:space="0" w:color="auto"/>
          </w:divBdr>
        </w:div>
        <w:div w:id="537740709">
          <w:marLeft w:val="0"/>
          <w:marRight w:val="0"/>
          <w:marTop w:val="0"/>
          <w:marBottom w:val="0"/>
          <w:divBdr>
            <w:top w:val="none" w:sz="0" w:space="0" w:color="auto"/>
            <w:left w:val="none" w:sz="0" w:space="0" w:color="auto"/>
            <w:bottom w:val="none" w:sz="0" w:space="0" w:color="auto"/>
            <w:right w:val="none" w:sz="0" w:space="0" w:color="auto"/>
          </w:divBdr>
        </w:div>
        <w:div w:id="1944680942">
          <w:marLeft w:val="0"/>
          <w:marRight w:val="0"/>
          <w:marTop w:val="0"/>
          <w:marBottom w:val="0"/>
          <w:divBdr>
            <w:top w:val="none" w:sz="0" w:space="0" w:color="auto"/>
            <w:left w:val="none" w:sz="0" w:space="0" w:color="auto"/>
            <w:bottom w:val="none" w:sz="0" w:space="0" w:color="auto"/>
            <w:right w:val="none" w:sz="0" w:space="0" w:color="auto"/>
          </w:divBdr>
        </w:div>
        <w:div w:id="1130586729">
          <w:marLeft w:val="0"/>
          <w:marRight w:val="0"/>
          <w:marTop w:val="0"/>
          <w:marBottom w:val="0"/>
          <w:divBdr>
            <w:top w:val="none" w:sz="0" w:space="0" w:color="auto"/>
            <w:left w:val="none" w:sz="0" w:space="0" w:color="auto"/>
            <w:bottom w:val="none" w:sz="0" w:space="0" w:color="auto"/>
            <w:right w:val="none" w:sz="0" w:space="0" w:color="auto"/>
          </w:divBdr>
        </w:div>
        <w:div w:id="1876042918">
          <w:marLeft w:val="0"/>
          <w:marRight w:val="0"/>
          <w:marTop w:val="0"/>
          <w:marBottom w:val="0"/>
          <w:divBdr>
            <w:top w:val="none" w:sz="0" w:space="0" w:color="auto"/>
            <w:left w:val="none" w:sz="0" w:space="0" w:color="auto"/>
            <w:bottom w:val="none" w:sz="0" w:space="0" w:color="auto"/>
            <w:right w:val="none" w:sz="0" w:space="0" w:color="auto"/>
          </w:divBdr>
        </w:div>
        <w:div w:id="2073577218">
          <w:marLeft w:val="0"/>
          <w:marRight w:val="0"/>
          <w:marTop w:val="0"/>
          <w:marBottom w:val="0"/>
          <w:divBdr>
            <w:top w:val="none" w:sz="0" w:space="0" w:color="auto"/>
            <w:left w:val="none" w:sz="0" w:space="0" w:color="auto"/>
            <w:bottom w:val="none" w:sz="0" w:space="0" w:color="auto"/>
            <w:right w:val="none" w:sz="0" w:space="0" w:color="auto"/>
          </w:divBdr>
        </w:div>
        <w:div w:id="694502649">
          <w:marLeft w:val="0"/>
          <w:marRight w:val="0"/>
          <w:marTop w:val="0"/>
          <w:marBottom w:val="0"/>
          <w:divBdr>
            <w:top w:val="none" w:sz="0" w:space="0" w:color="auto"/>
            <w:left w:val="none" w:sz="0" w:space="0" w:color="auto"/>
            <w:bottom w:val="none" w:sz="0" w:space="0" w:color="auto"/>
            <w:right w:val="none" w:sz="0" w:space="0" w:color="auto"/>
          </w:divBdr>
        </w:div>
        <w:div w:id="794718065">
          <w:marLeft w:val="0"/>
          <w:marRight w:val="0"/>
          <w:marTop w:val="0"/>
          <w:marBottom w:val="0"/>
          <w:divBdr>
            <w:top w:val="none" w:sz="0" w:space="0" w:color="auto"/>
            <w:left w:val="none" w:sz="0" w:space="0" w:color="auto"/>
            <w:bottom w:val="none" w:sz="0" w:space="0" w:color="auto"/>
            <w:right w:val="none" w:sz="0" w:space="0" w:color="auto"/>
          </w:divBdr>
        </w:div>
        <w:div w:id="1804151520">
          <w:marLeft w:val="0"/>
          <w:marRight w:val="0"/>
          <w:marTop w:val="0"/>
          <w:marBottom w:val="0"/>
          <w:divBdr>
            <w:top w:val="none" w:sz="0" w:space="0" w:color="auto"/>
            <w:left w:val="none" w:sz="0" w:space="0" w:color="auto"/>
            <w:bottom w:val="none" w:sz="0" w:space="0" w:color="auto"/>
            <w:right w:val="none" w:sz="0" w:space="0" w:color="auto"/>
          </w:divBdr>
        </w:div>
        <w:div w:id="1989897782">
          <w:marLeft w:val="0"/>
          <w:marRight w:val="0"/>
          <w:marTop w:val="0"/>
          <w:marBottom w:val="0"/>
          <w:divBdr>
            <w:top w:val="none" w:sz="0" w:space="0" w:color="auto"/>
            <w:left w:val="none" w:sz="0" w:space="0" w:color="auto"/>
            <w:bottom w:val="none" w:sz="0" w:space="0" w:color="auto"/>
            <w:right w:val="none" w:sz="0" w:space="0" w:color="auto"/>
          </w:divBdr>
        </w:div>
        <w:div w:id="1152601470">
          <w:marLeft w:val="0"/>
          <w:marRight w:val="0"/>
          <w:marTop w:val="0"/>
          <w:marBottom w:val="0"/>
          <w:divBdr>
            <w:top w:val="none" w:sz="0" w:space="0" w:color="auto"/>
            <w:left w:val="none" w:sz="0" w:space="0" w:color="auto"/>
            <w:bottom w:val="none" w:sz="0" w:space="0" w:color="auto"/>
            <w:right w:val="none" w:sz="0" w:space="0" w:color="auto"/>
          </w:divBdr>
        </w:div>
        <w:div w:id="97987348">
          <w:marLeft w:val="0"/>
          <w:marRight w:val="0"/>
          <w:marTop w:val="0"/>
          <w:marBottom w:val="0"/>
          <w:divBdr>
            <w:top w:val="none" w:sz="0" w:space="0" w:color="auto"/>
            <w:left w:val="none" w:sz="0" w:space="0" w:color="auto"/>
            <w:bottom w:val="none" w:sz="0" w:space="0" w:color="auto"/>
            <w:right w:val="none" w:sz="0" w:space="0" w:color="auto"/>
          </w:divBdr>
        </w:div>
        <w:div w:id="540483708">
          <w:marLeft w:val="0"/>
          <w:marRight w:val="0"/>
          <w:marTop w:val="0"/>
          <w:marBottom w:val="0"/>
          <w:divBdr>
            <w:top w:val="none" w:sz="0" w:space="0" w:color="auto"/>
            <w:left w:val="none" w:sz="0" w:space="0" w:color="auto"/>
            <w:bottom w:val="none" w:sz="0" w:space="0" w:color="auto"/>
            <w:right w:val="none" w:sz="0" w:space="0" w:color="auto"/>
          </w:divBdr>
        </w:div>
        <w:div w:id="995491905">
          <w:marLeft w:val="0"/>
          <w:marRight w:val="0"/>
          <w:marTop w:val="0"/>
          <w:marBottom w:val="0"/>
          <w:divBdr>
            <w:top w:val="none" w:sz="0" w:space="0" w:color="auto"/>
            <w:left w:val="none" w:sz="0" w:space="0" w:color="auto"/>
            <w:bottom w:val="none" w:sz="0" w:space="0" w:color="auto"/>
            <w:right w:val="none" w:sz="0" w:space="0" w:color="auto"/>
          </w:divBdr>
        </w:div>
        <w:div w:id="1197885532">
          <w:marLeft w:val="0"/>
          <w:marRight w:val="0"/>
          <w:marTop w:val="0"/>
          <w:marBottom w:val="0"/>
          <w:divBdr>
            <w:top w:val="none" w:sz="0" w:space="0" w:color="auto"/>
            <w:left w:val="none" w:sz="0" w:space="0" w:color="auto"/>
            <w:bottom w:val="none" w:sz="0" w:space="0" w:color="auto"/>
            <w:right w:val="none" w:sz="0" w:space="0" w:color="auto"/>
          </w:divBdr>
        </w:div>
        <w:div w:id="370766355">
          <w:marLeft w:val="0"/>
          <w:marRight w:val="0"/>
          <w:marTop w:val="0"/>
          <w:marBottom w:val="0"/>
          <w:divBdr>
            <w:top w:val="none" w:sz="0" w:space="0" w:color="auto"/>
            <w:left w:val="none" w:sz="0" w:space="0" w:color="auto"/>
            <w:bottom w:val="none" w:sz="0" w:space="0" w:color="auto"/>
            <w:right w:val="none" w:sz="0" w:space="0" w:color="auto"/>
          </w:divBdr>
        </w:div>
        <w:div w:id="17166628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owdht@outlook.com"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hyperlink" Target="mailto:chowdht@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293840a-0a6e-4d11-8e6f-5c1d6c92096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DB7CF111ED5804A840566BF5111EE5D" ma:contentTypeVersion="14" ma:contentTypeDescription="Create a new document." ma:contentTypeScope="" ma:versionID="3a4ec626bd6fa44111f1b6ac8f9d3897">
  <xsd:schema xmlns:xsd="http://www.w3.org/2001/XMLSchema" xmlns:xs="http://www.w3.org/2001/XMLSchema" xmlns:p="http://schemas.microsoft.com/office/2006/metadata/properties" xmlns:ns3="1293840a-0a6e-4d11-8e6f-5c1d6c920965" xmlns:ns4="983faa16-a1e4-4242-b0de-147f0acc5248" targetNamespace="http://schemas.microsoft.com/office/2006/metadata/properties" ma:root="true" ma:fieldsID="dda2428e2ed12f13308c8b07a2e43432" ns3:_="" ns4:_="">
    <xsd:import namespace="1293840a-0a6e-4d11-8e6f-5c1d6c920965"/>
    <xsd:import namespace="983faa16-a1e4-4242-b0de-147f0acc5248"/>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Location" minOccurs="0"/>
                <xsd:element ref="ns3:MediaServiceGenerationTime" minOccurs="0"/>
                <xsd:element ref="ns3:MediaServiceEventHashCode" minOccurs="0"/>
                <xsd:element ref="ns3:MediaServiceSystemTag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93840a-0a6e-4d11-8e6f-5c1d6c9209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3faa16-a1e4-4242-b0de-147f0acc524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EEB4DC-749F-4752-9501-8551585BD413}">
  <ds:schemaRefs>
    <ds:schemaRef ds:uri="http://schemas.microsoft.com/office/2006/metadata/properties"/>
    <ds:schemaRef ds:uri="http://schemas.microsoft.com/office/infopath/2007/PartnerControls"/>
    <ds:schemaRef ds:uri="1293840a-0a6e-4d11-8e6f-5c1d6c920965"/>
  </ds:schemaRefs>
</ds:datastoreItem>
</file>

<file path=customXml/itemProps2.xml><?xml version="1.0" encoding="utf-8"?>
<ds:datastoreItem xmlns:ds="http://schemas.openxmlformats.org/officeDocument/2006/customXml" ds:itemID="{E0903CB9-7A81-4C31-B504-CF5A0168288D}">
  <ds:schemaRefs>
    <ds:schemaRef ds:uri="http://schemas.openxmlformats.org/officeDocument/2006/bibliography"/>
  </ds:schemaRefs>
</ds:datastoreItem>
</file>

<file path=customXml/itemProps3.xml><?xml version="1.0" encoding="utf-8"?>
<ds:datastoreItem xmlns:ds="http://schemas.openxmlformats.org/officeDocument/2006/customXml" ds:itemID="{219B7B08-A69C-4717-92D6-705B88F5D1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93840a-0a6e-4d11-8e6f-5c1d6c920965"/>
    <ds:schemaRef ds:uri="983faa16-a1e4-4242-b0de-147f0acc52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2699C-6362-4C9F-827B-48ECAF59D6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2</Pages>
  <Words>1054</Words>
  <Characters>6013</Characters>
  <Application>Microsoft Office Word</Application>
  <DocSecurity>0</DocSecurity>
  <Lines>50</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Grizli777</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Tanzina</dc:creator>
  <cp:lastModifiedBy>Tanzina chowdhury</cp:lastModifiedBy>
  <cp:revision>39</cp:revision>
  <cp:lastPrinted>2017-10-27T17:16:00Z</cp:lastPrinted>
  <dcterms:created xsi:type="dcterms:W3CDTF">2025-09-09T19:46:00Z</dcterms:created>
  <dcterms:modified xsi:type="dcterms:W3CDTF">2025-09-09T21:16:00Z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0x0101003DB7CF111ED5804A840566BF5111EE5D</vt:lpwstr>
  </property>
  <property fmtid="{D5CDD505-2E9C-101B-9397-08002B2CF9AE}" pid="3" name="ClassificationContentMarkingFooterShapeIds">
    <vt:lpwstr>2ac8fc4,78cbca6c,3fcb1c14</vt:lpwstr>
  </property>
  <property fmtid="{D5CDD505-2E9C-101B-9397-08002B2CF9AE}" pid="4" name="ClassificationContentMarkingFooterFontProps">
    <vt:lpwstr>#898989,12,Calibri</vt:lpwstr>
  </property>
  <property fmtid="{D5CDD505-2E9C-101B-9397-08002B2CF9AE}" pid="5" name="ClassificationContentMarkingFooterText">
    <vt:lpwstr>Regeneron - Internal</vt:lpwstr>
  </property>
  <property fmtid="{D5CDD505-2E9C-101B-9397-08002B2CF9AE}" pid="6" name="MSIP_Label_2da9790f-e5c1-4030-9332-9cdee48e94a8_Enabled">
    <vt:lpwstr>true</vt:lpwstr>
  </property>
  <property fmtid="{D5CDD505-2E9C-101B-9397-08002B2CF9AE}" pid="7" name="MSIP_Label_2da9790f-e5c1-4030-9332-9cdee48e94a8_SetDate">
    <vt:lpwstr>2024-11-15T18:50:10Z</vt:lpwstr>
  </property>
  <property fmtid="{D5CDD505-2E9C-101B-9397-08002B2CF9AE}" pid="8" name="MSIP_Label_2da9790f-e5c1-4030-9332-9cdee48e94a8_Method">
    <vt:lpwstr>Standard</vt:lpwstr>
  </property>
  <property fmtid="{D5CDD505-2E9C-101B-9397-08002B2CF9AE}" pid="9" name="MSIP_Label_2da9790f-e5c1-4030-9332-9cdee48e94a8_Name">
    <vt:lpwstr>Internal</vt:lpwstr>
  </property>
  <property fmtid="{D5CDD505-2E9C-101B-9397-08002B2CF9AE}" pid="10" name="MSIP_Label_2da9790f-e5c1-4030-9332-9cdee48e94a8_SiteId">
    <vt:lpwstr>3e9aadf8-6a16-490f-8dcd-c68860caae0b</vt:lpwstr>
  </property>
  <property fmtid="{D5CDD505-2E9C-101B-9397-08002B2CF9AE}" pid="11" name="MSIP_Label_2da9790f-e5c1-4030-9332-9cdee48e94a8_ActionId">
    <vt:lpwstr>6f3d885f-0f19-4b05-b63e-69f7ba70dfc7</vt:lpwstr>
  </property>
  <property fmtid="{D5CDD505-2E9C-101B-9397-08002B2CF9AE}" pid="12" name="MSIP_Label_2da9790f-e5c1-4030-9332-9cdee48e94a8_ContentBits">
    <vt:lpwstr>2</vt:lpwstr>
  </property>
</Properties>
</file>