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564A7" w14:textId="28FAD537" w:rsidR="00F40479" w:rsidRPr="00992105" w:rsidRDefault="00F40479" w:rsidP="00F40479">
      <w:pPr>
        <w:pStyle w:val="Title"/>
        <w:widowControl w:val="0"/>
        <w:rPr>
          <w:rFonts w:ascii="Times New Roman" w:hAnsi="Times New Roman" w:cs="Times New Roman"/>
          <w:sz w:val="32"/>
          <w:szCs w:val="32"/>
        </w:rPr>
      </w:pPr>
      <w:r>
        <w:rPr>
          <w:rFonts w:ascii="Times New Roman" w:hAnsi="Times New Roman" w:cs="Times New Roman"/>
          <w:sz w:val="32"/>
          <w:szCs w:val="32"/>
        </w:rPr>
        <w:t xml:space="preserve">                                                             Tirumaleswara </w:t>
      </w:r>
      <w:r w:rsidR="004B4264">
        <w:rPr>
          <w:rFonts w:ascii="Times New Roman" w:hAnsi="Times New Roman" w:cs="Times New Roman"/>
          <w:sz w:val="32"/>
          <w:szCs w:val="32"/>
        </w:rPr>
        <w:t>Sai</w:t>
      </w:r>
    </w:p>
    <w:p w14:paraId="7EF315EF" w14:textId="35238A27" w:rsidR="00F40479" w:rsidRPr="00486E77" w:rsidRDefault="00F40479" w:rsidP="00F40479">
      <w:pPr>
        <w:pStyle w:val="Standard"/>
        <w:widowControl w:val="0"/>
        <w:pBdr>
          <w:bottom w:val="single" w:sz="12" w:space="1" w:color="0F4761" w:themeColor="accent1" w:themeShade="BF"/>
        </w:pBdr>
        <w:jc w:val="center"/>
        <w:rPr>
          <w:rFonts w:asciiTheme="majorHAnsi" w:hAnsiTheme="majorHAnsi" w:cs="Times New Roman"/>
          <w:b/>
          <w:bCs/>
          <w:color w:val="000000" w:themeColor="text1"/>
          <w:spacing w:val="-4"/>
        </w:rPr>
      </w:pPr>
      <w:r w:rsidRPr="00486E77">
        <w:rPr>
          <w:rFonts w:asciiTheme="majorHAnsi" w:hAnsiTheme="majorHAnsi" w:cs="Times New Roman"/>
          <w:b/>
          <w:bCs/>
          <w:color w:val="000000" w:themeColor="text1"/>
          <w:spacing w:val="-4"/>
        </w:rPr>
        <w:t>Senior Java Full Stack Developer</w:t>
      </w:r>
    </w:p>
    <w:p w14:paraId="4E9D65AA" w14:textId="77777777" w:rsidR="00F40479" w:rsidRDefault="00F40479" w:rsidP="00F40479">
      <w:pPr>
        <w:pStyle w:val="Standard"/>
        <w:widowControl w:val="0"/>
        <w:pBdr>
          <w:bottom w:val="single" w:sz="12" w:space="1" w:color="0F4761" w:themeColor="accent1" w:themeShade="BF"/>
        </w:pBdr>
        <w:jc w:val="center"/>
        <w:rPr>
          <w:rFonts w:ascii="Times New Roman" w:hAnsi="Times New Roman" w:cs="Times New Roman"/>
          <w:b/>
          <w:bCs/>
          <w:color w:val="000000" w:themeColor="text1"/>
          <w:spacing w:val="-4"/>
          <w:sz w:val="22"/>
          <w:szCs w:val="22"/>
        </w:rPr>
      </w:pPr>
    </w:p>
    <w:p w14:paraId="0751FDB5" w14:textId="10310D61" w:rsidR="00F40479" w:rsidRPr="00992105" w:rsidRDefault="00F40479" w:rsidP="00F40479">
      <w:pPr>
        <w:pStyle w:val="Standard"/>
        <w:widowControl w:val="0"/>
        <w:pBdr>
          <w:bottom w:val="single" w:sz="12" w:space="1" w:color="0F4761" w:themeColor="accent1" w:themeShade="BF"/>
        </w:pBdr>
        <w:rPr>
          <w:rFonts w:asciiTheme="minorHAnsi" w:hAnsiTheme="minorHAnsi" w:cstheme="minorHAnsi"/>
          <w:color w:val="0000FF"/>
          <w:spacing w:val="-2"/>
          <w:sz w:val="22"/>
          <w:szCs w:val="22"/>
          <w:u w:val="single"/>
        </w:rPr>
      </w:pPr>
      <w:r w:rsidRPr="00486E77">
        <w:rPr>
          <w:rFonts w:asciiTheme="majorHAnsi" w:hAnsiTheme="majorHAnsi" w:cs="Times New Roman"/>
          <w:b/>
          <w:bCs/>
          <w:color w:val="000000" w:themeColor="text1"/>
          <w:spacing w:val="-4"/>
          <w:sz w:val="22"/>
          <w:szCs w:val="22"/>
        </w:rPr>
        <w:t>Phone</w:t>
      </w:r>
      <w:r w:rsidRPr="00992105">
        <w:rPr>
          <w:rFonts w:ascii="Times New Roman" w:hAnsi="Times New Roman" w:cs="Times New Roman"/>
          <w:b/>
          <w:bCs/>
          <w:color w:val="000000" w:themeColor="text1"/>
          <w:spacing w:val="-4"/>
          <w:sz w:val="22"/>
          <w:szCs w:val="22"/>
        </w:rPr>
        <w:t>:</w:t>
      </w:r>
      <w:r w:rsidRPr="00992105">
        <w:rPr>
          <w:rFonts w:ascii="Times New Roman" w:hAnsi="Times New Roman" w:cs="Times New Roman"/>
          <w:color w:val="000000" w:themeColor="text1"/>
          <w:spacing w:val="-4"/>
          <w:sz w:val="22"/>
          <w:szCs w:val="22"/>
        </w:rPr>
        <w:t xml:space="preserve"> </w:t>
      </w:r>
      <w:r w:rsidRPr="0089616C">
        <w:rPr>
          <w:rFonts w:asciiTheme="minorHAnsi" w:hAnsiTheme="minorHAnsi" w:cs="Times New Roman"/>
          <w:color w:val="000000" w:themeColor="text1"/>
          <w:spacing w:val="-4"/>
          <w:sz w:val="22"/>
          <w:szCs w:val="22"/>
        </w:rPr>
        <w:t>913-538-1844</w:t>
      </w:r>
      <w:r w:rsidRPr="00992105">
        <w:rPr>
          <w:rFonts w:ascii="Times New Roman" w:hAnsi="Times New Roman" w:cs="Times New Roman"/>
          <w:color w:val="000000" w:themeColor="text1"/>
          <w:spacing w:val="-4"/>
          <w:sz w:val="22"/>
          <w:szCs w:val="22"/>
        </w:rPr>
        <w:t xml:space="preserve">        </w:t>
      </w:r>
      <w:r w:rsidR="0089616C">
        <w:rPr>
          <w:rFonts w:ascii="Times New Roman" w:hAnsi="Times New Roman" w:cs="Times New Roman"/>
          <w:color w:val="000000" w:themeColor="text1"/>
          <w:spacing w:val="-4"/>
          <w:sz w:val="22"/>
          <w:szCs w:val="22"/>
        </w:rPr>
        <w:t xml:space="preserve">            </w:t>
      </w:r>
      <w:r w:rsidRPr="00486E77">
        <w:rPr>
          <w:rFonts w:asciiTheme="majorHAnsi" w:hAnsiTheme="majorHAnsi" w:cs="Times New Roman"/>
          <w:b/>
          <w:bCs/>
          <w:color w:val="000000" w:themeColor="text1"/>
          <w:spacing w:val="-4"/>
          <w:sz w:val="22"/>
          <w:szCs w:val="22"/>
        </w:rPr>
        <w:t>Email</w:t>
      </w:r>
      <w:r w:rsidRPr="00992105">
        <w:rPr>
          <w:rFonts w:ascii="Times New Roman" w:hAnsi="Times New Roman" w:cs="Times New Roman"/>
          <w:b/>
          <w:bCs/>
          <w:color w:val="000000" w:themeColor="text1"/>
          <w:spacing w:val="-4"/>
          <w:sz w:val="22"/>
          <w:szCs w:val="22"/>
        </w:rPr>
        <w:t>:</w:t>
      </w:r>
      <w:r w:rsidRPr="00992105">
        <w:rPr>
          <w:rFonts w:ascii="Times New Roman" w:hAnsi="Times New Roman" w:cs="Times New Roman"/>
          <w:color w:val="000000" w:themeColor="text1"/>
          <w:spacing w:val="-4"/>
          <w:sz w:val="22"/>
          <w:szCs w:val="22"/>
        </w:rPr>
        <w:t xml:space="preserve">  </w:t>
      </w:r>
      <w:hyperlink r:id="rId7" w:history="1">
        <w:r w:rsidRPr="0089616C">
          <w:rPr>
            <w:rStyle w:val="Hyperlink"/>
            <w:rFonts w:asciiTheme="minorHAnsi" w:hAnsiTheme="minorHAnsi" w:cs="Times New Roman"/>
            <w:spacing w:val="-4"/>
            <w:sz w:val="22"/>
            <w:szCs w:val="22"/>
          </w:rPr>
          <w:t>tirumaleswara.t@gmail.com</w:t>
        </w:r>
      </w:hyperlink>
      <w:r w:rsidRPr="00992105">
        <w:rPr>
          <w:rFonts w:ascii="Times New Roman" w:hAnsi="Times New Roman" w:cs="Times New Roman"/>
          <w:color w:val="000000" w:themeColor="text1"/>
          <w:spacing w:val="-4"/>
          <w:sz w:val="22"/>
          <w:szCs w:val="22"/>
        </w:rPr>
        <w:t xml:space="preserve">      </w:t>
      </w:r>
      <w:r w:rsidR="0089616C">
        <w:rPr>
          <w:rFonts w:ascii="Times New Roman" w:hAnsi="Times New Roman" w:cs="Times New Roman"/>
          <w:color w:val="000000" w:themeColor="text1"/>
          <w:spacing w:val="-4"/>
          <w:sz w:val="22"/>
          <w:szCs w:val="22"/>
        </w:rPr>
        <w:t xml:space="preserve">       </w:t>
      </w:r>
      <w:r w:rsidRPr="00486E77">
        <w:rPr>
          <w:rFonts w:asciiTheme="majorHAnsi" w:hAnsiTheme="majorHAnsi" w:cs="Times New Roman"/>
          <w:b/>
          <w:bCs/>
          <w:color w:val="000000" w:themeColor="text1"/>
          <w:spacing w:val="-4"/>
          <w:sz w:val="22"/>
          <w:szCs w:val="22"/>
        </w:rPr>
        <w:t>LinkedIn</w:t>
      </w:r>
      <w:r w:rsidRPr="00992105">
        <w:rPr>
          <w:rFonts w:ascii="Times New Roman" w:hAnsi="Times New Roman" w:cs="Times New Roman"/>
          <w:b/>
          <w:bCs/>
          <w:color w:val="000000" w:themeColor="text1"/>
          <w:spacing w:val="-4"/>
          <w:sz w:val="22"/>
          <w:szCs w:val="22"/>
        </w:rPr>
        <w:t>:</w:t>
      </w:r>
      <w:r w:rsidRPr="00992105">
        <w:rPr>
          <w:rFonts w:ascii="Times New Roman" w:hAnsi="Times New Roman" w:cs="Times New Roman"/>
          <w:color w:val="000000" w:themeColor="text1"/>
          <w:spacing w:val="-4"/>
          <w:sz w:val="22"/>
          <w:szCs w:val="22"/>
        </w:rPr>
        <w:t xml:space="preserve">  </w:t>
      </w:r>
      <w:r w:rsidRPr="00992105">
        <w:rPr>
          <w:rFonts w:ascii="Times New Roman" w:hAnsi="Times New Roman" w:cs="Times New Roman" w:hint="cs"/>
          <w:color w:val="000000" w:themeColor="text1"/>
          <w:spacing w:val="-4"/>
          <w:sz w:val="22"/>
          <w:szCs w:val="22"/>
        </w:rPr>
        <w:t xml:space="preserve"> </w:t>
      </w:r>
      <w:hyperlink r:id="rId8" w:history="1">
        <w:r w:rsidRPr="0089616C">
          <w:rPr>
            <w:rStyle w:val="Hyperlink"/>
            <w:rFonts w:asciiTheme="minorHAnsi" w:hAnsiTheme="minorHAnsi" w:cs="Times New Roman"/>
            <w:sz w:val="22"/>
            <w:szCs w:val="22"/>
          </w:rPr>
          <w:t>linkedin.com/in/tirumaleswara</w:t>
        </w:r>
      </w:hyperlink>
    </w:p>
    <w:p w14:paraId="6F7EBF26" w14:textId="77777777" w:rsidR="00F40479" w:rsidRDefault="00F40479" w:rsidP="00013F48">
      <w:pPr>
        <w:pStyle w:val="Heading2"/>
        <w:widowControl w:val="0"/>
        <w:pBdr>
          <w:bottom w:val="single" w:sz="4" w:space="1" w:color="auto"/>
        </w:pBdr>
        <w:shd w:val="clear" w:color="auto" w:fill="DAE9F7" w:themeFill="text2" w:themeFillTint="1A"/>
        <w:spacing w:before="120"/>
        <w:jc w:val="both"/>
        <w:rPr>
          <w:rFonts w:cs="Times New Roman"/>
          <w:b/>
          <w:bCs/>
          <w:color w:val="auto"/>
          <w:sz w:val="24"/>
          <w:szCs w:val="24"/>
        </w:rPr>
      </w:pPr>
      <w:r w:rsidRPr="00486E77">
        <w:rPr>
          <w:rFonts w:cs="Times New Roman"/>
          <w:b/>
          <w:bCs/>
          <w:color w:val="auto"/>
          <w:sz w:val="24"/>
          <w:szCs w:val="24"/>
        </w:rPr>
        <w:t>PROFESSIONAL SUMMARY</w:t>
      </w:r>
    </w:p>
    <w:p w14:paraId="2B9FEC74" w14:textId="03C0C6B1"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Full Stack Java Developer with </w:t>
      </w:r>
      <w:r w:rsidRPr="00C75C5F">
        <w:rPr>
          <w:rFonts w:asciiTheme="minorHAnsi" w:hAnsiTheme="minorHAnsi"/>
          <w:b/>
          <w:bCs/>
          <w:sz w:val="22"/>
          <w:szCs w:val="22"/>
        </w:rPr>
        <w:t>7+ years of experience</w:t>
      </w:r>
      <w:r w:rsidRPr="00C75C5F">
        <w:rPr>
          <w:rFonts w:asciiTheme="minorHAnsi" w:hAnsiTheme="minorHAnsi"/>
          <w:sz w:val="22"/>
          <w:szCs w:val="22"/>
        </w:rPr>
        <w:t xml:space="preserve"> delivering secure, scalable enterprise applications across finance, healthcare, and telecom using </w:t>
      </w:r>
      <w:r w:rsidRPr="00C75C5F">
        <w:rPr>
          <w:rFonts w:asciiTheme="minorHAnsi" w:hAnsiTheme="minorHAnsi"/>
          <w:b/>
          <w:bCs/>
          <w:sz w:val="22"/>
          <w:szCs w:val="22"/>
        </w:rPr>
        <w:t>Java</w:t>
      </w:r>
      <w:r w:rsidRPr="00C75C5F">
        <w:rPr>
          <w:rFonts w:asciiTheme="minorHAnsi" w:hAnsiTheme="minorHAnsi"/>
          <w:sz w:val="22"/>
          <w:szCs w:val="22"/>
        </w:rPr>
        <w:t xml:space="preserve">, </w:t>
      </w:r>
      <w:r w:rsidRPr="00C75C5F">
        <w:rPr>
          <w:rFonts w:asciiTheme="minorHAnsi" w:hAnsiTheme="minorHAnsi"/>
          <w:b/>
          <w:bCs/>
          <w:sz w:val="22"/>
          <w:szCs w:val="22"/>
        </w:rPr>
        <w:t>Spring Boot</w:t>
      </w:r>
      <w:r w:rsidRPr="00C75C5F">
        <w:rPr>
          <w:rFonts w:asciiTheme="minorHAnsi" w:hAnsiTheme="minorHAnsi"/>
          <w:sz w:val="22"/>
          <w:szCs w:val="22"/>
        </w:rPr>
        <w:t xml:space="preserve">, and </w:t>
      </w:r>
      <w:r w:rsidRPr="00C75C5F">
        <w:rPr>
          <w:rFonts w:asciiTheme="minorHAnsi" w:hAnsiTheme="minorHAnsi"/>
          <w:b/>
          <w:bCs/>
          <w:sz w:val="22"/>
          <w:szCs w:val="22"/>
        </w:rPr>
        <w:t>Angular</w:t>
      </w:r>
      <w:r w:rsidRPr="00C75C5F">
        <w:rPr>
          <w:rFonts w:asciiTheme="minorHAnsi" w:hAnsiTheme="minorHAnsi"/>
          <w:sz w:val="22"/>
          <w:szCs w:val="22"/>
        </w:rPr>
        <w:t>.</w:t>
      </w:r>
    </w:p>
    <w:p w14:paraId="313EDAE9" w14:textId="7F7FEFAC"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Proficient in building </w:t>
      </w:r>
      <w:r w:rsidRPr="00C75C5F">
        <w:rPr>
          <w:rFonts w:asciiTheme="minorHAnsi" w:hAnsiTheme="minorHAnsi"/>
          <w:b/>
          <w:bCs/>
          <w:sz w:val="22"/>
          <w:szCs w:val="22"/>
        </w:rPr>
        <w:t>RESTful microservices</w:t>
      </w:r>
      <w:r w:rsidRPr="00C75C5F">
        <w:rPr>
          <w:rFonts w:asciiTheme="minorHAnsi" w:hAnsiTheme="minorHAnsi"/>
          <w:sz w:val="22"/>
          <w:szCs w:val="22"/>
        </w:rPr>
        <w:t xml:space="preserve"> using </w:t>
      </w:r>
      <w:r w:rsidRPr="00C75C5F">
        <w:rPr>
          <w:rFonts w:asciiTheme="minorHAnsi" w:hAnsiTheme="minorHAnsi"/>
          <w:b/>
          <w:bCs/>
          <w:sz w:val="22"/>
          <w:szCs w:val="22"/>
        </w:rPr>
        <w:t>Spring Framework</w:t>
      </w:r>
      <w:r w:rsidRPr="00C75C5F">
        <w:rPr>
          <w:rFonts w:asciiTheme="minorHAnsi" w:hAnsiTheme="minorHAnsi"/>
          <w:sz w:val="22"/>
          <w:szCs w:val="22"/>
        </w:rPr>
        <w:t xml:space="preserve">, integrating layered authentication via </w:t>
      </w:r>
      <w:r w:rsidRPr="00C75C5F">
        <w:rPr>
          <w:rFonts w:asciiTheme="minorHAnsi" w:hAnsiTheme="minorHAnsi"/>
          <w:b/>
          <w:bCs/>
          <w:sz w:val="22"/>
          <w:szCs w:val="22"/>
        </w:rPr>
        <w:t>OAuth2</w:t>
      </w:r>
      <w:r w:rsidRPr="00C75C5F">
        <w:rPr>
          <w:rFonts w:asciiTheme="minorHAnsi" w:hAnsiTheme="minorHAnsi"/>
          <w:sz w:val="22"/>
          <w:szCs w:val="22"/>
        </w:rPr>
        <w:t xml:space="preserve"> and </w:t>
      </w:r>
      <w:r w:rsidRPr="00C75C5F">
        <w:rPr>
          <w:rFonts w:asciiTheme="minorHAnsi" w:hAnsiTheme="minorHAnsi"/>
          <w:b/>
          <w:bCs/>
          <w:sz w:val="22"/>
          <w:szCs w:val="22"/>
        </w:rPr>
        <w:t>JWT</w:t>
      </w:r>
      <w:r w:rsidRPr="00C75C5F">
        <w:rPr>
          <w:rFonts w:asciiTheme="minorHAnsi" w:hAnsiTheme="minorHAnsi"/>
          <w:sz w:val="22"/>
          <w:szCs w:val="22"/>
        </w:rPr>
        <w:t>, and applying best practices for API versioning and resiliency.</w:t>
      </w:r>
    </w:p>
    <w:p w14:paraId="5360DC08" w14:textId="4CF6C9D3"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Hands-on experience with </w:t>
      </w:r>
      <w:r w:rsidRPr="00C75C5F">
        <w:rPr>
          <w:rFonts w:asciiTheme="minorHAnsi" w:hAnsiTheme="minorHAnsi"/>
          <w:b/>
          <w:bCs/>
          <w:sz w:val="22"/>
          <w:szCs w:val="22"/>
        </w:rPr>
        <w:t>Angular 12–14</w:t>
      </w:r>
      <w:r w:rsidRPr="00C75C5F">
        <w:rPr>
          <w:rFonts w:asciiTheme="minorHAnsi" w:hAnsiTheme="minorHAnsi"/>
          <w:sz w:val="22"/>
          <w:szCs w:val="22"/>
        </w:rPr>
        <w:t xml:space="preserve">, </w:t>
      </w:r>
      <w:r w:rsidRPr="00C75C5F">
        <w:rPr>
          <w:rFonts w:asciiTheme="minorHAnsi" w:hAnsiTheme="minorHAnsi"/>
          <w:b/>
          <w:bCs/>
          <w:sz w:val="22"/>
          <w:szCs w:val="22"/>
        </w:rPr>
        <w:t>RxJS</w:t>
      </w:r>
      <w:r w:rsidRPr="00C75C5F">
        <w:rPr>
          <w:rFonts w:asciiTheme="minorHAnsi" w:hAnsiTheme="minorHAnsi"/>
          <w:sz w:val="22"/>
          <w:szCs w:val="22"/>
        </w:rPr>
        <w:t>, and reactive form design to build micro-UIs with rich interactivity, accessibility, and seamless backend integration.</w:t>
      </w:r>
    </w:p>
    <w:p w14:paraId="45E6125F" w14:textId="321CEE96"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Expertise in deploying cloud-native applications on </w:t>
      </w:r>
      <w:r w:rsidRPr="00C75C5F">
        <w:rPr>
          <w:rFonts w:asciiTheme="minorHAnsi" w:hAnsiTheme="minorHAnsi"/>
          <w:b/>
          <w:bCs/>
          <w:sz w:val="22"/>
          <w:szCs w:val="22"/>
        </w:rPr>
        <w:t>AWS (EKS, EC2, Lambda, S3)</w:t>
      </w:r>
      <w:r w:rsidRPr="00C75C5F">
        <w:rPr>
          <w:rFonts w:asciiTheme="minorHAnsi" w:hAnsiTheme="minorHAnsi"/>
          <w:sz w:val="22"/>
          <w:szCs w:val="22"/>
        </w:rPr>
        <w:t xml:space="preserve"> and </w:t>
      </w:r>
      <w:r w:rsidRPr="00C75C5F">
        <w:rPr>
          <w:rFonts w:asciiTheme="minorHAnsi" w:hAnsiTheme="minorHAnsi"/>
          <w:b/>
          <w:bCs/>
          <w:sz w:val="22"/>
          <w:szCs w:val="22"/>
        </w:rPr>
        <w:t>Azure (AKS, App Services, Event Hubs)</w:t>
      </w:r>
      <w:r w:rsidRPr="00C75C5F">
        <w:rPr>
          <w:rFonts w:asciiTheme="minorHAnsi" w:hAnsiTheme="minorHAnsi"/>
          <w:sz w:val="22"/>
          <w:szCs w:val="22"/>
        </w:rPr>
        <w:t xml:space="preserve">, using </w:t>
      </w:r>
      <w:r w:rsidRPr="00C75C5F">
        <w:rPr>
          <w:rFonts w:asciiTheme="minorHAnsi" w:hAnsiTheme="minorHAnsi"/>
          <w:b/>
          <w:bCs/>
          <w:sz w:val="22"/>
          <w:szCs w:val="22"/>
        </w:rPr>
        <w:t>Helm</w:t>
      </w:r>
      <w:r w:rsidRPr="00C75C5F">
        <w:rPr>
          <w:rFonts w:asciiTheme="minorHAnsi" w:hAnsiTheme="minorHAnsi"/>
          <w:sz w:val="22"/>
          <w:szCs w:val="22"/>
        </w:rPr>
        <w:t xml:space="preserve"> and infrastructure-as-code patterns.</w:t>
      </w:r>
    </w:p>
    <w:p w14:paraId="265B9CD5" w14:textId="16DE3078"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Developed and optimized </w:t>
      </w:r>
      <w:r w:rsidRPr="00C75C5F">
        <w:rPr>
          <w:rFonts w:asciiTheme="minorHAnsi" w:hAnsiTheme="minorHAnsi"/>
          <w:b/>
          <w:bCs/>
          <w:sz w:val="22"/>
          <w:szCs w:val="22"/>
        </w:rPr>
        <w:t>Kafka and JMS-based messaging pipelines</w:t>
      </w:r>
      <w:r w:rsidRPr="00C75C5F">
        <w:rPr>
          <w:rFonts w:asciiTheme="minorHAnsi" w:hAnsiTheme="minorHAnsi"/>
          <w:sz w:val="22"/>
          <w:szCs w:val="22"/>
        </w:rPr>
        <w:t xml:space="preserve"> for asynchronous data streaming, fault tolerance, and high-throughput event handling.</w:t>
      </w:r>
    </w:p>
    <w:p w14:paraId="239C5473" w14:textId="600CCC43"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Led mentoring efforts and code reviews across distributed teams, coaching developers on Spring-based architectures, cloud deployment patterns, and testing strategies.</w:t>
      </w:r>
    </w:p>
    <w:p w14:paraId="3F6074AD" w14:textId="7DC99331"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Designed and documented technical artifacts, including </w:t>
      </w:r>
      <w:r w:rsidRPr="00C75C5F">
        <w:rPr>
          <w:rFonts w:asciiTheme="minorHAnsi" w:hAnsiTheme="minorHAnsi"/>
          <w:b/>
          <w:bCs/>
          <w:sz w:val="22"/>
          <w:szCs w:val="22"/>
        </w:rPr>
        <w:t>HLDs, system design specs, and service contracts</w:t>
      </w:r>
      <w:r w:rsidRPr="00C75C5F">
        <w:rPr>
          <w:rFonts w:asciiTheme="minorHAnsi" w:hAnsiTheme="minorHAnsi"/>
          <w:sz w:val="22"/>
          <w:szCs w:val="22"/>
        </w:rPr>
        <w:t>, collaborating with architects and DevSecOps teams for approvals and audits.</w:t>
      </w:r>
    </w:p>
    <w:p w14:paraId="7268F3D3" w14:textId="4691A181"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Automated build and deployment pipelines using </w:t>
      </w:r>
      <w:r w:rsidRPr="00C75C5F">
        <w:rPr>
          <w:rFonts w:asciiTheme="minorHAnsi" w:hAnsiTheme="minorHAnsi"/>
          <w:b/>
          <w:bCs/>
          <w:sz w:val="22"/>
          <w:szCs w:val="22"/>
        </w:rPr>
        <w:t>Azure DevOps</w:t>
      </w:r>
      <w:r w:rsidRPr="00C75C5F">
        <w:rPr>
          <w:rFonts w:asciiTheme="minorHAnsi" w:hAnsiTheme="minorHAnsi"/>
          <w:sz w:val="22"/>
          <w:szCs w:val="22"/>
        </w:rPr>
        <w:t xml:space="preserve">, </w:t>
      </w:r>
      <w:r w:rsidRPr="00C75C5F">
        <w:rPr>
          <w:rFonts w:asciiTheme="minorHAnsi" w:hAnsiTheme="minorHAnsi"/>
          <w:b/>
          <w:bCs/>
          <w:sz w:val="22"/>
          <w:szCs w:val="22"/>
        </w:rPr>
        <w:t>GitHub Actions</w:t>
      </w:r>
      <w:r w:rsidRPr="00C75C5F">
        <w:rPr>
          <w:rFonts w:asciiTheme="minorHAnsi" w:hAnsiTheme="minorHAnsi"/>
          <w:sz w:val="22"/>
          <w:szCs w:val="22"/>
        </w:rPr>
        <w:t xml:space="preserve">, and </w:t>
      </w:r>
      <w:r w:rsidRPr="00C75C5F">
        <w:rPr>
          <w:rFonts w:asciiTheme="minorHAnsi" w:hAnsiTheme="minorHAnsi"/>
          <w:b/>
          <w:bCs/>
          <w:sz w:val="22"/>
          <w:szCs w:val="22"/>
        </w:rPr>
        <w:t>Jenkins</w:t>
      </w:r>
      <w:r w:rsidRPr="00C75C5F">
        <w:rPr>
          <w:rFonts w:asciiTheme="minorHAnsi" w:hAnsiTheme="minorHAnsi"/>
          <w:sz w:val="22"/>
          <w:szCs w:val="22"/>
        </w:rPr>
        <w:t xml:space="preserve">, integrating </w:t>
      </w:r>
      <w:r w:rsidRPr="00C75C5F">
        <w:rPr>
          <w:rFonts w:asciiTheme="minorHAnsi" w:hAnsiTheme="minorHAnsi"/>
          <w:b/>
          <w:bCs/>
          <w:sz w:val="22"/>
          <w:szCs w:val="22"/>
        </w:rPr>
        <w:t>SonarQube</w:t>
      </w:r>
      <w:r w:rsidRPr="00C75C5F">
        <w:rPr>
          <w:rFonts w:asciiTheme="minorHAnsi" w:hAnsiTheme="minorHAnsi"/>
          <w:sz w:val="22"/>
          <w:szCs w:val="22"/>
        </w:rPr>
        <w:t xml:space="preserve">, </w:t>
      </w:r>
      <w:r w:rsidRPr="00C75C5F">
        <w:rPr>
          <w:rFonts w:asciiTheme="minorHAnsi" w:hAnsiTheme="minorHAnsi"/>
          <w:b/>
          <w:bCs/>
          <w:sz w:val="22"/>
          <w:szCs w:val="22"/>
        </w:rPr>
        <w:t>JUnit</w:t>
      </w:r>
      <w:r w:rsidRPr="00C75C5F">
        <w:rPr>
          <w:rFonts w:asciiTheme="minorHAnsi" w:hAnsiTheme="minorHAnsi"/>
          <w:sz w:val="22"/>
          <w:szCs w:val="22"/>
        </w:rPr>
        <w:t xml:space="preserve">, </w:t>
      </w:r>
      <w:r w:rsidRPr="00C75C5F">
        <w:rPr>
          <w:rFonts w:asciiTheme="minorHAnsi" w:hAnsiTheme="minorHAnsi"/>
          <w:b/>
          <w:bCs/>
          <w:sz w:val="22"/>
          <w:szCs w:val="22"/>
        </w:rPr>
        <w:t>Docker</w:t>
      </w:r>
      <w:r w:rsidRPr="00C75C5F">
        <w:rPr>
          <w:rFonts w:asciiTheme="minorHAnsi" w:hAnsiTheme="minorHAnsi"/>
          <w:sz w:val="22"/>
          <w:szCs w:val="22"/>
        </w:rPr>
        <w:t>, and Helm workflows.</w:t>
      </w:r>
    </w:p>
    <w:p w14:paraId="3F5EE3D5" w14:textId="03311C03"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Strong experience in Agile environments using </w:t>
      </w:r>
      <w:r w:rsidRPr="00C75C5F">
        <w:rPr>
          <w:rFonts w:asciiTheme="minorHAnsi" w:hAnsiTheme="minorHAnsi"/>
          <w:b/>
          <w:bCs/>
          <w:sz w:val="22"/>
          <w:szCs w:val="22"/>
        </w:rPr>
        <w:t>JIRA</w:t>
      </w:r>
      <w:r w:rsidRPr="00C75C5F">
        <w:rPr>
          <w:rFonts w:asciiTheme="minorHAnsi" w:hAnsiTheme="minorHAnsi"/>
          <w:sz w:val="22"/>
          <w:szCs w:val="22"/>
        </w:rPr>
        <w:t xml:space="preserve">, </w:t>
      </w:r>
      <w:r w:rsidRPr="00C75C5F">
        <w:rPr>
          <w:rFonts w:asciiTheme="minorHAnsi" w:hAnsiTheme="minorHAnsi"/>
          <w:b/>
          <w:bCs/>
          <w:sz w:val="22"/>
          <w:szCs w:val="22"/>
        </w:rPr>
        <w:t>Confluence</w:t>
      </w:r>
      <w:r w:rsidRPr="00C75C5F">
        <w:rPr>
          <w:rFonts w:asciiTheme="minorHAnsi" w:hAnsiTheme="minorHAnsi"/>
          <w:sz w:val="22"/>
          <w:szCs w:val="22"/>
        </w:rPr>
        <w:t xml:space="preserve">, </w:t>
      </w:r>
      <w:r w:rsidRPr="00C75C5F">
        <w:rPr>
          <w:rFonts w:asciiTheme="minorHAnsi" w:hAnsiTheme="minorHAnsi"/>
          <w:b/>
          <w:bCs/>
          <w:sz w:val="22"/>
          <w:szCs w:val="22"/>
        </w:rPr>
        <w:t>Bitbucket</w:t>
      </w:r>
      <w:r w:rsidRPr="00C75C5F">
        <w:rPr>
          <w:rFonts w:asciiTheme="minorHAnsi" w:hAnsiTheme="minorHAnsi"/>
          <w:sz w:val="22"/>
          <w:szCs w:val="22"/>
        </w:rPr>
        <w:t xml:space="preserve">, and </w:t>
      </w:r>
      <w:r w:rsidRPr="00C75C5F">
        <w:rPr>
          <w:rFonts w:asciiTheme="minorHAnsi" w:hAnsiTheme="minorHAnsi"/>
          <w:b/>
          <w:bCs/>
          <w:sz w:val="22"/>
          <w:szCs w:val="22"/>
        </w:rPr>
        <w:t>Scrum practices</w:t>
      </w:r>
      <w:r w:rsidRPr="00C75C5F">
        <w:rPr>
          <w:rFonts w:asciiTheme="minorHAnsi" w:hAnsiTheme="minorHAnsi"/>
          <w:sz w:val="22"/>
          <w:szCs w:val="22"/>
        </w:rPr>
        <w:t>, actively contributing to sprint planning, backlog refinement, and retrospectives.</w:t>
      </w:r>
    </w:p>
    <w:p w14:paraId="365737B9" w14:textId="461F3DBE" w:rsidR="00C75C5F" w:rsidRPr="00C75C5F" w:rsidRDefault="00C75C5F" w:rsidP="00C75C5F">
      <w:pPr>
        <w:pStyle w:val="ListParagraph"/>
        <w:numPr>
          <w:ilvl w:val="0"/>
          <w:numId w:val="25"/>
        </w:numPr>
        <w:rPr>
          <w:rFonts w:asciiTheme="minorHAnsi" w:hAnsiTheme="minorHAnsi"/>
          <w:sz w:val="22"/>
          <w:szCs w:val="22"/>
        </w:rPr>
      </w:pPr>
      <w:r w:rsidRPr="00C75C5F">
        <w:rPr>
          <w:rFonts w:asciiTheme="minorHAnsi" w:hAnsiTheme="minorHAnsi"/>
          <w:sz w:val="22"/>
          <w:szCs w:val="22"/>
        </w:rPr>
        <w:t xml:space="preserve">Adept at designing for </w:t>
      </w:r>
      <w:r w:rsidRPr="00C75C5F">
        <w:rPr>
          <w:rFonts w:asciiTheme="minorHAnsi" w:hAnsiTheme="minorHAnsi"/>
          <w:b/>
          <w:bCs/>
          <w:sz w:val="22"/>
          <w:szCs w:val="22"/>
        </w:rPr>
        <w:t>performance, availability, and security</w:t>
      </w:r>
      <w:r w:rsidRPr="00C75C5F">
        <w:rPr>
          <w:rFonts w:asciiTheme="minorHAnsi" w:hAnsiTheme="minorHAnsi"/>
          <w:sz w:val="22"/>
          <w:szCs w:val="22"/>
        </w:rPr>
        <w:t xml:space="preserve">, following OWASP guidelines, optimizing SQL and caching layers, and enabling observability using </w:t>
      </w:r>
      <w:r w:rsidRPr="00C75C5F">
        <w:rPr>
          <w:rFonts w:asciiTheme="minorHAnsi" w:hAnsiTheme="minorHAnsi"/>
          <w:b/>
          <w:bCs/>
          <w:sz w:val="22"/>
          <w:szCs w:val="22"/>
        </w:rPr>
        <w:t>OpenTelemetry</w:t>
      </w:r>
      <w:r w:rsidRPr="00C75C5F">
        <w:rPr>
          <w:rFonts w:asciiTheme="minorHAnsi" w:hAnsiTheme="minorHAnsi"/>
          <w:sz w:val="22"/>
          <w:szCs w:val="22"/>
        </w:rPr>
        <w:t xml:space="preserve">, </w:t>
      </w:r>
      <w:r w:rsidRPr="00C75C5F">
        <w:rPr>
          <w:rFonts w:asciiTheme="minorHAnsi" w:hAnsiTheme="minorHAnsi"/>
          <w:b/>
          <w:bCs/>
          <w:sz w:val="22"/>
          <w:szCs w:val="22"/>
        </w:rPr>
        <w:t>Prometheus</w:t>
      </w:r>
      <w:r w:rsidRPr="00C75C5F">
        <w:rPr>
          <w:rFonts w:asciiTheme="minorHAnsi" w:hAnsiTheme="minorHAnsi"/>
          <w:sz w:val="22"/>
          <w:szCs w:val="22"/>
        </w:rPr>
        <w:t xml:space="preserve">, and </w:t>
      </w:r>
      <w:r w:rsidRPr="00C75C5F">
        <w:rPr>
          <w:rFonts w:asciiTheme="minorHAnsi" w:hAnsiTheme="minorHAnsi"/>
          <w:b/>
          <w:bCs/>
          <w:sz w:val="22"/>
          <w:szCs w:val="22"/>
        </w:rPr>
        <w:t>Grafana</w:t>
      </w:r>
      <w:r w:rsidRPr="00C75C5F">
        <w:rPr>
          <w:rFonts w:asciiTheme="minorHAnsi" w:hAnsiTheme="minorHAnsi"/>
          <w:sz w:val="22"/>
          <w:szCs w:val="22"/>
        </w:rPr>
        <w:t>.</w:t>
      </w:r>
    </w:p>
    <w:p w14:paraId="10283BB2" w14:textId="77777777" w:rsidR="00D730F6" w:rsidRPr="00852EC2" w:rsidRDefault="00D730F6" w:rsidP="00852EC2">
      <w:pPr>
        <w:rPr>
          <w:rFonts w:asciiTheme="minorHAnsi" w:hAnsiTheme="minorHAnsi"/>
          <w:sz w:val="22"/>
          <w:szCs w:val="22"/>
        </w:rPr>
      </w:pPr>
    </w:p>
    <w:p w14:paraId="7D7ABBBE" w14:textId="77777777" w:rsidR="00882F26" w:rsidRDefault="00882F26" w:rsidP="00882F26">
      <w:pPr>
        <w:pStyle w:val="Heading2"/>
        <w:widowControl w:val="0"/>
        <w:pBdr>
          <w:bottom w:val="single" w:sz="4" w:space="1" w:color="auto"/>
        </w:pBdr>
        <w:shd w:val="clear" w:color="auto" w:fill="DAE9F7" w:themeFill="text2" w:themeFillTint="1A"/>
        <w:spacing w:before="120"/>
        <w:jc w:val="both"/>
        <w:rPr>
          <w:b/>
          <w:bCs/>
          <w:color w:val="auto"/>
          <w:sz w:val="24"/>
          <w:szCs w:val="24"/>
        </w:rPr>
      </w:pPr>
      <w:r w:rsidRPr="00882F26">
        <w:rPr>
          <w:b/>
          <w:bCs/>
          <w:color w:val="auto"/>
          <w:sz w:val="24"/>
          <w:szCs w:val="24"/>
        </w:rPr>
        <w:t>TECHNICAL SKILLS</w:t>
      </w:r>
    </w:p>
    <w:p w14:paraId="71484265" w14:textId="77777777" w:rsidR="0089616C" w:rsidRPr="0089616C" w:rsidRDefault="0089616C" w:rsidP="0089616C"/>
    <w:tbl>
      <w:tblPr>
        <w:tblW w:w="10800"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9"/>
        <w:gridCol w:w="7681"/>
      </w:tblGrid>
      <w:tr w:rsidR="0089616C" w:rsidRPr="0084169F" w14:paraId="645C658E" w14:textId="77777777" w:rsidTr="0089616C">
        <w:trPr>
          <w:trHeight w:val="281"/>
        </w:trPr>
        <w:tc>
          <w:tcPr>
            <w:tcW w:w="3119" w:type="dxa"/>
            <w:shd w:val="clear" w:color="000000" w:fill="DAE9F8"/>
            <w:vAlign w:val="center"/>
            <w:hideMark/>
          </w:tcPr>
          <w:p w14:paraId="7013C2D2"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Programming Languages</w:t>
            </w:r>
          </w:p>
        </w:tc>
        <w:tc>
          <w:tcPr>
            <w:tcW w:w="7681" w:type="dxa"/>
            <w:shd w:val="clear" w:color="auto" w:fill="auto"/>
            <w:vAlign w:val="center"/>
            <w:hideMark/>
          </w:tcPr>
          <w:p w14:paraId="4125DB57" w14:textId="77777777" w:rsidR="0089616C" w:rsidRPr="0084169F" w:rsidRDefault="0089616C" w:rsidP="00B9071D">
            <w:pPr>
              <w:jc w:val="both"/>
              <w:rPr>
                <w:color w:val="000000"/>
                <w:sz w:val="20"/>
                <w:szCs w:val="20"/>
              </w:rPr>
            </w:pPr>
            <w:r w:rsidRPr="00D93FF3">
              <w:rPr>
                <w:rFonts w:asciiTheme="minorHAnsi" w:hAnsiTheme="minorHAnsi"/>
                <w:color w:val="000000"/>
                <w:sz w:val="22"/>
                <w:szCs w:val="22"/>
              </w:rPr>
              <w:t>Java, JavaScript, TypeScript, HTML5, CSS3</w:t>
            </w:r>
          </w:p>
        </w:tc>
      </w:tr>
      <w:tr w:rsidR="0089616C" w:rsidRPr="0084169F" w14:paraId="7A14A4F3" w14:textId="77777777" w:rsidTr="0089616C">
        <w:trPr>
          <w:trHeight w:val="281"/>
        </w:trPr>
        <w:tc>
          <w:tcPr>
            <w:tcW w:w="3119" w:type="dxa"/>
            <w:shd w:val="clear" w:color="000000" w:fill="DAE9F8"/>
            <w:vAlign w:val="center"/>
            <w:hideMark/>
          </w:tcPr>
          <w:p w14:paraId="47B0E754"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Java Frameworks</w:t>
            </w:r>
          </w:p>
        </w:tc>
        <w:tc>
          <w:tcPr>
            <w:tcW w:w="7681" w:type="dxa"/>
            <w:shd w:val="clear" w:color="auto" w:fill="auto"/>
            <w:vAlign w:val="center"/>
            <w:hideMark/>
          </w:tcPr>
          <w:p w14:paraId="68A76D2F" w14:textId="77777777" w:rsidR="0089616C" w:rsidRPr="0084169F" w:rsidRDefault="0089616C" w:rsidP="00B9071D">
            <w:pPr>
              <w:jc w:val="both"/>
              <w:rPr>
                <w:color w:val="000000"/>
                <w:sz w:val="20"/>
                <w:szCs w:val="20"/>
              </w:rPr>
            </w:pPr>
            <w:r w:rsidRPr="00F26E52">
              <w:rPr>
                <w:rFonts w:asciiTheme="minorHAnsi" w:hAnsiTheme="minorHAnsi"/>
                <w:color w:val="000000"/>
                <w:sz w:val="22"/>
                <w:szCs w:val="22"/>
              </w:rPr>
              <w:t>Spring Boot, Spring MVC, Spring Security, Spring Data JPA, Spring Cloud, Spring AOP, Spring JDBC, Spring Profiles</w:t>
            </w:r>
          </w:p>
        </w:tc>
      </w:tr>
      <w:tr w:rsidR="0089616C" w:rsidRPr="0084169F" w14:paraId="31229AAF" w14:textId="77777777" w:rsidTr="0089616C">
        <w:trPr>
          <w:trHeight w:val="299"/>
        </w:trPr>
        <w:tc>
          <w:tcPr>
            <w:tcW w:w="3119" w:type="dxa"/>
            <w:shd w:val="clear" w:color="000000" w:fill="DAE9F8"/>
            <w:vAlign w:val="center"/>
            <w:hideMark/>
          </w:tcPr>
          <w:p w14:paraId="0508E84E"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Frontend Technologies</w:t>
            </w:r>
          </w:p>
        </w:tc>
        <w:tc>
          <w:tcPr>
            <w:tcW w:w="7681" w:type="dxa"/>
            <w:shd w:val="clear" w:color="auto" w:fill="auto"/>
            <w:vAlign w:val="center"/>
            <w:hideMark/>
          </w:tcPr>
          <w:p w14:paraId="41C4ACB6" w14:textId="77777777" w:rsidR="0089616C" w:rsidRPr="0084169F" w:rsidRDefault="0089616C" w:rsidP="00B9071D">
            <w:pPr>
              <w:jc w:val="both"/>
              <w:rPr>
                <w:color w:val="000000"/>
                <w:sz w:val="20"/>
                <w:szCs w:val="20"/>
              </w:rPr>
            </w:pPr>
            <w:r w:rsidRPr="00F26E52">
              <w:rPr>
                <w:rFonts w:asciiTheme="minorHAnsi" w:hAnsiTheme="minorHAnsi"/>
                <w:color w:val="000000"/>
                <w:sz w:val="22"/>
                <w:szCs w:val="22"/>
              </w:rPr>
              <w:t>React.js, Angular 2-16, TypeScript, Redux, RxJS, HTML5, CSS3, SCSS, Bootstrap, JavaScript</w:t>
            </w:r>
          </w:p>
        </w:tc>
      </w:tr>
      <w:tr w:rsidR="0089616C" w:rsidRPr="0084169F" w14:paraId="248F5BF1" w14:textId="77777777" w:rsidTr="0089616C">
        <w:trPr>
          <w:trHeight w:val="316"/>
        </w:trPr>
        <w:tc>
          <w:tcPr>
            <w:tcW w:w="3119" w:type="dxa"/>
            <w:shd w:val="clear" w:color="000000" w:fill="DAE9F8"/>
            <w:vAlign w:val="center"/>
            <w:hideMark/>
          </w:tcPr>
          <w:p w14:paraId="1794F9E1"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API &amp; Microservices</w:t>
            </w:r>
          </w:p>
        </w:tc>
        <w:tc>
          <w:tcPr>
            <w:tcW w:w="7681" w:type="dxa"/>
            <w:shd w:val="clear" w:color="auto" w:fill="auto"/>
            <w:vAlign w:val="center"/>
            <w:hideMark/>
          </w:tcPr>
          <w:p w14:paraId="4942D918" w14:textId="77777777" w:rsidR="0089616C" w:rsidRPr="0084169F" w:rsidRDefault="0089616C" w:rsidP="00B9071D">
            <w:pPr>
              <w:jc w:val="both"/>
              <w:rPr>
                <w:color w:val="000000"/>
                <w:sz w:val="20"/>
                <w:szCs w:val="20"/>
              </w:rPr>
            </w:pPr>
            <w:r w:rsidRPr="00F26E52">
              <w:rPr>
                <w:rFonts w:asciiTheme="minorHAnsi" w:hAnsiTheme="minorHAnsi"/>
                <w:color w:val="000000"/>
                <w:sz w:val="22"/>
                <w:szCs w:val="22"/>
              </w:rPr>
              <w:t>RESTful APIs, OAuth2, Microservices Architecture, Spring Security, Spring Actuator</w:t>
            </w:r>
          </w:p>
        </w:tc>
      </w:tr>
      <w:tr w:rsidR="0089616C" w:rsidRPr="0084169F" w14:paraId="2CD3908C" w14:textId="77777777" w:rsidTr="0089616C">
        <w:trPr>
          <w:trHeight w:val="281"/>
        </w:trPr>
        <w:tc>
          <w:tcPr>
            <w:tcW w:w="3119" w:type="dxa"/>
            <w:shd w:val="clear" w:color="000000" w:fill="DAE9F8"/>
            <w:vAlign w:val="center"/>
            <w:hideMark/>
          </w:tcPr>
          <w:p w14:paraId="2AC6E772"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Databases</w:t>
            </w:r>
          </w:p>
        </w:tc>
        <w:tc>
          <w:tcPr>
            <w:tcW w:w="7681" w:type="dxa"/>
            <w:shd w:val="clear" w:color="auto" w:fill="auto"/>
            <w:vAlign w:val="center"/>
            <w:hideMark/>
          </w:tcPr>
          <w:p w14:paraId="2BA9D16A" w14:textId="77777777" w:rsidR="0089616C" w:rsidRPr="0084169F" w:rsidRDefault="0089616C" w:rsidP="00B9071D">
            <w:pPr>
              <w:jc w:val="both"/>
              <w:rPr>
                <w:color w:val="000000"/>
                <w:sz w:val="20"/>
                <w:szCs w:val="20"/>
              </w:rPr>
            </w:pPr>
            <w:r w:rsidRPr="00356A39">
              <w:rPr>
                <w:rFonts w:asciiTheme="minorHAnsi" w:hAnsiTheme="minorHAnsi"/>
                <w:color w:val="000000"/>
                <w:sz w:val="22"/>
                <w:szCs w:val="22"/>
              </w:rPr>
              <w:t>PostgreSQL, SQL Server, Oracle, MongoDB, Redis, DynamoDB</w:t>
            </w:r>
          </w:p>
        </w:tc>
      </w:tr>
      <w:tr w:rsidR="0089616C" w:rsidRPr="0084169F" w14:paraId="0F4C5F3A" w14:textId="77777777" w:rsidTr="0089616C">
        <w:trPr>
          <w:trHeight w:val="281"/>
        </w:trPr>
        <w:tc>
          <w:tcPr>
            <w:tcW w:w="3119" w:type="dxa"/>
            <w:shd w:val="clear" w:color="000000" w:fill="DAE9F8"/>
            <w:vAlign w:val="center"/>
            <w:hideMark/>
          </w:tcPr>
          <w:p w14:paraId="4B5D17CF"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ORM Tools</w:t>
            </w:r>
          </w:p>
        </w:tc>
        <w:tc>
          <w:tcPr>
            <w:tcW w:w="7681" w:type="dxa"/>
            <w:shd w:val="clear" w:color="auto" w:fill="auto"/>
            <w:vAlign w:val="center"/>
            <w:hideMark/>
          </w:tcPr>
          <w:p w14:paraId="4D674EF1" w14:textId="77777777" w:rsidR="0089616C" w:rsidRPr="0084169F" w:rsidRDefault="0089616C" w:rsidP="00B9071D">
            <w:pPr>
              <w:jc w:val="both"/>
              <w:rPr>
                <w:color w:val="000000"/>
                <w:sz w:val="20"/>
                <w:szCs w:val="20"/>
              </w:rPr>
            </w:pPr>
            <w:r w:rsidRPr="00F26E52">
              <w:rPr>
                <w:rFonts w:asciiTheme="minorHAnsi" w:hAnsiTheme="minorHAnsi"/>
                <w:color w:val="000000"/>
                <w:sz w:val="22"/>
                <w:szCs w:val="22"/>
              </w:rPr>
              <w:t>Hibernate, Spring Data JPA</w:t>
            </w:r>
          </w:p>
        </w:tc>
      </w:tr>
      <w:tr w:rsidR="0089616C" w:rsidRPr="0084169F" w14:paraId="497F6EE3" w14:textId="77777777" w:rsidTr="0089616C">
        <w:trPr>
          <w:trHeight w:val="619"/>
        </w:trPr>
        <w:tc>
          <w:tcPr>
            <w:tcW w:w="3119" w:type="dxa"/>
            <w:shd w:val="clear" w:color="000000" w:fill="DAE9F8"/>
            <w:vAlign w:val="center"/>
            <w:hideMark/>
          </w:tcPr>
          <w:p w14:paraId="7FEDE838" w14:textId="77777777" w:rsidR="0089616C" w:rsidRPr="0084169F" w:rsidRDefault="0089616C" w:rsidP="00B9071D">
            <w:pPr>
              <w:rPr>
                <w:b/>
                <w:bCs/>
                <w:color w:val="000000"/>
                <w:sz w:val="20"/>
                <w:szCs w:val="20"/>
              </w:rPr>
            </w:pPr>
            <w:r w:rsidRPr="00F26E52">
              <w:rPr>
                <w:rFonts w:asciiTheme="minorHAnsi" w:hAnsiTheme="minorHAnsi"/>
                <w:b/>
                <w:bCs/>
                <w:color w:val="000000"/>
                <w:sz w:val="22"/>
                <w:szCs w:val="22"/>
              </w:rPr>
              <w:t>CI/CD &amp; Build Tools</w:t>
            </w:r>
          </w:p>
        </w:tc>
        <w:tc>
          <w:tcPr>
            <w:tcW w:w="7681" w:type="dxa"/>
            <w:shd w:val="clear" w:color="auto" w:fill="auto"/>
            <w:vAlign w:val="center"/>
            <w:hideMark/>
          </w:tcPr>
          <w:p w14:paraId="64F2965E" w14:textId="77777777" w:rsidR="0089616C" w:rsidRPr="0084169F" w:rsidRDefault="0089616C" w:rsidP="00B9071D">
            <w:pPr>
              <w:jc w:val="both"/>
              <w:rPr>
                <w:color w:val="000000"/>
                <w:sz w:val="20"/>
                <w:szCs w:val="20"/>
              </w:rPr>
            </w:pPr>
            <w:r w:rsidRPr="00852EC2">
              <w:rPr>
                <w:rFonts w:asciiTheme="minorHAnsi" w:hAnsiTheme="minorHAnsi"/>
                <w:color w:val="000000"/>
                <w:sz w:val="22"/>
                <w:szCs w:val="22"/>
              </w:rPr>
              <w:t>Jenkins, Maven, GitHub Actions, Azure DevOps, Bitbucket Pipelines, Git, GitHub, SonarQube</w:t>
            </w:r>
          </w:p>
        </w:tc>
      </w:tr>
      <w:tr w:rsidR="0089616C" w:rsidRPr="0084169F" w14:paraId="7EB2CBF9" w14:textId="77777777" w:rsidTr="0089616C">
        <w:trPr>
          <w:trHeight w:val="281"/>
        </w:trPr>
        <w:tc>
          <w:tcPr>
            <w:tcW w:w="3119" w:type="dxa"/>
            <w:shd w:val="clear" w:color="000000" w:fill="DAE9F8"/>
            <w:vAlign w:val="center"/>
            <w:hideMark/>
          </w:tcPr>
          <w:p w14:paraId="38CDD308"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Clouds</w:t>
            </w:r>
          </w:p>
        </w:tc>
        <w:tc>
          <w:tcPr>
            <w:tcW w:w="7681" w:type="dxa"/>
            <w:shd w:val="clear" w:color="auto" w:fill="auto"/>
            <w:vAlign w:val="center"/>
            <w:hideMark/>
          </w:tcPr>
          <w:p w14:paraId="4B25A835" w14:textId="77777777" w:rsidR="0089616C" w:rsidRPr="0084169F" w:rsidRDefault="0089616C" w:rsidP="00B9071D">
            <w:pPr>
              <w:jc w:val="both"/>
              <w:rPr>
                <w:color w:val="000000"/>
                <w:sz w:val="20"/>
                <w:szCs w:val="20"/>
              </w:rPr>
            </w:pPr>
            <w:r w:rsidRPr="00852EC2">
              <w:rPr>
                <w:rFonts w:asciiTheme="minorHAnsi" w:hAnsiTheme="minorHAnsi"/>
                <w:color w:val="000000"/>
                <w:sz w:val="22"/>
                <w:szCs w:val="22"/>
              </w:rPr>
              <w:t>AWS (EKS, RDS, SSM Parameter Store, MSK), Azure (App Services, AKS, Blob Storage, DevOps)</w:t>
            </w:r>
          </w:p>
        </w:tc>
      </w:tr>
      <w:tr w:rsidR="0089616C" w:rsidRPr="0084169F" w14:paraId="680F37AD" w14:textId="77777777" w:rsidTr="0089616C">
        <w:trPr>
          <w:trHeight w:val="341"/>
        </w:trPr>
        <w:tc>
          <w:tcPr>
            <w:tcW w:w="3119" w:type="dxa"/>
            <w:shd w:val="clear" w:color="000000" w:fill="DAE9F8"/>
            <w:vAlign w:val="center"/>
            <w:hideMark/>
          </w:tcPr>
          <w:p w14:paraId="2C47FDAE" w14:textId="77777777" w:rsidR="0089616C" w:rsidRPr="0084169F" w:rsidRDefault="0089616C" w:rsidP="00B9071D">
            <w:pPr>
              <w:rPr>
                <w:b/>
                <w:bCs/>
                <w:color w:val="000000"/>
                <w:sz w:val="20"/>
                <w:szCs w:val="20"/>
              </w:rPr>
            </w:pPr>
            <w:r w:rsidRPr="00F26E52">
              <w:rPr>
                <w:rFonts w:asciiTheme="minorHAnsi" w:hAnsiTheme="minorHAnsi"/>
                <w:b/>
                <w:bCs/>
                <w:color w:val="000000"/>
                <w:sz w:val="22"/>
                <w:szCs w:val="22"/>
              </w:rPr>
              <w:t>Messaging</w:t>
            </w:r>
          </w:p>
        </w:tc>
        <w:tc>
          <w:tcPr>
            <w:tcW w:w="7681" w:type="dxa"/>
            <w:shd w:val="clear" w:color="auto" w:fill="auto"/>
            <w:vAlign w:val="center"/>
            <w:hideMark/>
          </w:tcPr>
          <w:p w14:paraId="60DBB72E" w14:textId="77777777" w:rsidR="0089616C" w:rsidRPr="0084169F" w:rsidRDefault="0089616C" w:rsidP="00B9071D">
            <w:pPr>
              <w:jc w:val="both"/>
              <w:rPr>
                <w:color w:val="000000"/>
                <w:sz w:val="20"/>
                <w:szCs w:val="20"/>
              </w:rPr>
            </w:pPr>
            <w:r>
              <w:rPr>
                <w:rFonts w:asciiTheme="minorHAnsi" w:hAnsiTheme="minorHAnsi"/>
                <w:color w:val="000000"/>
                <w:sz w:val="22"/>
                <w:szCs w:val="22"/>
              </w:rPr>
              <w:t>Apache Kafka, Azure Event Hubs, Amazon SQS , Amazon SNS</w:t>
            </w:r>
          </w:p>
        </w:tc>
      </w:tr>
      <w:tr w:rsidR="0089616C" w:rsidRPr="0084169F" w14:paraId="7C32AE48" w14:textId="77777777" w:rsidTr="0089616C">
        <w:trPr>
          <w:trHeight w:val="281"/>
        </w:trPr>
        <w:tc>
          <w:tcPr>
            <w:tcW w:w="3119" w:type="dxa"/>
            <w:shd w:val="clear" w:color="000000" w:fill="DAE9F8"/>
            <w:vAlign w:val="center"/>
            <w:hideMark/>
          </w:tcPr>
          <w:p w14:paraId="2AD7CB21"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DevOps &amp; Automation</w:t>
            </w:r>
          </w:p>
        </w:tc>
        <w:tc>
          <w:tcPr>
            <w:tcW w:w="7681" w:type="dxa"/>
            <w:shd w:val="clear" w:color="auto" w:fill="auto"/>
            <w:vAlign w:val="center"/>
            <w:hideMark/>
          </w:tcPr>
          <w:p w14:paraId="33987E51" w14:textId="77777777" w:rsidR="0089616C" w:rsidRPr="0084169F" w:rsidRDefault="0089616C" w:rsidP="00B9071D">
            <w:pPr>
              <w:jc w:val="both"/>
              <w:rPr>
                <w:color w:val="000000"/>
                <w:sz w:val="20"/>
                <w:szCs w:val="20"/>
              </w:rPr>
            </w:pPr>
            <w:r w:rsidRPr="00F26E52">
              <w:rPr>
                <w:rFonts w:asciiTheme="minorHAnsi" w:hAnsiTheme="minorHAnsi"/>
                <w:color w:val="000000"/>
                <w:sz w:val="22"/>
                <w:szCs w:val="22"/>
              </w:rPr>
              <w:t>GitHub</w:t>
            </w:r>
            <w:r>
              <w:rPr>
                <w:rFonts w:asciiTheme="minorHAnsi" w:hAnsiTheme="minorHAnsi"/>
                <w:color w:val="000000"/>
                <w:sz w:val="22"/>
                <w:szCs w:val="22"/>
              </w:rPr>
              <w:t xml:space="preserve"> Actions</w:t>
            </w:r>
            <w:r w:rsidRPr="00F26E52">
              <w:rPr>
                <w:rFonts w:asciiTheme="minorHAnsi" w:hAnsiTheme="minorHAnsi"/>
                <w:color w:val="000000"/>
                <w:sz w:val="22"/>
                <w:szCs w:val="22"/>
              </w:rPr>
              <w:t>, Bitbucket, CI/CD Pipelines, Infrastructure-as-Code</w:t>
            </w:r>
          </w:p>
        </w:tc>
      </w:tr>
      <w:tr w:rsidR="0089616C" w:rsidRPr="0084169F" w14:paraId="715232E4" w14:textId="77777777" w:rsidTr="0089616C">
        <w:trPr>
          <w:trHeight w:val="281"/>
        </w:trPr>
        <w:tc>
          <w:tcPr>
            <w:tcW w:w="3119" w:type="dxa"/>
            <w:shd w:val="clear" w:color="000000" w:fill="DAE9F8"/>
            <w:vAlign w:val="center"/>
            <w:hideMark/>
          </w:tcPr>
          <w:p w14:paraId="3F54FD96" w14:textId="77777777" w:rsidR="0089616C" w:rsidRPr="0084169F" w:rsidRDefault="0089616C" w:rsidP="00B9071D">
            <w:pPr>
              <w:jc w:val="both"/>
              <w:rPr>
                <w:b/>
                <w:bCs/>
                <w:color w:val="000000"/>
                <w:sz w:val="20"/>
                <w:szCs w:val="20"/>
              </w:rPr>
            </w:pPr>
            <w:r w:rsidRPr="00F26E52">
              <w:rPr>
                <w:rFonts w:asciiTheme="minorHAnsi" w:hAnsiTheme="minorHAnsi"/>
                <w:b/>
                <w:bCs/>
                <w:color w:val="000000"/>
                <w:sz w:val="22"/>
                <w:szCs w:val="22"/>
              </w:rPr>
              <w:t>Other Tools &amp; Services</w:t>
            </w:r>
          </w:p>
        </w:tc>
        <w:tc>
          <w:tcPr>
            <w:tcW w:w="7681" w:type="dxa"/>
            <w:shd w:val="clear" w:color="auto" w:fill="auto"/>
            <w:vAlign w:val="center"/>
            <w:hideMark/>
          </w:tcPr>
          <w:p w14:paraId="3A914007" w14:textId="77777777" w:rsidR="0089616C" w:rsidRPr="0084169F" w:rsidRDefault="0089616C" w:rsidP="00B9071D">
            <w:pPr>
              <w:jc w:val="both"/>
              <w:rPr>
                <w:color w:val="000000"/>
                <w:sz w:val="20"/>
                <w:szCs w:val="20"/>
              </w:rPr>
            </w:pPr>
            <w:r w:rsidRPr="00F26E52">
              <w:rPr>
                <w:rFonts w:asciiTheme="minorHAnsi" w:hAnsiTheme="minorHAnsi"/>
                <w:color w:val="000000"/>
                <w:sz w:val="22"/>
                <w:szCs w:val="22"/>
              </w:rPr>
              <w:t>JIRA, Confluence, Agile (Scrum), Docker Compose, REST Client, Azure Key Vault, JSON, YAML</w:t>
            </w:r>
            <w:r>
              <w:rPr>
                <w:rFonts w:asciiTheme="minorHAnsi" w:hAnsiTheme="minorHAnsi"/>
                <w:color w:val="000000"/>
                <w:sz w:val="22"/>
                <w:szCs w:val="22"/>
              </w:rPr>
              <w:t>,</w:t>
            </w:r>
            <w:r w:rsidRPr="00852EC2">
              <w:t xml:space="preserve"> </w:t>
            </w:r>
            <w:r w:rsidRPr="00852EC2">
              <w:rPr>
                <w:rFonts w:asciiTheme="minorHAnsi" w:hAnsiTheme="minorHAnsi"/>
                <w:color w:val="000000"/>
                <w:sz w:val="22"/>
                <w:szCs w:val="22"/>
              </w:rPr>
              <w:t>Prometheus, Grafana, AWS CloudWatch</w:t>
            </w:r>
          </w:p>
        </w:tc>
      </w:tr>
    </w:tbl>
    <w:p w14:paraId="0965C5DE" w14:textId="77777777" w:rsidR="00882F26" w:rsidRPr="00B675B0" w:rsidRDefault="00882F26" w:rsidP="00F40479">
      <w:pPr>
        <w:spacing w:line="276" w:lineRule="auto"/>
        <w:jc w:val="both"/>
        <w:rPr>
          <w:sz w:val="22"/>
          <w:szCs w:val="22"/>
        </w:rPr>
      </w:pPr>
    </w:p>
    <w:p w14:paraId="550D0802" w14:textId="77777777" w:rsidR="00F40479" w:rsidRPr="00486E77" w:rsidRDefault="00F40479" w:rsidP="00013F48">
      <w:pPr>
        <w:pStyle w:val="Heading2"/>
        <w:widowControl w:val="0"/>
        <w:pBdr>
          <w:bottom w:val="single" w:sz="4" w:space="1" w:color="auto"/>
        </w:pBdr>
        <w:shd w:val="clear" w:color="auto" w:fill="DAE9F7" w:themeFill="text2" w:themeFillTint="1A"/>
        <w:spacing w:before="120"/>
        <w:jc w:val="both"/>
        <w:rPr>
          <w:rFonts w:cs="Times New Roman"/>
          <w:b/>
          <w:bCs/>
          <w:color w:val="auto"/>
          <w:sz w:val="24"/>
          <w:szCs w:val="24"/>
        </w:rPr>
      </w:pPr>
      <w:r w:rsidRPr="00486E77">
        <w:rPr>
          <w:rFonts w:cs="Times New Roman"/>
          <w:b/>
          <w:bCs/>
          <w:color w:val="auto"/>
          <w:sz w:val="24"/>
          <w:szCs w:val="24"/>
        </w:rPr>
        <w:lastRenderedPageBreak/>
        <w:t>PROFESSIONAL EXPERIENCE</w:t>
      </w:r>
    </w:p>
    <w:p w14:paraId="2F7A4564" w14:textId="77777777" w:rsidR="000358E5" w:rsidRDefault="000358E5" w:rsidP="000358E5">
      <w:pPr>
        <w:pBdr>
          <w:bottom w:val="single" w:sz="4" w:space="1" w:color="auto"/>
        </w:pBdr>
        <w:jc w:val="both"/>
        <w:rPr>
          <w:rFonts w:asciiTheme="majorHAnsi" w:hAnsiTheme="majorHAnsi"/>
          <w:b/>
          <w:bCs/>
          <w:color w:val="000000" w:themeColor="text1"/>
          <w:sz w:val="22"/>
          <w:szCs w:val="22"/>
        </w:rPr>
      </w:pPr>
    </w:p>
    <w:p w14:paraId="6FF9189A" w14:textId="1A47896D" w:rsidR="00F40479" w:rsidRPr="00486E77" w:rsidRDefault="00F40479" w:rsidP="000358E5">
      <w:pPr>
        <w:pBdr>
          <w:bottom w:val="single" w:sz="4" w:space="1" w:color="auto"/>
        </w:pBdr>
        <w:jc w:val="both"/>
        <w:rPr>
          <w:rFonts w:asciiTheme="majorHAnsi" w:hAnsiTheme="majorHAnsi"/>
          <w:b/>
          <w:bCs/>
          <w:color w:val="000000" w:themeColor="text1"/>
          <w:sz w:val="22"/>
          <w:szCs w:val="22"/>
        </w:rPr>
      </w:pPr>
      <w:r w:rsidRPr="00486E77">
        <w:rPr>
          <w:rFonts w:asciiTheme="majorHAnsi" w:hAnsiTheme="majorHAnsi"/>
          <w:b/>
          <w:bCs/>
          <w:color w:val="000000" w:themeColor="text1"/>
          <w:sz w:val="22"/>
          <w:szCs w:val="22"/>
        </w:rPr>
        <w:t>Client:</w:t>
      </w:r>
      <w:r w:rsidRPr="00486E77">
        <w:rPr>
          <w:rFonts w:asciiTheme="majorHAnsi" w:hAnsiTheme="majorHAnsi"/>
          <w:color w:val="000000" w:themeColor="text1"/>
          <w:sz w:val="22"/>
          <w:szCs w:val="22"/>
        </w:rPr>
        <w:t xml:space="preserve"> </w:t>
      </w:r>
      <w:r w:rsidR="00F77E90" w:rsidRPr="00486E77">
        <w:rPr>
          <w:rFonts w:asciiTheme="majorHAnsi" w:hAnsiTheme="majorHAnsi"/>
          <w:b/>
          <w:bCs/>
          <w:color w:val="000000" w:themeColor="text1"/>
          <w:sz w:val="22"/>
          <w:szCs w:val="22"/>
        </w:rPr>
        <w:t>Mayo Clinic</w:t>
      </w:r>
      <w:r w:rsidRPr="00486E77">
        <w:rPr>
          <w:rFonts w:asciiTheme="majorHAnsi" w:hAnsiTheme="majorHAnsi"/>
          <w:b/>
          <w:bCs/>
          <w:color w:val="000000" w:themeColor="text1"/>
          <w:sz w:val="22"/>
          <w:szCs w:val="22"/>
        </w:rPr>
        <w:t>,</w:t>
      </w:r>
      <w:r w:rsidRPr="00486E77">
        <w:rPr>
          <w:rFonts w:asciiTheme="majorHAnsi" w:hAnsiTheme="majorHAnsi"/>
          <w:color w:val="000000" w:themeColor="text1"/>
          <w:sz w:val="22"/>
          <w:szCs w:val="22"/>
        </w:rPr>
        <w:t xml:space="preserve"> </w:t>
      </w:r>
      <w:r w:rsidR="00F77E90" w:rsidRPr="00486E77">
        <w:rPr>
          <w:rFonts w:asciiTheme="majorHAnsi" w:hAnsiTheme="majorHAnsi"/>
          <w:b/>
          <w:bCs/>
          <w:color w:val="000000" w:themeColor="text1"/>
          <w:sz w:val="22"/>
          <w:szCs w:val="22"/>
        </w:rPr>
        <w:t xml:space="preserve">Rochester, MN                                                                                                      </w:t>
      </w:r>
      <w:r w:rsidR="00486E77">
        <w:rPr>
          <w:rFonts w:asciiTheme="majorHAnsi" w:hAnsiTheme="majorHAnsi"/>
          <w:b/>
          <w:bCs/>
          <w:color w:val="000000" w:themeColor="text1"/>
          <w:sz w:val="22"/>
          <w:szCs w:val="22"/>
        </w:rPr>
        <w:t xml:space="preserve">                                 </w:t>
      </w:r>
      <w:r w:rsidR="009C2ECB">
        <w:rPr>
          <w:rFonts w:asciiTheme="majorHAnsi" w:hAnsiTheme="majorHAnsi"/>
          <w:b/>
          <w:bCs/>
          <w:color w:val="000000" w:themeColor="text1"/>
          <w:sz w:val="22"/>
          <w:szCs w:val="22"/>
        </w:rPr>
        <w:t>Jan</w:t>
      </w:r>
      <w:r w:rsidRPr="00486E77">
        <w:rPr>
          <w:rFonts w:asciiTheme="majorHAnsi" w:hAnsiTheme="majorHAnsi"/>
          <w:b/>
          <w:bCs/>
          <w:color w:val="000000" w:themeColor="text1"/>
          <w:sz w:val="22"/>
          <w:szCs w:val="22"/>
        </w:rPr>
        <w:t xml:space="preserve"> 202</w:t>
      </w:r>
      <w:r w:rsidR="009C2ECB">
        <w:rPr>
          <w:rFonts w:asciiTheme="majorHAnsi" w:hAnsiTheme="majorHAnsi"/>
          <w:b/>
          <w:bCs/>
          <w:color w:val="000000" w:themeColor="text1"/>
          <w:sz w:val="22"/>
          <w:szCs w:val="22"/>
        </w:rPr>
        <w:t>5</w:t>
      </w:r>
      <w:r w:rsidRPr="00486E77">
        <w:rPr>
          <w:rFonts w:asciiTheme="majorHAnsi" w:hAnsiTheme="majorHAnsi"/>
          <w:b/>
          <w:bCs/>
          <w:color w:val="000000" w:themeColor="text1"/>
          <w:sz w:val="22"/>
          <w:szCs w:val="22"/>
        </w:rPr>
        <w:t xml:space="preserve"> – Present</w:t>
      </w:r>
    </w:p>
    <w:p w14:paraId="4231D105" w14:textId="1A1ECE72" w:rsidR="00F40479" w:rsidRDefault="00F40479" w:rsidP="00F40479">
      <w:pPr>
        <w:jc w:val="both"/>
        <w:rPr>
          <w:rFonts w:asciiTheme="majorHAnsi" w:hAnsiTheme="majorHAnsi"/>
          <w:b/>
          <w:bCs/>
          <w:color w:val="000000" w:themeColor="text1"/>
          <w:sz w:val="22"/>
          <w:szCs w:val="22"/>
        </w:rPr>
      </w:pPr>
      <w:r w:rsidRPr="00486E77">
        <w:rPr>
          <w:rFonts w:asciiTheme="majorHAnsi" w:hAnsiTheme="majorHAnsi"/>
          <w:b/>
          <w:bCs/>
          <w:color w:val="000000" w:themeColor="text1"/>
          <w:sz w:val="22"/>
          <w:szCs w:val="22"/>
        </w:rPr>
        <w:t xml:space="preserve">Role: Senior </w:t>
      </w:r>
      <w:r w:rsidR="00F77E90" w:rsidRPr="00486E77">
        <w:rPr>
          <w:rFonts w:asciiTheme="majorHAnsi" w:hAnsiTheme="majorHAnsi"/>
          <w:b/>
          <w:bCs/>
          <w:color w:val="000000" w:themeColor="text1"/>
          <w:sz w:val="22"/>
          <w:szCs w:val="22"/>
        </w:rPr>
        <w:t>Java Full Stack Developer</w:t>
      </w:r>
    </w:p>
    <w:p w14:paraId="55020F16" w14:textId="79BF3454" w:rsidR="00987952" w:rsidRDefault="00987952" w:rsidP="00987952">
      <w:pPr>
        <w:jc w:val="both"/>
        <w:rPr>
          <w:rFonts w:asciiTheme="majorHAnsi" w:hAnsiTheme="majorHAnsi"/>
          <w:b/>
          <w:bCs/>
          <w:color w:val="000000" w:themeColor="text1"/>
          <w:sz w:val="22"/>
          <w:szCs w:val="22"/>
        </w:rPr>
      </w:pPr>
    </w:p>
    <w:p w14:paraId="574A9F77" w14:textId="673A9D2B"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Spearheaded the development of modular </w:t>
      </w:r>
      <w:r w:rsidRPr="00C75C5F">
        <w:rPr>
          <w:rFonts w:asciiTheme="minorHAnsi" w:hAnsiTheme="minorHAnsi"/>
          <w:b/>
          <w:bCs/>
          <w:color w:val="000000" w:themeColor="text1"/>
          <w:sz w:val="22"/>
          <w:szCs w:val="22"/>
        </w:rPr>
        <w:t>Spring Boot 3.1</w:t>
      </w:r>
      <w:r w:rsidRPr="00C75C5F">
        <w:rPr>
          <w:rFonts w:asciiTheme="minorHAnsi" w:hAnsiTheme="minorHAnsi"/>
          <w:color w:val="000000" w:themeColor="text1"/>
          <w:sz w:val="22"/>
          <w:szCs w:val="22"/>
        </w:rPr>
        <w:t xml:space="preserve"> microservices in a healthcare setting, delivering features such as patient discharge planning, vitals capture, and staff shift workflows using </w:t>
      </w:r>
      <w:r w:rsidRPr="00C75C5F">
        <w:rPr>
          <w:rFonts w:asciiTheme="minorHAnsi" w:hAnsiTheme="minorHAnsi"/>
          <w:b/>
          <w:bCs/>
          <w:color w:val="000000" w:themeColor="text1"/>
          <w:sz w:val="22"/>
          <w:szCs w:val="22"/>
        </w:rPr>
        <w:t>Java 17</w:t>
      </w:r>
      <w:r w:rsidRPr="00C75C5F">
        <w:rPr>
          <w:rFonts w:asciiTheme="minorHAnsi" w:hAnsiTheme="minorHAnsi"/>
          <w:color w:val="000000" w:themeColor="text1"/>
          <w:sz w:val="22"/>
          <w:szCs w:val="22"/>
        </w:rPr>
        <w:t>.</w:t>
      </w:r>
    </w:p>
    <w:p w14:paraId="64D47BBC" w14:textId="054104BB"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Designed service contracts, documented </w:t>
      </w:r>
      <w:r w:rsidRPr="00C75C5F">
        <w:rPr>
          <w:rFonts w:asciiTheme="minorHAnsi" w:hAnsiTheme="minorHAnsi"/>
          <w:b/>
          <w:bCs/>
          <w:color w:val="000000" w:themeColor="text1"/>
          <w:sz w:val="22"/>
          <w:szCs w:val="22"/>
        </w:rPr>
        <w:t>HLDs and interface specs</w:t>
      </w:r>
      <w:r w:rsidRPr="00C75C5F">
        <w:rPr>
          <w:rFonts w:asciiTheme="minorHAnsi" w:hAnsiTheme="minorHAnsi"/>
          <w:color w:val="000000" w:themeColor="text1"/>
          <w:sz w:val="22"/>
          <w:szCs w:val="22"/>
        </w:rPr>
        <w:t>, and worked closely with the architect team to ensure all technical deliverables aligned with security, availability, and scalability goals.</w:t>
      </w:r>
    </w:p>
    <w:p w14:paraId="469BBD87" w14:textId="2A18AA35"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Led daily scrum discussions with UI/backend developers, mentoring junior engineers on </w:t>
      </w:r>
      <w:r w:rsidRPr="00C75C5F">
        <w:rPr>
          <w:rFonts w:asciiTheme="minorHAnsi" w:hAnsiTheme="minorHAnsi"/>
          <w:b/>
          <w:bCs/>
          <w:color w:val="000000" w:themeColor="text1"/>
          <w:sz w:val="22"/>
          <w:szCs w:val="22"/>
        </w:rPr>
        <w:t>Spring</w:t>
      </w:r>
      <w:r w:rsidRPr="00C75C5F">
        <w:rPr>
          <w:rFonts w:asciiTheme="minorHAnsi" w:hAnsiTheme="minorHAnsi"/>
          <w:color w:val="000000" w:themeColor="text1"/>
          <w:sz w:val="22"/>
          <w:szCs w:val="22"/>
        </w:rPr>
        <w:t xml:space="preserve">, </w:t>
      </w:r>
      <w:r w:rsidRPr="00C75C5F">
        <w:rPr>
          <w:rFonts w:asciiTheme="minorHAnsi" w:hAnsiTheme="minorHAnsi"/>
          <w:b/>
          <w:bCs/>
          <w:color w:val="000000" w:themeColor="text1"/>
          <w:sz w:val="22"/>
          <w:szCs w:val="22"/>
        </w:rPr>
        <w:t>OAuth2/JWT</w:t>
      </w:r>
      <w:r w:rsidRPr="00C75C5F">
        <w:rPr>
          <w:rFonts w:asciiTheme="minorHAnsi" w:hAnsiTheme="minorHAnsi"/>
          <w:color w:val="000000" w:themeColor="text1"/>
          <w:sz w:val="22"/>
          <w:szCs w:val="22"/>
        </w:rPr>
        <w:t xml:space="preserve">, and </w:t>
      </w:r>
      <w:r w:rsidRPr="00C75C5F">
        <w:rPr>
          <w:rFonts w:asciiTheme="minorHAnsi" w:hAnsiTheme="minorHAnsi"/>
          <w:b/>
          <w:bCs/>
          <w:color w:val="000000" w:themeColor="text1"/>
          <w:sz w:val="22"/>
          <w:szCs w:val="22"/>
        </w:rPr>
        <w:t>REST API</w:t>
      </w:r>
      <w:r w:rsidRPr="00C75C5F">
        <w:rPr>
          <w:rFonts w:asciiTheme="minorHAnsi" w:hAnsiTheme="minorHAnsi"/>
          <w:color w:val="000000" w:themeColor="text1"/>
          <w:sz w:val="22"/>
          <w:szCs w:val="22"/>
        </w:rPr>
        <w:t xml:space="preserve"> patterns, as well as Angular RxJS design techniques.</w:t>
      </w:r>
    </w:p>
    <w:p w14:paraId="5FC2C2E7" w14:textId="3205A41B"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Secured services using </w:t>
      </w:r>
      <w:r w:rsidRPr="00C75C5F">
        <w:rPr>
          <w:rFonts w:asciiTheme="minorHAnsi" w:hAnsiTheme="minorHAnsi"/>
          <w:b/>
          <w:bCs/>
          <w:color w:val="000000" w:themeColor="text1"/>
          <w:sz w:val="22"/>
          <w:szCs w:val="22"/>
        </w:rPr>
        <w:t>OAuth2 Authorization Code Flow</w:t>
      </w:r>
      <w:r w:rsidRPr="00C75C5F">
        <w:rPr>
          <w:rFonts w:asciiTheme="minorHAnsi" w:hAnsiTheme="minorHAnsi"/>
          <w:color w:val="000000" w:themeColor="text1"/>
          <w:sz w:val="22"/>
          <w:szCs w:val="22"/>
        </w:rPr>
        <w:t xml:space="preserve">, JWTs, and refresh tokens via </w:t>
      </w:r>
      <w:r w:rsidRPr="00C75C5F">
        <w:rPr>
          <w:rFonts w:asciiTheme="minorHAnsi" w:hAnsiTheme="minorHAnsi"/>
          <w:b/>
          <w:bCs/>
          <w:color w:val="000000" w:themeColor="text1"/>
          <w:sz w:val="22"/>
          <w:szCs w:val="22"/>
        </w:rPr>
        <w:t>Okta</w:t>
      </w:r>
      <w:r w:rsidRPr="00C75C5F">
        <w:rPr>
          <w:rFonts w:asciiTheme="minorHAnsi" w:hAnsiTheme="minorHAnsi"/>
          <w:color w:val="000000" w:themeColor="text1"/>
          <w:sz w:val="22"/>
          <w:szCs w:val="22"/>
        </w:rPr>
        <w:t>, and enforced access scopes based on department-level roles.</w:t>
      </w:r>
    </w:p>
    <w:p w14:paraId="4DBBF01C" w14:textId="63DB5E32"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Built reactive </w:t>
      </w:r>
      <w:r w:rsidRPr="00C75C5F">
        <w:rPr>
          <w:rFonts w:asciiTheme="minorHAnsi" w:hAnsiTheme="minorHAnsi"/>
          <w:b/>
          <w:bCs/>
          <w:color w:val="000000" w:themeColor="text1"/>
          <w:sz w:val="22"/>
          <w:szCs w:val="22"/>
        </w:rPr>
        <w:t>Angular 14</w:t>
      </w:r>
      <w:r w:rsidRPr="00C75C5F">
        <w:rPr>
          <w:rFonts w:asciiTheme="minorHAnsi" w:hAnsiTheme="minorHAnsi"/>
          <w:color w:val="000000" w:themeColor="text1"/>
          <w:sz w:val="22"/>
          <w:szCs w:val="22"/>
        </w:rPr>
        <w:t xml:space="preserve"> dashboards using </w:t>
      </w:r>
      <w:r w:rsidRPr="00C75C5F">
        <w:rPr>
          <w:rFonts w:asciiTheme="minorHAnsi" w:hAnsiTheme="minorHAnsi"/>
          <w:b/>
          <w:bCs/>
          <w:color w:val="000000" w:themeColor="text1"/>
          <w:sz w:val="22"/>
          <w:szCs w:val="22"/>
        </w:rPr>
        <w:t>RxJS</w:t>
      </w:r>
      <w:r w:rsidRPr="00C75C5F">
        <w:rPr>
          <w:rFonts w:asciiTheme="minorHAnsi" w:hAnsiTheme="minorHAnsi"/>
          <w:color w:val="000000" w:themeColor="text1"/>
          <w:sz w:val="22"/>
          <w:szCs w:val="22"/>
        </w:rPr>
        <w:t xml:space="preserve">, Angular Forms, and </w:t>
      </w:r>
      <w:r w:rsidRPr="00C75C5F">
        <w:rPr>
          <w:rFonts w:asciiTheme="minorHAnsi" w:hAnsiTheme="minorHAnsi"/>
          <w:b/>
          <w:bCs/>
          <w:color w:val="000000" w:themeColor="text1"/>
          <w:sz w:val="22"/>
          <w:szCs w:val="22"/>
        </w:rPr>
        <w:t>Flex Layout</w:t>
      </w:r>
      <w:r w:rsidRPr="00C75C5F">
        <w:rPr>
          <w:rFonts w:asciiTheme="minorHAnsi" w:hAnsiTheme="minorHAnsi"/>
          <w:color w:val="000000" w:themeColor="text1"/>
          <w:sz w:val="22"/>
          <w:szCs w:val="22"/>
        </w:rPr>
        <w:t>, optimizing for accessibility (ARIA), browser compatibility, and state-driven validation.</w:t>
      </w:r>
    </w:p>
    <w:p w14:paraId="3DF733FE" w14:textId="4B3FDBB0"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Implemented </w:t>
      </w:r>
      <w:r w:rsidRPr="00C75C5F">
        <w:rPr>
          <w:rFonts w:asciiTheme="minorHAnsi" w:hAnsiTheme="minorHAnsi"/>
          <w:b/>
          <w:bCs/>
          <w:color w:val="000000" w:themeColor="text1"/>
          <w:sz w:val="22"/>
          <w:szCs w:val="22"/>
        </w:rPr>
        <w:t>Apache Kafka (MSK)</w:t>
      </w:r>
      <w:r w:rsidRPr="00C75C5F">
        <w:rPr>
          <w:rFonts w:asciiTheme="minorHAnsi" w:hAnsiTheme="minorHAnsi"/>
          <w:color w:val="000000" w:themeColor="text1"/>
          <w:sz w:val="22"/>
          <w:szCs w:val="22"/>
        </w:rPr>
        <w:t xml:space="preserve"> pipelines to decouple EMR updates from care discharge workflows, using idempotent consumers, DLQs, and retry strategies for resilient message handling.</w:t>
      </w:r>
    </w:p>
    <w:p w14:paraId="4F927E99" w14:textId="291ABF27"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Defined partitioning and indexing strategies in </w:t>
      </w:r>
      <w:r w:rsidRPr="00C75C5F">
        <w:rPr>
          <w:rFonts w:asciiTheme="minorHAnsi" w:hAnsiTheme="minorHAnsi"/>
          <w:b/>
          <w:bCs/>
          <w:color w:val="000000" w:themeColor="text1"/>
          <w:sz w:val="22"/>
          <w:szCs w:val="22"/>
        </w:rPr>
        <w:t>Aurora PostgreSQL</w:t>
      </w:r>
      <w:r w:rsidRPr="00C75C5F">
        <w:rPr>
          <w:rFonts w:asciiTheme="minorHAnsi" w:hAnsiTheme="minorHAnsi"/>
          <w:color w:val="000000" w:themeColor="text1"/>
          <w:sz w:val="22"/>
          <w:szCs w:val="22"/>
        </w:rPr>
        <w:t xml:space="preserve">, managed schema changes with </w:t>
      </w:r>
      <w:r w:rsidRPr="00C75C5F">
        <w:rPr>
          <w:rFonts w:asciiTheme="minorHAnsi" w:hAnsiTheme="minorHAnsi"/>
          <w:b/>
          <w:bCs/>
          <w:color w:val="000000" w:themeColor="text1"/>
          <w:sz w:val="22"/>
          <w:szCs w:val="22"/>
        </w:rPr>
        <w:t>Flyway</w:t>
      </w:r>
      <w:r w:rsidRPr="00C75C5F">
        <w:rPr>
          <w:rFonts w:asciiTheme="minorHAnsi" w:hAnsiTheme="minorHAnsi"/>
          <w:color w:val="000000" w:themeColor="text1"/>
          <w:sz w:val="22"/>
          <w:szCs w:val="22"/>
        </w:rPr>
        <w:t>, and supported HIPAA-compliant encryption and audit logging.</w:t>
      </w:r>
    </w:p>
    <w:p w14:paraId="420F9FEE" w14:textId="02576050"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Configured </w:t>
      </w:r>
      <w:r w:rsidRPr="00C75C5F">
        <w:rPr>
          <w:rFonts w:asciiTheme="minorHAnsi" w:hAnsiTheme="minorHAnsi"/>
          <w:b/>
          <w:bCs/>
          <w:color w:val="000000" w:themeColor="text1"/>
          <w:sz w:val="22"/>
          <w:szCs w:val="22"/>
        </w:rPr>
        <w:t>GitHub Actions</w:t>
      </w:r>
      <w:r w:rsidRPr="00C75C5F">
        <w:rPr>
          <w:rFonts w:asciiTheme="minorHAnsi" w:hAnsiTheme="minorHAnsi"/>
          <w:color w:val="000000" w:themeColor="text1"/>
          <w:sz w:val="22"/>
          <w:szCs w:val="22"/>
        </w:rPr>
        <w:t xml:space="preserve"> pipelines to automate Docker builds, unit tests, security scans, and multi-environment Helm-based deployments on </w:t>
      </w:r>
      <w:r w:rsidRPr="00C75C5F">
        <w:rPr>
          <w:rFonts w:asciiTheme="minorHAnsi" w:hAnsiTheme="minorHAnsi"/>
          <w:b/>
          <w:bCs/>
          <w:color w:val="000000" w:themeColor="text1"/>
          <w:sz w:val="22"/>
          <w:szCs w:val="22"/>
        </w:rPr>
        <w:t>Amazon EKS/ECS</w:t>
      </w:r>
      <w:r w:rsidRPr="00C75C5F">
        <w:rPr>
          <w:rFonts w:asciiTheme="minorHAnsi" w:hAnsiTheme="minorHAnsi"/>
          <w:color w:val="000000" w:themeColor="text1"/>
          <w:sz w:val="22"/>
          <w:szCs w:val="22"/>
        </w:rPr>
        <w:t>.</w:t>
      </w:r>
    </w:p>
    <w:p w14:paraId="6C7739F6" w14:textId="0367800C"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Conducted peer </w:t>
      </w:r>
      <w:r w:rsidRPr="00C75C5F">
        <w:rPr>
          <w:rFonts w:asciiTheme="minorHAnsi" w:hAnsiTheme="minorHAnsi"/>
          <w:b/>
          <w:bCs/>
          <w:color w:val="000000" w:themeColor="text1"/>
          <w:sz w:val="22"/>
          <w:szCs w:val="22"/>
        </w:rPr>
        <w:t>code reviews</w:t>
      </w:r>
      <w:r w:rsidRPr="00C75C5F">
        <w:rPr>
          <w:rFonts w:asciiTheme="minorHAnsi" w:hAnsiTheme="minorHAnsi"/>
          <w:color w:val="000000" w:themeColor="text1"/>
          <w:sz w:val="22"/>
          <w:szCs w:val="22"/>
        </w:rPr>
        <w:t xml:space="preserve">, enforced </w:t>
      </w:r>
      <w:r w:rsidRPr="00C75C5F">
        <w:rPr>
          <w:rFonts w:asciiTheme="minorHAnsi" w:hAnsiTheme="minorHAnsi"/>
          <w:b/>
          <w:bCs/>
          <w:color w:val="000000" w:themeColor="text1"/>
          <w:sz w:val="22"/>
          <w:szCs w:val="22"/>
        </w:rPr>
        <w:t>SonarQube</w:t>
      </w:r>
      <w:r w:rsidRPr="00C75C5F">
        <w:rPr>
          <w:rFonts w:asciiTheme="minorHAnsi" w:hAnsiTheme="minorHAnsi"/>
          <w:color w:val="000000" w:themeColor="text1"/>
          <w:sz w:val="22"/>
          <w:szCs w:val="22"/>
        </w:rPr>
        <w:t xml:space="preserve"> quality gates, and ensured every merge included </w:t>
      </w:r>
      <w:r w:rsidRPr="00C75C5F">
        <w:rPr>
          <w:rFonts w:asciiTheme="minorHAnsi" w:hAnsiTheme="minorHAnsi"/>
          <w:b/>
          <w:bCs/>
          <w:color w:val="000000" w:themeColor="text1"/>
          <w:sz w:val="22"/>
          <w:szCs w:val="22"/>
        </w:rPr>
        <w:t>JUnit</w:t>
      </w:r>
      <w:r w:rsidRPr="00C75C5F">
        <w:rPr>
          <w:rFonts w:asciiTheme="minorHAnsi" w:hAnsiTheme="minorHAnsi"/>
          <w:color w:val="000000" w:themeColor="text1"/>
          <w:sz w:val="22"/>
          <w:szCs w:val="22"/>
        </w:rPr>
        <w:t xml:space="preserve">, </w:t>
      </w:r>
      <w:r w:rsidRPr="00C75C5F">
        <w:rPr>
          <w:rFonts w:asciiTheme="minorHAnsi" w:hAnsiTheme="minorHAnsi"/>
          <w:b/>
          <w:bCs/>
          <w:color w:val="000000" w:themeColor="text1"/>
          <w:sz w:val="22"/>
          <w:szCs w:val="22"/>
        </w:rPr>
        <w:t>Mockito</w:t>
      </w:r>
      <w:r w:rsidRPr="00C75C5F">
        <w:rPr>
          <w:rFonts w:asciiTheme="minorHAnsi" w:hAnsiTheme="minorHAnsi"/>
          <w:color w:val="000000" w:themeColor="text1"/>
          <w:sz w:val="22"/>
          <w:szCs w:val="22"/>
        </w:rPr>
        <w:t xml:space="preserve">, and </w:t>
      </w:r>
      <w:r w:rsidRPr="00C75C5F">
        <w:rPr>
          <w:rFonts w:asciiTheme="minorHAnsi" w:hAnsiTheme="minorHAnsi"/>
          <w:b/>
          <w:bCs/>
          <w:color w:val="000000" w:themeColor="text1"/>
          <w:sz w:val="22"/>
          <w:szCs w:val="22"/>
        </w:rPr>
        <w:t>Cypress</w:t>
      </w:r>
      <w:r w:rsidRPr="00C75C5F">
        <w:rPr>
          <w:rFonts w:asciiTheme="minorHAnsi" w:hAnsiTheme="minorHAnsi"/>
          <w:color w:val="000000" w:themeColor="text1"/>
          <w:sz w:val="22"/>
          <w:szCs w:val="22"/>
        </w:rPr>
        <w:t xml:space="preserve"> test coverage.</w:t>
      </w:r>
    </w:p>
    <w:p w14:paraId="34F77DAA" w14:textId="7CC562D3" w:rsidR="00C75C5F" w:rsidRPr="00C75C5F" w:rsidRDefault="00C75C5F" w:rsidP="00C75C5F">
      <w:pPr>
        <w:pStyle w:val="ListParagraph"/>
        <w:numPr>
          <w:ilvl w:val="0"/>
          <w:numId w:val="23"/>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A</w:t>
      </w:r>
      <w:r w:rsidRPr="00C75C5F">
        <w:rPr>
          <w:rFonts w:asciiTheme="minorHAnsi" w:hAnsiTheme="minorHAnsi"/>
          <w:color w:val="000000" w:themeColor="text1"/>
          <w:sz w:val="22"/>
          <w:szCs w:val="22"/>
        </w:rPr>
        <w:t xml:space="preserve">ctively contributed to Agile ceremonies, worked with product teams to shape epics and user stories, and participated in </w:t>
      </w:r>
      <w:r w:rsidRPr="00C75C5F">
        <w:rPr>
          <w:rFonts w:asciiTheme="minorHAnsi" w:hAnsiTheme="minorHAnsi"/>
          <w:b/>
          <w:bCs/>
          <w:color w:val="000000" w:themeColor="text1"/>
          <w:sz w:val="22"/>
          <w:szCs w:val="22"/>
        </w:rPr>
        <w:t>Proof-of-Concept initiatives</w:t>
      </w:r>
      <w:r w:rsidRPr="00C75C5F">
        <w:rPr>
          <w:rFonts w:asciiTheme="minorHAnsi" w:hAnsiTheme="minorHAnsi"/>
          <w:color w:val="000000" w:themeColor="text1"/>
          <w:sz w:val="22"/>
          <w:szCs w:val="22"/>
        </w:rPr>
        <w:t xml:space="preserve"> for service modernization and observability.</w:t>
      </w:r>
    </w:p>
    <w:p w14:paraId="43AFABCA" w14:textId="77777777" w:rsidR="00A852EF" w:rsidRPr="00C75C5F" w:rsidRDefault="00A852EF" w:rsidP="00C75C5F">
      <w:pPr>
        <w:jc w:val="both"/>
        <w:rPr>
          <w:rFonts w:asciiTheme="minorHAnsi" w:hAnsiTheme="minorHAnsi"/>
          <w:color w:val="000000" w:themeColor="text1"/>
          <w:sz w:val="22"/>
          <w:szCs w:val="22"/>
        </w:rPr>
      </w:pPr>
    </w:p>
    <w:p w14:paraId="2E9EFF2B" w14:textId="78F05F6E" w:rsidR="00A852EF" w:rsidRPr="00A852EF" w:rsidRDefault="00A852EF" w:rsidP="004C5E46">
      <w:pPr>
        <w:jc w:val="both"/>
        <w:rPr>
          <w:rFonts w:asciiTheme="minorHAnsi" w:hAnsiTheme="minorHAnsi"/>
          <w:color w:val="000000" w:themeColor="text1"/>
          <w:sz w:val="22"/>
          <w:szCs w:val="22"/>
        </w:rPr>
      </w:pPr>
      <w:r w:rsidRPr="00A852EF">
        <w:rPr>
          <w:rFonts w:asciiTheme="minorHAnsi" w:hAnsiTheme="minorHAnsi"/>
          <w:b/>
          <w:bCs/>
          <w:color w:val="000000" w:themeColor="text1"/>
          <w:sz w:val="22"/>
          <w:szCs w:val="22"/>
        </w:rPr>
        <w:t>Environment</w:t>
      </w:r>
      <w:r>
        <w:rPr>
          <w:rFonts w:asciiTheme="minorHAnsi" w:hAnsiTheme="minorHAnsi"/>
          <w:color w:val="000000" w:themeColor="text1"/>
          <w:sz w:val="22"/>
          <w:szCs w:val="22"/>
        </w:rPr>
        <w:t xml:space="preserve">: </w:t>
      </w:r>
      <w:r w:rsidR="00C75C5F" w:rsidRPr="00C75C5F">
        <w:rPr>
          <w:rFonts w:asciiTheme="minorHAnsi" w:hAnsiTheme="minorHAnsi"/>
          <w:color w:val="000000" w:themeColor="text1"/>
          <w:sz w:val="22"/>
          <w:szCs w:val="22"/>
        </w:rPr>
        <w:t>Java 17, Spring Boot 3.1, Angular 14, OAuth2, JWT, Okta, PostgreSQL (Aurora RDS), Apache Kafka (MSK), AWS (EKS, ECS Fargate, API Gateway, Lambda), GitHub Actions, Helm, Docker, Flyway, JUnit 5, Mockito, Cypress, Swagger, RxJS, SCSS, OpenTelemetry, Prometheus, Grafana, SonarQube, OWASP, ARIA, Flex Layout</w:t>
      </w:r>
    </w:p>
    <w:p w14:paraId="16E97EEA" w14:textId="77777777" w:rsidR="00B20544" w:rsidRPr="00B20544" w:rsidRDefault="00B20544" w:rsidP="00987952">
      <w:pPr>
        <w:jc w:val="both"/>
        <w:rPr>
          <w:color w:val="000000" w:themeColor="text1"/>
          <w:sz w:val="22"/>
          <w:szCs w:val="22"/>
        </w:rPr>
      </w:pPr>
    </w:p>
    <w:p w14:paraId="3BA8C01B" w14:textId="307734BB" w:rsidR="00F40479" w:rsidRPr="00D531FE" w:rsidRDefault="00F40479" w:rsidP="0089616C">
      <w:pPr>
        <w:pBdr>
          <w:bottom w:val="single" w:sz="4" w:space="1" w:color="auto"/>
        </w:pBdr>
        <w:jc w:val="both"/>
        <w:rPr>
          <w:rFonts w:asciiTheme="majorHAnsi" w:hAnsiTheme="majorHAnsi"/>
          <w:b/>
          <w:bCs/>
          <w:color w:val="000000" w:themeColor="text1"/>
          <w:sz w:val="22"/>
          <w:szCs w:val="22"/>
        </w:rPr>
      </w:pPr>
      <w:r w:rsidRPr="00D531FE">
        <w:rPr>
          <w:rFonts w:asciiTheme="majorHAnsi" w:hAnsiTheme="majorHAnsi"/>
          <w:b/>
          <w:bCs/>
          <w:color w:val="000000" w:themeColor="text1"/>
          <w:sz w:val="22"/>
          <w:szCs w:val="22"/>
        </w:rPr>
        <w:t xml:space="preserve">Client: </w:t>
      </w:r>
      <w:r w:rsidRPr="00D531FE">
        <w:rPr>
          <w:rFonts w:asciiTheme="majorHAnsi" w:hAnsiTheme="majorHAnsi"/>
          <w:b/>
          <w:sz w:val="22"/>
          <w:szCs w:val="22"/>
        </w:rPr>
        <w:t>Fidelity</w:t>
      </w:r>
      <w:r w:rsidR="00F77E90" w:rsidRPr="00D531FE">
        <w:rPr>
          <w:rFonts w:asciiTheme="majorHAnsi" w:hAnsiTheme="majorHAnsi"/>
          <w:b/>
          <w:sz w:val="22"/>
          <w:szCs w:val="22"/>
        </w:rPr>
        <w:t xml:space="preserve"> Investments</w:t>
      </w:r>
      <w:r w:rsidRPr="00D531FE">
        <w:rPr>
          <w:rFonts w:asciiTheme="majorHAnsi" w:hAnsiTheme="majorHAnsi"/>
          <w:b/>
          <w:sz w:val="22"/>
          <w:szCs w:val="22"/>
        </w:rPr>
        <w:t xml:space="preserve">, </w:t>
      </w:r>
      <w:r w:rsidR="00356A39" w:rsidRPr="00D531FE">
        <w:rPr>
          <w:rFonts w:asciiTheme="majorHAnsi" w:hAnsiTheme="majorHAnsi"/>
          <w:b/>
          <w:sz w:val="22"/>
          <w:szCs w:val="22"/>
        </w:rPr>
        <w:t>Bengaluru</w:t>
      </w:r>
      <w:r w:rsidRPr="00D531FE">
        <w:rPr>
          <w:rFonts w:asciiTheme="majorHAnsi" w:hAnsiTheme="majorHAnsi"/>
          <w:b/>
          <w:sz w:val="22"/>
          <w:szCs w:val="22"/>
        </w:rPr>
        <w:t>,</w:t>
      </w:r>
      <w:r w:rsidR="00F77E90" w:rsidRPr="00D531FE">
        <w:rPr>
          <w:rFonts w:asciiTheme="majorHAnsi" w:hAnsiTheme="majorHAnsi"/>
          <w:b/>
          <w:sz w:val="22"/>
          <w:szCs w:val="22"/>
        </w:rPr>
        <w:t xml:space="preserve"> India</w:t>
      </w:r>
      <w:r w:rsidRPr="00D531FE">
        <w:rPr>
          <w:rFonts w:asciiTheme="majorHAnsi" w:hAnsiTheme="majorHAnsi"/>
          <w:b/>
          <w:bCs/>
          <w:color w:val="000000" w:themeColor="text1"/>
          <w:sz w:val="22"/>
          <w:szCs w:val="22"/>
        </w:rPr>
        <w:t xml:space="preserve">                                                                                     </w:t>
      </w:r>
      <w:r w:rsidR="00D531FE">
        <w:rPr>
          <w:rFonts w:asciiTheme="majorHAnsi" w:hAnsiTheme="majorHAnsi"/>
          <w:b/>
          <w:bCs/>
          <w:color w:val="000000" w:themeColor="text1"/>
          <w:sz w:val="22"/>
          <w:szCs w:val="22"/>
        </w:rPr>
        <w:t xml:space="preserve">                        </w:t>
      </w:r>
      <w:r w:rsidR="00F77E90" w:rsidRPr="00D531FE">
        <w:rPr>
          <w:rFonts w:asciiTheme="majorHAnsi" w:hAnsiTheme="majorHAnsi"/>
          <w:b/>
          <w:bCs/>
          <w:color w:val="000000" w:themeColor="text1"/>
          <w:sz w:val="22"/>
          <w:szCs w:val="22"/>
        </w:rPr>
        <w:t>Aug</w:t>
      </w:r>
      <w:r w:rsidRPr="00D531FE">
        <w:rPr>
          <w:rFonts w:asciiTheme="majorHAnsi" w:hAnsiTheme="majorHAnsi"/>
          <w:b/>
          <w:bCs/>
          <w:color w:val="000000" w:themeColor="text1"/>
          <w:sz w:val="22"/>
          <w:szCs w:val="22"/>
        </w:rPr>
        <w:t xml:space="preserve"> 20</w:t>
      </w:r>
      <w:r w:rsidR="00F77E90" w:rsidRPr="00D531FE">
        <w:rPr>
          <w:rFonts w:asciiTheme="majorHAnsi" w:hAnsiTheme="majorHAnsi"/>
          <w:b/>
          <w:bCs/>
          <w:color w:val="000000" w:themeColor="text1"/>
          <w:sz w:val="22"/>
          <w:szCs w:val="22"/>
        </w:rPr>
        <w:t>21</w:t>
      </w:r>
      <w:r w:rsidRPr="00D531FE">
        <w:rPr>
          <w:rFonts w:asciiTheme="majorHAnsi" w:hAnsiTheme="majorHAnsi"/>
          <w:b/>
          <w:bCs/>
          <w:color w:val="000000" w:themeColor="text1"/>
          <w:sz w:val="22"/>
          <w:szCs w:val="22"/>
        </w:rPr>
        <w:t xml:space="preserve"> – </w:t>
      </w:r>
      <w:r w:rsidR="00F77E90" w:rsidRPr="00D531FE">
        <w:rPr>
          <w:rFonts w:asciiTheme="majorHAnsi" w:hAnsiTheme="majorHAnsi"/>
          <w:b/>
          <w:bCs/>
          <w:color w:val="000000" w:themeColor="text1"/>
          <w:sz w:val="22"/>
          <w:szCs w:val="22"/>
        </w:rPr>
        <w:t>Dec</w:t>
      </w:r>
      <w:r w:rsidRPr="00D531FE">
        <w:rPr>
          <w:rFonts w:asciiTheme="majorHAnsi" w:hAnsiTheme="majorHAnsi"/>
          <w:b/>
          <w:bCs/>
          <w:color w:val="000000" w:themeColor="text1"/>
          <w:sz w:val="22"/>
          <w:szCs w:val="22"/>
        </w:rPr>
        <w:t xml:space="preserve"> 202</w:t>
      </w:r>
      <w:r w:rsidR="00F77E90" w:rsidRPr="00D531FE">
        <w:rPr>
          <w:rFonts w:asciiTheme="majorHAnsi" w:hAnsiTheme="majorHAnsi"/>
          <w:b/>
          <w:bCs/>
          <w:color w:val="000000" w:themeColor="text1"/>
          <w:sz w:val="22"/>
          <w:szCs w:val="22"/>
        </w:rPr>
        <w:t>3</w:t>
      </w:r>
    </w:p>
    <w:p w14:paraId="53DE8EA5" w14:textId="4557A687" w:rsidR="00F40479" w:rsidRPr="00D531FE" w:rsidRDefault="00F40479" w:rsidP="00F40479">
      <w:pPr>
        <w:jc w:val="both"/>
        <w:rPr>
          <w:rFonts w:asciiTheme="majorHAnsi" w:hAnsiTheme="majorHAnsi"/>
          <w:b/>
          <w:bCs/>
          <w:color w:val="000000" w:themeColor="text1"/>
          <w:sz w:val="22"/>
          <w:szCs w:val="22"/>
        </w:rPr>
      </w:pPr>
      <w:r w:rsidRPr="00D531FE">
        <w:rPr>
          <w:rFonts w:asciiTheme="majorHAnsi" w:hAnsiTheme="majorHAnsi"/>
          <w:b/>
          <w:bCs/>
          <w:color w:val="000000" w:themeColor="text1"/>
          <w:sz w:val="22"/>
          <w:szCs w:val="22"/>
        </w:rPr>
        <w:t xml:space="preserve">Role: </w:t>
      </w:r>
      <w:r w:rsidR="00F77E90" w:rsidRPr="00D531FE">
        <w:rPr>
          <w:rFonts w:asciiTheme="majorHAnsi" w:hAnsiTheme="majorHAnsi"/>
          <w:b/>
          <w:bCs/>
          <w:color w:val="000000" w:themeColor="text1"/>
          <w:sz w:val="22"/>
          <w:szCs w:val="22"/>
        </w:rPr>
        <w:t>Java Full Stack Developer</w:t>
      </w:r>
    </w:p>
    <w:p w14:paraId="00C87007" w14:textId="77777777" w:rsidR="00F40479" w:rsidRDefault="00F40479" w:rsidP="00F40479">
      <w:pPr>
        <w:jc w:val="both"/>
        <w:rPr>
          <w:b/>
          <w:bCs/>
          <w:color w:val="000000" w:themeColor="text1"/>
          <w:sz w:val="22"/>
          <w:szCs w:val="22"/>
        </w:rPr>
      </w:pPr>
    </w:p>
    <w:p w14:paraId="332A0062" w14:textId="51BC7A1A"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Developed modular </w:t>
      </w:r>
      <w:r w:rsidRPr="00C75C5F">
        <w:rPr>
          <w:rFonts w:asciiTheme="minorHAnsi" w:hAnsiTheme="minorHAnsi"/>
          <w:b/>
          <w:bCs/>
          <w:color w:val="000000" w:themeColor="text1"/>
          <w:sz w:val="22"/>
          <w:szCs w:val="22"/>
        </w:rPr>
        <w:t>Spring Boot 2.7</w:t>
      </w:r>
      <w:r w:rsidRPr="00C75C5F">
        <w:rPr>
          <w:rFonts w:asciiTheme="minorHAnsi" w:hAnsiTheme="minorHAnsi"/>
          <w:color w:val="000000" w:themeColor="text1"/>
          <w:sz w:val="22"/>
          <w:szCs w:val="22"/>
        </w:rPr>
        <w:t xml:space="preserve"> microservices to support customer portfolio dashboards, trade execution workflows, and risk analytics features, with secure REST API interfaces.</w:t>
      </w:r>
    </w:p>
    <w:p w14:paraId="6D5D85FE" w14:textId="3665546F"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Implemented </w:t>
      </w:r>
      <w:r w:rsidRPr="00C75C5F">
        <w:rPr>
          <w:rFonts w:asciiTheme="minorHAnsi" w:hAnsiTheme="minorHAnsi"/>
          <w:b/>
          <w:bCs/>
          <w:color w:val="000000" w:themeColor="text1"/>
          <w:sz w:val="22"/>
          <w:szCs w:val="22"/>
        </w:rPr>
        <w:t>OAuth2 and JWT-based authentication</w:t>
      </w:r>
      <w:r w:rsidRPr="00C75C5F">
        <w:rPr>
          <w:rFonts w:asciiTheme="minorHAnsi" w:hAnsiTheme="minorHAnsi"/>
          <w:color w:val="000000" w:themeColor="text1"/>
          <w:sz w:val="22"/>
          <w:szCs w:val="22"/>
        </w:rPr>
        <w:t xml:space="preserve"> for backend APIs, ensuring token validation, scope enforcement, and expiration handling across all endpoints.</w:t>
      </w:r>
    </w:p>
    <w:p w14:paraId="37EA4BAC" w14:textId="0CFA93F9"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Designed </w:t>
      </w:r>
      <w:r w:rsidRPr="00C75C5F">
        <w:rPr>
          <w:rFonts w:asciiTheme="minorHAnsi" w:hAnsiTheme="minorHAnsi"/>
          <w:b/>
          <w:bCs/>
          <w:color w:val="000000" w:themeColor="text1"/>
          <w:sz w:val="22"/>
          <w:szCs w:val="22"/>
        </w:rPr>
        <w:t>Angular 12</w:t>
      </w:r>
      <w:r w:rsidRPr="00C75C5F">
        <w:rPr>
          <w:rFonts w:asciiTheme="minorHAnsi" w:hAnsiTheme="minorHAnsi"/>
          <w:color w:val="000000" w:themeColor="text1"/>
          <w:sz w:val="22"/>
          <w:szCs w:val="22"/>
        </w:rPr>
        <w:t xml:space="preserve"> components for dynamic trade summaries, NAV tracking, and investment breakdowns using </w:t>
      </w:r>
      <w:r w:rsidRPr="00C75C5F">
        <w:rPr>
          <w:rFonts w:asciiTheme="minorHAnsi" w:hAnsiTheme="minorHAnsi"/>
          <w:b/>
          <w:bCs/>
          <w:color w:val="000000" w:themeColor="text1"/>
          <w:sz w:val="22"/>
          <w:szCs w:val="22"/>
        </w:rPr>
        <w:t>RxJS</w:t>
      </w:r>
      <w:r w:rsidRPr="00C75C5F">
        <w:rPr>
          <w:rFonts w:asciiTheme="minorHAnsi" w:hAnsiTheme="minorHAnsi"/>
          <w:color w:val="000000" w:themeColor="text1"/>
          <w:sz w:val="22"/>
          <w:szCs w:val="22"/>
        </w:rPr>
        <w:t xml:space="preserve"> observables and modular UI design.</w:t>
      </w:r>
    </w:p>
    <w:p w14:paraId="3265DCA1" w14:textId="6C07DD1A"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Mentored junior developers in </w:t>
      </w:r>
      <w:r w:rsidRPr="00C75C5F">
        <w:rPr>
          <w:rFonts w:asciiTheme="minorHAnsi" w:hAnsiTheme="minorHAnsi"/>
          <w:b/>
          <w:bCs/>
          <w:color w:val="000000" w:themeColor="text1"/>
          <w:sz w:val="22"/>
          <w:szCs w:val="22"/>
        </w:rPr>
        <w:t>CI/CD practices</w:t>
      </w:r>
      <w:r w:rsidRPr="00C75C5F">
        <w:rPr>
          <w:rFonts w:asciiTheme="minorHAnsi" w:hAnsiTheme="minorHAnsi"/>
          <w:color w:val="000000" w:themeColor="text1"/>
          <w:sz w:val="22"/>
          <w:szCs w:val="22"/>
        </w:rPr>
        <w:t xml:space="preserve">, unit testing strategies with </w:t>
      </w:r>
      <w:r w:rsidRPr="00C75C5F">
        <w:rPr>
          <w:rFonts w:asciiTheme="minorHAnsi" w:hAnsiTheme="minorHAnsi"/>
          <w:b/>
          <w:bCs/>
          <w:color w:val="000000" w:themeColor="text1"/>
          <w:sz w:val="22"/>
          <w:szCs w:val="22"/>
        </w:rPr>
        <w:t>JUnit 5</w:t>
      </w:r>
      <w:r w:rsidRPr="00C75C5F">
        <w:rPr>
          <w:rFonts w:asciiTheme="minorHAnsi" w:hAnsiTheme="minorHAnsi"/>
          <w:color w:val="000000" w:themeColor="text1"/>
          <w:sz w:val="22"/>
          <w:szCs w:val="22"/>
        </w:rPr>
        <w:t>, and frontend integration techniques using Angular services and interceptors.</w:t>
      </w:r>
    </w:p>
    <w:p w14:paraId="08CDC97C" w14:textId="6F8B03E8"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Built CI/CD pipelines using </w:t>
      </w:r>
      <w:r w:rsidRPr="00C75C5F">
        <w:rPr>
          <w:rFonts w:asciiTheme="minorHAnsi" w:hAnsiTheme="minorHAnsi"/>
          <w:b/>
          <w:bCs/>
          <w:color w:val="000000" w:themeColor="text1"/>
          <w:sz w:val="22"/>
          <w:szCs w:val="22"/>
        </w:rPr>
        <w:t>Azure DevOps</w:t>
      </w:r>
      <w:r w:rsidRPr="00C75C5F">
        <w:rPr>
          <w:rFonts w:asciiTheme="minorHAnsi" w:hAnsiTheme="minorHAnsi"/>
          <w:color w:val="000000" w:themeColor="text1"/>
          <w:sz w:val="22"/>
          <w:szCs w:val="22"/>
        </w:rPr>
        <w:t xml:space="preserve">, automating test runs, Docker image builds, SonarQube quality gates, and Helm-based deployments to </w:t>
      </w:r>
      <w:r w:rsidRPr="00C75C5F">
        <w:rPr>
          <w:rFonts w:asciiTheme="minorHAnsi" w:hAnsiTheme="minorHAnsi"/>
          <w:b/>
          <w:bCs/>
          <w:color w:val="000000" w:themeColor="text1"/>
          <w:sz w:val="22"/>
          <w:szCs w:val="22"/>
        </w:rPr>
        <w:t>Azure Kubernetes Service (AKS)</w:t>
      </w:r>
      <w:r w:rsidRPr="00C75C5F">
        <w:rPr>
          <w:rFonts w:asciiTheme="minorHAnsi" w:hAnsiTheme="minorHAnsi"/>
          <w:color w:val="000000" w:themeColor="text1"/>
          <w:sz w:val="22"/>
          <w:szCs w:val="22"/>
        </w:rPr>
        <w:t>.</w:t>
      </w:r>
    </w:p>
    <w:p w14:paraId="59B747FA" w14:textId="65AB9C48"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Integrated </w:t>
      </w:r>
      <w:r w:rsidRPr="00C75C5F">
        <w:rPr>
          <w:rFonts w:asciiTheme="minorHAnsi" w:hAnsiTheme="minorHAnsi"/>
          <w:b/>
          <w:bCs/>
          <w:color w:val="000000" w:themeColor="text1"/>
          <w:sz w:val="22"/>
          <w:szCs w:val="22"/>
        </w:rPr>
        <w:t>Azure Event Hubs</w:t>
      </w:r>
      <w:r w:rsidRPr="00C75C5F">
        <w:rPr>
          <w:rFonts w:asciiTheme="minorHAnsi" w:hAnsiTheme="minorHAnsi"/>
          <w:color w:val="000000" w:themeColor="text1"/>
          <w:sz w:val="22"/>
          <w:szCs w:val="22"/>
        </w:rPr>
        <w:t xml:space="preserve"> to enable decoupled messaging between trading systems and downstream reconciliation services, improving reliability and throughput.</w:t>
      </w:r>
    </w:p>
    <w:p w14:paraId="675128EB" w14:textId="208F1E4E"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Configured </w:t>
      </w:r>
      <w:r w:rsidRPr="00C75C5F">
        <w:rPr>
          <w:rFonts w:asciiTheme="minorHAnsi" w:hAnsiTheme="minorHAnsi"/>
          <w:b/>
          <w:bCs/>
          <w:color w:val="000000" w:themeColor="text1"/>
          <w:sz w:val="22"/>
          <w:szCs w:val="22"/>
        </w:rPr>
        <w:t>JMS</w:t>
      </w:r>
      <w:r w:rsidRPr="00C75C5F">
        <w:rPr>
          <w:rFonts w:asciiTheme="minorHAnsi" w:hAnsiTheme="minorHAnsi"/>
          <w:color w:val="000000" w:themeColor="text1"/>
          <w:sz w:val="22"/>
          <w:szCs w:val="22"/>
        </w:rPr>
        <w:t xml:space="preserve"> consumers to process asynchronous trade status notifications and batched portfolio updates, ensuring message ordering and retry handling.</w:t>
      </w:r>
    </w:p>
    <w:p w14:paraId="2F9BBD2D" w14:textId="1AA6137A"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Authored </w:t>
      </w:r>
      <w:r w:rsidRPr="00C75C5F">
        <w:rPr>
          <w:rFonts w:asciiTheme="minorHAnsi" w:hAnsiTheme="minorHAnsi"/>
          <w:b/>
          <w:bCs/>
          <w:color w:val="000000" w:themeColor="text1"/>
          <w:sz w:val="22"/>
          <w:szCs w:val="22"/>
        </w:rPr>
        <w:t>technical design documents</w:t>
      </w:r>
      <w:r w:rsidRPr="00C75C5F">
        <w:rPr>
          <w:rFonts w:asciiTheme="minorHAnsi" w:hAnsiTheme="minorHAnsi"/>
          <w:color w:val="000000" w:themeColor="text1"/>
          <w:sz w:val="22"/>
          <w:szCs w:val="22"/>
        </w:rPr>
        <w:t>, service interface specifications, and sequence diagrams in collaboration with enterprise architects for new service rollout.</w:t>
      </w:r>
    </w:p>
    <w:p w14:paraId="04B54037" w14:textId="60AD617C"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t xml:space="preserve">Conducted regular </w:t>
      </w:r>
      <w:r w:rsidRPr="00C75C5F">
        <w:rPr>
          <w:rFonts w:asciiTheme="minorHAnsi" w:hAnsiTheme="minorHAnsi"/>
          <w:b/>
          <w:bCs/>
          <w:color w:val="000000" w:themeColor="text1"/>
          <w:sz w:val="22"/>
          <w:szCs w:val="22"/>
        </w:rPr>
        <w:t>code reviews</w:t>
      </w:r>
      <w:r w:rsidRPr="00C75C5F">
        <w:rPr>
          <w:rFonts w:asciiTheme="minorHAnsi" w:hAnsiTheme="minorHAnsi"/>
          <w:color w:val="000000" w:themeColor="text1"/>
          <w:sz w:val="22"/>
          <w:szCs w:val="22"/>
        </w:rPr>
        <w:t xml:space="preserve"> via Bitbucket, ensuring alignment with code quality guidelines, performance best practices, and error handling standards.</w:t>
      </w:r>
    </w:p>
    <w:p w14:paraId="386D41CB" w14:textId="07B06BC4" w:rsidR="00C75C5F" w:rsidRPr="00C75C5F" w:rsidRDefault="00C75C5F" w:rsidP="00C75C5F">
      <w:pPr>
        <w:pStyle w:val="ListParagraph"/>
        <w:numPr>
          <w:ilvl w:val="0"/>
          <w:numId w:val="24"/>
        </w:numPr>
        <w:jc w:val="both"/>
        <w:rPr>
          <w:rFonts w:asciiTheme="minorHAnsi" w:hAnsiTheme="minorHAnsi"/>
          <w:color w:val="000000" w:themeColor="text1"/>
          <w:sz w:val="22"/>
          <w:szCs w:val="22"/>
        </w:rPr>
      </w:pPr>
      <w:r w:rsidRPr="00C75C5F">
        <w:rPr>
          <w:rFonts w:asciiTheme="minorHAnsi" w:hAnsiTheme="minorHAnsi"/>
          <w:color w:val="000000" w:themeColor="text1"/>
          <w:sz w:val="22"/>
          <w:szCs w:val="22"/>
        </w:rPr>
        <w:lastRenderedPageBreak/>
        <w:t>Actively participated in Agile ceremonies including sprint planning, daily standups, and retrospectives, contributing to technical solutioning and backlog refinement.</w:t>
      </w:r>
    </w:p>
    <w:p w14:paraId="2E610F69" w14:textId="77777777" w:rsidR="006D50D1" w:rsidRDefault="006D50D1" w:rsidP="006D50D1">
      <w:pPr>
        <w:jc w:val="both"/>
        <w:rPr>
          <w:rFonts w:asciiTheme="minorHAnsi" w:hAnsiTheme="minorHAnsi"/>
          <w:color w:val="000000" w:themeColor="text1"/>
          <w:sz w:val="22"/>
          <w:szCs w:val="22"/>
        </w:rPr>
      </w:pPr>
    </w:p>
    <w:p w14:paraId="66EF1A5F" w14:textId="03682292" w:rsidR="006D50D1" w:rsidRPr="006D50D1" w:rsidRDefault="006D50D1" w:rsidP="006D50D1">
      <w:pPr>
        <w:jc w:val="both"/>
        <w:rPr>
          <w:rFonts w:asciiTheme="minorHAnsi" w:hAnsiTheme="minorHAnsi"/>
          <w:color w:val="000000" w:themeColor="text1"/>
          <w:sz w:val="22"/>
          <w:szCs w:val="22"/>
        </w:rPr>
      </w:pPr>
      <w:r w:rsidRPr="006D50D1">
        <w:rPr>
          <w:rFonts w:asciiTheme="minorHAnsi" w:hAnsiTheme="minorHAnsi"/>
          <w:b/>
          <w:bCs/>
          <w:color w:val="000000" w:themeColor="text1"/>
          <w:sz w:val="22"/>
          <w:szCs w:val="22"/>
        </w:rPr>
        <w:t>Environment</w:t>
      </w:r>
      <w:r>
        <w:rPr>
          <w:rFonts w:asciiTheme="minorHAnsi" w:hAnsiTheme="minorHAnsi"/>
          <w:color w:val="000000" w:themeColor="text1"/>
          <w:sz w:val="22"/>
          <w:szCs w:val="22"/>
        </w:rPr>
        <w:t xml:space="preserve">: </w:t>
      </w:r>
      <w:r w:rsidR="00C75C5F" w:rsidRPr="00C75C5F">
        <w:rPr>
          <w:rFonts w:asciiTheme="minorHAnsi" w:hAnsiTheme="minorHAnsi"/>
          <w:color w:val="000000" w:themeColor="text1"/>
          <w:sz w:val="22"/>
          <w:szCs w:val="22"/>
        </w:rPr>
        <w:t>Java 17, Spring Boot 2.7, Angular 12, RxJS, OAuth2, JWT, Azure Kubernetes Service (AKS), Azure DevOps, Azure Event Hubs, JMS, Oracle 12c, PL/SQL, JUnit 5, Helm, Docker, SonarQube, Bitbucket, Swagger, Confluence, JIRA, Agile</w:t>
      </w:r>
    </w:p>
    <w:p w14:paraId="3C0E4BD3" w14:textId="77777777" w:rsidR="00D93FF3" w:rsidRPr="00D93FF3" w:rsidRDefault="00D93FF3" w:rsidP="00F40479">
      <w:pPr>
        <w:jc w:val="both"/>
        <w:rPr>
          <w:rFonts w:asciiTheme="minorHAnsi" w:hAnsiTheme="minorHAnsi"/>
          <w:b/>
          <w:bCs/>
          <w:color w:val="000000" w:themeColor="text1"/>
          <w:sz w:val="22"/>
          <w:szCs w:val="22"/>
        </w:rPr>
      </w:pPr>
    </w:p>
    <w:p w14:paraId="247E7DA9" w14:textId="3FF767D4" w:rsidR="00F40479" w:rsidRPr="00486E77" w:rsidRDefault="00F40479" w:rsidP="0089616C">
      <w:pPr>
        <w:pBdr>
          <w:bottom w:val="single" w:sz="4" w:space="1" w:color="auto"/>
        </w:pBdr>
        <w:jc w:val="both"/>
        <w:rPr>
          <w:rFonts w:asciiTheme="majorHAnsi" w:hAnsiTheme="majorHAnsi"/>
          <w:b/>
          <w:bCs/>
          <w:color w:val="000000" w:themeColor="text1"/>
          <w:sz w:val="22"/>
          <w:szCs w:val="22"/>
        </w:rPr>
      </w:pPr>
      <w:r w:rsidRPr="00486E77">
        <w:rPr>
          <w:rFonts w:asciiTheme="majorHAnsi" w:hAnsiTheme="majorHAnsi"/>
          <w:b/>
          <w:bCs/>
          <w:color w:val="000000" w:themeColor="text1"/>
          <w:sz w:val="22"/>
          <w:szCs w:val="22"/>
        </w:rPr>
        <w:t xml:space="preserve">Client: </w:t>
      </w:r>
      <w:r w:rsidR="00F77E90" w:rsidRPr="00486E77">
        <w:rPr>
          <w:rFonts w:asciiTheme="majorHAnsi" w:hAnsiTheme="majorHAnsi"/>
          <w:b/>
          <w:bCs/>
          <w:color w:val="000000" w:themeColor="text1"/>
          <w:sz w:val="22"/>
          <w:szCs w:val="22"/>
        </w:rPr>
        <w:t>Reliance Jio</w:t>
      </w:r>
      <w:r w:rsidRPr="00486E77">
        <w:rPr>
          <w:rFonts w:asciiTheme="majorHAnsi" w:hAnsiTheme="majorHAnsi"/>
          <w:b/>
          <w:bCs/>
          <w:color w:val="000000" w:themeColor="text1"/>
          <w:sz w:val="22"/>
          <w:szCs w:val="22"/>
        </w:rPr>
        <w:t>,</w:t>
      </w:r>
      <w:r w:rsidRPr="00486E77">
        <w:rPr>
          <w:rFonts w:asciiTheme="majorHAnsi" w:hAnsiTheme="majorHAnsi"/>
          <w:color w:val="000000" w:themeColor="text1"/>
          <w:sz w:val="22"/>
          <w:szCs w:val="22"/>
        </w:rPr>
        <w:t xml:space="preserve"> </w:t>
      </w:r>
      <w:r w:rsidR="00356A39" w:rsidRPr="00486E77">
        <w:rPr>
          <w:rFonts w:asciiTheme="majorHAnsi" w:hAnsiTheme="majorHAnsi"/>
          <w:b/>
          <w:bCs/>
          <w:color w:val="000000" w:themeColor="text1"/>
          <w:sz w:val="22"/>
          <w:szCs w:val="22"/>
        </w:rPr>
        <w:t>Navi Mumbai</w:t>
      </w:r>
      <w:r w:rsidRPr="00486E77">
        <w:rPr>
          <w:rFonts w:asciiTheme="majorHAnsi" w:hAnsiTheme="majorHAnsi"/>
          <w:b/>
          <w:bCs/>
          <w:color w:val="000000" w:themeColor="text1"/>
          <w:sz w:val="22"/>
          <w:szCs w:val="22"/>
        </w:rPr>
        <w:t xml:space="preserve">, India                                                                                     </w:t>
      </w:r>
      <w:r w:rsidR="00F77E90" w:rsidRPr="00486E77">
        <w:rPr>
          <w:rFonts w:asciiTheme="majorHAnsi" w:hAnsiTheme="majorHAnsi"/>
          <w:b/>
          <w:bCs/>
          <w:color w:val="000000" w:themeColor="text1"/>
          <w:sz w:val="22"/>
          <w:szCs w:val="22"/>
        </w:rPr>
        <w:t xml:space="preserve">          </w:t>
      </w:r>
      <w:r w:rsidR="00486E77">
        <w:rPr>
          <w:rFonts w:asciiTheme="majorHAnsi" w:hAnsiTheme="majorHAnsi"/>
          <w:b/>
          <w:bCs/>
          <w:color w:val="000000" w:themeColor="text1"/>
          <w:sz w:val="22"/>
          <w:szCs w:val="22"/>
        </w:rPr>
        <w:t xml:space="preserve">                              </w:t>
      </w:r>
      <w:r w:rsidR="00F77E90" w:rsidRPr="00486E77">
        <w:rPr>
          <w:rFonts w:asciiTheme="majorHAnsi" w:hAnsiTheme="majorHAnsi"/>
          <w:b/>
          <w:bCs/>
          <w:color w:val="000000" w:themeColor="text1"/>
          <w:sz w:val="22"/>
          <w:szCs w:val="22"/>
        </w:rPr>
        <w:t>Sep</w:t>
      </w:r>
      <w:r w:rsidRPr="00486E77">
        <w:rPr>
          <w:rFonts w:asciiTheme="majorHAnsi" w:hAnsiTheme="majorHAnsi"/>
          <w:b/>
          <w:bCs/>
          <w:color w:val="000000" w:themeColor="text1"/>
          <w:sz w:val="22"/>
          <w:szCs w:val="22"/>
        </w:rPr>
        <w:t xml:space="preserve"> 201</w:t>
      </w:r>
      <w:r w:rsidR="00F77E90" w:rsidRPr="00486E77">
        <w:rPr>
          <w:rFonts w:asciiTheme="majorHAnsi" w:hAnsiTheme="majorHAnsi"/>
          <w:b/>
          <w:bCs/>
          <w:color w:val="000000" w:themeColor="text1"/>
          <w:sz w:val="22"/>
          <w:szCs w:val="22"/>
        </w:rPr>
        <w:t>9</w:t>
      </w:r>
      <w:r w:rsidRPr="00486E77">
        <w:rPr>
          <w:rFonts w:asciiTheme="majorHAnsi" w:hAnsiTheme="majorHAnsi"/>
          <w:b/>
          <w:bCs/>
          <w:color w:val="000000" w:themeColor="text1"/>
          <w:sz w:val="22"/>
          <w:szCs w:val="22"/>
        </w:rPr>
        <w:t xml:space="preserve"> – </w:t>
      </w:r>
      <w:r w:rsidR="00F77E90" w:rsidRPr="00486E77">
        <w:rPr>
          <w:rFonts w:asciiTheme="majorHAnsi" w:hAnsiTheme="majorHAnsi"/>
          <w:b/>
          <w:bCs/>
          <w:color w:val="000000" w:themeColor="text1"/>
          <w:sz w:val="22"/>
          <w:szCs w:val="22"/>
        </w:rPr>
        <w:t>Jul</w:t>
      </w:r>
      <w:r w:rsidR="00356A39" w:rsidRPr="00486E77">
        <w:rPr>
          <w:rFonts w:asciiTheme="majorHAnsi" w:hAnsiTheme="majorHAnsi"/>
          <w:b/>
          <w:bCs/>
          <w:color w:val="000000" w:themeColor="text1"/>
          <w:sz w:val="22"/>
          <w:szCs w:val="22"/>
        </w:rPr>
        <w:t xml:space="preserve"> </w:t>
      </w:r>
      <w:r w:rsidRPr="00486E77">
        <w:rPr>
          <w:rFonts w:asciiTheme="majorHAnsi" w:hAnsiTheme="majorHAnsi"/>
          <w:b/>
          <w:bCs/>
          <w:color w:val="000000" w:themeColor="text1"/>
          <w:sz w:val="22"/>
          <w:szCs w:val="22"/>
        </w:rPr>
        <w:t>20</w:t>
      </w:r>
      <w:r w:rsidR="00F77E90" w:rsidRPr="00486E77">
        <w:rPr>
          <w:rFonts w:asciiTheme="majorHAnsi" w:hAnsiTheme="majorHAnsi"/>
          <w:b/>
          <w:bCs/>
          <w:color w:val="000000" w:themeColor="text1"/>
          <w:sz w:val="22"/>
          <w:szCs w:val="22"/>
        </w:rPr>
        <w:t>21</w:t>
      </w:r>
    </w:p>
    <w:p w14:paraId="23A780F3" w14:textId="2479B5E9" w:rsidR="00F40479" w:rsidRPr="00486E77" w:rsidRDefault="00F40479" w:rsidP="00F40479">
      <w:pPr>
        <w:jc w:val="both"/>
        <w:rPr>
          <w:rFonts w:asciiTheme="majorHAnsi" w:hAnsiTheme="majorHAnsi"/>
          <w:b/>
          <w:bCs/>
          <w:color w:val="000000" w:themeColor="text1"/>
          <w:sz w:val="22"/>
          <w:szCs w:val="22"/>
        </w:rPr>
      </w:pPr>
      <w:r w:rsidRPr="00486E77">
        <w:rPr>
          <w:rFonts w:asciiTheme="majorHAnsi" w:hAnsiTheme="majorHAnsi"/>
          <w:b/>
          <w:bCs/>
          <w:color w:val="000000" w:themeColor="text1"/>
          <w:sz w:val="22"/>
          <w:szCs w:val="22"/>
        </w:rPr>
        <w:t xml:space="preserve">Role: </w:t>
      </w:r>
      <w:r w:rsidR="00F77E90" w:rsidRPr="00486E77">
        <w:rPr>
          <w:rFonts w:asciiTheme="majorHAnsi" w:hAnsiTheme="majorHAnsi"/>
          <w:b/>
          <w:bCs/>
          <w:color w:val="000000" w:themeColor="text1"/>
          <w:sz w:val="22"/>
          <w:szCs w:val="22"/>
        </w:rPr>
        <w:t>Java Full</w:t>
      </w:r>
      <w:r w:rsidR="004B4264" w:rsidRPr="00486E77">
        <w:rPr>
          <w:rFonts w:asciiTheme="majorHAnsi" w:hAnsiTheme="majorHAnsi"/>
          <w:b/>
          <w:bCs/>
          <w:color w:val="000000" w:themeColor="text1"/>
          <w:sz w:val="22"/>
          <w:szCs w:val="22"/>
        </w:rPr>
        <w:t xml:space="preserve"> </w:t>
      </w:r>
      <w:r w:rsidR="00F77E90" w:rsidRPr="00486E77">
        <w:rPr>
          <w:rFonts w:asciiTheme="majorHAnsi" w:hAnsiTheme="majorHAnsi"/>
          <w:b/>
          <w:bCs/>
          <w:color w:val="000000" w:themeColor="text1"/>
          <w:sz w:val="22"/>
          <w:szCs w:val="22"/>
        </w:rPr>
        <w:t>Stack Developer</w:t>
      </w:r>
    </w:p>
    <w:p w14:paraId="44701C3D" w14:textId="77777777" w:rsidR="00882F26" w:rsidRPr="004F6735" w:rsidRDefault="00882F26" w:rsidP="00F40479">
      <w:pPr>
        <w:jc w:val="both"/>
        <w:rPr>
          <w:b/>
          <w:bCs/>
          <w:color w:val="000000" w:themeColor="text1"/>
          <w:sz w:val="22"/>
          <w:szCs w:val="22"/>
        </w:rPr>
      </w:pPr>
    </w:p>
    <w:p w14:paraId="463C26F4" w14:textId="1742EE7E"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Built backend microservices using </w:t>
      </w:r>
      <w:r w:rsidRPr="00987952">
        <w:rPr>
          <w:rFonts w:cstheme="minorHAnsi"/>
          <w:b/>
          <w:szCs w:val="22"/>
        </w:rPr>
        <w:t>Java</w:t>
      </w:r>
      <w:r w:rsidRPr="00882F26">
        <w:rPr>
          <w:rFonts w:cstheme="minorHAnsi"/>
          <w:bCs/>
          <w:szCs w:val="22"/>
        </w:rPr>
        <w:t xml:space="preserve"> and </w:t>
      </w:r>
      <w:r w:rsidRPr="00987952">
        <w:rPr>
          <w:rFonts w:cstheme="minorHAnsi"/>
          <w:b/>
          <w:szCs w:val="22"/>
        </w:rPr>
        <w:t>Spring Boot</w:t>
      </w:r>
      <w:r w:rsidRPr="00882F26">
        <w:rPr>
          <w:rFonts w:cstheme="minorHAnsi"/>
          <w:bCs/>
          <w:szCs w:val="22"/>
        </w:rPr>
        <w:t xml:space="preserve"> to support telecom onboarding and customer authentication flows, ensuring modularity and service isolation.</w:t>
      </w:r>
    </w:p>
    <w:p w14:paraId="0CAF344A" w14:textId="77777777"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Developed dynamic user interfaces with </w:t>
      </w:r>
      <w:r w:rsidRPr="00882F26">
        <w:rPr>
          <w:rFonts w:cstheme="minorHAnsi"/>
          <w:b/>
          <w:szCs w:val="22"/>
        </w:rPr>
        <w:t>React.js</w:t>
      </w:r>
      <w:r w:rsidRPr="00882F26">
        <w:rPr>
          <w:rFonts w:cstheme="minorHAnsi"/>
          <w:bCs/>
          <w:szCs w:val="22"/>
        </w:rPr>
        <w:t xml:space="preserve"> and TypeScript to display real-time activation status, provisioning logs, and SIM assignment data for internal support teams.</w:t>
      </w:r>
    </w:p>
    <w:p w14:paraId="38759F99" w14:textId="77777777"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Consumed high-volume telecom events using </w:t>
      </w:r>
      <w:r w:rsidRPr="00882F26">
        <w:rPr>
          <w:rFonts w:cstheme="minorHAnsi"/>
          <w:b/>
          <w:szCs w:val="22"/>
        </w:rPr>
        <w:t>Kafka</w:t>
      </w:r>
      <w:r w:rsidRPr="00882F26">
        <w:rPr>
          <w:rFonts w:cstheme="minorHAnsi"/>
          <w:bCs/>
          <w:szCs w:val="22"/>
        </w:rPr>
        <w:t>, configuring topic partitions and managing consumer offsets to maintain consistent and reliable event processing.</w:t>
      </w:r>
    </w:p>
    <w:p w14:paraId="13788A93" w14:textId="77777777"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Integrated secure APIs across onboarding, fraud monitoring, and billing systems using </w:t>
      </w:r>
      <w:r w:rsidRPr="00882F26">
        <w:rPr>
          <w:rFonts w:cstheme="minorHAnsi"/>
          <w:b/>
          <w:szCs w:val="22"/>
        </w:rPr>
        <w:t>OAuth2</w:t>
      </w:r>
      <w:r w:rsidRPr="00882F26">
        <w:rPr>
          <w:rFonts w:cstheme="minorHAnsi"/>
          <w:bCs/>
          <w:szCs w:val="22"/>
        </w:rPr>
        <w:t>, applying token-based authentication and role scoping for internal service calls.</w:t>
      </w:r>
    </w:p>
    <w:p w14:paraId="1268E2A7" w14:textId="77777777"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Leveraged </w:t>
      </w:r>
      <w:r w:rsidRPr="00882F26">
        <w:rPr>
          <w:rFonts w:cstheme="minorHAnsi"/>
          <w:b/>
          <w:szCs w:val="22"/>
        </w:rPr>
        <w:t>MongoDB</w:t>
      </w:r>
      <w:r w:rsidRPr="00882F26">
        <w:rPr>
          <w:rFonts w:cstheme="minorHAnsi"/>
          <w:bCs/>
          <w:szCs w:val="22"/>
        </w:rPr>
        <w:t xml:space="preserve"> to model flexible document structures for KYC details, customer metadata, and provisioning steps, supporting region-specific variations in telecom workflows.</w:t>
      </w:r>
    </w:p>
    <w:p w14:paraId="5CCBCB73" w14:textId="77777777"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Applied </w:t>
      </w:r>
      <w:r w:rsidRPr="00882F26">
        <w:rPr>
          <w:rFonts w:cstheme="minorHAnsi"/>
          <w:b/>
          <w:szCs w:val="22"/>
        </w:rPr>
        <w:t>Redis</w:t>
      </w:r>
      <w:r w:rsidRPr="00882F26">
        <w:rPr>
          <w:rFonts w:cstheme="minorHAnsi"/>
          <w:bCs/>
          <w:szCs w:val="22"/>
        </w:rPr>
        <w:t xml:space="preserve"> caching for temporary session data and frequent API lookups, improving performance during onboarding bursts and reducing dependency on database reads.</w:t>
      </w:r>
    </w:p>
    <w:p w14:paraId="1148F01E" w14:textId="77777777"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Containerized services using </w:t>
      </w:r>
      <w:r w:rsidRPr="00882F26">
        <w:rPr>
          <w:rFonts w:cstheme="minorHAnsi"/>
          <w:b/>
          <w:szCs w:val="22"/>
        </w:rPr>
        <w:t>Docker</w:t>
      </w:r>
      <w:r w:rsidRPr="00882F26">
        <w:rPr>
          <w:rFonts w:cstheme="minorHAnsi"/>
          <w:bCs/>
          <w:szCs w:val="22"/>
        </w:rPr>
        <w:t xml:space="preserve"> and deployed them on </w:t>
      </w:r>
      <w:r w:rsidRPr="00882F26">
        <w:rPr>
          <w:rFonts w:cstheme="minorHAnsi"/>
          <w:b/>
          <w:szCs w:val="22"/>
        </w:rPr>
        <w:t>Azure Kubernetes Service</w:t>
      </w:r>
      <w:r w:rsidRPr="00882F26">
        <w:rPr>
          <w:rFonts w:cstheme="minorHAnsi"/>
          <w:bCs/>
          <w:szCs w:val="22"/>
        </w:rPr>
        <w:t xml:space="preserve"> (</w:t>
      </w:r>
      <w:r w:rsidRPr="00882F26">
        <w:rPr>
          <w:rFonts w:cstheme="minorHAnsi"/>
          <w:b/>
          <w:szCs w:val="22"/>
        </w:rPr>
        <w:t>AKS</w:t>
      </w:r>
      <w:r w:rsidRPr="00882F26">
        <w:rPr>
          <w:rFonts w:cstheme="minorHAnsi"/>
          <w:bCs/>
          <w:szCs w:val="22"/>
        </w:rPr>
        <w:t>) for improved environment parity and streamlined deployment cycles.</w:t>
      </w:r>
    </w:p>
    <w:p w14:paraId="3630739C" w14:textId="77777777"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Created CI/CD pipelines using </w:t>
      </w:r>
      <w:r w:rsidRPr="00882F26">
        <w:rPr>
          <w:rFonts w:cstheme="minorHAnsi"/>
          <w:b/>
          <w:szCs w:val="22"/>
        </w:rPr>
        <w:t>Azure DevOps</w:t>
      </w:r>
      <w:r w:rsidRPr="00882F26">
        <w:rPr>
          <w:rFonts w:cstheme="minorHAnsi"/>
          <w:bCs/>
          <w:szCs w:val="22"/>
        </w:rPr>
        <w:t>, integrating build automation, static code checks, and controlled deployment approvals for different microservices.</w:t>
      </w:r>
    </w:p>
    <w:p w14:paraId="7BCFF0CC" w14:textId="77777777" w:rsidR="00882F26" w:rsidRP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Managed deployment infrastructure using Azure App Services and Blob Storage, configuring environment variables, monitoring logs, and storing application configurations securely.</w:t>
      </w:r>
    </w:p>
    <w:p w14:paraId="7355CD19" w14:textId="77777777" w:rsidR="00882F26" w:rsidRDefault="00882F26" w:rsidP="00882F26">
      <w:pPr>
        <w:pStyle w:val="BodyText"/>
        <w:widowControl w:val="0"/>
        <w:numPr>
          <w:ilvl w:val="0"/>
          <w:numId w:val="8"/>
        </w:numPr>
        <w:tabs>
          <w:tab w:val="right" w:pos="360"/>
        </w:tabs>
        <w:rPr>
          <w:rFonts w:cstheme="minorHAnsi"/>
          <w:bCs/>
          <w:szCs w:val="22"/>
        </w:rPr>
      </w:pPr>
      <w:r w:rsidRPr="00882F26">
        <w:rPr>
          <w:rFonts w:cstheme="minorHAnsi"/>
          <w:bCs/>
          <w:szCs w:val="22"/>
        </w:rPr>
        <w:t xml:space="preserve">Contributed to Agile ceremonies and collaborated using </w:t>
      </w:r>
      <w:r w:rsidRPr="00882F26">
        <w:rPr>
          <w:rFonts w:cstheme="minorHAnsi"/>
          <w:b/>
          <w:szCs w:val="22"/>
        </w:rPr>
        <w:t>Bitbucket</w:t>
      </w:r>
      <w:r w:rsidRPr="00882F26">
        <w:rPr>
          <w:rFonts w:cstheme="minorHAnsi"/>
          <w:bCs/>
          <w:szCs w:val="22"/>
        </w:rPr>
        <w:t xml:space="preserve"> for version control, actively participating in code reviews, merge requests, and issue triaging with the backend and QA teams.</w:t>
      </w:r>
    </w:p>
    <w:p w14:paraId="44B3CECD" w14:textId="77777777" w:rsidR="008D7F71" w:rsidRDefault="008D7F71" w:rsidP="008D7F71">
      <w:pPr>
        <w:pStyle w:val="BodyText"/>
        <w:widowControl w:val="0"/>
        <w:tabs>
          <w:tab w:val="right" w:pos="360"/>
        </w:tabs>
        <w:ind w:left="360"/>
        <w:rPr>
          <w:rFonts w:cstheme="minorHAnsi"/>
          <w:bCs/>
          <w:szCs w:val="22"/>
        </w:rPr>
      </w:pPr>
    </w:p>
    <w:p w14:paraId="3ADB9E45" w14:textId="77777777" w:rsidR="008D7F71" w:rsidRPr="008D7F71" w:rsidRDefault="008D7F71" w:rsidP="004C5E46">
      <w:pPr>
        <w:pStyle w:val="BodyText"/>
        <w:widowControl w:val="0"/>
        <w:tabs>
          <w:tab w:val="right" w:pos="360"/>
        </w:tabs>
        <w:rPr>
          <w:rFonts w:cstheme="minorHAnsi"/>
          <w:bCs/>
          <w:szCs w:val="22"/>
        </w:rPr>
      </w:pPr>
      <w:r w:rsidRPr="008D7F71">
        <w:rPr>
          <w:rFonts w:cstheme="minorHAnsi"/>
          <w:b/>
          <w:szCs w:val="22"/>
        </w:rPr>
        <w:t>Environment</w:t>
      </w:r>
      <w:r>
        <w:rPr>
          <w:rFonts w:cstheme="minorHAnsi"/>
          <w:bCs/>
          <w:szCs w:val="22"/>
        </w:rPr>
        <w:t xml:space="preserve">: </w:t>
      </w:r>
      <w:r w:rsidRPr="008D7F71">
        <w:rPr>
          <w:rFonts w:cstheme="minorHAnsi"/>
          <w:bCs/>
          <w:szCs w:val="22"/>
        </w:rPr>
        <w:t>Java, Spring Boot, React.js, TypeScript, OAuth2, Kafka, MongoDB, Redis, Azure Kubernetes Service (AKS), Azure DevOps, Docker, Azure App Services, Azure Blob Storage, Bitbucket, Agile, CI/CD, OAuth2, REST APIs</w:t>
      </w:r>
    </w:p>
    <w:p w14:paraId="49512A2E" w14:textId="3DAA3630" w:rsidR="00F40479" w:rsidRPr="00882F26" w:rsidRDefault="00F40479" w:rsidP="00882F26">
      <w:pPr>
        <w:pStyle w:val="BodyText"/>
        <w:widowControl w:val="0"/>
        <w:tabs>
          <w:tab w:val="right" w:pos="360"/>
        </w:tabs>
        <w:rPr>
          <w:rFonts w:cstheme="minorHAnsi"/>
          <w:b/>
          <w:sz w:val="20"/>
          <w:szCs w:val="20"/>
        </w:rPr>
      </w:pPr>
    </w:p>
    <w:p w14:paraId="49CC0F50" w14:textId="496A134F" w:rsidR="00F40479" w:rsidRPr="00486E77" w:rsidRDefault="00F40479" w:rsidP="0089616C">
      <w:pPr>
        <w:pBdr>
          <w:bottom w:val="single" w:sz="4" w:space="1" w:color="auto"/>
        </w:pBdr>
        <w:jc w:val="both"/>
        <w:rPr>
          <w:rFonts w:asciiTheme="majorHAnsi" w:hAnsiTheme="majorHAnsi"/>
          <w:b/>
          <w:bCs/>
          <w:color w:val="000000" w:themeColor="text1"/>
          <w:sz w:val="22"/>
          <w:szCs w:val="22"/>
        </w:rPr>
      </w:pPr>
      <w:r w:rsidRPr="00486E77">
        <w:rPr>
          <w:rFonts w:asciiTheme="majorHAnsi" w:hAnsiTheme="majorHAnsi"/>
          <w:b/>
          <w:bCs/>
          <w:color w:val="000000" w:themeColor="text1"/>
          <w:sz w:val="22"/>
          <w:szCs w:val="22"/>
        </w:rPr>
        <w:t xml:space="preserve">Client: </w:t>
      </w:r>
      <w:r w:rsidRPr="00486E77">
        <w:rPr>
          <w:rFonts w:asciiTheme="majorHAnsi" w:hAnsiTheme="majorHAnsi"/>
          <w:b/>
          <w:sz w:val="22"/>
          <w:szCs w:val="22"/>
        </w:rPr>
        <w:t>Target, Bengaluru, India</w:t>
      </w:r>
      <w:r w:rsidRPr="00486E77">
        <w:rPr>
          <w:rFonts w:asciiTheme="majorHAnsi" w:hAnsiTheme="majorHAnsi"/>
          <w:b/>
          <w:bCs/>
          <w:color w:val="000000" w:themeColor="text1"/>
          <w:sz w:val="22"/>
          <w:szCs w:val="22"/>
        </w:rPr>
        <w:t xml:space="preserve">                                                                                           </w:t>
      </w:r>
      <w:r w:rsidR="00F77E90" w:rsidRPr="00486E77">
        <w:rPr>
          <w:rFonts w:asciiTheme="majorHAnsi" w:hAnsiTheme="majorHAnsi"/>
          <w:b/>
          <w:bCs/>
          <w:color w:val="000000" w:themeColor="text1"/>
          <w:sz w:val="22"/>
          <w:szCs w:val="22"/>
        </w:rPr>
        <w:t xml:space="preserve">           </w:t>
      </w:r>
      <w:r w:rsidR="00486E77">
        <w:rPr>
          <w:rFonts w:asciiTheme="majorHAnsi" w:hAnsiTheme="majorHAnsi"/>
          <w:b/>
          <w:bCs/>
          <w:color w:val="000000" w:themeColor="text1"/>
          <w:sz w:val="22"/>
          <w:szCs w:val="22"/>
        </w:rPr>
        <w:t xml:space="preserve">                                      </w:t>
      </w:r>
      <w:r w:rsidR="00F77E90" w:rsidRPr="00486E77">
        <w:rPr>
          <w:rFonts w:asciiTheme="majorHAnsi" w:hAnsiTheme="majorHAnsi"/>
          <w:b/>
          <w:bCs/>
          <w:color w:val="000000" w:themeColor="text1"/>
          <w:sz w:val="22"/>
          <w:szCs w:val="22"/>
        </w:rPr>
        <w:t xml:space="preserve"> J</w:t>
      </w:r>
      <w:r w:rsidR="00794E1B">
        <w:rPr>
          <w:rFonts w:asciiTheme="majorHAnsi" w:hAnsiTheme="majorHAnsi"/>
          <w:b/>
          <w:bCs/>
          <w:color w:val="000000" w:themeColor="text1"/>
          <w:sz w:val="22"/>
          <w:szCs w:val="22"/>
        </w:rPr>
        <w:t xml:space="preserve">un </w:t>
      </w:r>
      <w:r w:rsidRPr="00486E77">
        <w:rPr>
          <w:rFonts w:asciiTheme="majorHAnsi" w:hAnsiTheme="majorHAnsi"/>
          <w:b/>
          <w:bCs/>
          <w:color w:val="000000" w:themeColor="text1"/>
          <w:sz w:val="22"/>
          <w:szCs w:val="22"/>
        </w:rPr>
        <w:t>201</w:t>
      </w:r>
      <w:r w:rsidR="00F36C44">
        <w:rPr>
          <w:rFonts w:asciiTheme="majorHAnsi" w:hAnsiTheme="majorHAnsi"/>
          <w:b/>
          <w:bCs/>
          <w:color w:val="000000" w:themeColor="text1"/>
          <w:sz w:val="22"/>
          <w:szCs w:val="22"/>
        </w:rPr>
        <w:t>8</w:t>
      </w:r>
      <w:r w:rsidRPr="00486E77">
        <w:rPr>
          <w:rFonts w:asciiTheme="majorHAnsi" w:hAnsiTheme="majorHAnsi"/>
          <w:b/>
          <w:bCs/>
          <w:color w:val="000000" w:themeColor="text1"/>
          <w:sz w:val="22"/>
          <w:szCs w:val="22"/>
        </w:rPr>
        <w:t xml:space="preserve"> – </w:t>
      </w:r>
      <w:r w:rsidR="00F77E90" w:rsidRPr="00486E77">
        <w:rPr>
          <w:rFonts w:asciiTheme="majorHAnsi" w:hAnsiTheme="majorHAnsi"/>
          <w:b/>
          <w:bCs/>
          <w:color w:val="000000" w:themeColor="text1"/>
          <w:sz w:val="22"/>
          <w:szCs w:val="22"/>
        </w:rPr>
        <w:t>Sep</w:t>
      </w:r>
      <w:r w:rsidRPr="00486E77">
        <w:rPr>
          <w:rFonts w:asciiTheme="majorHAnsi" w:hAnsiTheme="majorHAnsi"/>
          <w:b/>
          <w:bCs/>
          <w:color w:val="000000" w:themeColor="text1"/>
          <w:sz w:val="22"/>
          <w:szCs w:val="22"/>
        </w:rPr>
        <w:t xml:space="preserve"> 201</w:t>
      </w:r>
      <w:r w:rsidR="00F77E90" w:rsidRPr="00486E77">
        <w:rPr>
          <w:rFonts w:asciiTheme="majorHAnsi" w:hAnsiTheme="majorHAnsi"/>
          <w:b/>
          <w:bCs/>
          <w:color w:val="000000" w:themeColor="text1"/>
          <w:sz w:val="22"/>
          <w:szCs w:val="22"/>
        </w:rPr>
        <w:t>9</w:t>
      </w:r>
    </w:p>
    <w:p w14:paraId="3474396B" w14:textId="07356E92" w:rsidR="00F40479" w:rsidRPr="00486E77" w:rsidRDefault="00F40479" w:rsidP="00F40479">
      <w:pPr>
        <w:jc w:val="both"/>
        <w:rPr>
          <w:rFonts w:asciiTheme="majorHAnsi" w:hAnsiTheme="majorHAnsi"/>
          <w:b/>
          <w:bCs/>
          <w:color w:val="000000" w:themeColor="text1"/>
          <w:sz w:val="22"/>
          <w:szCs w:val="22"/>
        </w:rPr>
      </w:pPr>
      <w:r w:rsidRPr="00486E77">
        <w:rPr>
          <w:rFonts w:asciiTheme="majorHAnsi" w:hAnsiTheme="majorHAnsi"/>
          <w:b/>
          <w:bCs/>
          <w:color w:val="000000" w:themeColor="text1"/>
          <w:sz w:val="22"/>
          <w:szCs w:val="22"/>
        </w:rPr>
        <w:t xml:space="preserve">Role: </w:t>
      </w:r>
      <w:r w:rsidR="00F77E90" w:rsidRPr="00486E77">
        <w:rPr>
          <w:rFonts w:asciiTheme="majorHAnsi" w:hAnsiTheme="majorHAnsi"/>
          <w:b/>
          <w:bCs/>
          <w:color w:val="000000" w:themeColor="text1"/>
          <w:sz w:val="22"/>
          <w:szCs w:val="22"/>
        </w:rPr>
        <w:t>Java/J2E</w:t>
      </w:r>
      <w:r w:rsidR="00356A39" w:rsidRPr="00486E77">
        <w:rPr>
          <w:rFonts w:asciiTheme="majorHAnsi" w:hAnsiTheme="majorHAnsi"/>
          <w:b/>
          <w:bCs/>
          <w:color w:val="000000" w:themeColor="text1"/>
          <w:sz w:val="22"/>
          <w:szCs w:val="22"/>
        </w:rPr>
        <w:t>E</w:t>
      </w:r>
      <w:r w:rsidR="00F77E90" w:rsidRPr="00486E77">
        <w:rPr>
          <w:rFonts w:asciiTheme="majorHAnsi" w:hAnsiTheme="majorHAnsi"/>
          <w:b/>
          <w:bCs/>
          <w:color w:val="000000" w:themeColor="text1"/>
          <w:sz w:val="22"/>
          <w:szCs w:val="22"/>
        </w:rPr>
        <w:t xml:space="preserve"> Developer</w:t>
      </w:r>
    </w:p>
    <w:p w14:paraId="69CB910A" w14:textId="77777777" w:rsidR="00F40479" w:rsidRPr="007917BD" w:rsidRDefault="00F40479" w:rsidP="00F40479">
      <w:pPr>
        <w:jc w:val="both"/>
        <w:rPr>
          <w:b/>
          <w:bCs/>
          <w:color w:val="000000" w:themeColor="text1"/>
          <w:sz w:val="22"/>
          <w:szCs w:val="22"/>
        </w:rPr>
      </w:pPr>
    </w:p>
    <w:p w14:paraId="3270C711" w14:textId="77777777" w:rsidR="006F51E0" w:rsidRDefault="006F51E0" w:rsidP="006F51E0">
      <w:pPr>
        <w:pStyle w:val="BodyText"/>
        <w:numPr>
          <w:ilvl w:val="0"/>
          <w:numId w:val="20"/>
        </w:numPr>
        <w:tabs>
          <w:tab w:val="right" w:pos="360"/>
        </w:tabs>
        <w:jc w:val="both"/>
        <w:rPr>
          <w:szCs w:val="22"/>
        </w:rPr>
      </w:pPr>
      <w:r w:rsidRPr="006F51E0">
        <w:rPr>
          <w:szCs w:val="22"/>
        </w:rPr>
        <w:t xml:space="preserve">Developed backend inventory services using </w:t>
      </w:r>
      <w:r w:rsidRPr="006F51E0">
        <w:rPr>
          <w:b/>
          <w:bCs/>
          <w:szCs w:val="22"/>
        </w:rPr>
        <w:t>J2EE</w:t>
      </w:r>
      <w:r w:rsidRPr="006F51E0">
        <w:rPr>
          <w:szCs w:val="22"/>
        </w:rPr>
        <w:t xml:space="preserve">, </w:t>
      </w:r>
      <w:r w:rsidRPr="006F51E0">
        <w:rPr>
          <w:b/>
          <w:bCs/>
          <w:szCs w:val="22"/>
        </w:rPr>
        <w:t>Servlets</w:t>
      </w:r>
      <w:r w:rsidRPr="006F51E0">
        <w:rPr>
          <w:szCs w:val="22"/>
        </w:rPr>
        <w:t xml:space="preserve">, and </w:t>
      </w:r>
      <w:r w:rsidRPr="006F51E0">
        <w:rPr>
          <w:b/>
          <w:bCs/>
          <w:szCs w:val="22"/>
        </w:rPr>
        <w:t>EJB 3.0</w:t>
      </w:r>
      <w:r w:rsidRPr="006F51E0">
        <w:rPr>
          <w:szCs w:val="22"/>
        </w:rPr>
        <w:t xml:space="preserve"> deployed on </w:t>
      </w:r>
      <w:r w:rsidRPr="006F51E0">
        <w:rPr>
          <w:b/>
          <w:bCs/>
          <w:szCs w:val="22"/>
        </w:rPr>
        <w:t>WebSphere 7.0</w:t>
      </w:r>
      <w:r w:rsidRPr="006F51E0">
        <w:rPr>
          <w:szCs w:val="22"/>
        </w:rPr>
        <w:t>, handling stock reconciliation and return validations across distributed warehouse systems.</w:t>
      </w:r>
    </w:p>
    <w:p w14:paraId="37CA9DAC" w14:textId="636846CB" w:rsidR="006F51E0" w:rsidRPr="006F51E0" w:rsidRDefault="006F51E0" w:rsidP="006F51E0">
      <w:pPr>
        <w:pStyle w:val="BodyText"/>
        <w:numPr>
          <w:ilvl w:val="0"/>
          <w:numId w:val="20"/>
        </w:numPr>
        <w:tabs>
          <w:tab w:val="right" w:pos="360"/>
        </w:tabs>
        <w:jc w:val="both"/>
        <w:rPr>
          <w:szCs w:val="22"/>
        </w:rPr>
      </w:pPr>
      <w:r w:rsidRPr="006F51E0">
        <w:rPr>
          <w:szCs w:val="22"/>
        </w:rPr>
        <w:t>Wrote</w:t>
      </w:r>
      <w:r w:rsidRPr="006F51E0">
        <w:rPr>
          <w:b/>
          <w:bCs/>
          <w:szCs w:val="22"/>
        </w:rPr>
        <w:t xml:space="preserve"> JDBC-based data access layers</w:t>
      </w:r>
      <w:r w:rsidRPr="006F51E0">
        <w:rPr>
          <w:szCs w:val="22"/>
        </w:rPr>
        <w:t xml:space="preserve"> using </w:t>
      </w:r>
      <w:r w:rsidRPr="006F51E0">
        <w:rPr>
          <w:b/>
          <w:bCs/>
          <w:szCs w:val="22"/>
        </w:rPr>
        <w:t>iBATIS</w:t>
      </w:r>
      <w:r w:rsidRPr="006F51E0">
        <w:rPr>
          <w:szCs w:val="22"/>
        </w:rPr>
        <w:t xml:space="preserve"> for efficient parameterized queries and updates on Oracle tables related to product SKUs, supplier mappings, and inventory transfer logs.</w:t>
      </w:r>
    </w:p>
    <w:p w14:paraId="730F9F94" w14:textId="708B10E7" w:rsidR="006F51E0" w:rsidRPr="006F51E0" w:rsidRDefault="006F51E0" w:rsidP="006F51E0">
      <w:pPr>
        <w:pStyle w:val="BodyText"/>
        <w:numPr>
          <w:ilvl w:val="0"/>
          <w:numId w:val="20"/>
        </w:numPr>
        <w:tabs>
          <w:tab w:val="right" w:pos="360"/>
        </w:tabs>
        <w:jc w:val="both"/>
        <w:rPr>
          <w:szCs w:val="22"/>
        </w:rPr>
      </w:pPr>
      <w:r w:rsidRPr="006F51E0">
        <w:rPr>
          <w:szCs w:val="22"/>
        </w:rPr>
        <w:t>Built</w:t>
      </w:r>
      <w:r w:rsidRPr="006F51E0">
        <w:rPr>
          <w:b/>
          <w:bCs/>
          <w:szCs w:val="22"/>
        </w:rPr>
        <w:t xml:space="preserve"> SOAP-based Web Services</w:t>
      </w:r>
      <w:r w:rsidRPr="006F51E0">
        <w:rPr>
          <w:szCs w:val="22"/>
        </w:rPr>
        <w:t xml:space="preserve"> using </w:t>
      </w:r>
      <w:r w:rsidRPr="006F51E0">
        <w:rPr>
          <w:b/>
          <w:bCs/>
          <w:szCs w:val="22"/>
        </w:rPr>
        <w:t>JAX-WS</w:t>
      </w:r>
      <w:r w:rsidRPr="006F51E0">
        <w:rPr>
          <w:szCs w:val="22"/>
        </w:rPr>
        <w:t xml:space="preserve"> and published WSDLs for interfacing Target’s in-store kiosks with central inventory systems, supporting asynchronous callbacks for item availability confirmation.</w:t>
      </w:r>
    </w:p>
    <w:p w14:paraId="3969F7A3" w14:textId="77FD5B21" w:rsidR="006F51E0" w:rsidRPr="006F51E0" w:rsidRDefault="006F51E0" w:rsidP="006F51E0">
      <w:pPr>
        <w:pStyle w:val="BodyText"/>
        <w:numPr>
          <w:ilvl w:val="0"/>
          <w:numId w:val="20"/>
        </w:numPr>
        <w:tabs>
          <w:tab w:val="right" w:pos="360"/>
        </w:tabs>
        <w:jc w:val="both"/>
        <w:rPr>
          <w:szCs w:val="22"/>
        </w:rPr>
      </w:pPr>
      <w:r w:rsidRPr="006F51E0">
        <w:rPr>
          <w:szCs w:val="22"/>
        </w:rPr>
        <w:t>Processed</w:t>
      </w:r>
      <w:r w:rsidRPr="006F51E0">
        <w:rPr>
          <w:b/>
          <w:bCs/>
          <w:szCs w:val="22"/>
        </w:rPr>
        <w:t xml:space="preserve"> large-scale XML payloads</w:t>
      </w:r>
      <w:r w:rsidRPr="006F51E0">
        <w:rPr>
          <w:szCs w:val="22"/>
        </w:rPr>
        <w:t xml:space="preserve"> for nightly product catalog sync from third-party merchandising systems, using </w:t>
      </w:r>
      <w:r w:rsidRPr="006F51E0">
        <w:rPr>
          <w:b/>
          <w:bCs/>
          <w:szCs w:val="22"/>
        </w:rPr>
        <w:t>Castor</w:t>
      </w:r>
      <w:r w:rsidRPr="006F51E0">
        <w:rPr>
          <w:szCs w:val="22"/>
        </w:rPr>
        <w:t xml:space="preserve"> for marshalling/unmarshalling and applying XSD validations before ingestion into Oracle.</w:t>
      </w:r>
    </w:p>
    <w:p w14:paraId="314E0042" w14:textId="276E9CA9" w:rsidR="006F51E0" w:rsidRPr="006F51E0" w:rsidRDefault="006F51E0" w:rsidP="006F51E0">
      <w:pPr>
        <w:pStyle w:val="BodyText"/>
        <w:numPr>
          <w:ilvl w:val="0"/>
          <w:numId w:val="20"/>
        </w:numPr>
        <w:tabs>
          <w:tab w:val="right" w:pos="360"/>
        </w:tabs>
        <w:jc w:val="both"/>
        <w:rPr>
          <w:szCs w:val="22"/>
        </w:rPr>
      </w:pPr>
      <w:r w:rsidRPr="006F51E0">
        <w:rPr>
          <w:szCs w:val="22"/>
        </w:rPr>
        <w:t>Participated</w:t>
      </w:r>
      <w:r w:rsidRPr="006F51E0">
        <w:rPr>
          <w:b/>
          <w:bCs/>
          <w:szCs w:val="22"/>
        </w:rPr>
        <w:t xml:space="preserve"> in the enhancement of smartGWT-based internal tools</w:t>
      </w:r>
      <w:r w:rsidRPr="006F51E0">
        <w:rPr>
          <w:szCs w:val="22"/>
        </w:rPr>
        <w:t xml:space="preserve"> for retail staff to look up product status, handle returns, and view historical availability using GWT-RPC and custom UI components.</w:t>
      </w:r>
    </w:p>
    <w:p w14:paraId="186CA7DD" w14:textId="3865645B" w:rsidR="006F51E0" w:rsidRPr="006F51E0" w:rsidRDefault="006F51E0" w:rsidP="006F51E0">
      <w:pPr>
        <w:pStyle w:val="BodyText"/>
        <w:numPr>
          <w:ilvl w:val="0"/>
          <w:numId w:val="20"/>
        </w:numPr>
        <w:tabs>
          <w:tab w:val="right" w:pos="360"/>
        </w:tabs>
        <w:jc w:val="both"/>
        <w:rPr>
          <w:szCs w:val="22"/>
        </w:rPr>
      </w:pPr>
      <w:r w:rsidRPr="006F51E0">
        <w:rPr>
          <w:szCs w:val="22"/>
        </w:rPr>
        <w:t>Used</w:t>
      </w:r>
      <w:r w:rsidRPr="006F51E0">
        <w:rPr>
          <w:b/>
          <w:bCs/>
          <w:szCs w:val="22"/>
        </w:rPr>
        <w:t xml:space="preserve"> RAD 7.5 IDE</w:t>
      </w:r>
      <w:r w:rsidRPr="006F51E0">
        <w:rPr>
          <w:szCs w:val="22"/>
        </w:rPr>
        <w:t xml:space="preserve"> for full-lifecycle development and debugging of J2EE modules, with structured logging and breakpoint-driven step-through of complex refund and restocking logic.</w:t>
      </w:r>
    </w:p>
    <w:p w14:paraId="1B70927E" w14:textId="5EB5F348" w:rsidR="006F51E0" w:rsidRPr="006F51E0" w:rsidRDefault="006F51E0" w:rsidP="006F51E0">
      <w:pPr>
        <w:pStyle w:val="BodyText"/>
        <w:numPr>
          <w:ilvl w:val="0"/>
          <w:numId w:val="20"/>
        </w:numPr>
        <w:tabs>
          <w:tab w:val="right" w:pos="360"/>
        </w:tabs>
        <w:jc w:val="both"/>
        <w:rPr>
          <w:szCs w:val="22"/>
        </w:rPr>
      </w:pPr>
      <w:r w:rsidRPr="006F51E0">
        <w:rPr>
          <w:szCs w:val="22"/>
        </w:rPr>
        <w:t>Collaborated</w:t>
      </w:r>
      <w:r w:rsidRPr="006F51E0">
        <w:rPr>
          <w:b/>
          <w:bCs/>
          <w:szCs w:val="22"/>
        </w:rPr>
        <w:t xml:space="preserve"> </w:t>
      </w:r>
      <w:r w:rsidRPr="006F51E0">
        <w:rPr>
          <w:szCs w:val="22"/>
        </w:rPr>
        <w:t>with functional leads to generate UML class diagrams and sequence flows for new fulfillment logic, contributing to design documentation and code-level implementation of feature stories.</w:t>
      </w:r>
    </w:p>
    <w:p w14:paraId="48B0B102" w14:textId="70F8A82F" w:rsidR="006F51E0" w:rsidRPr="006F51E0" w:rsidRDefault="006F51E0" w:rsidP="006F51E0">
      <w:pPr>
        <w:pStyle w:val="BodyText"/>
        <w:numPr>
          <w:ilvl w:val="0"/>
          <w:numId w:val="20"/>
        </w:numPr>
        <w:tabs>
          <w:tab w:val="right" w:pos="360"/>
        </w:tabs>
        <w:jc w:val="both"/>
        <w:rPr>
          <w:szCs w:val="22"/>
        </w:rPr>
      </w:pPr>
      <w:r w:rsidRPr="006F51E0">
        <w:rPr>
          <w:szCs w:val="22"/>
        </w:rPr>
        <w:lastRenderedPageBreak/>
        <w:t>Maintained</w:t>
      </w:r>
      <w:r w:rsidRPr="006F51E0">
        <w:rPr>
          <w:b/>
          <w:bCs/>
          <w:szCs w:val="22"/>
        </w:rPr>
        <w:t xml:space="preserve"> Git-based </w:t>
      </w:r>
      <w:r w:rsidRPr="006F51E0">
        <w:rPr>
          <w:szCs w:val="22"/>
        </w:rPr>
        <w:t>source control repositories, managed branch merges, and participated in peer code reviews to ensure compliance with OOP principles and retail system integration standards.</w:t>
      </w:r>
    </w:p>
    <w:p w14:paraId="2291BEC7" w14:textId="4A53A7A0" w:rsidR="008D7F71" w:rsidRDefault="008D7F71" w:rsidP="008D7F71">
      <w:pPr>
        <w:pStyle w:val="BodyText"/>
        <w:tabs>
          <w:tab w:val="right" w:pos="360"/>
        </w:tabs>
        <w:jc w:val="both"/>
        <w:rPr>
          <w:szCs w:val="22"/>
        </w:rPr>
      </w:pPr>
    </w:p>
    <w:p w14:paraId="2500455D" w14:textId="534DFD7E" w:rsidR="008D7F71" w:rsidRPr="00BC5D5E" w:rsidRDefault="008D7F71" w:rsidP="008D7F71">
      <w:pPr>
        <w:pStyle w:val="BodyText"/>
        <w:tabs>
          <w:tab w:val="right" w:pos="360"/>
        </w:tabs>
        <w:jc w:val="both"/>
        <w:rPr>
          <w:szCs w:val="22"/>
        </w:rPr>
      </w:pPr>
      <w:r w:rsidRPr="008D7F71">
        <w:rPr>
          <w:b/>
          <w:bCs/>
          <w:szCs w:val="22"/>
        </w:rPr>
        <w:t>Environment</w:t>
      </w:r>
      <w:r>
        <w:rPr>
          <w:szCs w:val="22"/>
        </w:rPr>
        <w:t xml:space="preserve">: </w:t>
      </w:r>
      <w:r w:rsidRPr="008D7F71">
        <w:rPr>
          <w:szCs w:val="22"/>
        </w:rPr>
        <w:t>Java, Spring Boot, Angular</w:t>
      </w:r>
      <w:r w:rsidR="004C5E46">
        <w:rPr>
          <w:szCs w:val="22"/>
        </w:rPr>
        <w:t>8</w:t>
      </w:r>
      <w:r w:rsidRPr="008D7F71">
        <w:rPr>
          <w:szCs w:val="22"/>
        </w:rPr>
        <w:t>, TypeScript, SCSS, PostgreSQL, JPA, Docker, Jenkins, AWS EC2, CloudWatch, JUnit 5, GitHub, Git, REST APIs, Agile, JIRA</w:t>
      </w:r>
    </w:p>
    <w:p w14:paraId="44048B20" w14:textId="067EE48B" w:rsidR="00F40479" w:rsidRPr="007037EF" w:rsidRDefault="00F40479" w:rsidP="00013F48">
      <w:pPr>
        <w:pStyle w:val="BodyText"/>
        <w:tabs>
          <w:tab w:val="right" w:pos="360"/>
        </w:tabs>
        <w:spacing w:line="276" w:lineRule="auto"/>
        <w:jc w:val="both"/>
        <w:rPr>
          <w:szCs w:val="22"/>
        </w:rPr>
      </w:pPr>
      <w:r w:rsidRPr="007037EF">
        <w:rPr>
          <w:szCs w:val="22"/>
        </w:rPr>
        <w:t>.</w:t>
      </w:r>
    </w:p>
    <w:p w14:paraId="3686C7E6" w14:textId="2AE2A962" w:rsidR="00F40479" w:rsidRPr="00F77E90" w:rsidRDefault="00F40479" w:rsidP="00F77E90">
      <w:pPr>
        <w:pStyle w:val="Heading2"/>
        <w:widowControl w:val="0"/>
        <w:pBdr>
          <w:bottom w:val="single" w:sz="4" w:space="1" w:color="auto"/>
        </w:pBdr>
        <w:shd w:val="clear" w:color="auto" w:fill="DAE9F7" w:themeFill="text2" w:themeFillTint="1A"/>
        <w:spacing w:before="120"/>
        <w:jc w:val="both"/>
        <w:rPr>
          <w:b/>
          <w:bCs/>
          <w:color w:val="auto"/>
          <w:sz w:val="24"/>
          <w:szCs w:val="24"/>
        </w:rPr>
      </w:pPr>
      <w:r w:rsidRPr="00013F48">
        <w:rPr>
          <w:b/>
          <w:bCs/>
          <w:color w:val="auto"/>
          <w:sz w:val="24"/>
          <w:szCs w:val="24"/>
        </w:rPr>
        <w:t xml:space="preserve">EDUCATION </w:t>
      </w:r>
    </w:p>
    <w:p w14:paraId="6BFD5AB2" w14:textId="77777777" w:rsidR="009C2ECB" w:rsidRDefault="009C2ECB" w:rsidP="009C2ECB">
      <w:pPr>
        <w:pStyle w:val="ListParagraph"/>
        <w:numPr>
          <w:ilvl w:val="0"/>
          <w:numId w:val="1"/>
        </w:numPr>
        <w:jc w:val="both"/>
        <w:rPr>
          <w:rFonts w:asciiTheme="majorHAnsi" w:hAnsiTheme="majorHAnsi"/>
          <w:b/>
          <w:bCs/>
          <w:color w:val="000000" w:themeColor="text1"/>
          <w:sz w:val="22"/>
          <w:szCs w:val="22"/>
        </w:rPr>
      </w:pPr>
      <w:r>
        <w:rPr>
          <w:rFonts w:asciiTheme="majorHAnsi" w:hAnsiTheme="majorHAnsi"/>
          <w:b/>
          <w:bCs/>
          <w:color w:val="000000" w:themeColor="text1"/>
          <w:sz w:val="22"/>
          <w:szCs w:val="22"/>
        </w:rPr>
        <w:t>University of Central Missouri, Warrensburg</w:t>
      </w:r>
    </w:p>
    <w:p w14:paraId="718D6203" w14:textId="77777777" w:rsidR="009C2ECB" w:rsidRDefault="009C2ECB" w:rsidP="009C2ECB">
      <w:pPr>
        <w:pStyle w:val="ListParagraph"/>
        <w:jc w:val="both"/>
        <w:rPr>
          <w:rFonts w:asciiTheme="majorHAnsi" w:hAnsiTheme="majorHAnsi"/>
          <w:color w:val="000000" w:themeColor="text1"/>
          <w:sz w:val="22"/>
          <w:szCs w:val="22"/>
        </w:rPr>
      </w:pPr>
      <w:r>
        <w:rPr>
          <w:rFonts w:asciiTheme="majorHAnsi" w:hAnsiTheme="majorHAnsi"/>
          <w:color w:val="000000" w:themeColor="text1"/>
          <w:sz w:val="22"/>
          <w:szCs w:val="22"/>
        </w:rPr>
        <w:t>Masters in Computer Science</w:t>
      </w:r>
    </w:p>
    <w:p w14:paraId="57F5F6F6" w14:textId="77777777" w:rsidR="009C2ECB" w:rsidRPr="0049464F" w:rsidRDefault="009C2ECB" w:rsidP="009C2ECB">
      <w:pPr>
        <w:pStyle w:val="ListParagraph"/>
        <w:jc w:val="both"/>
        <w:rPr>
          <w:rFonts w:asciiTheme="majorHAnsi" w:hAnsiTheme="majorHAnsi"/>
          <w:color w:val="000000" w:themeColor="text1"/>
          <w:sz w:val="22"/>
          <w:szCs w:val="22"/>
        </w:rPr>
      </w:pPr>
    </w:p>
    <w:p w14:paraId="12102E89" w14:textId="77777777" w:rsidR="009C2ECB" w:rsidRPr="00486E77" w:rsidRDefault="009C2ECB" w:rsidP="009C2ECB">
      <w:pPr>
        <w:pStyle w:val="ListParagraph"/>
        <w:numPr>
          <w:ilvl w:val="0"/>
          <w:numId w:val="1"/>
        </w:numPr>
        <w:jc w:val="both"/>
        <w:rPr>
          <w:rFonts w:asciiTheme="majorHAnsi" w:hAnsiTheme="majorHAnsi"/>
          <w:b/>
          <w:bCs/>
          <w:color w:val="000000" w:themeColor="text1"/>
          <w:sz w:val="22"/>
          <w:szCs w:val="22"/>
        </w:rPr>
      </w:pPr>
      <w:r w:rsidRPr="00486E77">
        <w:rPr>
          <w:rFonts w:asciiTheme="majorHAnsi" w:hAnsiTheme="majorHAnsi"/>
          <w:b/>
          <w:bCs/>
          <w:color w:val="000000" w:themeColor="text1"/>
          <w:sz w:val="22"/>
          <w:szCs w:val="22"/>
        </w:rPr>
        <w:t>National Institute of Technology, Silchar, Assam, India</w:t>
      </w:r>
      <w:r w:rsidRPr="00486E77">
        <w:rPr>
          <w:rFonts w:asciiTheme="majorHAnsi" w:hAnsiTheme="majorHAnsi"/>
          <w:color w:val="000000" w:themeColor="text1"/>
          <w:sz w:val="22"/>
          <w:szCs w:val="22"/>
        </w:rPr>
        <w:t xml:space="preserve">               </w:t>
      </w:r>
    </w:p>
    <w:p w14:paraId="11D5F837" w14:textId="77777777" w:rsidR="009C2ECB" w:rsidRPr="00486E77" w:rsidRDefault="009C2ECB" w:rsidP="009C2ECB">
      <w:pPr>
        <w:pStyle w:val="ListParagraph"/>
        <w:jc w:val="both"/>
        <w:rPr>
          <w:rFonts w:asciiTheme="minorHAnsi" w:hAnsiTheme="minorHAnsi"/>
          <w:color w:val="000000" w:themeColor="text1"/>
          <w:sz w:val="22"/>
          <w:szCs w:val="22"/>
        </w:rPr>
      </w:pPr>
      <w:r w:rsidRPr="00486E77">
        <w:rPr>
          <w:rStyle w:val="Strong"/>
          <w:rFonts w:asciiTheme="minorHAnsi" w:hAnsiTheme="minorHAnsi"/>
          <w:b w:val="0"/>
          <w:bCs w:val="0"/>
          <w:color w:val="000000" w:themeColor="text1"/>
          <w:sz w:val="22"/>
          <w:szCs w:val="22"/>
        </w:rPr>
        <w:t>Bachelor of Technology</w:t>
      </w:r>
      <w:r w:rsidRPr="00486E77">
        <w:rPr>
          <w:rFonts w:asciiTheme="minorHAnsi" w:hAnsiTheme="minorHAnsi"/>
          <w:color w:val="000000" w:themeColor="text1"/>
          <w:sz w:val="22"/>
          <w:szCs w:val="22"/>
        </w:rPr>
        <w:t xml:space="preserve"> in Electrical Engineering</w:t>
      </w:r>
    </w:p>
    <w:p w14:paraId="44EBF0AA" w14:textId="77777777" w:rsidR="00F40479" w:rsidRPr="005F3FCB" w:rsidRDefault="00F40479" w:rsidP="00F40479">
      <w:pPr>
        <w:pStyle w:val="NormalWeb"/>
        <w:ind w:left="720"/>
        <w:rPr>
          <w:rFonts w:asciiTheme="minorHAnsi" w:hAnsiTheme="minorHAnsi" w:cstheme="minorHAnsi"/>
          <w:sz w:val="20"/>
          <w:szCs w:val="22"/>
        </w:rPr>
      </w:pPr>
    </w:p>
    <w:p w14:paraId="50138F39" w14:textId="77777777" w:rsidR="00F40479" w:rsidRDefault="00F40479"/>
    <w:sectPr w:rsidR="00F40479" w:rsidSect="0089616C">
      <w:headerReference w:type="default" r:id="rId9"/>
      <w:footerReference w:type="first" r:id="rId1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515E" w14:textId="77777777" w:rsidR="003F49B8" w:rsidRDefault="003F49B8" w:rsidP="00F40479">
      <w:r>
        <w:separator/>
      </w:r>
    </w:p>
  </w:endnote>
  <w:endnote w:type="continuationSeparator" w:id="0">
    <w:p w14:paraId="3F33A608" w14:textId="77777777" w:rsidR="003F49B8" w:rsidRDefault="003F49B8" w:rsidP="00F40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62F9" w14:textId="77777777" w:rsidR="00971786" w:rsidRPr="002C078A" w:rsidRDefault="00000000" w:rsidP="002C078A">
    <w:pPr>
      <w:pStyle w:val="Footer"/>
      <w:jc w:val="right"/>
      <w:rPr>
        <w:i/>
        <w:sz w:val="21"/>
        <w:szCs w:val="21"/>
      </w:rPr>
    </w:pPr>
    <w:r>
      <w:rPr>
        <w:i/>
        <w:sz w:val="21"/>
        <w:szCs w:val="21"/>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06478" w14:textId="77777777" w:rsidR="003F49B8" w:rsidRDefault="003F49B8" w:rsidP="00F40479">
      <w:r>
        <w:separator/>
      </w:r>
    </w:p>
  </w:footnote>
  <w:footnote w:type="continuationSeparator" w:id="0">
    <w:p w14:paraId="11F04FB0" w14:textId="77777777" w:rsidR="003F49B8" w:rsidRDefault="003F49B8" w:rsidP="00F40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8240" w14:textId="2ABC4D4E" w:rsidR="00971786" w:rsidRPr="00953E62" w:rsidRDefault="00F40479" w:rsidP="00AD5BB1">
    <w:pPr>
      <w:pStyle w:val="Standard"/>
      <w:pBdr>
        <w:bottom w:val="single" w:sz="12" w:space="1" w:color="0F4761" w:themeColor="accent1" w:themeShade="BF"/>
      </w:pBdr>
      <w:tabs>
        <w:tab w:val="left" w:pos="2669"/>
        <w:tab w:val="right" w:pos="10800"/>
      </w:tabs>
      <w:spacing w:after="60"/>
      <w:rPr>
        <w:rFonts w:ascii="Calibri Light" w:hAnsi="Calibri Light" w:cs="Arial"/>
        <w:b/>
        <w:smallCaps/>
        <w:spacing w:val="-2"/>
        <w:sz w:val="48"/>
        <w:szCs w:val="48"/>
      </w:rPr>
    </w:pPr>
    <w:r>
      <w:rPr>
        <w:rFonts w:ascii="Cambria" w:hAnsi="Cambria" w:cs="Arial"/>
        <w:b/>
        <w:spacing w:val="-2"/>
      </w:rPr>
      <w:t xml:space="preserve">Tirumaleswara </w:t>
    </w:r>
    <w:r w:rsidR="004B4264">
      <w:rPr>
        <w:rFonts w:ascii="Cambria" w:hAnsi="Cambria" w:cs="Arial"/>
        <w:b/>
        <w:spacing w:val="-2"/>
      </w:rPr>
      <w:t>Sai</w:t>
    </w:r>
    <w:r w:rsidRPr="00953E62">
      <w:rPr>
        <w:rFonts w:asciiTheme="majorHAnsi" w:hAnsiTheme="majorHAnsi"/>
        <w:spacing w:val="-2"/>
        <w:sz w:val="21"/>
        <w:szCs w:val="21"/>
      </w:rPr>
      <w:tab/>
    </w:r>
    <w:r>
      <w:rPr>
        <w:rFonts w:asciiTheme="majorHAnsi" w:hAnsiTheme="majorHAnsi"/>
        <w:spacing w:val="-2"/>
        <w:sz w:val="21"/>
        <w:szCs w:val="21"/>
      </w:rPr>
      <w:tab/>
    </w:r>
    <w:r w:rsidRPr="00953E62">
      <w:rPr>
        <w:rFonts w:asciiTheme="majorHAnsi" w:hAnsiTheme="majorHAnsi"/>
        <w:spacing w:val="-2"/>
        <w:sz w:val="21"/>
        <w:szCs w:val="21"/>
      </w:rPr>
      <w:t xml:space="preserve"> </w:t>
    </w:r>
    <w:r w:rsidRPr="00150BFB">
      <w:rPr>
        <w:rFonts w:asciiTheme="minorHAnsi" w:hAnsiTheme="minorHAnsi" w:cstheme="minorHAnsi"/>
        <w:spacing w:val="-2"/>
        <w:sz w:val="21"/>
        <w:szCs w:val="21"/>
      </w:rPr>
      <w:t xml:space="preserve">Page </w:t>
    </w:r>
    <w:r w:rsidRPr="00150BFB">
      <w:rPr>
        <w:rFonts w:asciiTheme="minorHAnsi" w:hAnsiTheme="minorHAnsi" w:cstheme="minorHAnsi"/>
        <w:spacing w:val="-2"/>
        <w:sz w:val="21"/>
        <w:szCs w:val="21"/>
      </w:rPr>
      <w:fldChar w:fldCharType="begin"/>
    </w:r>
    <w:r w:rsidRPr="00150BFB">
      <w:rPr>
        <w:rFonts w:asciiTheme="minorHAnsi" w:hAnsiTheme="minorHAnsi" w:cstheme="minorHAnsi"/>
        <w:spacing w:val="-2"/>
        <w:sz w:val="21"/>
        <w:szCs w:val="21"/>
      </w:rPr>
      <w:instrText xml:space="preserve"> PAGE   \* MERGEFORMAT </w:instrText>
    </w:r>
    <w:r w:rsidRPr="00150BFB">
      <w:rPr>
        <w:rFonts w:asciiTheme="minorHAnsi" w:hAnsiTheme="minorHAnsi" w:cstheme="minorHAnsi"/>
        <w:spacing w:val="-2"/>
        <w:sz w:val="21"/>
        <w:szCs w:val="21"/>
      </w:rPr>
      <w:fldChar w:fldCharType="separate"/>
    </w:r>
    <w:r w:rsidRPr="00150BFB">
      <w:rPr>
        <w:rFonts w:asciiTheme="minorHAnsi" w:hAnsiTheme="minorHAnsi" w:cstheme="minorHAnsi"/>
        <w:noProof/>
        <w:spacing w:val="-2"/>
        <w:sz w:val="21"/>
        <w:szCs w:val="21"/>
      </w:rPr>
      <w:t>2</w:t>
    </w:r>
    <w:r w:rsidRPr="00150BFB">
      <w:rPr>
        <w:rFonts w:asciiTheme="minorHAnsi" w:hAnsiTheme="minorHAnsi" w:cstheme="minorHAnsi"/>
        <w:noProof/>
        <w:spacing w:val="-2"/>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1E7A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9212C"/>
    <w:multiLevelType w:val="hybridMultilevel"/>
    <w:tmpl w:val="A7A4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D17EC"/>
    <w:multiLevelType w:val="hybridMultilevel"/>
    <w:tmpl w:val="F72033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B6780"/>
    <w:multiLevelType w:val="hybridMultilevel"/>
    <w:tmpl w:val="A7C829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0256B"/>
    <w:multiLevelType w:val="hybridMultilevel"/>
    <w:tmpl w:val="C87E23D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1E50C7"/>
    <w:multiLevelType w:val="hybridMultilevel"/>
    <w:tmpl w:val="775ED2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E571D"/>
    <w:multiLevelType w:val="hybridMultilevel"/>
    <w:tmpl w:val="75A226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6957A1"/>
    <w:multiLevelType w:val="hybridMultilevel"/>
    <w:tmpl w:val="1BEC8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CE4151"/>
    <w:multiLevelType w:val="hybridMultilevel"/>
    <w:tmpl w:val="14F8C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130D78"/>
    <w:multiLevelType w:val="hybridMultilevel"/>
    <w:tmpl w:val="C2D4C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A35FA"/>
    <w:multiLevelType w:val="hybridMultilevel"/>
    <w:tmpl w:val="D05625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464024"/>
    <w:multiLevelType w:val="hybridMultilevel"/>
    <w:tmpl w:val="CD247E6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4760A"/>
    <w:multiLevelType w:val="hybridMultilevel"/>
    <w:tmpl w:val="6876E8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FA107C"/>
    <w:multiLevelType w:val="hybridMultilevel"/>
    <w:tmpl w:val="291A15D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A410A9"/>
    <w:multiLevelType w:val="hybridMultilevel"/>
    <w:tmpl w:val="C186E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205834"/>
    <w:multiLevelType w:val="hybridMultilevel"/>
    <w:tmpl w:val="255482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4E25AD"/>
    <w:multiLevelType w:val="hybridMultilevel"/>
    <w:tmpl w:val="3E34D2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DB779A"/>
    <w:multiLevelType w:val="hybridMultilevel"/>
    <w:tmpl w:val="5B4CD0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D15E8B"/>
    <w:multiLevelType w:val="hybridMultilevel"/>
    <w:tmpl w:val="7B167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B64B46"/>
    <w:multiLevelType w:val="hybridMultilevel"/>
    <w:tmpl w:val="065445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30206D"/>
    <w:multiLevelType w:val="hybridMultilevel"/>
    <w:tmpl w:val="582E76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9C26E8"/>
    <w:multiLevelType w:val="hybridMultilevel"/>
    <w:tmpl w:val="AC024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0F12B0"/>
    <w:multiLevelType w:val="hybridMultilevel"/>
    <w:tmpl w:val="28583846"/>
    <w:lvl w:ilvl="0" w:tplc="15C0BEE2">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AD62D4D"/>
    <w:multiLevelType w:val="hybridMultilevel"/>
    <w:tmpl w:val="44F003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7F713A"/>
    <w:multiLevelType w:val="hybridMultilevel"/>
    <w:tmpl w:val="F6BAFB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0145823">
    <w:abstractNumId w:val="4"/>
  </w:num>
  <w:num w:numId="2" w16cid:durableId="947931589">
    <w:abstractNumId w:val="11"/>
  </w:num>
  <w:num w:numId="3" w16cid:durableId="401761720">
    <w:abstractNumId w:val="22"/>
  </w:num>
  <w:num w:numId="4" w16cid:durableId="427964284">
    <w:abstractNumId w:val="14"/>
  </w:num>
  <w:num w:numId="5" w16cid:durableId="2003779488">
    <w:abstractNumId w:val="7"/>
  </w:num>
  <w:num w:numId="6" w16cid:durableId="1335499685">
    <w:abstractNumId w:val="0"/>
  </w:num>
  <w:num w:numId="7" w16cid:durableId="1266376902">
    <w:abstractNumId w:val="12"/>
  </w:num>
  <w:num w:numId="8" w16cid:durableId="1978760679">
    <w:abstractNumId w:val="16"/>
  </w:num>
  <w:num w:numId="9" w16cid:durableId="781219371">
    <w:abstractNumId w:val="3"/>
  </w:num>
  <w:num w:numId="10" w16cid:durableId="351535460">
    <w:abstractNumId w:val="23"/>
  </w:num>
  <w:num w:numId="11" w16cid:durableId="196041225">
    <w:abstractNumId w:val="17"/>
  </w:num>
  <w:num w:numId="12" w16cid:durableId="29378679">
    <w:abstractNumId w:val="9"/>
  </w:num>
  <w:num w:numId="13" w16cid:durableId="953748763">
    <w:abstractNumId w:val="19"/>
  </w:num>
  <w:num w:numId="14" w16cid:durableId="1345984519">
    <w:abstractNumId w:val="18"/>
  </w:num>
  <w:num w:numId="15" w16cid:durableId="1833790088">
    <w:abstractNumId w:val="8"/>
  </w:num>
  <w:num w:numId="16" w16cid:durableId="490289525">
    <w:abstractNumId w:val="2"/>
  </w:num>
  <w:num w:numId="17" w16cid:durableId="1999142357">
    <w:abstractNumId w:val="10"/>
  </w:num>
  <w:num w:numId="18" w16cid:durableId="1695768501">
    <w:abstractNumId w:val="24"/>
  </w:num>
  <w:num w:numId="19" w16cid:durableId="1445149578">
    <w:abstractNumId w:val="15"/>
  </w:num>
  <w:num w:numId="20" w16cid:durableId="2100246717">
    <w:abstractNumId w:val="21"/>
  </w:num>
  <w:num w:numId="21" w16cid:durableId="1424448074">
    <w:abstractNumId w:val="1"/>
  </w:num>
  <w:num w:numId="22" w16cid:durableId="434012092">
    <w:abstractNumId w:val="13"/>
  </w:num>
  <w:num w:numId="23" w16cid:durableId="1645046495">
    <w:abstractNumId w:val="5"/>
  </w:num>
  <w:num w:numId="24" w16cid:durableId="1435051780">
    <w:abstractNumId w:val="20"/>
  </w:num>
  <w:num w:numId="25" w16cid:durableId="1072241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479"/>
    <w:rsid w:val="00013F48"/>
    <w:rsid w:val="000358E5"/>
    <w:rsid w:val="000804BF"/>
    <w:rsid w:val="000F4195"/>
    <w:rsid w:val="0011205C"/>
    <w:rsid w:val="00126BC4"/>
    <w:rsid w:val="00143700"/>
    <w:rsid w:val="001917C6"/>
    <w:rsid w:val="00222E93"/>
    <w:rsid w:val="00356A39"/>
    <w:rsid w:val="003B4D64"/>
    <w:rsid w:val="003F49B8"/>
    <w:rsid w:val="00486E77"/>
    <w:rsid w:val="004B4264"/>
    <w:rsid w:val="004B5ABB"/>
    <w:rsid w:val="004C5E46"/>
    <w:rsid w:val="00592441"/>
    <w:rsid w:val="00677812"/>
    <w:rsid w:val="006C7A39"/>
    <w:rsid w:val="006D50D1"/>
    <w:rsid w:val="006F51E0"/>
    <w:rsid w:val="006F7B00"/>
    <w:rsid w:val="00750396"/>
    <w:rsid w:val="00794E1B"/>
    <w:rsid w:val="007D54AC"/>
    <w:rsid w:val="00852EC2"/>
    <w:rsid w:val="00882F26"/>
    <w:rsid w:val="0089616C"/>
    <w:rsid w:val="008D7F71"/>
    <w:rsid w:val="008E1F24"/>
    <w:rsid w:val="00955148"/>
    <w:rsid w:val="00971786"/>
    <w:rsid w:val="00987952"/>
    <w:rsid w:val="009C2ECB"/>
    <w:rsid w:val="009F30B5"/>
    <w:rsid w:val="009F37FD"/>
    <w:rsid w:val="00A800F6"/>
    <w:rsid w:val="00A852EF"/>
    <w:rsid w:val="00AA6E06"/>
    <w:rsid w:val="00B20544"/>
    <w:rsid w:val="00BC5D5E"/>
    <w:rsid w:val="00BF0362"/>
    <w:rsid w:val="00C26E19"/>
    <w:rsid w:val="00C75C5F"/>
    <w:rsid w:val="00CA7D8A"/>
    <w:rsid w:val="00D531FE"/>
    <w:rsid w:val="00D730F6"/>
    <w:rsid w:val="00D93FF3"/>
    <w:rsid w:val="00F25154"/>
    <w:rsid w:val="00F26E52"/>
    <w:rsid w:val="00F36C44"/>
    <w:rsid w:val="00F40479"/>
    <w:rsid w:val="00F77E90"/>
    <w:rsid w:val="00FB7F31"/>
    <w:rsid w:val="00FC15B9"/>
    <w:rsid w:val="00FF6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BFEA"/>
  <w15:chartTrackingRefBased/>
  <w15:docId w15:val="{9FBC2291-428F-4C72-AD35-0FA5839F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7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40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4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4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4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4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479"/>
    <w:rPr>
      <w:rFonts w:eastAsiaTheme="majorEastAsia" w:cstheme="majorBidi"/>
      <w:color w:val="272727" w:themeColor="text1" w:themeTint="D8"/>
    </w:rPr>
  </w:style>
  <w:style w:type="paragraph" w:styleId="Title">
    <w:name w:val="Title"/>
    <w:basedOn w:val="Normal"/>
    <w:next w:val="Normal"/>
    <w:link w:val="TitleChar"/>
    <w:uiPriority w:val="10"/>
    <w:qFormat/>
    <w:rsid w:val="00F404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479"/>
    <w:pPr>
      <w:spacing w:before="160"/>
      <w:jc w:val="center"/>
    </w:pPr>
    <w:rPr>
      <w:i/>
      <w:iCs/>
      <w:color w:val="404040" w:themeColor="text1" w:themeTint="BF"/>
    </w:rPr>
  </w:style>
  <w:style w:type="character" w:customStyle="1" w:styleId="QuoteChar">
    <w:name w:val="Quote Char"/>
    <w:basedOn w:val="DefaultParagraphFont"/>
    <w:link w:val="Quote"/>
    <w:uiPriority w:val="29"/>
    <w:rsid w:val="00F40479"/>
    <w:rPr>
      <w:i/>
      <w:iCs/>
      <w:color w:val="404040" w:themeColor="text1" w:themeTint="BF"/>
    </w:rPr>
  </w:style>
  <w:style w:type="paragraph" w:styleId="ListParagraph">
    <w:name w:val="List Paragraph"/>
    <w:aliases w:val="Citation List,Graphic,List Paragraph1,Bullets1,Resume Title,Table of contents numbered,List Paragraph Char Char,heading 4,Ha,ADB paragraph numbering,Report Para,List Paragraph11,Number Bullets,LIST OF TABLES.,List Paragraph111,lp1"/>
    <w:basedOn w:val="Normal"/>
    <w:uiPriority w:val="34"/>
    <w:qFormat/>
    <w:rsid w:val="00F40479"/>
    <w:pPr>
      <w:ind w:left="720"/>
      <w:contextualSpacing/>
    </w:pPr>
  </w:style>
  <w:style w:type="character" w:styleId="IntenseEmphasis">
    <w:name w:val="Intense Emphasis"/>
    <w:basedOn w:val="DefaultParagraphFont"/>
    <w:uiPriority w:val="21"/>
    <w:qFormat/>
    <w:rsid w:val="00F40479"/>
    <w:rPr>
      <w:i/>
      <w:iCs/>
      <w:color w:val="0F4761" w:themeColor="accent1" w:themeShade="BF"/>
    </w:rPr>
  </w:style>
  <w:style w:type="paragraph" w:styleId="IntenseQuote">
    <w:name w:val="Intense Quote"/>
    <w:basedOn w:val="Normal"/>
    <w:next w:val="Normal"/>
    <w:link w:val="IntenseQuoteChar"/>
    <w:uiPriority w:val="30"/>
    <w:qFormat/>
    <w:rsid w:val="00F40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479"/>
    <w:rPr>
      <w:i/>
      <w:iCs/>
      <w:color w:val="0F4761" w:themeColor="accent1" w:themeShade="BF"/>
    </w:rPr>
  </w:style>
  <w:style w:type="character" w:styleId="IntenseReference">
    <w:name w:val="Intense Reference"/>
    <w:basedOn w:val="DefaultParagraphFont"/>
    <w:uiPriority w:val="32"/>
    <w:qFormat/>
    <w:rsid w:val="00F40479"/>
    <w:rPr>
      <w:b/>
      <w:bCs/>
      <w:smallCaps/>
      <w:color w:val="0F4761" w:themeColor="accent1" w:themeShade="BF"/>
      <w:spacing w:val="5"/>
    </w:rPr>
  </w:style>
  <w:style w:type="paragraph" w:customStyle="1" w:styleId="Standard">
    <w:name w:val="Standard"/>
    <w:rsid w:val="00F40479"/>
    <w:pPr>
      <w:suppressAutoHyphens/>
      <w:autoSpaceDN w:val="0"/>
      <w:spacing w:after="0" w:line="240" w:lineRule="auto"/>
      <w:textAlignment w:val="baseline"/>
    </w:pPr>
    <w:rPr>
      <w:rFonts w:ascii="Calibri" w:eastAsia="SimSun" w:hAnsi="Calibri" w:cs="F"/>
      <w:kern w:val="3"/>
      <w14:ligatures w14:val="none"/>
    </w:rPr>
  </w:style>
  <w:style w:type="paragraph" w:styleId="Footer">
    <w:name w:val="footer"/>
    <w:basedOn w:val="Standard"/>
    <w:link w:val="FooterChar"/>
    <w:rsid w:val="00F40479"/>
    <w:pPr>
      <w:suppressLineNumbers/>
      <w:tabs>
        <w:tab w:val="center" w:pos="4680"/>
        <w:tab w:val="right" w:pos="9360"/>
      </w:tabs>
    </w:pPr>
  </w:style>
  <w:style w:type="character" w:customStyle="1" w:styleId="FooterChar">
    <w:name w:val="Footer Char"/>
    <w:basedOn w:val="DefaultParagraphFont"/>
    <w:link w:val="Footer"/>
    <w:rsid w:val="00F40479"/>
    <w:rPr>
      <w:rFonts w:ascii="Calibri" w:eastAsia="SimSun" w:hAnsi="Calibri" w:cs="F"/>
      <w:kern w:val="3"/>
      <w14:ligatures w14:val="none"/>
    </w:rPr>
  </w:style>
  <w:style w:type="character" w:customStyle="1" w:styleId="BodyTextChar">
    <w:name w:val="Body Text Char"/>
    <w:link w:val="BodyText"/>
    <w:rsid w:val="00F40479"/>
    <w:rPr>
      <w:sz w:val="22"/>
    </w:rPr>
  </w:style>
  <w:style w:type="character" w:styleId="Hyperlink">
    <w:name w:val="Hyperlink"/>
    <w:uiPriority w:val="99"/>
    <w:unhideWhenUsed/>
    <w:rsid w:val="00F40479"/>
    <w:rPr>
      <w:color w:val="0000FF"/>
      <w:u w:val="single"/>
    </w:rPr>
  </w:style>
  <w:style w:type="paragraph" w:styleId="BodyText">
    <w:name w:val="Body Text"/>
    <w:basedOn w:val="Normal"/>
    <w:link w:val="BodyTextChar"/>
    <w:unhideWhenUsed/>
    <w:rsid w:val="00F40479"/>
    <w:rPr>
      <w:rFonts w:asciiTheme="minorHAnsi" w:eastAsiaTheme="minorHAnsi" w:hAnsiTheme="minorHAnsi" w:cstheme="minorBidi"/>
      <w:kern w:val="2"/>
      <w:sz w:val="22"/>
      <w14:ligatures w14:val="standardContextual"/>
    </w:rPr>
  </w:style>
  <w:style w:type="character" w:customStyle="1" w:styleId="BodyTextChar1">
    <w:name w:val="Body Text Char1"/>
    <w:basedOn w:val="DefaultParagraphFont"/>
    <w:uiPriority w:val="99"/>
    <w:semiHidden/>
    <w:rsid w:val="00F40479"/>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0479"/>
    <w:rPr>
      <w:b/>
      <w:bCs/>
    </w:rPr>
  </w:style>
  <w:style w:type="paragraph" w:styleId="NormalWeb">
    <w:name w:val="Normal (Web)"/>
    <w:basedOn w:val="Normal"/>
    <w:uiPriority w:val="99"/>
    <w:unhideWhenUsed/>
    <w:rsid w:val="00F40479"/>
    <w:pPr>
      <w:spacing w:before="100" w:beforeAutospacing="1" w:after="100" w:afterAutospacing="1"/>
    </w:pPr>
  </w:style>
  <w:style w:type="character" w:styleId="UnresolvedMention">
    <w:name w:val="Unresolved Mention"/>
    <w:basedOn w:val="DefaultParagraphFont"/>
    <w:uiPriority w:val="99"/>
    <w:semiHidden/>
    <w:unhideWhenUsed/>
    <w:rsid w:val="00F40479"/>
    <w:rPr>
      <w:color w:val="605E5C"/>
      <w:shd w:val="clear" w:color="auto" w:fill="E1DFDD"/>
    </w:rPr>
  </w:style>
  <w:style w:type="character" w:styleId="FollowedHyperlink">
    <w:name w:val="FollowedHyperlink"/>
    <w:basedOn w:val="DefaultParagraphFont"/>
    <w:uiPriority w:val="99"/>
    <w:semiHidden/>
    <w:unhideWhenUsed/>
    <w:rsid w:val="00F40479"/>
    <w:rPr>
      <w:color w:val="96607D" w:themeColor="followedHyperlink"/>
      <w:u w:val="single"/>
    </w:rPr>
  </w:style>
  <w:style w:type="paragraph" w:styleId="Header">
    <w:name w:val="header"/>
    <w:basedOn w:val="Normal"/>
    <w:link w:val="HeaderChar"/>
    <w:uiPriority w:val="99"/>
    <w:unhideWhenUsed/>
    <w:rsid w:val="00F40479"/>
    <w:pPr>
      <w:tabs>
        <w:tab w:val="center" w:pos="4680"/>
        <w:tab w:val="right" w:pos="9360"/>
      </w:tabs>
    </w:pPr>
  </w:style>
  <w:style w:type="character" w:customStyle="1" w:styleId="HeaderChar">
    <w:name w:val="Header Char"/>
    <w:basedOn w:val="DefaultParagraphFont"/>
    <w:link w:val="Header"/>
    <w:uiPriority w:val="99"/>
    <w:rsid w:val="00F40479"/>
    <w:rPr>
      <w:rFonts w:ascii="Times New Roman" w:eastAsia="Times New Roman" w:hAnsi="Times New Roman" w:cs="Times New Roman"/>
      <w:kern w:val="0"/>
      <w14:ligatures w14:val="none"/>
    </w:rPr>
  </w:style>
  <w:style w:type="paragraph" w:styleId="ListBullet">
    <w:name w:val="List Bullet"/>
    <w:basedOn w:val="Normal"/>
    <w:uiPriority w:val="99"/>
    <w:semiHidden/>
    <w:unhideWhenUsed/>
    <w:rsid w:val="00BC5D5E"/>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8718">
      <w:bodyDiv w:val="1"/>
      <w:marLeft w:val="0"/>
      <w:marRight w:val="0"/>
      <w:marTop w:val="0"/>
      <w:marBottom w:val="0"/>
      <w:divBdr>
        <w:top w:val="none" w:sz="0" w:space="0" w:color="auto"/>
        <w:left w:val="none" w:sz="0" w:space="0" w:color="auto"/>
        <w:bottom w:val="none" w:sz="0" w:space="0" w:color="auto"/>
        <w:right w:val="none" w:sz="0" w:space="0" w:color="auto"/>
      </w:divBdr>
    </w:div>
    <w:div w:id="126701801">
      <w:bodyDiv w:val="1"/>
      <w:marLeft w:val="0"/>
      <w:marRight w:val="0"/>
      <w:marTop w:val="0"/>
      <w:marBottom w:val="0"/>
      <w:divBdr>
        <w:top w:val="none" w:sz="0" w:space="0" w:color="auto"/>
        <w:left w:val="none" w:sz="0" w:space="0" w:color="auto"/>
        <w:bottom w:val="none" w:sz="0" w:space="0" w:color="auto"/>
        <w:right w:val="none" w:sz="0" w:space="0" w:color="auto"/>
      </w:divBdr>
    </w:div>
    <w:div w:id="155923696">
      <w:bodyDiv w:val="1"/>
      <w:marLeft w:val="0"/>
      <w:marRight w:val="0"/>
      <w:marTop w:val="0"/>
      <w:marBottom w:val="0"/>
      <w:divBdr>
        <w:top w:val="none" w:sz="0" w:space="0" w:color="auto"/>
        <w:left w:val="none" w:sz="0" w:space="0" w:color="auto"/>
        <w:bottom w:val="none" w:sz="0" w:space="0" w:color="auto"/>
        <w:right w:val="none" w:sz="0" w:space="0" w:color="auto"/>
      </w:divBdr>
    </w:div>
    <w:div w:id="201330351">
      <w:bodyDiv w:val="1"/>
      <w:marLeft w:val="0"/>
      <w:marRight w:val="0"/>
      <w:marTop w:val="0"/>
      <w:marBottom w:val="0"/>
      <w:divBdr>
        <w:top w:val="none" w:sz="0" w:space="0" w:color="auto"/>
        <w:left w:val="none" w:sz="0" w:space="0" w:color="auto"/>
        <w:bottom w:val="none" w:sz="0" w:space="0" w:color="auto"/>
        <w:right w:val="none" w:sz="0" w:space="0" w:color="auto"/>
      </w:divBdr>
    </w:div>
    <w:div w:id="202522742">
      <w:bodyDiv w:val="1"/>
      <w:marLeft w:val="0"/>
      <w:marRight w:val="0"/>
      <w:marTop w:val="0"/>
      <w:marBottom w:val="0"/>
      <w:divBdr>
        <w:top w:val="none" w:sz="0" w:space="0" w:color="auto"/>
        <w:left w:val="none" w:sz="0" w:space="0" w:color="auto"/>
        <w:bottom w:val="none" w:sz="0" w:space="0" w:color="auto"/>
        <w:right w:val="none" w:sz="0" w:space="0" w:color="auto"/>
      </w:divBdr>
    </w:div>
    <w:div w:id="209075770">
      <w:bodyDiv w:val="1"/>
      <w:marLeft w:val="0"/>
      <w:marRight w:val="0"/>
      <w:marTop w:val="0"/>
      <w:marBottom w:val="0"/>
      <w:divBdr>
        <w:top w:val="none" w:sz="0" w:space="0" w:color="auto"/>
        <w:left w:val="none" w:sz="0" w:space="0" w:color="auto"/>
        <w:bottom w:val="none" w:sz="0" w:space="0" w:color="auto"/>
        <w:right w:val="none" w:sz="0" w:space="0" w:color="auto"/>
      </w:divBdr>
    </w:div>
    <w:div w:id="257368620">
      <w:bodyDiv w:val="1"/>
      <w:marLeft w:val="0"/>
      <w:marRight w:val="0"/>
      <w:marTop w:val="0"/>
      <w:marBottom w:val="0"/>
      <w:divBdr>
        <w:top w:val="none" w:sz="0" w:space="0" w:color="auto"/>
        <w:left w:val="none" w:sz="0" w:space="0" w:color="auto"/>
        <w:bottom w:val="none" w:sz="0" w:space="0" w:color="auto"/>
        <w:right w:val="none" w:sz="0" w:space="0" w:color="auto"/>
      </w:divBdr>
    </w:div>
    <w:div w:id="269550276">
      <w:bodyDiv w:val="1"/>
      <w:marLeft w:val="0"/>
      <w:marRight w:val="0"/>
      <w:marTop w:val="0"/>
      <w:marBottom w:val="0"/>
      <w:divBdr>
        <w:top w:val="none" w:sz="0" w:space="0" w:color="auto"/>
        <w:left w:val="none" w:sz="0" w:space="0" w:color="auto"/>
        <w:bottom w:val="none" w:sz="0" w:space="0" w:color="auto"/>
        <w:right w:val="none" w:sz="0" w:space="0" w:color="auto"/>
      </w:divBdr>
    </w:div>
    <w:div w:id="323124832">
      <w:bodyDiv w:val="1"/>
      <w:marLeft w:val="0"/>
      <w:marRight w:val="0"/>
      <w:marTop w:val="0"/>
      <w:marBottom w:val="0"/>
      <w:divBdr>
        <w:top w:val="none" w:sz="0" w:space="0" w:color="auto"/>
        <w:left w:val="none" w:sz="0" w:space="0" w:color="auto"/>
        <w:bottom w:val="none" w:sz="0" w:space="0" w:color="auto"/>
        <w:right w:val="none" w:sz="0" w:space="0" w:color="auto"/>
      </w:divBdr>
    </w:div>
    <w:div w:id="323164175">
      <w:bodyDiv w:val="1"/>
      <w:marLeft w:val="0"/>
      <w:marRight w:val="0"/>
      <w:marTop w:val="0"/>
      <w:marBottom w:val="0"/>
      <w:divBdr>
        <w:top w:val="none" w:sz="0" w:space="0" w:color="auto"/>
        <w:left w:val="none" w:sz="0" w:space="0" w:color="auto"/>
        <w:bottom w:val="none" w:sz="0" w:space="0" w:color="auto"/>
        <w:right w:val="none" w:sz="0" w:space="0" w:color="auto"/>
      </w:divBdr>
    </w:div>
    <w:div w:id="349066169">
      <w:bodyDiv w:val="1"/>
      <w:marLeft w:val="0"/>
      <w:marRight w:val="0"/>
      <w:marTop w:val="0"/>
      <w:marBottom w:val="0"/>
      <w:divBdr>
        <w:top w:val="none" w:sz="0" w:space="0" w:color="auto"/>
        <w:left w:val="none" w:sz="0" w:space="0" w:color="auto"/>
        <w:bottom w:val="none" w:sz="0" w:space="0" w:color="auto"/>
        <w:right w:val="none" w:sz="0" w:space="0" w:color="auto"/>
      </w:divBdr>
    </w:div>
    <w:div w:id="405306555">
      <w:bodyDiv w:val="1"/>
      <w:marLeft w:val="0"/>
      <w:marRight w:val="0"/>
      <w:marTop w:val="0"/>
      <w:marBottom w:val="0"/>
      <w:divBdr>
        <w:top w:val="none" w:sz="0" w:space="0" w:color="auto"/>
        <w:left w:val="none" w:sz="0" w:space="0" w:color="auto"/>
        <w:bottom w:val="none" w:sz="0" w:space="0" w:color="auto"/>
        <w:right w:val="none" w:sz="0" w:space="0" w:color="auto"/>
      </w:divBdr>
    </w:div>
    <w:div w:id="487945132">
      <w:bodyDiv w:val="1"/>
      <w:marLeft w:val="0"/>
      <w:marRight w:val="0"/>
      <w:marTop w:val="0"/>
      <w:marBottom w:val="0"/>
      <w:divBdr>
        <w:top w:val="none" w:sz="0" w:space="0" w:color="auto"/>
        <w:left w:val="none" w:sz="0" w:space="0" w:color="auto"/>
        <w:bottom w:val="none" w:sz="0" w:space="0" w:color="auto"/>
        <w:right w:val="none" w:sz="0" w:space="0" w:color="auto"/>
      </w:divBdr>
    </w:div>
    <w:div w:id="515853619">
      <w:bodyDiv w:val="1"/>
      <w:marLeft w:val="0"/>
      <w:marRight w:val="0"/>
      <w:marTop w:val="0"/>
      <w:marBottom w:val="0"/>
      <w:divBdr>
        <w:top w:val="none" w:sz="0" w:space="0" w:color="auto"/>
        <w:left w:val="none" w:sz="0" w:space="0" w:color="auto"/>
        <w:bottom w:val="none" w:sz="0" w:space="0" w:color="auto"/>
        <w:right w:val="none" w:sz="0" w:space="0" w:color="auto"/>
      </w:divBdr>
    </w:div>
    <w:div w:id="520439544">
      <w:bodyDiv w:val="1"/>
      <w:marLeft w:val="0"/>
      <w:marRight w:val="0"/>
      <w:marTop w:val="0"/>
      <w:marBottom w:val="0"/>
      <w:divBdr>
        <w:top w:val="none" w:sz="0" w:space="0" w:color="auto"/>
        <w:left w:val="none" w:sz="0" w:space="0" w:color="auto"/>
        <w:bottom w:val="none" w:sz="0" w:space="0" w:color="auto"/>
        <w:right w:val="none" w:sz="0" w:space="0" w:color="auto"/>
      </w:divBdr>
    </w:div>
    <w:div w:id="548760547">
      <w:bodyDiv w:val="1"/>
      <w:marLeft w:val="0"/>
      <w:marRight w:val="0"/>
      <w:marTop w:val="0"/>
      <w:marBottom w:val="0"/>
      <w:divBdr>
        <w:top w:val="none" w:sz="0" w:space="0" w:color="auto"/>
        <w:left w:val="none" w:sz="0" w:space="0" w:color="auto"/>
        <w:bottom w:val="none" w:sz="0" w:space="0" w:color="auto"/>
        <w:right w:val="none" w:sz="0" w:space="0" w:color="auto"/>
      </w:divBdr>
    </w:div>
    <w:div w:id="591671194">
      <w:bodyDiv w:val="1"/>
      <w:marLeft w:val="0"/>
      <w:marRight w:val="0"/>
      <w:marTop w:val="0"/>
      <w:marBottom w:val="0"/>
      <w:divBdr>
        <w:top w:val="none" w:sz="0" w:space="0" w:color="auto"/>
        <w:left w:val="none" w:sz="0" w:space="0" w:color="auto"/>
        <w:bottom w:val="none" w:sz="0" w:space="0" w:color="auto"/>
        <w:right w:val="none" w:sz="0" w:space="0" w:color="auto"/>
      </w:divBdr>
    </w:div>
    <w:div w:id="596409547">
      <w:bodyDiv w:val="1"/>
      <w:marLeft w:val="0"/>
      <w:marRight w:val="0"/>
      <w:marTop w:val="0"/>
      <w:marBottom w:val="0"/>
      <w:divBdr>
        <w:top w:val="none" w:sz="0" w:space="0" w:color="auto"/>
        <w:left w:val="none" w:sz="0" w:space="0" w:color="auto"/>
        <w:bottom w:val="none" w:sz="0" w:space="0" w:color="auto"/>
        <w:right w:val="none" w:sz="0" w:space="0" w:color="auto"/>
      </w:divBdr>
    </w:div>
    <w:div w:id="613246163">
      <w:bodyDiv w:val="1"/>
      <w:marLeft w:val="0"/>
      <w:marRight w:val="0"/>
      <w:marTop w:val="0"/>
      <w:marBottom w:val="0"/>
      <w:divBdr>
        <w:top w:val="none" w:sz="0" w:space="0" w:color="auto"/>
        <w:left w:val="none" w:sz="0" w:space="0" w:color="auto"/>
        <w:bottom w:val="none" w:sz="0" w:space="0" w:color="auto"/>
        <w:right w:val="none" w:sz="0" w:space="0" w:color="auto"/>
      </w:divBdr>
    </w:div>
    <w:div w:id="652564599">
      <w:bodyDiv w:val="1"/>
      <w:marLeft w:val="0"/>
      <w:marRight w:val="0"/>
      <w:marTop w:val="0"/>
      <w:marBottom w:val="0"/>
      <w:divBdr>
        <w:top w:val="none" w:sz="0" w:space="0" w:color="auto"/>
        <w:left w:val="none" w:sz="0" w:space="0" w:color="auto"/>
        <w:bottom w:val="none" w:sz="0" w:space="0" w:color="auto"/>
        <w:right w:val="none" w:sz="0" w:space="0" w:color="auto"/>
      </w:divBdr>
    </w:div>
    <w:div w:id="702752471">
      <w:bodyDiv w:val="1"/>
      <w:marLeft w:val="0"/>
      <w:marRight w:val="0"/>
      <w:marTop w:val="0"/>
      <w:marBottom w:val="0"/>
      <w:divBdr>
        <w:top w:val="none" w:sz="0" w:space="0" w:color="auto"/>
        <w:left w:val="none" w:sz="0" w:space="0" w:color="auto"/>
        <w:bottom w:val="none" w:sz="0" w:space="0" w:color="auto"/>
        <w:right w:val="none" w:sz="0" w:space="0" w:color="auto"/>
      </w:divBdr>
    </w:div>
    <w:div w:id="727849164">
      <w:bodyDiv w:val="1"/>
      <w:marLeft w:val="0"/>
      <w:marRight w:val="0"/>
      <w:marTop w:val="0"/>
      <w:marBottom w:val="0"/>
      <w:divBdr>
        <w:top w:val="none" w:sz="0" w:space="0" w:color="auto"/>
        <w:left w:val="none" w:sz="0" w:space="0" w:color="auto"/>
        <w:bottom w:val="none" w:sz="0" w:space="0" w:color="auto"/>
        <w:right w:val="none" w:sz="0" w:space="0" w:color="auto"/>
      </w:divBdr>
    </w:div>
    <w:div w:id="756830210">
      <w:bodyDiv w:val="1"/>
      <w:marLeft w:val="0"/>
      <w:marRight w:val="0"/>
      <w:marTop w:val="0"/>
      <w:marBottom w:val="0"/>
      <w:divBdr>
        <w:top w:val="none" w:sz="0" w:space="0" w:color="auto"/>
        <w:left w:val="none" w:sz="0" w:space="0" w:color="auto"/>
        <w:bottom w:val="none" w:sz="0" w:space="0" w:color="auto"/>
        <w:right w:val="none" w:sz="0" w:space="0" w:color="auto"/>
      </w:divBdr>
    </w:div>
    <w:div w:id="804394222">
      <w:bodyDiv w:val="1"/>
      <w:marLeft w:val="0"/>
      <w:marRight w:val="0"/>
      <w:marTop w:val="0"/>
      <w:marBottom w:val="0"/>
      <w:divBdr>
        <w:top w:val="none" w:sz="0" w:space="0" w:color="auto"/>
        <w:left w:val="none" w:sz="0" w:space="0" w:color="auto"/>
        <w:bottom w:val="none" w:sz="0" w:space="0" w:color="auto"/>
        <w:right w:val="none" w:sz="0" w:space="0" w:color="auto"/>
      </w:divBdr>
    </w:div>
    <w:div w:id="872688550">
      <w:bodyDiv w:val="1"/>
      <w:marLeft w:val="0"/>
      <w:marRight w:val="0"/>
      <w:marTop w:val="0"/>
      <w:marBottom w:val="0"/>
      <w:divBdr>
        <w:top w:val="none" w:sz="0" w:space="0" w:color="auto"/>
        <w:left w:val="none" w:sz="0" w:space="0" w:color="auto"/>
        <w:bottom w:val="none" w:sz="0" w:space="0" w:color="auto"/>
        <w:right w:val="none" w:sz="0" w:space="0" w:color="auto"/>
      </w:divBdr>
    </w:div>
    <w:div w:id="929855428">
      <w:bodyDiv w:val="1"/>
      <w:marLeft w:val="0"/>
      <w:marRight w:val="0"/>
      <w:marTop w:val="0"/>
      <w:marBottom w:val="0"/>
      <w:divBdr>
        <w:top w:val="none" w:sz="0" w:space="0" w:color="auto"/>
        <w:left w:val="none" w:sz="0" w:space="0" w:color="auto"/>
        <w:bottom w:val="none" w:sz="0" w:space="0" w:color="auto"/>
        <w:right w:val="none" w:sz="0" w:space="0" w:color="auto"/>
      </w:divBdr>
    </w:div>
    <w:div w:id="931166522">
      <w:bodyDiv w:val="1"/>
      <w:marLeft w:val="0"/>
      <w:marRight w:val="0"/>
      <w:marTop w:val="0"/>
      <w:marBottom w:val="0"/>
      <w:divBdr>
        <w:top w:val="none" w:sz="0" w:space="0" w:color="auto"/>
        <w:left w:val="none" w:sz="0" w:space="0" w:color="auto"/>
        <w:bottom w:val="none" w:sz="0" w:space="0" w:color="auto"/>
        <w:right w:val="none" w:sz="0" w:space="0" w:color="auto"/>
      </w:divBdr>
    </w:div>
    <w:div w:id="944507044">
      <w:bodyDiv w:val="1"/>
      <w:marLeft w:val="0"/>
      <w:marRight w:val="0"/>
      <w:marTop w:val="0"/>
      <w:marBottom w:val="0"/>
      <w:divBdr>
        <w:top w:val="none" w:sz="0" w:space="0" w:color="auto"/>
        <w:left w:val="none" w:sz="0" w:space="0" w:color="auto"/>
        <w:bottom w:val="none" w:sz="0" w:space="0" w:color="auto"/>
        <w:right w:val="none" w:sz="0" w:space="0" w:color="auto"/>
      </w:divBdr>
    </w:div>
    <w:div w:id="967051839">
      <w:bodyDiv w:val="1"/>
      <w:marLeft w:val="0"/>
      <w:marRight w:val="0"/>
      <w:marTop w:val="0"/>
      <w:marBottom w:val="0"/>
      <w:divBdr>
        <w:top w:val="none" w:sz="0" w:space="0" w:color="auto"/>
        <w:left w:val="none" w:sz="0" w:space="0" w:color="auto"/>
        <w:bottom w:val="none" w:sz="0" w:space="0" w:color="auto"/>
        <w:right w:val="none" w:sz="0" w:space="0" w:color="auto"/>
      </w:divBdr>
    </w:div>
    <w:div w:id="970786709">
      <w:bodyDiv w:val="1"/>
      <w:marLeft w:val="0"/>
      <w:marRight w:val="0"/>
      <w:marTop w:val="0"/>
      <w:marBottom w:val="0"/>
      <w:divBdr>
        <w:top w:val="none" w:sz="0" w:space="0" w:color="auto"/>
        <w:left w:val="none" w:sz="0" w:space="0" w:color="auto"/>
        <w:bottom w:val="none" w:sz="0" w:space="0" w:color="auto"/>
        <w:right w:val="none" w:sz="0" w:space="0" w:color="auto"/>
      </w:divBdr>
    </w:div>
    <w:div w:id="1032192382">
      <w:bodyDiv w:val="1"/>
      <w:marLeft w:val="0"/>
      <w:marRight w:val="0"/>
      <w:marTop w:val="0"/>
      <w:marBottom w:val="0"/>
      <w:divBdr>
        <w:top w:val="none" w:sz="0" w:space="0" w:color="auto"/>
        <w:left w:val="none" w:sz="0" w:space="0" w:color="auto"/>
        <w:bottom w:val="none" w:sz="0" w:space="0" w:color="auto"/>
        <w:right w:val="none" w:sz="0" w:space="0" w:color="auto"/>
      </w:divBdr>
    </w:div>
    <w:div w:id="1148402719">
      <w:bodyDiv w:val="1"/>
      <w:marLeft w:val="0"/>
      <w:marRight w:val="0"/>
      <w:marTop w:val="0"/>
      <w:marBottom w:val="0"/>
      <w:divBdr>
        <w:top w:val="none" w:sz="0" w:space="0" w:color="auto"/>
        <w:left w:val="none" w:sz="0" w:space="0" w:color="auto"/>
        <w:bottom w:val="none" w:sz="0" w:space="0" w:color="auto"/>
        <w:right w:val="none" w:sz="0" w:space="0" w:color="auto"/>
      </w:divBdr>
    </w:div>
    <w:div w:id="1153105933">
      <w:bodyDiv w:val="1"/>
      <w:marLeft w:val="0"/>
      <w:marRight w:val="0"/>
      <w:marTop w:val="0"/>
      <w:marBottom w:val="0"/>
      <w:divBdr>
        <w:top w:val="none" w:sz="0" w:space="0" w:color="auto"/>
        <w:left w:val="none" w:sz="0" w:space="0" w:color="auto"/>
        <w:bottom w:val="none" w:sz="0" w:space="0" w:color="auto"/>
        <w:right w:val="none" w:sz="0" w:space="0" w:color="auto"/>
      </w:divBdr>
    </w:div>
    <w:div w:id="1214275782">
      <w:bodyDiv w:val="1"/>
      <w:marLeft w:val="0"/>
      <w:marRight w:val="0"/>
      <w:marTop w:val="0"/>
      <w:marBottom w:val="0"/>
      <w:divBdr>
        <w:top w:val="none" w:sz="0" w:space="0" w:color="auto"/>
        <w:left w:val="none" w:sz="0" w:space="0" w:color="auto"/>
        <w:bottom w:val="none" w:sz="0" w:space="0" w:color="auto"/>
        <w:right w:val="none" w:sz="0" w:space="0" w:color="auto"/>
      </w:divBdr>
    </w:div>
    <w:div w:id="1275819665">
      <w:bodyDiv w:val="1"/>
      <w:marLeft w:val="0"/>
      <w:marRight w:val="0"/>
      <w:marTop w:val="0"/>
      <w:marBottom w:val="0"/>
      <w:divBdr>
        <w:top w:val="none" w:sz="0" w:space="0" w:color="auto"/>
        <w:left w:val="none" w:sz="0" w:space="0" w:color="auto"/>
        <w:bottom w:val="none" w:sz="0" w:space="0" w:color="auto"/>
        <w:right w:val="none" w:sz="0" w:space="0" w:color="auto"/>
      </w:divBdr>
    </w:div>
    <w:div w:id="1288000581">
      <w:bodyDiv w:val="1"/>
      <w:marLeft w:val="0"/>
      <w:marRight w:val="0"/>
      <w:marTop w:val="0"/>
      <w:marBottom w:val="0"/>
      <w:divBdr>
        <w:top w:val="none" w:sz="0" w:space="0" w:color="auto"/>
        <w:left w:val="none" w:sz="0" w:space="0" w:color="auto"/>
        <w:bottom w:val="none" w:sz="0" w:space="0" w:color="auto"/>
        <w:right w:val="none" w:sz="0" w:space="0" w:color="auto"/>
      </w:divBdr>
    </w:div>
    <w:div w:id="1322926722">
      <w:bodyDiv w:val="1"/>
      <w:marLeft w:val="0"/>
      <w:marRight w:val="0"/>
      <w:marTop w:val="0"/>
      <w:marBottom w:val="0"/>
      <w:divBdr>
        <w:top w:val="none" w:sz="0" w:space="0" w:color="auto"/>
        <w:left w:val="none" w:sz="0" w:space="0" w:color="auto"/>
        <w:bottom w:val="none" w:sz="0" w:space="0" w:color="auto"/>
        <w:right w:val="none" w:sz="0" w:space="0" w:color="auto"/>
      </w:divBdr>
    </w:div>
    <w:div w:id="1378049025">
      <w:bodyDiv w:val="1"/>
      <w:marLeft w:val="0"/>
      <w:marRight w:val="0"/>
      <w:marTop w:val="0"/>
      <w:marBottom w:val="0"/>
      <w:divBdr>
        <w:top w:val="none" w:sz="0" w:space="0" w:color="auto"/>
        <w:left w:val="none" w:sz="0" w:space="0" w:color="auto"/>
        <w:bottom w:val="none" w:sz="0" w:space="0" w:color="auto"/>
        <w:right w:val="none" w:sz="0" w:space="0" w:color="auto"/>
      </w:divBdr>
    </w:div>
    <w:div w:id="1389955997">
      <w:bodyDiv w:val="1"/>
      <w:marLeft w:val="0"/>
      <w:marRight w:val="0"/>
      <w:marTop w:val="0"/>
      <w:marBottom w:val="0"/>
      <w:divBdr>
        <w:top w:val="none" w:sz="0" w:space="0" w:color="auto"/>
        <w:left w:val="none" w:sz="0" w:space="0" w:color="auto"/>
        <w:bottom w:val="none" w:sz="0" w:space="0" w:color="auto"/>
        <w:right w:val="none" w:sz="0" w:space="0" w:color="auto"/>
      </w:divBdr>
    </w:div>
    <w:div w:id="1414932989">
      <w:bodyDiv w:val="1"/>
      <w:marLeft w:val="0"/>
      <w:marRight w:val="0"/>
      <w:marTop w:val="0"/>
      <w:marBottom w:val="0"/>
      <w:divBdr>
        <w:top w:val="none" w:sz="0" w:space="0" w:color="auto"/>
        <w:left w:val="none" w:sz="0" w:space="0" w:color="auto"/>
        <w:bottom w:val="none" w:sz="0" w:space="0" w:color="auto"/>
        <w:right w:val="none" w:sz="0" w:space="0" w:color="auto"/>
      </w:divBdr>
    </w:div>
    <w:div w:id="1415203504">
      <w:bodyDiv w:val="1"/>
      <w:marLeft w:val="0"/>
      <w:marRight w:val="0"/>
      <w:marTop w:val="0"/>
      <w:marBottom w:val="0"/>
      <w:divBdr>
        <w:top w:val="none" w:sz="0" w:space="0" w:color="auto"/>
        <w:left w:val="none" w:sz="0" w:space="0" w:color="auto"/>
        <w:bottom w:val="none" w:sz="0" w:space="0" w:color="auto"/>
        <w:right w:val="none" w:sz="0" w:space="0" w:color="auto"/>
      </w:divBdr>
    </w:div>
    <w:div w:id="1420831246">
      <w:bodyDiv w:val="1"/>
      <w:marLeft w:val="0"/>
      <w:marRight w:val="0"/>
      <w:marTop w:val="0"/>
      <w:marBottom w:val="0"/>
      <w:divBdr>
        <w:top w:val="none" w:sz="0" w:space="0" w:color="auto"/>
        <w:left w:val="none" w:sz="0" w:space="0" w:color="auto"/>
        <w:bottom w:val="none" w:sz="0" w:space="0" w:color="auto"/>
        <w:right w:val="none" w:sz="0" w:space="0" w:color="auto"/>
      </w:divBdr>
    </w:div>
    <w:div w:id="1479372714">
      <w:bodyDiv w:val="1"/>
      <w:marLeft w:val="0"/>
      <w:marRight w:val="0"/>
      <w:marTop w:val="0"/>
      <w:marBottom w:val="0"/>
      <w:divBdr>
        <w:top w:val="none" w:sz="0" w:space="0" w:color="auto"/>
        <w:left w:val="none" w:sz="0" w:space="0" w:color="auto"/>
        <w:bottom w:val="none" w:sz="0" w:space="0" w:color="auto"/>
        <w:right w:val="none" w:sz="0" w:space="0" w:color="auto"/>
      </w:divBdr>
    </w:div>
    <w:div w:id="1486434201">
      <w:bodyDiv w:val="1"/>
      <w:marLeft w:val="0"/>
      <w:marRight w:val="0"/>
      <w:marTop w:val="0"/>
      <w:marBottom w:val="0"/>
      <w:divBdr>
        <w:top w:val="none" w:sz="0" w:space="0" w:color="auto"/>
        <w:left w:val="none" w:sz="0" w:space="0" w:color="auto"/>
        <w:bottom w:val="none" w:sz="0" w:space="0" w:color="auto"/>
        <w:right w:val="none" w:sz="0" w:space="0" w:color="auto"/>
      </w:divBdr>
    </w:div>
    <w:div w:id="1486631434">
      <w:bodyDiv w:val="1"/>
      <w:marLeft w:val="0"/>
      <w:marRight w:val="0"/>
      <w:marTop w:val="0"/>
      <w:marBottom w:val="0"/>
      <w:divBdr>
        <w:top w:val="none" w:sz="0" w:space="0" w:color="auto"/>
        <w:left w:val="none" w:sz="0" w:space="0" w:color="auto"/>
        <w:bottom w:val="none" w:sz="0" w:space="0" w:color="auto"/>
        <w:right w:val="none" w:sz="0" w:space="0" w:color="auto"/>
      </w:divBdr>
    </w:div>
    <w:div w:id="1488596551">
      <w:bodyDiv w:val="1"/>
      <w:marLeft w:val="0"/>
      <w:marRight w:val="0"/>
      <w:marTop w:val="0"/>
      <w:marBottom w:val="0"/>
      <w:divBdr>
        <w:top w:val="none" w:sz="0" w:space="0" w:color="auto"/>
        <w:left w:val="none" w:sz="0" w:space="0" w:color="auto"/>
        <w:bottom w:val="none" w:sz="0" w:space="0" w:color="auto"/>
        <w:right w:val="none" w:sz="0" w:space="0" w:color="auto"/>
      </w:divBdr>
    </w:div>
    <w:div w:id="1513030262">
      <w:bodyDiv w:val="1"/>
      <w:marLeft w:val="0"/>
      <w:marRight w:val="0"/>
      <w:marTop w:val="0"/>
      <w:marBottom w:val="0"/>
      <w:divBdr>
        <w:top w:val="none" w:sz="0" w:space="0" w:color="auto"/>
        <w:left w:val="none" w:sz="0" w:space="0" w:color="auto"/>
        <w:bottom w:val="none" w:sz="0" w:space="0" w:color="auto"/>
        <w:right w:val="none" w:sz="0" w:space="0" w:color="auto"/>
      </w:divBdr>
    </w:div>
    <w:div w:id="1525245942">
      <w:bodyDiv w:val="1"/>
      <w:marLeft w:val="0"/>
      <w:marRight w:val="0"/>
      <w:marTop w:val="0"/>
      <w:marBottom w:val="0"/>
      <w:divBdr>
        <w:top w:val="none" w:sz="0" w:space="0" w:color="auto"/>
        <w:left w:val="none" w:sz="0" w:space="0" w:color="auto"/>
        <w:bottom w:val="none" w:sz="0" w:space="0" w:color="auto"/>
        <w:right w:val="none" w:sz="0" w:space="0" w:color="auto"/>
      </w:divBdr>
    </w:div>
    <w:div w:id="1553492509">
      <w:bodyDiv w:val="1"/>
      <w:marLeft w:val="0"/>
      <w:marRight w:val="0"/>
      <w:marTop w:val="0"/>
      <w:marBottom w:val="0"/>
      <w:divBdr>
        <w:top w:val="none" w:sz="0" w:space="0" w:color="auto"/>
        <w:left w:val="none" w:sz="0" w:space="0" w:color="auto"/>
        <w:bottom w:val="none" w:sz="0" w:space="0" w:color="auto"/>
        <w:right w:val="none" w:sz="0" w:space="0" w:color="auto"/>
      </w:divBdr>
    </w:div>
    <w:div w:id="1553611278">
      <w:bodyDiv w:val="1"/>
      <w:marLeft w:val="0"/>
      <w:marRight w:val="0"/>
      <w:marTop w:val="0"/>
      <w:marBottom w:val="0"/>
      <w:divBdr>
        <w:top w:val="none" w:sz="0" w:space="0" w:color="auto"/>
        <w:left w:val="none" w:sz="0" w:space="0" w:color="auto"/>
        <w:bottom w:val="none" w:sz="0" w:space="0" w:color="auto"/>
        <w:right w:val="none" w:sz="0" w:space="0" w:color="auto"/>
      </w:divBdr>
    </w:div>
    <w:div w:id="1563709615">
      <w:bodyDiv w:val="1"/>
      <w:marLeft w:val="0"/>
      <w:marRight w:val="0"/>
      <w:marTop w:val="0"/>
      <w:marBottom w:val="0"/>
      <w:divBdr>
        <w:top w:val="none" w:sz="0" w:space="0" w:color="auto"/>
        <w:left w:val="none" w:sz="0" w:space="0" w:color="auto"/>
        <w:bottom w:val="none" w:sz="0" w:space="0" w:color="auto"/>
        <w:right w:val="none" w:sz="0" w:space="0" w:color="auto"/>
      </w:divBdr>
    </w:div>
    <w:div w:id="1578587531">
      <w:bodyDiv w:val="1"/>
      <w:marLeft w:val="0"/>
      <w:marRight w:val="0"/>
      <w:marTop w:val="0"/>
      <w:marBottom w:val="0"/>
      <w:divBdr>
        <w:top w:val="none" w:sz="0" w:space="0" w:color="auto"/>
        <w:left w:val="none" w:sz="0" w:space="0" w:color="auto"/>
        <w:bottom w:val="none" w:sz="0" w:space="0" w:color="auto"/>
        <w:right w:val="none" w:sz="0" w:space="0" w:color="auto"/>
      </w:divBdr>
    </w:div>
    <w:div w:id="1590430311">
      <w:bodyDiv w:val="1"/>
      <w:marLeft w:val="0"/>
      <w:marRight w:val="0"/>
      <w:marTop w:val="0"/>
      <w:marBottom w:val="0"/>
      <w:divBdr>
        <w:top w:val="none" w:sz="0" w:space="0" w:color="auto"/>
        <w:left w:val="none" w:sz="0" w:space="0" w:color="auto"/>
        <w:bottom w:val="none" w:sz="0" w:space="0" w:color="auto"/>
        <w:right w:val="none" w:sz="0" w:space="0" w:color="auto"/>
      </w:divBdr>
    </w:div>
    <w:div w:id="1609236773">
      <w:bodyDiv w:val="1"/>
      <w:marLeft w:val="0"/>
      <w:marRight w:val="0"/>
      <w:marTop w:val="0"/>
      <w:marBottom w:val="0"/>
      <w:divBdr>
        <w:top w:val="none" w:sz="0" w:space="0" w:color="auto"/>
        <w:left w:val="none" w:sz="0" w:space="0" w:color="auto"/>
        <w:bottom w:val="none" w:sz="0" w:space="0" w:color="auto"/>
        <w:right w:val="none" w:sz="0" w:space="0" w:color="auto"/>
      </w:divBdr>
    </w:div>
    <w:div w:id="1617981427">
      <w:bodyDiv w:val="1"/>
      <w:marLeft w:val="0"/>
      <w:marRight w:val="0"/>
      <w:marTop w:val="0"/>
      <w:marBottom w:val="0"/>
      <w:divBdr>
        <w:top w:val="none" w:sz="0" w:space="0" w:color="auto"/>
        <w:left w:val="none" w:sz="0" w:space="0" w:color="auto"/>
        <w:bottom w:val="none" w:sz="0" w:space="0" w:color="auto"/>
        <w:right w:val="none" w:sz="0" w:space="0" w:color="auto"/>
      </w:divBdr>
    </w:div>
    <w:div w:id="1619871141">
      <w:bodyDiv w:val="1"/>
      <w:marLeft w:val="0"/>
      <w:marRight w:val="0"/>
      <w:marTop w:val="0"/>
      <w:marBottom w:val="0"/>
      <w:divBdr>
        <w:top w:val="none" w:sz="0" w:space="0" w:color="auto"/>
        <w:left w:val="none" w:sz="0" w:space="0" w:color="auto"/>
        <w:bottom w:val="none" w:sz="0" w:space="0" w:color="auto"/>
        <w:right w:val="none" w:sz="0" w:space="0" w:color="auto"/>
      </w:divBdr>
    </w:div>
    <w:div w:id="1679502270">
      <w:bodyDiv w:val="1"/>
      <w:marLeft w:val="0"/>
      <w:marRight w:val="0"/>
      <w:marTop w:val="0"/>
      <w:marBottom w:val="0"/>
      <w:divBdr>
        <w:top w:val="none" w:sz="0" w:space="0" w:color="auto"/>
        <w:left w:val="none" w:sz="0" w:space="0" w:color="auto"/>
        <w:bottom w:val="none" w:sz="0" w:space="0" w:color="auto"/>
        <w:right w:val="none" w:sz="0" w:space="0" w:color="auto"/>
      </w:divBdr>
    </w:div>
    <w:div w:id="1693846141">
      <w:bodyDiv w:val="1"/>
      <w:marLeft w:val="0"/>
      <w:marRight w:val="0"/>
      <w:marTop w:val="0"/>
      <w:marBottom w:val="0"/>
      <w:divBdr>
        <w:top w:val="none" w:sz="0" w:space="0" w:color="auto"/>
        <w:left w:val="none" w:sz="0" w:space="0" w:color="auto"/>
        <w:bottom w:val="none" w:sz="0" w:space="0" w:color="auto"/>
        <w:right w:val="none" w:sz="0" w:space="0" w:color="auto"/>
      </w:divBdr>
    </w:div>
    <w:div w:id="1765493612">
      <w:bodyDiv w:val="1"/>
      <w:marLeft w:val="0"/>
      <w:marRight w:val="0"/>
      <w:marTop w:val="0"/>
      <w:marBottom w:val="0"/>
      <w:divBdr>
        <w:top w:val="none" w:sz="0" w:space="0" w:color="auto"/>
        <w:left w:val="none" w:sz="0" w:space="0" w:color="auto"/>
        <w:bottom w:val="none" w:sz="0" w:space="0" w:color="auto"/>
        <w:right w:val="none" w:sz="0" w:space="0" w:color="auto"/>
      </w:divBdr>
    </w:div>
    <w:div w:id="1778599072">
      <w:bodyDiv w:val="1"/>
      <w:marLeft w:val="0"/>
      <w:marRight w:val="0"/>
      <w:marTop w:val="0"/>
      <w:marBottom w:val="0"/>
      <w:divBdr>
        <w:top w:val="none" w:sz="0" w:space="0" w:color="auto"/>
        <w:left w:val="none" w:sz="0" w:space="0" w:color="auto"/>
        <w:bottom w:val="none" w:sz="0" w:space="0" w:color="auto"/>
        <w:right w:val="none" w:sz="0" w:space="0" w:color="auto"/>
      </w:divBdr>
    </w:div>
    <w:div w:id="1815173716">
      <w:bodyDiv w:val="1"/>
      <w:marLeft w:val="0"/>
      <w:marRight w:val="0"/>
      <w:marTop w:val="0"/>
      <w:marBottom w:val="0"/>
      <w:divBdr>
        <w:top w:val="none" w:sz="0" w:space="0" w:color="auto"/>
        <w:left w:val="none" w:sz="0" w:space="0" w:color="auto"/>
        <w:bottom w:val="none" w:sz="0" w:space="0" w:color="auto"/>
        <w:right w:val="none" w:sz="0" w:space="0" w:color="auto"/>
      </w:divBdr>
    </w:div>
    <w:div w:id="1832133975">
      <w:bodyDiv w:val="1"/>
      <w:marLeft w:val="0"/>
      <w:marRight w:val="0"/>
      <w:marTop w:val="0"/>
      <w:marBottom w:val="0"/>
      <w:divBdr>
        <w:top w:val="none" w:sz="0" w:space="0" w:color="auto"/>
        <w:left w:val="none" w:sz="0" w:space="0" w:color="auto"/>
        <w:bottom w:val="none" w:sz="0" w:space="0" w:color="auto"/>
        <w:right w:val="none" w:sz="0" w:space="0" w:color="auto"/>
      </w:divBdr>
    </w:div>
    <w:div w:id="1888763716">
      <w:bodyDiv w:val="1"/>
      <w:marLeft w:val="0"/>
      <w:marRight w:val="0"/>
      <w:marTop w:val="0"/>
      <w:marBottom w:val="0"/>
      <w:divBdr>
        <w:top w:val="none" w:sz="0" w:space="0" w:color="auto"/>
        <w:left w:val="none" w:sz="0" w:space="0" w:color="auto"/>
        <w:bottom w:val="none" w:sz="0" w:space="0" w:color="auto"/>
        <w:right w:val="none" w:sz="0" w:space="0" w:color="auto"/>
      </w:divBdr>
    </w:div>
    <w:div w:id="1968659981">
      <w:bodyDiv w:val="1"/>
      <w:marLeft w:val="0"/>
      <w:marRight w:val="0"/>
      <w:marTop w:val="0"/>
      <w:marBottom w:val="0"/>
      <w:divBdr>
        <w:top w:val="none" w:sz="0" w:space="0" w:color="auto"/>
        <w:left w:val="none" w:sz="0" w:space="0" w:color="auto"/>
        <w:bottom w:val="none" w:sz="0" w:space="0" w:color="auto"/>
        <w:right w:val="none" w:sz="0" w:space="0" w:color="auto"/>
      </w:divBdr>
    </w:div>
    <w:div w:id="1990282862">
      <w:bodyDiv w:val="1"/>
      <w:marLeft w:val="0"/>
      <w:marRight w:val="0"/>
      <w:marTop w:val="0"/>
      <w:marBottom w:val="0"/>
      <w:divBdr>
        <w:top w:val="none" w:sz="0" w:space="0" w:color="auto"/>
        <w:left w:val="none" w:sz="0" w:space="0" w:color="auto"/>
        <w:bottom w:val="none" w:sz="0" w:space="0" w:color="auto"/>
        <w:right w:val="none" w:sz="0" w:space="0" w:color="auto"/>
      </w:divBdr>
    </w:div>
    <w:div w:id="2016149681">
      <w:bodyDiv w:val="1"/>
      <w:marLeft w:val="0"/>
      <w:marRight w:val="0"/>
      <w:marTop w:val="0"/>
      <w:marBottom w:val="0"/>
      <w:divBdr>
        <w:top w:val="none" w:sz="0" w:space="0" w:color="auto"/>
        <w:left w:val="none" w:sz="0" w:space="0" w:color="auto"/>
        <w:bottom w:val="none" w:sz="0" w:space="0" w:color="auto"/>
        <w:right w:val="none" w:sz="0" w:space="0" w:color="auto"/>
      </w:divBdr>
    </w:div>
    <w:div w:id="2083521076">
      <w:bodyDiv w:val="1"/>
      <w:marLeft w:val="0"/>
      <w:marRight w:val="0"/>
      <w:marTop w:val="0"/>
      <w:marBottom w:val="0"/>
      <w:divBdr>
        <w:top w:val="none" w:sz="0" w:space="0" w:color="auto"/>
        <w:left w:val="none" w:sz="0" w:space="0" w:color="auto"/>
        <w:bottom w:val="none" w:sz="0" w:space="0" w:color="auto"/>
        <w:right w:val="none" w:sz="0" w:space="0" w:color="auto"/>
      </w:divBdr>
    </w:div>
    <w:div w:id="2088961619">
      <w:bodyDiv w:val="1"/>
      <w:marLeft w:val="0"/>
      <w:marRight w:val="0"/>
      <w:marTop w:val="0"/>
      <w:marBottom w:val="0"/>
      <w:divBdr>
        <w:top w:val="none" w:sz="0" w:space="0" w:color="auto"/>
        <w:left w:val="none" w:sz="0" w:space="0" w:color="auto"/>
        <w:bottom w:val="none" w:sz="0" w:space="0" w:color="auto"/>
        <w:right w:val="none" w:sz="0" w:space="0" w:color="auto"/>
      </w:divBdr>
    </w:div>
    <w:div w:id="2099209924">
      <w:bodyDiv w:val="1"/>
      <w:marLeft w:val="0"/>
      <w:marRight w:val="0"/>
      <w:marTop w:val="0"/>
      <w:marBottom w:val="0"/>
      <w:divBdr>
        <w:top w:val="none" w:sz="0" w:space="0" w:color="auto"/>
        <w:left w:val="none" w:sz="0" w:space="0" w:color="auto"/>
        <w:bottom w:val="none" w:sz="0" w:space="0" w:color="auto"/>
        <w:right w:val="none" w:sz="0" w:space="0" w:color="auto"/>
      </w:divBdr>
    </w:div>
    <w:div w:id="212049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tirumaleswara" TargetMode="External"/><Relationship Id="rId3" Type="http://schemas.openxmlformats.org/officeDocument/2006/relationships/settings" Target="settings.xml"/><Relationship Id="rId7" Type="http://schemas.openxmlformats.org/officeDocument/2006/relationships/hyperlink" Target="mailto:tirumaleswara.t@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Tirumaleswara Sai Taddi</dc:creator>
  <cp:keywords/>
  <dc:description/>
  <cp:lastModifiedBy>Tirumaleswara Sai Taddi</cp:lastModifiedBy>
  <cp:revision>2</cp:revision>
  <dcterms:created xsi:type="dcterms:W3CDTF">2025-07-17T14:19:00Z</dcterms:created>
  <dcterms:modified xsi:type="dcterms:W3CDTF">2025-07-17T14:19:00Z</dcterms:modified>
</cp:coreProperties>
</file>