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11A7" w14:textId="77777777" w:rsidR="001F2AE8" w:rsidRPr="004C3542" w:rsidRDefault="001F2AE8" w:rsidP="004C3542">
      <w:pPr>
        <w:spacing w:after="0"/>
        <w:jc w:val="center"/>
        <w:rPr>
          <w:rFonts w:cstheme="minorHAnsi"/>
          <w:b/>
          <w:bCs/>
          <w:sz w:val="22"/>
          <w:szCs w:val="22"/>
        </w:rPr>
      </w:pPr>
      <w:r w:rsidRPr="004C3542">
        <w:rPr>
          <w:rFonts w:cstheme="minorHAnsi"/>
          <w:b/>
          <w:bCs/>
          <w:sz w:val="22"/>
          <w:szCs w:val="22"/>
        </w:rPr>
        <w:t>Vaishnavi Gopal</w:t>
      </w:r>
    </w:p>
    <w:p w14:paraId="1B7CF72E" w14:textId="5EE5761E" w:rsidR="001F2AE8" w:rsidRPr="004C3542" w:rsidRDefault="001F2AE8" w:rsidP="004C3542">
      <w:pPr>
        <w:spacing w:after="0"/>
        <w:jc w:val="center"/>
        <w:rPr>
          <w:rFonts w:cstheme="minorHAnsi"/>
          <w:b/>
          <w:bCs/>
          <w:sz w:val="22"/>
          <w:szCs w:val="22"/>
        </w:rPr>
      </w:pPr>
      <w:r w:rsidRPr="004C3542">
        <w:rPr>
          <w:rFonts w:ascii="Segoe UI Emoji" w:hAnsi="Segoe UI Emoji" w:cs="Segoe UI Emoji"/>
          <w:b/>
          <w:bCs/>
          <w:sz w:val="22"/>
          <w:szCs w:val="22"/>
        </w:rPr>
        <w:t>📞</w:t>
      </w:r>
      <w:r w:rsidRPr="004C3542">
        <w:rPr>
          <w:rFonts w:cstheme="minorHAnsi"/>
          <w:b/>
          <w:bCs/>
          <w:sz w:val="22"/>
          <w:szCs w:val="22"/>
        </w:rPr>
        <w:t xml:space="preserve"> 551-232-1521 | </w:t>
      </w:r>
      <w:r w:rsidRPr="004C3542">
        <w:rPr>
          <w:rFonts w:ascii="Segoe UI Emoji" w:hAnsi="Segoe UI Emoji" w:cs="Segoe UI Emoji"/>
          <w:b/>
          <w:bCs/>
          <w:sz w:val="22"/>
          <w:szCs w:val="22"/>
        </w:rPr>
        <w:t>✉️</w:t>
      </w:r>
      <w:r w:rsidRPr="004C3542">
        <w:rPr>
          <w:rFonts w:cstheme="minorHAnsi"/>
          <w:b/>
          <w:bCs/>
          <w:sz w:val="22"/>
          <w:szCs w:val="22"/>
        </w:rPr>
        <w:t xml:space="preserve"> </w:t>
      </w:r>
      <w:r w:rsidR="007D37EA">
        <w:rPr>
          <w:rFonts w:cstheme="minorHAnsi"/>
          <w:b/>
          <w:bCs/>
          <w:sz w:val="22"/>
          <w:szCs w:val="22"/>
        </w:rPr>
        <w:t>vaishnavib8226</w:t>
      </w:r>
      <w:r w:rsidRPr="004C3542">
        <w:rPr>
          <w:rFonts w:cstheme="minorHAnsi"/>
          <w:b/>
          <w:bCs/>
          <w:sz w:val="22"/>
          <w:szCs w:val="22"/>
        </w:rPr>
        <w:t xml:space="preserve">@gmail.com | </w:t>
      </w:r>
      <w:r w:rsidRPr="004C3542">
        <w:rPr>
          <w:rFonts w:ascii="Segoe UI Emoji" w:hAnsi="Segoe UI Emoji" w:cs="Segoe UI Emoji"/>
          <w:b/>
          <w:bCs/>
          <w:sz w:val="22"/>
          <w:szCs w:val="22"/>
        </w:rPr>
        <w:t>💼</w:t>
      </w:r>
      <w:r w:rsidRPr="004C3542">
        <w:rPr>
          <w:rFonts w:cstheme="minorHAnsi"/>
          <w:b/>
          <w:bCs/>
          <w:sz w:val="22"/>
          <w:szCs w:val="22"/>
        </w:rPr>
        <w:t xml:space="preserve"> Power BI Developer</w:t>
      </w:r>
    </w:p>
    <w:p w14:paraId="24236C71" w14:textId="77777777" w:rsidR="001F2AE8" w:rsidRPr="001F2AE8" w:rsidRDefault="00000000" w:rsidP="00A44800">
      <w:pPr>
        <w:spacing w:after="0"/>
        <w:rPr>
          <w:rFonts w:cstheme="minorHAnsi"/>
          <w:sz w:val="22"/>
          <w:szCs w:val="22"/>
        </w:rPr>
      </w:pPr>
      <w:r>
        <w:rPr>
          <w:rFonts w:cstheme="minorHAnsi"/>
          <w:sz w:val="22"/>
          <w:szCs w:val="22"/>
        </w:rPr>
        <w:pict w14:anchorId="5120156F">
          <v:rect id="_x0000_i1025" style="width:0;height:1.5pt" o:hralign="center" o:hrstd="t" o:hr="t" fillcolor="#a0a0a0" stroked="f"/>
        </w:pict>
      </w:r>
    </w:p>
    <w:p w14:paraId="49570700" w14:textId="2541794B" w:rsidR="008C3D13" w:rsidRPr="008C3D13" w:rsidRDefault="008C3D13" w:rsidP="00A44800">
      <w:pPr>
        <w:spacing w:after="0"/>
        <w:rPr>
          <w:rFonts w:cstheme="minorHAnsi"/>
          <w:b/>
          <w:bCs/>
          <w:sz w:val="22"/>
          <w:szCs w:val="22"/>
        </w:rPr>
      </w:pPr>
      <w:r w:rsidRPr="00A44800">
        <w:rPr>
          <w:rFonts w:cstheme="minorHAnsi"/>
          <w:b/>
          <w:bCs/>
          <w:sz w:val="22"/>
          <w:szCs w:val="22"/>
        </w:rPr>
        <w:t>Professional Summary</w:t>
      </w:r>
    </w:p>
    <w:p w14:paraId="2AB4587A" w14:textId="4277C109" w:rsidR="008C3D13" w:rsidRPr="008C3D13" w:rsidRDefault="008C3D13" w:rsidP="00A44800">
      <w:pPr>
        <w:numPr>
          <w:ilvl w:val="0"/>
          <w:numId w:val="12"/>
        </w:numPr>
        <w:spacing w:after="0"/>
        <w:rPr>
          <w:rFonts w:cstheme="minorHAnsi"/>
          <w:sz w:val="22"/>
          <w:szCs w:val="22"/>
        </w:rPr>
      </w:pPr>
      <w:r w:rsidRPr="008C3D13">
        <w:rPr>
          <w:rFonts w:cstheme="minorHAnsi"/>
          <w:b/>
          <w:bCs/>
          <w:sz w:val="22"/>
          <w:szCs w:val="22"/>
        </w:rPr>
        <w:t>Results-oriented Power BI Developer</w:t>
      </w:r>
      <w:r w:rsidRPr="008C3D13">
        <w:rPr>
          <w:rFonts w:cstheme="minorHAnsi"/>
          <w:sz w:val="22"/>
          <w:szCs w:val="22"/>
        </w:rPr>
        <w:t xml:space="preserve"> with </w:t>
      </w:r>
      <w:r w:rsidR="007D37EA">
        <w:rPr>
          <w:rFonts w:cstheme="minorHAnsi"/>
          <w:b/>
          <w:bCs/>
          <w:sz w:val="22"/>
          <w:szCs w:val="22"/>
        </w:rPr>
        <w:t>8</w:t>
      </w:r>
      <w:r w:rsidRPr="008C3D13">
        <w:rPr>
          <w:rFonts w:cstheme="minorHAnsi"/>
          <w:b/>
          <w:bCs/>
          <w:sz w:val="22"/>
          <w:szCs w:val="22"/>
        </w:rPr>
        <w:t>+ years of experience</w:t>
      </w:r>
      <w:r w:rsidRPr="008C3D13">
        <w:rPr>
          <w:rFonts w:cstheme="minorHAnsi"/>
          <w:sz w:val="22"/>
          <w:szCs w:val="22"/>
        </w:rPr>
        <w:t xml:space="preserve"> in </w:t>
      </w:r>
      <w:r w:rsidRPr="008C3D13">
        <w:rPr>
          <w:rFonts w:cstheme="minorHAnsi"/>
          <w:b/>
          <w:bCs/>
          <w:sz w:val="22"/>
          <w:szCs w:val="22"/>
        </w:rPr>
        <w:t>designing, developing, and maintaining Business Intelligence (BI) solutions</w:t>
      </w:r>
      <w:r w:rsidRPr="008C3D13">
        <w:rPr>
          <w:rFonts w:cstheme="minorHAnsi"/>
          <w:sz w:val="22"/>
          <w:szCs w:val="22"/>
        </w:rPr>
        <w:t xml:space="preserve"> using </w:t>
      </w:r>
      <w:r w:rsidRPr="008C3D13">
        <w:rPr>
          <w:rFonts w:cstheme="minorHAnsi"/>
          <w:b/>
          <w:bCs/>
          <w:sz w:val="22"/>
          <w:szCs w:val="22"/>
        </w:rPr>
        <w:t>Power BI, SQL Server, Azure Synapse, and Excel VBA</w:t>
      </w:r>
      <w:r w:rsidRPr="008C3D13">
        <w:rPr>
          <w:rFonts w:cstheme="minorHAnsi"/>
          <w:sz w:val="22"/>
          <w:szCs w:val="22"/>
        </w:rPr>
        <w:t xml:space="preserve">, with hands-on expertise in </w:t>
      </w:r>
      <w:r w:rsidRPr="008C3D13">
        <w:rPr>
          <w:rFonts w:cstheme="minorHAnsi"/>
          <w:b/>
          <w:bCs/>
          <w:sz w:val="22"/>
          <w:szCs w:val="22"/>
        </w:rPr>
        <w:t>data visualization, ETL processes, and dashboard automation</w:t>
      </w:r>
      <w:r w:rsidRPr="008C3D13">
        <w:rPr>
          <w:rFonts w:cstheme="minorHAnsi"/>
          <w:sz w:val="22"/>
          <w:szCs w:val="22"/>
        </w:rPr>
        <w:t>.</w:t>
      </w:r>
    </w:p>
    <w:p w14:paraId="63B3131D" w14:textId="77777777" w:rsidR="008C3D13" w:rsidRPr="008C3D13" w:rsidRDefault="008C3D13" w:rsidP="00A44800">
      <w:pPr>
        <w:numPr>
          <w:ilvl w:val="0"/>
          <w:numId w:val="12"/>
        </w:numPr>
        <w:spacing w:after="0"/>
        <w:rPr>
          <w:rFonts w:cstheme="minorHAnsi"/>
          <w:sz w:val="22"/>
          <w:szCs w:val="22"/>
        </w:rPr>
      </w:pPr>
      <w:r w:rsidRPr="008C3D13">
        <w:rPr>
          <w:rFonts w:cstheme="minorHAnsi"/>
          <w:b/>
          <w:bCs/>
          <w:sz w:val="22"/>
          <w:szCs w:val="22"/>
        </w:rPr>
        <w:t>Proficient in Power BI Desktop, Power BI Service, and Power BI Gateway</w:t>
      </w:r>
      <w:r w:rsidRPr="008C3D13">
        <w:rPr>
          <w:rFonts w:cstheme="minorHAnsi"/>
          <w:sz w:val="22"/>
          <w:szCs w:val="22"/>
        </w:rPr>
        <w:t xml:space="preserve">, specializing in </w:t>
      </w:r>
      <w:r w:rsidRPr="008C3D13">
        <w:rPr>
          <w:rFonts w:cstheme="minorHAnsi"/>
          <w:b/>
          <w:bCs/>
          <w:sz w:val="22"/>
          <w:szCs w:val="22"/>
        </w:rPr>
        <w:t>data modeling, DAX calculations, M Query transformations, and Power Query-based data cleansing</w:t>
      </w:r>
      <w:r w:rsidRPr="008C3D13">
        <w:rPr>
          <w:rFonts w:cstheme="minorHAnsi"/>
          <w:sz w:val="22"/>
          <w:szCs w:val="22"/>
        </w:rPr>
        <w:t xml:space="preserve"> for highly optimized, interactive, and scalable BI dashboards.</w:t>
      </w:r>
    </w:p>
    <w:p w14:paraId="67F134B9"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Experienced in </w:t>
      </w:r>
      <w:r w:rsidRPr="008C3D13">
        <w:rPr>
          <w:rFonts w:cstheme="minorHAnsi"/>
          <w:b/>
          <w:bCs/>
          <w:sz w:val="22"/>
          <w:szCs w:val="22"/>
        </w:rPr>
        <w:t>connecting, integrating, and blending data</w:t>
      </w:r>
      <w:r w:rsidRPr="008C3D13">
        <w:rPr>
          <w:rFonts w:cstheme="minorHAnsi"/>
          <w:sz w:val="22"/>
          <w:szCs w:val="22"/>
        </w:rPr>
        <w:t xml:space="preserve"> from </w:t>
      </w:r>
      <w:r w:rsidRPr="008C3D13">
        <w:rPr>
          <w:rFonts w:cstheme="minorHAnsi"/>
          <w:b/>
          <w:bCs/>
          <w:sz w:val="22"/>
          <w:szCs w:val="22"/>
        </w:rPr>
        <w:t>SQL Server, Azure SQL Database, Excel, SharePoint, and APIs</w:t>
      </w:r>
      <w:r w:rsidRPr="008C3D13">
        <w:rPr>
          <w:rFonts w:cstheme="minorHAnsi"/>
          <w:sz w:val="22"/>
          <w:szCs w:val="22"/>
        </w:rPr>
        <w:t>, ensuring accurate and real-time reporting across multiple business units.</w:t>
      </w:r>
    </w:p>
    <w:p w14:paraId="7AE25356"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Skilled in </w:t>
      </w:r>
      <w:r w:rsidRPr="008C3D13">
        <w:rPr>
          <w:rFonts w:cstheme="minorHAnsi"/>
          <w:b/>
          <w:bCs/>
          <w:sz w:val="22"/>
          <w:szCs w:val="22"/>
        </w:rPr>
        <w:t>creating advanced DAX measures</w:t>
      </w:r>
      <w:r w:rsidRPr="008C3D13">
        <w:rPr>
          <w:rFonts w:cstheme="minorHAnsi"/>
          <w:sz w:val="22"/>
          <w:szCs w:val="22"/>
        </w:rPr>
        <w:t xml:space="preserve">, </w:t>
      </w:r>
      <w:r w:rsidRPr="008C3D13">
        <w:rPr>
          <w:rFonts w:cstheme="minorHAnsi"/>
          <w:b/>
          <w:bCs/>
          <w:sz w:val="22"/>
          <w:szCs w:val="22"/>
        </w:rPr>
        <w:t>calculated columns</w:t>
      </w:r>
      <w:r w:rsidRPr="008C3D13">
        <w:rPr>
          <w:rFonts w:cstheme="minorHAnsi"/>
          <w:sz w:val="22"/>
          <w:szCs w:val="22"/>
        </w:rPr>
        <w:t xml:space="preserve">, and </w:t>
      </w:r>
      <w:r w:rsidRPr="008C3D13">
        <w:rPr>
          <w:rFonts w:cstheme="minorHAnsi"/>
          <w:b/>
          <w:bCs/>
          <w:sz w:val="22"/>
          <w:szCs w:val="22"/>
        </w:rPr>
        <w:t>time intelligence functions (YTD, MTD, QoQ, YoY)</w:t>
      </w:r>
      <w:r w:rsidRPr="008C3D13">
        <w:rPr>
          <w:rFonts w:cstheme="minorHAnsi"/>
          <w:sz w:val="22"/>
          <w:szCs w:val="22"/>
        </w:rPr>
        <w:t xml:space="preserve"> for complex business reporting scenarios.</w:t>
      </w:r>
    </w:p>
    <w:p w14:paraId="57A4147C"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Strong command over </w:t>
      </w:r>
      <w:r w:rsidRPr="008C3D13">
        <w:rPr>
          <w:rFonts w:cstheme="minorHAnsi"/>
          <w:b/>
          <w:bCs/>
          <w:sz w:val="22"/>
          <w:szCs w:val="22"/>
        </w:rPr>
        <w:t>SQL and T-SQL</w:t>
      </w:r>
      <w:r w:rsidRPr="008C3D13">
        <w:rPr>
          <w:rFonts w:cstheme="minorHAnsi"/>
          <w:sz w:val="22"/>
          <w:szCs w:val="22"/>
        </w:rPr>
        <w:t xml:space="preserve"> for </w:t>
      </w:r>
      <w:r w:rsidRPr="008C3D13">
        <w:rPr>
          <w:rFonts w:cstheme="minorHAnsi"/>
          <w:b/>
          <w:bCs/>
          <w:sz w:val="22"/>
          <w:szCs w:val="22"/>
        </w:rPr>
        <w:t>data extraction, transformation, and performance optimization</w:t>
      </w:r>
      <w:r w:rsidRPr="008C3D13">
        <w:rPr>
          <w:rFonts w:cstheme="minorHAnsi"/>
          <w:sz w:val="22"/>
          <w:szCs w:val="22"/>
        </w:rPr>
        <w:t xml:space="preserve">, including </w:t>
      </w:r>
      <w:r w:rsidRPr="008C3D13">
        <w:rPr>
          <w:rFonts w:cstheme="minorHAnsi"/>
          <w:b/>
          <w:bCs/>
          <w:sz w:val="22"/>
          <w:szCs w:val="22"/>
        </w:rPr>
        <w:t>joins, subqueries, stored procedures, triggers, views, and indexing</w:t>
      </w:r>
      <w:r w:rsidRPr="008C3D13">
        <w:rPr>
          <w:rFonts w:cstheme="minorHAnsi"/>
          <w:sz w:val="22"/>
          <w:szCs w:val="22"/>
        </w:rPr>
        <w:t>.</w:t>
      </w:r>
    </w:p>
    <w:p w14:paraId="4CB2B7D5"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Hands-on experience in </w:t>
      </w:r>
      <w:r w:rsidRPr="008C3D13">
        <w:rPr>
          <w:rFonts w:cstheme="minorHAnsi"/>
          <w:b/>
          <w:bCs/>
          <w:sz w:val="22"/>
          <w:szCs w:val="22"/>
        </w:rPr>
        <w:t>Power BI Administration</w:t>
      </w:r>
      <w:r w:rsidRPr="008C3D13">
        <w:rPr>
          <w:rFonts w:cstheme="minorHAnsi"/>
          <w:sz w:val="22"/>
          <w:szCs w:val="22"/>
        </w:rPr>
        <w:t xml:space="preserve"> — publishing reports, scheduling refreshes, managing </w:t>
      </w:r>
      <w:r w:rsidRPr="008C3D13">
        <w:rPr>
          <w:rFonts w:cstheme="minorHAnsi"/>
          <w:b/>
          <w:bCs/>
          <w:sz w:val="22"/>
          <w:szCs w:val="22"/>
        </w:rPr>
        <w:t>Row-Level Security (RLS)</w:t>
      </w:r>
      <w:r w:rsidRPr="008C3D13">
        <w:rPr>
          <w:rFonts w:cstheme="minorHAnsi"/>
          <w:sz w:val="22"/>
          <w:szCs w:val="22"/>
        </w:rPr>
        <w:t xml:space="preserve">, configuring </w:t>
      </w:r>
      <w:r w:rsidRPr="008C3D13">
        <w:rPr>
          <w:rFonts w:cstheme="minorHAnsi"/>
          <w:b/>
          <w:bCs/>
          <w:sz w:val="22"/>
          <w:szCs w:val="22"/>
        </w:rPr>
        <w:t>data gateways</w:t>
      </w:r>
      <w:r w:rsidRPr="008C3D13">
        <w:rPr>
          <w:rFonts w:cstheme="minorHAnsi"/>
          <w:sz w:val="22"/>
          <w:szCs w:val="22"/>
        </w:rPr>
        <w:t xml:space="preserve">, and maintaining report access in </w:t>
      </w:r>
      <w:r w:rsidRPr="008C3D13">
        <w:rPr>
          <w:rFonts w:cstheme="minorHAnsi"/>
          <w:b/>
          <w:bCs/>
          <w:sz w:val="22"/>
          <w:szCs w:val="22"/>
        </w:rPr>
        <w:t>Power BI Service (Pro)</w:t>
      </w:r>
      <w:r w:rsidRPr="008C3D13">
        <w:rPr>
          <w:rFonts w:cstheme="minorHAnsi"/>
          <w:sz w:val="22"/>
          <w:szCs w:val="22"/>
        </w:rPr>
        <w:t>.</w:t>
      </w:r>
    </w:p>
    <w:p w14:paraId="7F433799"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Proficient in </w:t>
      </w:r>
      <w:r w:rsidRPr="008C3D13">
        <w:rPr>
          <w:rFonts w:cstheme="minorHAnsi"/>
          <w:b/>
          <w:bCs/>
          <w:sz w:val="22"/>
          <w:szCs w:val="22"/>
        </w:rPr>
        <w:t>Excel Power Pivot, Power Query, and VBA Macros</w:t>
      </w:r>
      <w:r w:rsidRPr="008C3D13">
        <w:rPr>
          <w:rFonts w:cstheme="minorHAnsi"/>
          <w:sz w:val="22"/>
          <w:szCs w:val="22"/>
        </w:rPr>
        <w:t xml:space="preserve"> for automation of legacy reports, pivot-based analytics, and integration with Power BI data models.</w:t>
      </w:r>
    </w:p>
    <w:p w14:paraId="50B8E4E3"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Demonstrated ability to </w:t>
      </w:r>
      <w:r w:rsidRPr="008C3D13">
        <w:rPr>
          <w:rFonts w:cstheme="minorHAnsi"/>
          <w:b/>
          <w:bCs/>
          <w:sz w:val="22"/>
          <w:szCs w:val="22"/>
        </w:rPr>
        <w:t>translate business requirements into functional and technical BI solutions</w:t>
      </w:r>
      <w:r w:rsidRPr="008C3D13">
        <w:rPr>
          <w:rFonts w:cstheme="minorHAnsi"/>
          <w:sz w:val="22"/>
          <w:szCs w:val="22"/>
        </w:rPr>
        <w:t xml:space="preserve">, creating </w:t>
      </w:r>
      <w:r w:rsidRPr="008C3D13">
        <w:rPr>
          <w:rFonts w:cstheme="minorHAnsi"/>
          <w:b/>
          <w:bCs/>
          <w:sz w:val="22"/>
          <w:szCs w:val="22"/>
        </w:rPr>
        <w:t>KPI dashboards, scorecards, drill-through reports, and AI-powered visuals</w:t>
      </w:r>
      <w:r w:rsidRPr="008C3D13">
        <w:rPr>
          <w:rFonts w:cstheme="minorHAnsi"/>
          <w:sz w:val="22"/>
          <w:szCs w:val="22"/>
        </w:rPr>
        <w:t xml:space="preserve"> using </w:t>
      </w:r>
      <w:r w:rsidRPr="008C3D13">
        <w:rPr>
          <w:rFonts w:cstheme="minorHAnsi"/>
          <w:b/>
          <w:bCs/>
          <w:sz w:val="22"/>
          <w:szCs w:val="22"/>
        </w:rPr>
        <w:t>Power BI Copilot</w:t>
      </w:r>
      <w:r w:rsidRPr="008C3D13">
        <w:rPr>
          <w:rFonts w:cstheme="minorHAnsi"/>
          <w:sz w:val="22"/>
          <w:szCs w:val="22"/>
        </w:rPr>
        <w:t xml:space="preserve"> for predictive and automated insights.</w:t>
      </w:r>
    </w:p>
    <w:p w14:paraId="6031BF7D"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Experience with </w:t>
      </w:r>
      <w:r w:rsidRPr="008C3D13">
        <w:rPr>
          <w:rFonts w:cstheme="minorHAnsi"/>
          <w:b/>
          <w:bCs/>
          <w:sz w:val="22"/>
          <w:szCs w:val="22"/>
        </w:rPr>
        <w:t>AI Copilot integration</w:t>
      </w:r>
      <w:r w:rsidRPr="008C3D13">
        <w:rPr>
          <w:rFonts w:cstheme="minorHAnsi"/>
          <w:sz w:val="22"/>
          <w:szCs w:val="22"/>
        </w:rPr>
        <w:t xml:space="preserve"> for anomaly detection, pattern recognition, and automated business narrative generation to accelerate decision-making.</w:t>
      </w:r>
    </w:p>
    <w:p w14:paraId="6F8C153E"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Developed and modernized </w:t>
      </w:r>
      <w:r w:rsidRPr="008C3D13">
        <w:rPr>
          <w:rFonts w:cstheme="minorHAnsi"/>
          <w:b/>
          <w:bCs/>
          <w:sz w:val="22"/>
          <w:szCs w:val="22"/>
        </w:rPr>
        <w:t>legacy Cognos and Excel-based reports</w:t>
      </w:r>
      <w:r w:rsidRPr="008C3D13">
        <w:rPr>
          <w:rFonts w:cstheme="minorHAnsi"/>
          <w:sz w:val="22"/>
          <w:szCs w:val="22"/>
        </w:rPr>
        <w:t xml:space="preserve"> into Power BI dashboards, improving data accessibility and visualization performance across departments.</w:t>
      </w:r>
    </w:p>
    <w:p w14:paraId="76FB3343"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Expertise in </w:t>
      </w:r>
      <w:r w:rsidRPr="008C3D13">
        <w:rPr>
          <w:rFonts w:cstheme="minorHAnsi"/>
          <w:b/>
          <w:bCs/>
          <w:sz w:val="22"/>
          <w:szCs w:val="22"/>
        </w:rPr>
        <w:t>performance tuning and report optimization</w:t>
      </w:r>
      <w:r w:rsidRPr="008C3D13">
        <w:rPr>
          <w:rFonts w:cstheme="minorHAnsi"/>
          <w:sz w:val="22"/>
          <w:szCs w:val="22"/>
        </w:rPr>
        <w:t xml:space="preserve"> through </w:t>
      </w:r>
      <w:r w:rsidRPr="008C3D13">
        <w:rPr>
          <w:rFonts w:cstheme="minorHAnsi"/>
          <w:b/>
          <w:bCs/>
          <w:sz w:val="22"/>
          <w:szCs w:val="22"/>
        </w:rPr>
        <w:t>query folding, DAX Studio debugging, and Power BI Performance Analyzer</w:t>
      </w:r>
      <w:r w:rsidRPr="008C3D13">
        <w:rPr>
          <w:rFonts w:cstheme="minorHAnsi"/>
          <w:sz w:val="22"/>
          <w:szCs w:val="22"/>
        </w:rPr>
        <w:t xml:space="preserve"> for large-scale datasets.</w:t>
      </w:r>
    </w:p>
    <w:p w14:paraId="4BEC8716"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Developed </w:t>
      </w:r>
      <w:r w:rsidRPr="008C3D13">
        <w:rPr>
          <w:rFonts w:cstheme="minorHAnsi"/>
          <w:b/>
          <w:bCs/>
          <w:sz w:val="22"/>
          <w:szCs w:val="22"/>
        </w:rPr>
        <w:t>interactive reports and visualizations</w:t>
      </w:r>
      <w:r w:rsidRPr="008C3D13">
        <w:rPr>
          <w:rFonts w:cstheme="minorHAnsi"/>
          <w:sz w:val="22"/>
          <w:szCs w:val="22"/>
        </w:rPr>
        <w:t xml:space="preserve"> using </w:t>
      </w:r>
      <w:r w:rsidRPr="008C3D13">
        <w:rPr>
          <w:rFonts w:cstheme="minorHAnsi"/>
          <w:b/>
          <w:bCs/>
          <w:sz w:val="22"/>
          <w:szCs w:val="22"/>
        </w:rPr>
        <w:t xml:space="preserve">slicers, drill-down charts, KPI indicators, waterfall, </w:t>
      </w:r>
      <w:proofErr w:type="spellStart"/>
      <w:r w:rsidRPr="008C3D13">
        <w:rPr>
          <w:rFonts w:cstheme="minorHAnsi"/>
          <w:b/>
          <w:bCs/>
          <w:sz w:val="22"/>
          <w:szCs w:val="22"/>
        </w:rPr>
        <w:t>treemaps</w:t>
      </w:r>
      <w:proofErr w:type="spellEnd"/>
      <w:r w:rsidRPr="008C3D13">
        <w:rPr>
          <w:rFonts w:cstheme="minorHAnsi"/>
          <w:b/>
          <w:bCs/>
          <w:sz w:val="22"/>
          <w:szCs w:val="22"/>
        </w:rPr>
        <w:t>, matrix visuals, and conditional formatting</w:t>
      </w:r>
      <w:r w:rsidRPr="008C3D13">
        <w:rPr>
          <w:rFonts w:cstheme="minorHAnsi"/>
          <w:sz w:val="22"/>
          <w:szCs w:val="22"/>
        </w:rPr>
        <w:t xml:space="preserve"> to provide intuitive business insights.</w:t>
      </w:r>
    </w:p>
    <w:p w14:paraId="4C07339A"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Experienced in </w:t>
      </w:r>
      <w:r w:rsidRPr="008C3D13">
        <w:rPr>
          <w:rFonts w:cstheme="minorHAnsi"/>
          <w:b/>
          <w:bCs/>
          <w:sz w:val="22"/>
          <w:szCs w:val="22"/>
        </w:rPr>
        <w:t>financial, operational, and healthcare analytics</w:t>
      </w:r>
      <w:r w:rsidRPr="008C3D13">
        <w:rPr>
          <w:rFonts w:cstheme="minorHAnsi"/>
          <w:sz w:val="22"/>
          <w:szCs w:val="22"/>
        </w:rPr>
        <w:t xml:space="preserve"> domains, designing analytical models for </w:t>
      </w:r>
      <w:r w:rsidRPr="008C3D13">
        <w:rPr>
          <w:rFonts w:cstheme="minorHAnsi"/>
          <w:b/>
          <w:bCs/>
          <w:sz w:val="22"/>
          <w:szCs w:val="22"/>
        </w:rPr>
        <w:t>forecasting, performance monitoring, and variance analysis</w:t>
      </w:r>
      <w:r w:rsidRPr="008C3D13">
        <w:rPr>
          <w:rFonts w:cstheme="minorHAnsi"/>
          <w:sz w:val="22"/>
          <w:szCs w:val="22"/>
        </w:rPr>
        <w:t>.</w:t>
      </w:r>
    </w:p>
    <w:p w14:paraId="5E9F7311"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Hands-on experience with </w:t>
      </w:r>
      <w:r w:rsidRPr="008C3D13">
        <w:rPr>
          <w:rFonts w:cstheme="minorHAnsi"/>
          <w:b/>
          <w:bCs/>
          <w:sz w:val="22"/>
          <w:szCs w:val="22"/>
        </w:rPr>
        <w:t>DevOps version control (GitHub, JIRA)</w:t>
      </w:r>
      <w:r w:rsidRPr="008C3D13">
        <w:rPr>
          <w:rFonts w:cstheme="minorHAnsi"/>
          <w:sz w:val="22"/>
          <w:szCs w:val="22"/>
        </w:rPr>
        <w:t xml:space="preserve"> for managing BI projects, collaborative development, and change tracking across environments.</w:t>
      </w:r>
    </w:p>
    <w:p w14:paraId="09380040"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Adept at </w:t>
      </w:r>
      <w:r w:rsidRPr="008C3D13">
        <w:rPr>
          <w:rFonts w:cstheme="minorHAnsi"/>
          <w:b/>
          <w:bCs/>
          <w:sz w:val="22"/>
          <w:szCs w:val="22"/>
        </w:rPr>
        <w:t>Agile and Scrum methodologies</w:t>
      </w:r>
      <w:r w:rsidRPr="008C3D13">
        <w:rPr>
          <w:rFonts w:cstheme="minorHAnsi"/>
          <w:sz w:val="22"/>
          <w:szCs w:val="22"/>
        </w:rPr>
        <w:t xml:space="preserve">, participating in </w:t>
      </w:r>
      <w:r w:rsidRPr="008C3D13">
        <w:rPr>
          <w:rFonts w:cstheme="minorHAnsi"/>
          <w:b/>
          <w:bCs/>
          <w:sz w:val="22"/>
          <w:szCs w:val="22"/>
        </w:rPr>
        <w:t>daily standups, sprint planning, and backlog grooming</w:t>
      </w:r>
      <w:r w:rsidRPr="008C3D13">
        <w:rPr>
          <w:rFonts w:cstheme="minorHAnsi"/>
          <w:sz w:val="22"/>
          <w:szCs w:val="22"/>
        </w:rPr>
        <w:t>, ensuring timely and iterative delivery of BI requirements.</w:t>
      </w:r>
    </w:p>
    <w:p w14:paraId="446E41BC" w14:textId="2C3682A6"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Experienced in working with </w:t>
      </w:r>
      <w:r w:rsidRPr="008C3D13">
        <w:rPr>
          <w:rFonts w:cstheme="minorHAnsi"/>
          <w:b/>
          <w:bCs/>
          <w:sz w:val="22"/>
          <w:szCs w:val="22"/>
        </w:rPr>
        <w:t>large-scale enterprise data systems</w:t>
      </w:r>
      <w:r w:rsidRPr="008C3D13">
        <w:rPr>
          <w:rFonts w:cstheme="minorHAnsi"/>
          <w:sz w:val="22"/>
          <w:szCs w:val="22"/>
        </w:rPr>
        <w:t xml:space="preserve"> involving </w:t>
      </w:r>
      <w:r w:rsidRPr="008C3D13">
        <w:rPr>
          <w:rFonts w:cstheme="minorHAnsi"/>
          <w:b/>
          <w:bCs/>
          <w:sz w:val="22"/>
          <w:szCs w:val="22"/>
        </w:rPr>
        <w:t>finance, insurance</w:t>
      </w:r>
      <w:r w:rsidR="007D37EA">
        <w:rPr>
          <w:rFonts w:cstheme="minorHAnsi"/>
          <w:b/>
          <w:bCs/>
          <w:sz w:val="22"/>
          <w:szCs w:val="22"/>
        </w:rPr>
        <w:t xml:space="preserve"> </w:t>
      </w:r>
      <w:r w:rsidRPr="008C3D13">
        <w:rPr>
          <w:rFonts w:cstheme="minorHAnsi"/>
          <w:sz w:val="22"/>
          <w:szCs w:val="22"/>
        </w:rPr>
        <w:t>datasets, ensuring end-to-end data accuracy, validation, and compliance.</w:t>
      </w:r>
    </w:p>
    <w:p w14:paraId="54DCA2C3"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Strong expertise in </w:t>
      </w:r>
      <w:r w:rsidRPr="008C3D13">
        <w:rPr>
          <w:rFonts w:cstheme="minorHAnsi"/>
          <w:b/>
          <w:bCs/>
          <w:sz w:val="22"/>
          <w:szCs w:val="22"/>
        </w:rPr>
        <w:t>Power BI deployment pipelines</w:t>
      </w:r>
      <w:r w:rsidRPr="008C3D13">
        <w:rPr>
          <w:rFonts w:cstheme="minorHAnsi"/>
          <w:sz w:val="22"/>
          <w:szCs w:val="22"/>
        </w:rPr>
        <w:t xml:space="preserve">, </w:t>
      </w:r>
      <w:r w:rsidRPr="008C3D13">
        <w:rPr>
          <w:rFonts w:cstheme="minorHAnsi"/>
          <w:b/>
          <w:bCs/>
          <w:sz w:val="22"/>
          <w:szCs w:val="22"/>
        </w:rPr>
        <w:t>workspace management</w:t>
      </w:r>
      <w:r w:rsidRPr="008C3D13">
        <w:rPr>
          <w:rFonts w:cstheme="minorHAnsi"/>
          <w:sz w:val="22"/>
          <w:szCs w:val="22"/>
        </w:rPr>
        <w:t xml:space="preserve">, and </w:t>
      </w:r>
      <w:r w:rsidRPr="008C3D13">
        <w:rPr>
          <w:rFonts w:cstheme="minorHAnsi"/>
          <w:b/>
          <w:bCs/>
          <w:sz w:val="22"/>
          <w:szCs w:val="22"/>
        </w:rPr>
        <w:t>content promotion</w:t>
      </w:r>
      <w:r w:rsidRPr="008C3D13">
        <w:rPr>
          <w:rFonts w:cstheme="minorHAnsi"/>
          <w:sz w:val="22"/>
          <w:szCs w:val="22"/>
        </w:rPr>
        <w:t xml:space="preserve"> from Dev → UAT → Production environments.</w:t>
      </w:r>
    </w:p>
    <w:p w14:paraId="2F5CE809"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lastRenderedPageBreak/>
        <w:t xml:space="preserve">Proven ability to </w:t>
      </w:r>
      <w:r w:rsidRPr="008C3D13">
        <w:rPr>
          <w:rFonts w:cstheme="minorHAnsi"/>
          <w:b/>
          <w:bCs/>
          <w:sz w:val="22"/>
          <w:szCs w:val="22"/>
        </w:rPr>
        <w:t>collaborate with cross-functional teams</w:t>
      </w:r>
      <w:r w:rsidRPr="008C3D13">
        <w:rPr>
          <w:rFonts w:cstheme="minorHAnsi"/>
          <w:sz w:val="22"/>
          <w:szCs w:val="22"/>
        </w:rPr>
        <w:t xml:space="preserve">, including data architects, business analysts, and stakeholders, to deliver </w:t>
      </w:r>
      <w:r w:rsidRPr="008C3D13">
        <w:rPr>
          <w:rFonts w:cstheme="minorHAnsi"/>
          <w:b/>
          <w:bCs/>
          <w:sz w:val="22"/>
          <w:szCs w:val="22"/>
        </w:rPr>
        <w:t>data-driven business intelligence solutions</w:t>
      </w:r>
      <w:r w:rsidRPr="008C3D13">
        <w:rPr>
          <w:rFonts w:cstheme="minorHAnsi"/>
          <w:sz w:val="22"/>
          <w:szCs w:val="22"/>
        </w:rPr>
        <w:t xml:space="preserve"> that drive strategic decision-making.</w:t>
      </w:r>
    </w:p>
    <w:p w14:paraId="674B3245" w14:textId="77777777" w:rsidR="008C3D13" w:rsidRPr="008C3D13" w:rsidRDefault="008C3D13" w:rsidP="00A44800">
      <w:pPr>
        <w:numPr>
          <w:ilvl w:val="0"/>
          <w:numId w:val="12"/>
        </w:numPr>
        <w:spacing w:after="0"/>
        <w:rPr>
          <w:rFonts w:cstheme="minorHAnsi"/>
          <w:sz w:val="22"/>
          <w:szCs w:val="22"/>
        </w:rPr>
      </w:pPr>
      <w:r w:rsidRPr="008C3D13">
        <w:rPr>
          <w:rFonts w:cstheme="minorHAnsi"/>
          <w:sz w:val="22"/>
          <w:szCs w:val="22"/>
        </w:rPr>
        <w:t xml:space="preserve">Experienced in </w:t>
      </w:r>
      <w:r w:rsidRPr="008C3D13">
        <w:rPr>
          <w:rFonts w:cstheme="minorHAnsi"/>
          <w:b/>
          <w:bCs/>
          <w:sz w:val="22"/>
          <w:szCs w:val="22"/>
        </w:rPr>
        <w:t>data cleaning, transformation, and validation</w:t>
      </w:r>
      <w:r w:rsidRPr="008C3D13">
        <w:rPr>
          <w:rFonts w:cstheme="minorHAnsi"/>
          <w:sz w:val="22"/>
          <w:szCs w:val="22"/>
        </w:rPr>
        <w:t xml:space="preserve"> using </w:t>
      </w:r>
      <w:r w:rsidRPr="008C3D13">
        <w:rPr>
          <w:rFonts w:cstheme="minorHAnsi"/>
          <w:b/>
          <w:bCs/>
          <w:sz w:val="22"/>
          <w:szCs w:val="22"/>
        </w:rPr>
        <w:t>Power Query (M language)</w:t>
      </w:r>
      <w:r w:rsidRPr="008C3D13">
        <w:rPr>
          <w:rFonts w:cstheme="minorHAnsi"/>
          <w:sz w:val="22"/>
          <w:szCs w:val="22"/>
        </w:rPr>
        <w:t xml:space="preserve"> and </w:t>
      </w:r>
      <w:r w:rsidRPr="008C3D13">
        <w:rPr>
          <w:rFonts w:cstheme="minorHAnsi"/>
          <w:b/>
          <w:bCs/>
          <w:sz w:val="22"/>
          <w:szCs w:val="22"/>
        </w:rPr>
        <w:t>DAX expressions</w:t>
      </w:r>
      <w:r w:rsidRPr="008C3D13">
        <w:rPr>
          <w:rFonts w:cstheme="minorHAnsi"/>
          <w:sz w:val="22"/>
          <w:szCs w:val="22"/>
        </w:rPr>
        <w:t>, ensuring high-quality and consistent reporting outputs.</w:t>
      </w:r>
    </w:p>
    <w:p w14:paraId="503761E0" w14:textId="77777777" w:rsidR="008C3D13" w:rsidRDefault="008C3D13" w:rsidP="00A44800">
      <w:pPr>
        <w:numPr>
          <w:ilvl w:val="0"/>
          <w:numId w:val="12"/>
        </w:numPr>
        <w:spacing w:after="0"/>
        <w:rPr>
          <w:rFonts w:cstheme="minorHAnsi"/>
          <w:sz w:val="22"/>
          <w:szCs w:val="22"/>
        </w:rPr>
      </w:pPr>
      <w:r w:rsidRPr="008C3D13">
        <w:rPr>
          <w:rFonts w:cstheme="minorHAnsi"/>
          <w:sz w:val="22"/>
          <w:szCs w:val="22"/>
        </w:rPr>
        <w:t>Strong communication and analytical problem-solving skills, with a commitment to continuous improvement, innovation, and BI process automation.</w:t>
      </w:r>
    </w:p>
    <w:p w14:paraId="51187641" w14:textId="77777777" w:rsidR="00C30840" w:rsidRDefault="00C30840" w:rsidP="00C30840">
      <w:pPr>
        <w:spacing w:after="0"/>
        <w:ind w:left="720"/>
        <w:rPr>
          <w:rFonts w:cstheme="minorHAnsi"/>
          <w:sz w:val="22"/>
          <w:szCs w:val="22"/>
        </w:rPr>
      </w:pPr>
    </w:p>
    <w:p w14:paraId="555739F6" w14:textId="298E3F20" w:rsidR="00C30840" w:rsidRPr="008C3D13" w:rsidRDefault="00C30840" w:rsidP="00C30840">
      <w:pPr>
        <w:spacing w:after="0"/>
        <w:ind w:left="720"/>
        <w:rPr>
          <w:rFonts w:cstheme="minorHAnsi"/>
          <w:sz w:val="22"/>
          <w:szCs w:val="22"/>
        </w:rPr>
      </w:pPr>
      <w:r w:rsidRPr="00C30840">
        <w:rPr>
          <w:rFonts w:cstheme="minorHAnsi"/>
          <w:b/>
          <w:bCs/>
          <w:sz w:val="22"/>
          <w:szCs w:val="22"/>
        </w:rPr>
        <w:t>Permanent resident</w:t>
      </w:r>
      <w:r>
        <w:rPr>
          <w:rFonts w:cstheme="minorHAnsi"/>
          <w:sz w:val="22"/>
          <w:szCs w:val="22"/>
        </w:rPr>
        <w:t xml:space="preserve"> visa sponsorship not required now or in the future.</w:t>
      </w:r>
    </w:p>
    <w:p w14:paraId="15CA09E1" w14:textId="77777777" w:rsidR="00C30840" w:rsidRDefault="00C30840" w:rsidP="004C3542">
      <w:pPr>
        <w:spacing w:after="0"/>
        <w:rPr>
          <w:rFonts w:cstheme="minorHAnsi"/>
          <w:b/>
          <w:bCs/>
          <w:sz w:val="22"/>
          <w:szCs w:val="22"/>
        </w:rPr>
      </w:pPr>
    </w:p>
    <w:p w14:paraId="2AF9C801" w14:textId="327D8E54" w:rsidR="004C3542" w:rsidRPr="001F2AE8" w:rsidRDefault="004C3542" w:rsidP="004C3542">
      <w:pPr>
        <w:spacing w:after="0"/>
        <w:rPr>
          <w:rFonts w:cstheme="minorHAnsi"/>
          <w:b/>
          <w:bCs/>
          <w:sz w:val="22"/>
          <w:szCs w:val="22"/>
        </w:rPr>
      </w:pPr>
      <w:r w:rsidRPr="001F2AE8">
        <w:rPr>
          <w:rFonts w:cstheme="minorHAnsi"/>
          <w:b/>
          <w:bCs/>
          <w:sz w:val="22"/>
          <w:szCs w:val="22"/>
        </w:rPr>
        <w:t>Education</w:t>
      </w:r>
    </w:p>
    <w:p w14:paraId="4B7A94CC" w14:textId="77777777" w:rsidR="004C3542" w:rsidRDefault="004C3542" w:rsidP="007D37EA">
      <w:pPr>
        <w:pStyle w:val="ListParagraph"/>
        <w:numPr>
          <w:ilvl w:val="0"/>
          <w:numId w:val="26"/>
        </w:numPr>
        <w:spacing w:after="0"/>
        <w:rPr>
          <w:rFonts w:cstheme="minorHAnsi"/>
          <w:sz w:val="22"/>
          <w:szCs w:val="22"/>
        </w:rPr>
      </w:pPr>
      <w:r w:rsidRPr="007D37EA">
        <w:rPr>
          <w:rFonts w:cstheme="minorHAnsi"/>
          <w:b/>
          <w:bCs/>
          <w:sz w:val="22"/>
          <w:szCs w:val="22"/>
        </w:rPr>
        <w:t>Bachelor of Science in Computer Science Engineering</w:t>
      </w:r>
      <w:r w:rsidRPr="007D37EA">
        <w:rPr>
          <w:rFonts w:cstheme="minorHAnsi"/>
          <w:sz w:val="22"/>
          <w:szCs w:val="22"/>
        </w:rPr>
        <w:br/>
      </w:r>
      <w:proofErr w:type="spellStart"/>
      <w:r w:rsidRPr="007D37EA">
        <w:rPr>
          <w:rFonts w:cstheme="minorHAnsi"/>
          <w:sz w:val="22"/>
          <w:szCs w:val="22"/>
        </w:rPr>
        <w:t>Kalasalingam</w:t>
      </w:r>
      <w:proofErr w:type="spellEnd"/>
      <w:r w:rsidRPr="007D37EA">
        <w:rPr>
          <w:rFonts w:cstheme="minorHAnsi"/>
          <w:sz w:val="22"/>
          <w:szCs w:val="22"/>
        </w:rPr>
        <w:t xml:space="preserve"> University, India</w:t>
      </w:r>
    </w:p>
    <w:p w14:paraId="6D7A8825" w14:textId="2115A783" w:rsidR="007D37EA" w:rsidRPr="007D37EA" w:rsidRDefault="007D37EA" w:rsidP="007D37EA">
      <w:pPr>
        <w:pStyle w:val="ListParagraph"/>
        <w:numPr>
          <w:ilvl w:val="0"/>
          <w:numId w:val="26"/>
        </w:numPr>
        <w:spacing w:after="0"/>
        <w:rPr>
          <w:rFonts w:cstheme="minorHAnsi"/>
          <w:sz w:val="22"/>
          <w:szCs w:val="22"/>
        </w:rPr>
      </w:pPr>
      <w:r>
        <w:rPr>
          <w:rFonts w:cstheme="minorHAnsi"/>
          <w:b/>
          <w:bCs/>
          <w:sz w:val="22"/>
          <w:szCs w:val="22"/>
        </w:rPr>
        <w:t xml:space="preserve">The University of Texas at Austin </w:t>
      </w:r>
      <w:proofErr w:type="spellStart"/>
      <w:r>
        <w:rPr>
          <w:rFonts w:cstheme="minorHAnsi"/>
          <w:b/>
          <w:bCs/>
          <w:sz w:val="22"/>
          <w:szCs w:val="22"/>
        </w:rPr>
        <w:t>Mccombs</w:t>
      </w:r>
      <w:proofErr w:type="spellEnd"/>
      <w:r>
        <w:rPr>
          <w:rFonts w:cstheme="minorHAnsi"/>
          <w:b/>
          <w:bCs/>
          <w:sz w:val="22"/>
          <w:szCs w:val="22"/>
        </w:rPr>
        <w:t xml:space="preserve"> school of business - Data Analytics Certificate</w:t>
      </w:r>
    </w:p>
    <w:p w14:paraId="722CD705" w14:textId="77777777" w:rsidR="007D37EA" w:rsidRPr="007D37EA" w:rsidRDefault="007D37EA" w:rsidP="007D37EA">
      <w:pPr>
        <w:pStyle w:val="ListParagraph"/>
        <w:spacing w:after="0"/>
        <w:rPr>
          <w:rFonts w:cstheme="minorHAnsi"/>
          <w:sz w:val="22"/>
          <w:szCs w:val="22"/>
        </w:rPr>
      </w:pPr>
    </w:p>
    <w:p w14:paraId="7FFBB138" w14:textId="77777777" w:rsidR="007D37EA" w:rsidRPr="001F2AE8" w:rsidRDefault="007D37EA" w:rsidP="004C3542">
      <w:pPr>
        <w:spacing w:after="0"/>
        <w:rPr>
          <w:rFonts w:cstheme="minorHAnsi"/>
          <w:sz w:val="22"/>
          <w:szCs w:val="22"/>
        </w:rPr>
      </w:pPr>
    </w:p>
    <w:p w14:paraId="38AB260F" w14:textId="77777777" w:rsidR="004C3542" w:rsidRPr="001F2AE8" w:rsidRDefault="004C3542" w:rsidP="004C3542">
      <w:pPr>
        <w:spacing w:after="0"/>
        <w:rPr>
          <w:rFonts w:cstheme="minorHAnsi"/>
          <w:sz w:val="22"/>
          <w:szCs w:val="22"/>
        </w:rPr>
      </w:pPr>
    </w:p>
    <w:p w14:paraId="18DFE006" w14:textId="77777777" w:rsidR="004C3542" w:rsidRPr="001F2AE8" w:rsidRDefault="004C3542" w:rsidP="004C3542">
      <w:pPr>
        <w:spacing w:after="0"/>
        <w:rPr>
          <w:rFonts w:cstheme="minorHAnsi"/>
          <w:b/>
          <w:bCs/>
          <w:sz w:val="22"/>
          <w:szCs w:val="22"/>
        </w:rPr>
      </w:pPr>
      <w:r w:rsidRPr="001F2AE8">
        <w:rPr>
          <w:rFonts w:cstheme="minorHAnsi"/>
          <w:b/>
          <w:bCs/>
          <w:sz w:val="22"/>
          <w:szCs w:val="22"/>
        </w:rPr>
        <w:t>Certifications</w:t>
      </w:r>
    </w:p>
    <w:p w14:paraId="5FA20019" w14:textId="77777777" w:rsidR="004C3542" w:rsidRPr="001F2AE8" w:rsidRDefault="004C3542" w:rsidP="004C3542">
      <w:pPr>
        <w:numPr>
          <w:ilvl w:val="0"/>
          <w:numId w:val="8"/>
        </w:numPr>
        <w:spacing w:after="0"/>
        <w:rPr>
          <w:rFonts w:cstheme="minorHAnsi"/>
          <w:sz w:val="22"/>
          <w:szCs w:val="22"/>
        </w:rPr>
      </w:pPr>
      <w:r w:rsidRPr="001F2AE8">
        <w:rPr>
          <w:rFonts w:cstheme="minorHAnsi"/>
          <w:b/>
          <w:bCs/>
          <w:sz w:val="22"/>
          <w:szCs w:val="22"/>
        </w:rPr>
        <w:t>Scrum Master</w:t>
      </w:r>
      <w:r w:rsidRPr="001F2AE8">
        <w:rPr>
          <w:rFonts w:cstheme="minorHAnsi"/>
          <w:sz w:val="22"/>
          <w:szCs w:val="22"/>
        </w:rPr>
        <w:t>, Scrum Alliance</w:t>
      </w:r>
    </w:p>
    <w:p w14:paraId="64EAA894" w14:textId="77777777" w:rsidR="004C3542" w:rsidRDefault="004C3542" w:rsidP="004C3542">
      <w:pPr>
        <w:numPr>
          <w:ilvl w:val="0"/>
          <w:numId w:val="8"/>
        </w:numPr>
        <w:spacing w:after="0"/>
        <w:rPr>
          <w:rFonts w:cstheme="minorHAnsi"/>
          <w:sz w:val="22"/>
          <w:szCs w:val="22"/>
        </w:rPr>
      </w:pPr>
      <w:r w:rsidRPr="001F2AE8">
        <w:rPr>
          <w:rFonts w:cstheme="minorHAnsi"/>
          <w:b/>
          <w:bCs/>
          <w:sz w:val="22"/>
          <w:szCs w:val="22"/>
        </w:rPr>
        <w:t>SQL for Data Science</w:t>
      </w:r>
      <w:r w:rsidRPr="001F2AE8">
        <w:rPr>
          <w:rFonts w:cstheme="minorHAnsi"/>
          <w:sz w:val="22"/>
          <w:szCs w:val="22"/>
        </w:rPr>
        <w:t>, University of California, Davis</w:t>
      </w:r>
    </w:p>
    <w:p w14:paraId="55BF4F6B" w14:textId="4C938760" w:rsidR="007D37EA" w:rsidRPr="001F2AE8" w:rsidRDefault="007D37EA" w:rsidP="004C3542">
      <w:pPr>
        <w:numPr>
          <w:ilvl w:val="0"/>
          <w:numId w:val="8"/>
        </w:numPr>
        <w:spacing w:after="0"/>
        <w:rPr>
          <w:rFonts w:cstheme="minorHAnsi"/>
          <w:sz w:val="22"/>
          <w:szCs w:val="22"/>
        </w:rPr>
      </w:pPr>
      <w:r>
        <w:rPr>
          <w:rFonts w:cstheme="minorHAnsi"/>
          <w:b/>
          <w:bCs/>
          <w:sz w:val="22"/>
          <w:szCs w:val="22"/>
        </w:rPr>
        <w:t>Supply Chain (Rutgers)</w:t>
      </w:r>
    </w:p>
    <w:p w14:paraId="19522C61" w14:textId="77777777" w:rsidR="004C3542" w:rsidRPr="001F2AE8" w:rsidRDefault="004C3542" w:rsidP="004C3542">
      <w:pPr>
        <w:spacing w:after="0"/>
        <w:rPr>
          <w:rFonts w:cstheme="minorHAnsi"/>
          <w:sz w:val="22"/>
          <w:szCs w:val="22"/>
        </w:rPr>
      </w:pPr>
    </w:p>
    <w:p w14:paraId="007D4D53" w14:textId="77777777" w:rsidR="004C3542" w:rsidRPr="001F2AE8" w:rsidRDefault="004C3542" w:rsidP="004C3542">
      <w:pPr>
        <w:spacing w:after="0"/>
        <w:rPr>
          <w:rFonts w:cstheme="minorHAnsi"/>
          <w:b/>
          <w:bCs/>
          <w:sz w:val="22"/>
          <w:szCs w:val="22"/>
        </w:rPr>
      </w:pPr>
      <w:r w:rsidRPr="001F2AE8">
        <w:rPr>
          <w:rFonts w:cstheme="minorHAnsi"/>
          <w:b/>
          <w:bCs/>
          <w:sz w:val="22"/>
          <w:szCs w:val="22"/>
        </w:rPr>
        <w:t>Highlighted Projects &amp; Achievements</w:t>
      </w:r>
    </w:p>
    <w:p w14:paraId="620C1296" w14:textId="77777777" w:rsidR="004C3542" w:rsidRPr="001F2AE8" w:rsidRDefault="004C3542" w:rsidP="004C3542">
      <w:pPr>
        <w:numPr>
          <w:ilvl w:val="0"/>
          <w:numId w:val="9"/>
        </w:numPr>
        <w:spacing w:after="0"/>
        <w:rPr>
          <w:rFonts w:cstheme="minorHAnsi"/>
          <w:sz w:val="22"/>
          <w:szCs w:val="22"/>
        </w:rPr>
      </w:pPr>
      <w:r w:rsidRPr="001F2AE8">
        <w:rPr>
          <w:rFonts w:cstheme="minorHAnsi"/>
          <w:sz w:val="22"/>
          <w:szCs w:val="22"/>
        </w:rPr>
        <w:t>Implemented AI-driven dashboards with Power BI Copilot for predictive analytics.</w:t>
      </w:r>
    </w:p>
    <w:p w14:paraId="0431EF7F" w14:textId="77777777" w:rsidR="004C3542" w:rsidRPr="001F2AE8" w:rsidRDefault="004C3542" w:rsidP="004C3542">
      <w:pPr>
        <w:numPr>
          <w:ilvl w:val="0"/>
          <w:numId w:val="9"/>
        </w:numPr>
        <w:spacing w:after="0"/>
        <w:rPr>
          <w:rFonts w:cstheme="minorHAnsi"/>
          <w:sz w:val="22"/>
          <w:szCs w:val="22"/>
        </w:rPr>
      </w:pPr>
      <w:r w:rsidRPr="001F2AE8">
        <w:rPr>
          <w:rFonts w:cstheme="minorHAnsi"/>
          <w:sz w:val="22"/>
          <w:szCs w:val="22"/>
        </w:rPr>
        <w:t>Created ETL pipelines using Azure Synapse &amp; Data Factory to automate data refreshes.</w:t>
      </w:r>
    </w:p>
    <w:p w14:paraId="0ABD8267" w14:textId="77777777" w:rsidR="004C3542" w:rsidRPr="001F2AE8" w:rsidRDefault="004C3542" w:rsidP="004C3542">
      <w:pPr>
        <w:numPr>
          <w:ilvl w:val="0"/>
          <w:numId w:val="9"/>
        </w:numPr>
        <w:spacing w:after="0"/>
        <w:rPr>
          <w:rFonts w:cstheme="minorHAnsi"/>
          <w:sz w:val="22"/>
          <w:szCs w:val="22"/>
        </w:rPr>
      </w:pPr>
      <w:r w:rsidRPr="001F2AE8">
        <w:rPr>
          <w:rFonts w:cstheme="minorHAnsi"/>
          <w:sz w:val="22"/>
          <w:szCs w:val="22"/>
        </w:rPr>
        <w:t>Migrated legacy Cognos reports to Power BI with modern visuals and improved performance.</w:t>
      </w:r>
    </w:p>
    <w:p w14:paraId="234063CA" w14:textId="77777777" w:rsidR="004C3542" w:rsidRPr="001F2AE8" w:rsidRDefault="004C3542" w:rsidP="004C3542">
      <w:pPr>
        <w:numPr>
          <w:ilvl w:val="0"/>
          <w:numId w:val="9"/>
        </w:numPr>
        <w:spacing w:after="0"/>
        <w:rPr>
          <w:rFonts w:cstheme="minorHAnsi"/>
          <w:sz w:val="22"/>
          <w:szCs w:val="22"/>
        </w:rPr>
      </w:pPr>
      <w:r w:rsidRPr="001F2AE8">
        <w:rPr>
          <w:rFonts w:cstheme="minorHAnsi"/>
          <w:sz w:val="22"/>
          <w:szCs w:val="22"/>
        </w:rPr>
        <w:t>Built cross-functional dashboards for finance, sales, and operations teams.</w:t>
      </w:r>
    </w:p>
    <w:p w14:paraId="4BE0F005" w14:textId="5725BEC1" w:rsidR="001F2AE8" w:rsidRDefault="001F2AE8" w:rsidP="00A44800">
      <w:pPr>
        <w:spacing w:after="0"/>
        <w:rPr>
          <w:rFonts w:cstheme="minorHAnsi"/>
          <w:sz w:val="22"/>
          <w:szCs w:val="22"/>
        </w:rPr>
      </w:pPr>
    </w:p>
    <w:p w14:paraId="711B9B9D" w14:textId="77777777" w:rsidR="004C3542" w:rsidRDefault="004C3542" w:rsidP="00A44800">
      <w:pPr>
        <w:spacing w:after="0"/>
        <w:rPr>
          <w:rFonts w:cstheme="minorHAnsi"/>
          <w:sz w:val="22"/>
          <w:szCs w:val="22"/>
        </w:rPr>
      </w:pPr>
    </w:p>
    <w:p w14:paraId="36308E8D" w14:textId="77777777" w:rsidR="004C3542" w:rsidRDefault="004C3542" w:rsidP="00A44800">
      <w:pPr>
        <w:spacing w:after="0"/>
        <w:rPr>
          <w:rFonts w:cstheme="minorHAnsi"/>
          <w:sz w:val="22"/>
          <w:szCs w:val="22"/>
        </w:rPr>
      </w:pPr>
    </w:p>
    <w:p w14:paraId="5496F2E9" w14:textId="77777777" w:rsidR="004C3542" w:rsidRPr="001F2AE8" w:rsidRDefault="004C3542" w:rsidP="00A44800">
      <w:pPr>
        <w:spacing w:after="0"/>
        <w:rPr>
          <w:rFonts w:cstheme="minorHAnsi"/>
          <w:sz w:val="22"/>
          <w:szCs w:val="22"/>
        </w:rPr>
      </w:pPr>
    </w:p>
    <w:p w14:paraId="0F64CC0E" w14:textId="77777777" w:rsidR="001F2AE8" w:rsidRPr="001F2AE8" w:rsidRDefault="001F2AE8" w:rsidP="00A44800">
      <w:pPr>
        <w:spacing w:after="0"/>
        <w:rPr>
          <w:rFonts w:cstheme="minorHAnsi"/>
          <w:b/>
          <w:bCs/>
          <w:sz w:val="22"/>
          <w:szCs w:val="22"/>
        </w:rPr>
      </w:pPr>
      <w:r w:rsidRPr="001F2AE8">
        <w:rPr>
          <w:rFonts w:cstheme="minorHAnsi"/>
          <w:b/>
          <w:bCs/>
          <w:sz w:val="22"/>
          <w:szCs w:val="22"/>
        </w:rPr>
        <w:t>Technical Skills</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2"/>
      </w:tblGrid>
      <w:tr w:rsidR="004C3542" w14:paraId="5709912E" w14:textId="77777777" w:rsidTr="00DF0C01">
        <w:trPr>
          <w:trHeight w:val="300"/>
        </w:trPr>
        <w:tc>
          <w:tcPr>
            <w:tcW w:w="11292" w:type="dxa"/>
          </w:tcPr>
          <w:p w14:paraId="7EEFF7FD" w14:textId="52BD502E" w:rsidR="004C3542" w:rsidRDefault="004C3542" w:rsidP="004C3542">
            <w:pPr>
              <w:spacing w:after="0"/>
              <w:ind w:left="60"/>
              <w:rPr>
                <w:rFonts w:cstheme="minorHAnsi"/>
                <w:b/>
                <w:bCs/>
                <w:sz w:val="22"/>
                <w:szCs w:val="22"/>
              </w:rPr>
            </w:pPr>
            <w:r w:rsidRPr="001F2AE8">
              <w:rPr>
                <w:rFonts w:cstheme="minorHAnsi"/>
                <w:b/>
                <w:bCs/>
                <w:sz w:val="22"/>
                <w:szCs w:val="22"/>
              </w:rPr>
              <w:t>BI &amp; Reporting Tools:</w:t>
            </w:r>
            <w:r w:rsidRPr="001F2AE8">
              <w:rPr>
                <w:rFonts w:cstheme="minorHAnsi"/>
                <w:sz w:val="22"/>
                <w:szCs w:val="22"/>
              </w:rPr>
              <w:t xml:space="preserve"> Power BI (Desktop, Service, Gateway), Tableau</w:t>
            </w:r>
          </w:p>
        </w:tc>
      </w:tr>
      <w:tr w:rsidR="00DF0C01" w14:paraId="6090B0A0" w14:textId="77777777" w:rsidTr="00DF0C01">
        <w:trPr>
          <w:trHeight w:val="264"/>
        </w:trPr>
        <w:tc>
          <w:tcPr>
            <w:tcW w:w="11292" w:type="dxa"/>
          </w:tcPr>
          <w:p w14:paraId="4EAD11CC" w14:textId="70D92A1D" w:rsidR="00DF0C01" w:rsidRPr="001F2AE8" w:rsidRDefault="00DF0C01" w:rsidP="004C3542">
            <w:pPr>
              <w:spacing w:after="0"/>
              <w:ind w:left="60"/>
              <w:rPr>
                <w:rFonts w:cstheme="minorHAnsi"/>
                <w:b/>
                <w:bCs/>
                <w:sz w:val="22"/>
                <w:szCs w:val="22"/>
              </w:rPr>
            </w:pPr>
            <w:r w:rsidRPr="001F2AE8">
              <w:rPr>
                <w:rFonts w:cstheme="minorHAnsi"/>
                <w:b/>
                <w:bCs/>
                <w:sz w:val="22"/>
                <w:szCs w:val="22"/>
              </w:rPr>
              <w:t>Databases:</w:t>
            </w:r>
            <w:r w:rsidRPr="001F2AE8">
              <w:rPr>
                <w:rFonts w:cstheme="minorHAnsi"/>
                <w:sz w:val="22"/>
                <w:szCs w:val="22"/>
              </w:rPr>
              <w:t xml:space="preserve"> SQL Server, Azure SQL, Oracle, MS Access</w:t>
            </w:r>
          </w:p>
        </w:tc>
      </w:tr>
      <w:tr w:rsidR="00DF0C01" w14:paraId="1E1398C9" w14:textId="77777777" w:rsidTr="00DF0C01">
        <w:trPr>
          <w:trHeight w:val="252"/>
        </w:trPr>
        <w:tc>
          <w:tcPr>
            <w:tcW w:w="11292" w:type="dxa"/>
          </w:tcPr>
          <w:p w14:paraId="79F09867" w14:textId="15BBFFD5" w:rsidR="00DF0C01" w:rsidRPr="001F2AE8" w:rsidRDefault="00DF0C01" w:rsidP="004C3542">
            <w:pPr>
              <w:spacing w:after="0"/>
              <w:ind w:left="60"/>
              <w:rPr>
                <w:rFonts w:cstheme="minorHAnsi"/>
                <w:b/>
                <w:bCs/>
                <w:sz w:val="22"/>
                <w:szCs w:val="22"/>
              </w:rPr>
            </w:pPr>
            <w:r w:rsidRPr="001F2AE8">
              <w:rPr>
                <w:rFonts w:cstheme="minorHAnsi"/>
                <w:b/>
                <w:bCs/>
                <w:sz w:val="22"/>
                <w:szCs w:val="22"/>
              </w:rPr>
              <w:t>Languages:</w:t>
            </w:r>
            <w:r w:rsidRPr="001F2AE8">
              <w:rPr>
                <w:rFonts w:cstheme="minorHAnsi"/>
                <w:sz w:val="22"/>
                <w:szCs w:val="22"/>
              </w:rPr>
              <w:t xml:space="preserve"> SQL, T-SQL, DAX, M Query, VBA (Excel Macros)</w:t>
            </w:r>
          </w:p>
        </w:tc>
      </w:tr>
      <w:tr w:rsidR="00DF0C01" w14:paraId="73E43B18" w14:textId="77777777" w:rsidTr="00DF0C01">
        <w:trPr>
          <w:trHeight w:val="348"/>
        </w:trPr>
        <w:tc>
          <w:tcPr>
            <w:tcW w:w="11292" w:type="dxa"/>
          </w:tcPr>
          <w:p w14:paraId="7941FF18" w14:textId="0437B5BF" w:rsidR="00DF0C01" w:rsidRPr="001F2AE8" w:rsidRDefault="00DF0C01" w:rsidP="004C3542">
            <w:pPr>
              <w:spacing w:after="0"/>
              <w:ind w:left="60"/>
              <w:rPr>
                <w:rFonts w:cstheme="minorHAnsi"/>
                <w:b/>
                <w:bCs/>
                <w:sz w:val="22"/>
                <w:szCs w:val="22"/>
              </w:rPr>
            </w:pPr>
            <w:r w:rsidRPr="001F2AE8">
              <w:rPr>
                <w:rFonts w:cstheme="minorHAnsi"/>
                <w:b/>
                <w:bCs/>
                <w:sz w:val="22"/>
                <w:szCs w:val="22"/>
              </w:rPr>
              <w:t>Cloud &amp; ETL:</w:t>
            </w:r>
            <w:r w:rsidRPr="001F2AE8">
              <w:rPr>
                <w:rFonts w:cstheme="minorHAnsi"/>
                <w:sz w:val="22"/>
                <w:szCs w:val="22"/>
              </w:rPr>
              <w:t xml:space="preserve"> Azure Data Factory, Power BI </w:t>
            </w:r>
            <w:proofErr w:type="gramStart"/>
            <w:r w:rsidRPr="001F2AE8">
              <w:rPr>
                <w:rFonts w:cstheme="minorHAnsi"/>
                <w:sz w:val="22"/>
                <w:szCs w:val="22"/>
              </w:rPr>
              <w:t>Dataflows,  SharePoint</w:t>
            </w:r>
            <w:proofErr w:type="gramEnd"/>
            <w:r w:rsidRPr="001F2AE8">
              <w:rPr>
                <w:rFonts w:cstheme="minorHAnsi"/>
                <w:sz w:val="22"/>
                <w:szCs w:val="22"/>
              </w:rPr>
              <w:t xml:space="preserve"> Integration</w:t>
            </w:r>
          </w:p>
        </w:tc>
      </w:tr>
      <w:tr w:rsidR="00DF0C01" w14:paraId="5C2537F6" w14:textId="77777777" w:rsidTr="00DF0C01">
        <w:trPr>
          <w:trHeight w:val="288"/>
        </w:trPr>
        <w:tc>
          <w:tcPr>
            <w:tcW w:w="11292" w:type="dxa"/>
          </w:tcPr>
          <w:p w14:paraId="50F82EB8" w14:textId="0293DCED" w:rsidR="00DF0C01" w:rsidRPr="001F2AE8" w:rsidRDefault="00DF0C01" w:rsidP="004C3542">
            <w:pPr>
              <w:spacing w:after="0"/>
              <w:ind w:left="60"/>
              <w:rPr>
                <w:rFonts w:cstheme="minorHAnsi"/>
                <w:b/>
                <w:bCs/>
                <w:sz w:val="22"/>
                <w:szCs w:val="22"/>
              </w:rPr>
            </w:pPr>
            <w:r w:rsidRPr="001F2AE8">
              <w:rPr>
                <w:rFonts w:cstheme="minorHAnsi"/>
                <w:b/>
                <w:bCs/>
                <w:sz w:val="22"/>
                <w:szCs w:val="22"/>
              </w:rPr>
              <w:t>Visualization &amp; Analytics:</w:t>
            </w:r>
            <w:r w:rsidRPr="001F2AE8">
              <w:rPr>
                <w:rFonts w:cstheme="minorHAnsi"/>
                <w:sz w:val="22"/>
                <w:szCs w:val="22"/>
              </w:rPr>
              <w:t xml:space="preserve"> KPI Dashboards, Drill-through Reports, Forecasting, AI Copilot Insights</w:t>
            </w:r>
          </w:p>
        </w:tc>
      </w:tr>
      <w:tr w:rsidR="00DF0C01" w14:paraId="5B91C733" w14:textId="77777777" w:rsidTr="00DF0C01">
        <w:trPr>
          <w:trHeight w:val="264"/>
        </w:trPr>
        <w:tc>
          <w:tcPr>
            <w:tcW w:w="11292" w:type="dxa"/>
          </w:tcPr>
          <w:p w14:paraId="4499CE72" w14:textId="67F2E314" w:rsidR="00DF0C01" w:rsidRPr="001F2AE8" w:rsidRDefault="00DF0C01" w:rsidP="004C3542">
            <w:pPr>
              <w:spacing w:after="0"/>
              <w:ind w:left="60"/>
              <w:rPr>
                <w:rFonts w:cstheme="minorHAnsi"/>
                <w:b/>
                <w:bCs/>
                <w:sz w:val="22"/>
                <w:szCs w:val="22"/>
              </w:rPr>
            </w:pPr>
            <w:r w:rsidRPr="001F2AE8">
              <w:rPr>
                <w:rFonts w:cstheme="minorHAnsi"/>
                <w:b/>
                <w:bCs/>
                <w:sz w:val="22"/>
                <w:szCs w:val="22"/>
              </w:rPr>
              <w:t>Operating Systems:</w:t>
            </w:r>
            <w:r w:rsidRPr="001F2AE8">
              <w:rPr>
                <w:rFonts w:cstheme="minorHAnsi"/>
                <w:sz w:val="22"/>
                <w:szCs w:val="22"/>
              </w:rPr>
              <w:t xml:space="preserve"> Windows, UNIX</w:t>
            </w:r>
          </w:p>
        </w:tc>
      </w:tr>
      <w:tr w:rsidR="00DF0C01" w14:paraId="00EEE5CF" w14:textId="77777777" w:rsidTr="004C3542">
        <w:trPr>
          <w:trHeight w:val="552"/>
        </w:trPr>
        <w:tc>
          <w:tcPr>
            <w:tcW w:w="11292" w:type="dxa"/>
          </w:tcPr>
          <w:p w14:paraId="213171FE" w14:textId="1AF163CB" w:rsidR="00DF0C01" w:rsidRPr="001F2AE8" w:rsidRDefault="00DF0C01" w:rsidP="004C3542">
            <w:pPr>
              <w:spacing w:after="0"/>
              <w:ind w:left="60"/>
              <w:rPr>
                <w:rFonts w:cstheme="minorHAnsi"/>
                <w:b/>
                <w:bCs/>
                <w:sz w:val="22"/>
                <w:szCs w:val="22"/>
              </w:rPr>
            </w:pPr>
            <w:r w:rsidRPr="001F2AE8">
              <w:rPr>
                <w:rFonts w:cstheme="minorHAnsi"/>
                <w:b/>
                <w:bCs/>
                <w:sz w:val="22"/>
                <w:szCs w:val="22"/>
              </w:rPr>
              <w:t>Other Tools:</w:t>
            </w:r>
            <w:r w:rsidRPr="001F2AE8">
              <w:rPr>
                <w:rFonts w:cstheme="minorHAnsi"/>
                <w:sz w:val="22"/>
                <w:szCs w:val="22"/>
              </w:rPr>
              <w:t xml:space="preserve"> JIRA, GitHub, </w:t>
            </w:r>
            <w:proofErr w:type="spellStart"/>
            <w:r w:rsidRPr="001F2AE8">
              <w:rPr>
                <w:rFonts w:cstheme="minorHAnsi"/>
                <w:sz w:val="22"/>
                <w:szCs w:val="22"/>
              </w:rPr>
              <w:t>SmartDraw</w:t>
            </w:r>
            <w:proofErr w:type="spellEnd"/>
            <w:r w:rsidRPr="001F2AE8">
              <w:rPr>
                <w:rFonts w:cstheme="minorHAnsi"/>
                <w:sz w:val="22"/>
                <w:szCs w:val="22"/>
              </w:rPr>
              <w:t>, MS Visio, MS Excel</w:t>
            </w:r>
          </w:p>
        </w:tc>
      </w:tr>
    </w:tbl>
    <w:p w14:paraId="59FD2648" w14:textId="77777777" w:rsidR="001F2AE8" w:rsidRPr="001F2AE8" w:rsidRDefault="00000000" w:rsidP="00A44800">
      <w:pPr>
        <w:spacing w:after="0"/>
        <w:rPr>
          <w:rFonts w:cstheme="minorHAnsi"/>
          <w:sz w:val="22"/>
          <w:szCs w:val="22"/>
        </w:rPr>
      </w:pPr>
      <w:r>
        <w:rPr>
          <w:rFonts w:cstheme="minorHAnsi"/>
          <w:sz w:val="22"/>
          <w:szCs w:val="22"/>
        </w:rPr>
        <w:pict w14:anchorId="6280BED1">
          <v:rect id="_x0000_i1026" style="width:0;height:1.5pt" o:hralign="center" o:hrstd="t" o:hr="t" fillcolor="#a0a0a0" stroked="f"/>
        </w:pict>
      </w:r>
    </w:p>
    <w:p w14:paraId="7065AD99" w14:textId="77777777" w:rsidR="00A44800" w:rsidRPr="00A44800" w:rsidRDefault="00A44800" w:rsidP="00A44800">
      <w:pPr>
        <w:spacing w:after="0"/>
        <w:rPr>
          <w:rFonts w:cstheme="minorHAnsi"/>
          <w:b/>
          <w:bCs/>
          <w:sz w:val="22"/>
          <w:szCs w:val="22"/>
        </w:rPr>
      </w:pPr>
      <w:r w:rsidRPr="00A44800">
        <w:rPr>
          <w:rFonts w:cstheme="minorHAnsi"/>
          <w:b/>
          <w:bCs/>
          <w:sz w:val="22"/>
          <w:szCs w:val="22"/>
        </w:rPr>
        <w:t>Coface | Princeton, NJ</w:t>
      </w:r>
    </w:p>
    <w:p w14:paraId="11960FEC" w14:textId="7FEFCC25" w:rsidR="00046319" w:rsidRPr="00A44800" w:rsidRDefault="00A44800" w:rsidP="00046319">
      <w:pPr>
        <w:spacing w:after="0"/>
        <w:rPr>
          <w:rFonts w:cstheme="minorHAnsi"/>
          <w:b/>
          <w:bCs/>
          <w:sz w:val="22"/>
          <w:szCs w:val="22"/>
        </w:rPr>
      </w:pPr>
      <w:r w:rsidRPr="00A44800">
        <w:rPr>
          <w:rFonts w:cstheme="minorHAnsi"/>
          <w:b/>
          <w:bCs/>
          <w:sz w:val="22"/>
          <w:szCs w:val="22"/>
        </w:rPr>
        <w:lastRenderedPageBreak/>
        <w:t>Data Analyst</w:t>
      </w:r>
      <w:r w:rsidR="00046319">
        <w:rPr>
          <w:rFonts w:cstheme="minorHAnsi"/>
          <w:b/>
          <w:bCs/>
          <w:sz w:val="22"/>
          <w:szCs w:val="22"/>
        </w:rPr>
        <w:t>/</w:t>
      </w:r>
      <w:r w:rsidR="00046319" w:rsidRPr="00046319">
        <w:rPr>
          <w:rFonts w:cstheme="minorHAnsi"/>
          <w:b/>
          <w:bCs/>
          <w:sz w:val="22"/>
          <w:szCs w:val="22"/>
        </w:rPr>
        <w:t xml:space="preserve"> </w:t>
      </w:r>
      <w:r w:rsidR="00046319" w:rsidRPr="00A44800">
        <w:rPr>
          <w:rFonts w:cstheme="minorHAnsi"/>
          <w:b/>
          <w:bCs/>
          <w:sz w:val="22"/>
          <w:szCs w:val="22"/>
        </w:rPr>
        <w:t>Power BI Developer</w:t>
      </w:r>
      <w:r>
        <w:rPr>
          <w:rFonts w:cstheme="minorHAnsi"/>
          <w:b/>
          <w:bCs/>
          <w:sz w:val="22"/>
          <w:szCs w:val="22"/>
        </w:rPr>
        <w:t xml:space="preserve"> </w:t>
      </w:r>
      <w:r>
        <w:rPr>
          <w:rFonts w:cstheme="minorHAnsi"/>
          <w:b/>
          <w:bCs/>
          <w:sz w:val="22"/>
          <w:szCs w:val="22"/>
        </w:rPr>
        <w:tab/>
      </w:r>
      <w:r w:rsidR="00046319">
        <w:rPr>
          <w:rFonts w:cstheme="minorHAnsi"/>
          <w:b/>
          <w:bCs/>
          <w:sz w:val="22"/>
          <w:szCs w:val="22"/>
        </w:rPr>
        <w:tab/>
      </w:r>
      <w:r w:rsidR="00046319">
        <w:rPr>
          <w:rFonts w:cstheme="minorHAnsi"/>
          <w:b/>
          <w:bCs/>
          <w:sz w:val="22"/>
          <w:szCs w:val="22"/>
        </w:rPr>
        <w:tab/>
      </w:r>
      <w:r w:rsidR="00046319">
        <w:rPr>
          <w:rFonts w:cstheme="minorHAnsi"/>
          <w:b/>
          <w:bCs/>
          <w:sz w:val="22"/>
          <w:szCs w:val="22"/>
        </w:rPr>
        <w:tab/>
      </w:r>
      <w:r w:rsidR="00046319">
        <w:rPr>
          <w:rFonts w:cstheme="minorHAnsi"/>
          <w:b/>
          <w:bCs/>
          <w:sz w:val="22"/>
          <w:szCs w:val="22"/>
        </w:rPr>
        <w:tab/>
      </w:r>
      <w:r w:rsidR="00046319">
        <w:rPr>
          <w:rFonts w:cstheme="minorHAnsi"/>
          <w:b/>
          <w:bCs/>
          <w:sz w:val="22"/>
          <w:szCs w:val="22"/>
        </w:rPr>
        <w:tab/>
      </w:r>
      <w:r w:rsidR="00046319">
        <w:rPr>
          <w:rFonts w:cstheme="minorHAnsi"/>
          <w:b/>
          <w:bCs/>
          <w:sz w:val="22"/>
          <w:szCs w:val="22"/>
        </w:rPr>
        <w:tab/>
      </w:r>
      <w:r w:rsidR="00046319">
        <w:rPr>
          <w:rFonts w:cstheme="minorHAnsi"/>
          <w:b/>
          <w:bCs/>
          <w:sz w:val="22"/>
          <w:szCs w:val="22"/>
        </w:rPr>
        <w:tab/>
        <w:t>O</w:t>
      </w:r>
      <w:r w:rsidR="00046319" w:rsidRPr="00A44800">
        <w:rPr>
          <w:rFonts w:cstheme="minorHAnsi"/>
          <w:b/>
          <w:bCs/>
          <w:sz w:val="22"/>
          <w:szCs w:val="22"/>
        </w:rPr>
        <w:t>ct 2023 – Present</w:t>
      </w:r>
    </w:p>
    <w:p w14:paraId="07C1C25E" w14:textId="44ED8DA7" w:rsidR="00A44800" w:rsidRPr="00A44800" w:rsidRDefault="00A44800" w:rsidP="00A44800">
      <w:pPr>
        <w:spacing w:after="0"/>
        <w:rPr>
          <w:rFonts w:cstheme="minorHAnsi"/>
          <w:b/>
          <w:bCs/>
          <w:sz w:val="22"/>
          <w:szCs w:val="22"/>
        </w:rPr>
      </w:pP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t xml:space="preserve">      </w:t>
      </w:r>
      <w:r w:rsidR="00046319">
        <w:rPr>
          <w:rFonts w:cstheme="minorHAnsi"/>
          <w:b/>
          <w:bCs/>
          <w:sz w:val="22"/>
          <w:szCs w:val="22"/>
        </w:rPr>
        <w:t xml:space="preserve">                </w:t>
      </w:r>
    </w:p>
    <w:p w14:paraId="015351CE" w14:textId="77777777" w:rsidR="004C3542" w:rsidRPr="004C3542" w:rsidRDefault="00A44800" w:rsidP="00A44800">
      <w:pPr>
        <w:spacing w:after="0"/>
        <w:rPr>
          <w:rFonts w:cstheme="minorHAnsi"/>
          <w:b/>
          <w:bCs/>
          <w:sz w:val="22"/>
          <w:szCs w:val="22"/>
          <w:u w:val="single"/>
        </w:rPr>
      </w:pPr>
      <w:r w:rsidRPr="004C3542">
        <w:rPr>
          <w:rFonts w:cstheme="minorHAnsi"/>
          <w:b/>
          <w:bCs/>
          <w:sz w:val="22"/>
          <w:szCs w:val="22"/>
          <w:u w:val="single"/>
        </w:rPr>
        <w:t xml:space="preserve">Project Description: </w:t>
      </w:r>
    </w:p>
    <w:p w14:paraId="2F4A4653" w14:textId="05D0F2F5" w:rsidR="00A44800" w:rsidRPr="00A44800" w:rsidRDefault="00A44800" w:rsidP="00A44800">
      <w:pPr>
        <w:spacing w:after="0"/>
        <w:rPr>
          <w:rFonts w:cstheme="minorHAnsi"/>
          <w:b/>
          <w:bCs/>
          <w:sz w:val="22"/>
          <w:szCs w:val="22"/>
        </w:rPr>
      </w:pPr>
      <w:r w:rsidRPr="00A44800">
        <w:rPr>
          <w:rFonts w:cstheme="minorHAnsi"/>
          <w:sz w:val="22"/>
          <w:szCs w:val="22"/>
        </w:rPr>
        <w:t>The Enterprise Data Analytics and Power BI Modernization Project aimed to transform manual Excel-based reports into an automated, cloud-integrated BI ecosystem using Power BI, SQL Server. The initiative focused on streamlining enterprise-wide reporting, enhancing data accuracy, and empowering stakeholders with AI-driven dashboards, predictive analytics, and real-time KPI insights.</w:t>
      </w:r>
    </w:p>
    <w:p w14:paraId="4F789E24" w14:textId="77777777" w:rsidR="00A44800" w:rsidRPr="00A44800" w:rsidRDefault="00A44800" w:rsidP="00A44800">
      <w:pPr>
        <w:spacing w:after="0"/>
        <w:rPr>
          <w:rFonts w:cstheme="minorHAnsi"/>
          <w:b/>
          <w:bCs/>
          <w:sz w:val="22"/>
          <w:szCs w:val="22"/>
        </w:rPr>
      </w:pPr>
      <w:r w:rsidRPr="00A44800">
        <w:rPr>
          <w:rFonts w:cstheme="minorHAnsi"/>
          <w:b/>
          <w:bCs/>
          <w:sz w:val="22"/>
          <w:szCs w:val="22"/>
        </w:rPr>
        <w:t>Key Responsibilities:</w:t>
      </w:r>
    </w:p>
    <w:p w14:paraId="6157A990"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Designed, developed, and deployed interactive Power BI dashboards integrating multi-source data from SQL Server, SharePoint, and Excel to provide real-time operational and financial visibility.</w:t>
      </w:r>
    </w:p>
    <w:p w14:paraId="7B10D505"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Built optimized data models (Star and Snowflake schemas) with fact and dimension tables, ensuring scalable, high-performance analytics and faster data refresh cycles.</w:t>
      </w:r>
    </w:p>
    <w:p w14:paraId="4FC92D9B"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Created advanced DAX measures and calculated columns to track KPIs for revenue, performance, forecasting, and trend analysis.</w:t>
      </w:r>
    </w:p>
    <w:p w14:paraId="73E778D5"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Applied Power Query (M language) for data extraction, transformation, and loading (ETL) from multiple systems, improving data quality, consistency, and standardization.</w:t>
      </w:r>
    </w:p>
    <w:p w14:paraId="1213884E"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Automated recurring Excel-based reporting workflows using VBA Macros and Power Query, achieving a 40% reduction in manual effort and minimizing human error.</w:t>
      </w:r>
    </w:p>
    <w:p w14:paraId="1260D4CE"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Configured and managed Power BI Service workspaces, On-Premises Gateway connections, and scheduled refresh pipelines, maintaining 100% uptime for daily business reports.</w:t>
      </w:r>
    </w:p>
    <w:p w14:paraId="27D0ACB8"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Implemented Row-Level Security (RLS) to restrict user access based on department and role, ensuring compliance with internal data governance standards.</w:t>
      </w:r>
    </w:p>
    <w:p w14:paraId="0B7EC612"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Leveraged Power BI Copilot to generate AI-powered insights, anomaly detection, and predictive trend reports, enhancing executive decision-making accuracy.</w:t>
      </w:r>
    </w:p>
    <w:p w14:paraId="19814EFF"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Developed real-time dashboards featuring KPI indicators, matrix tables, slicers, drill-through, and conditional formatting for advanced data visualization and interactivity.</w:t>
      </w:r>
    </w:p>
    <w:p w14:paraId="10C057CB"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Collaborated with business users, data engineers, and finance teams to define KPIs, reporting metrics, and visualization frameworks aligned with business objectives.</w:t>
      </w:r>
    </w:p>
    <w:p w14:paraId="3DF4C157"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 xml:space="preserve">Conducted SQL query optimization and performance tuning to improve dataset refresh speed and </w:t>
      </w:r>
      <w:proofErr w:type="gramStart"/>
      <w:r w:rsidRPr="00A44800">
        <w:rPr>
          <w:rFonts w:cstheme="minorHAnsi"/>
          <w:sz w:val="22"/>
          <w:szCs w:val="22"/>
        </w:rPr>
        <w:t>overall</w:t>
      </w:r>
      <w:proofErr w:type="gramEnd"/>
      <w:r w:rsidRPr="00A44800">
        <w:rPr>
          <w:rFonts w:cstheme="minorHAnsi"/>
          <w:sz w:val="22"/>
          <w:szCs w:val="22"/>
        </w:rPr>
        <w:t xml:space="preserve"> Power BI report efficiency.</w:t>
      </w:r>
    </w:p>
    <w:p w14:paraId="71AA0217" w14:textId="77777777" w:rsidR="00A44800" w:rsidRPr="00A44800" w:rsidRDefault="00A44800" w:rsidP="00A44800">
      <w:pPr>
        <w:numPr>
          <w:ilvl w:val="0"/>
          <w:numId w:val="17"/>
        </w:numPr>
        <w:spacing w:after="0"/>
        <w:rPr>
          <w:rFonts w:cstheme="minorHAnsi"/>
          <w:sz w:val="22"/>
          <w:szCs w:val="22"/>
        </w:rPr>
      </w:pPr>
      <w:r w:rsidRPr="00A44800">
        <w:rPr>
          <w:rFonts w:cstheme="minorHAnsi"/>
          <w:sz w:val="22"/>
          <w:szCs w:val="22"/>
        </w:rPr>
        <w:t>Ensured data governance, standardization, and compliance with enterprise data modeling and metadata documentation best practices.</w:t>
      </w:r>
    </w:p>
    <w:p w14:paraId="221F243E" w14:textId="77777777" w:rsidR="00A44800" w:rsidRPr="00A44800" w:rsidRDefault="00A44800" w:rsidP="00A44800">
      <w:pPr>
        <w:spacing w:after="0"/>
        <w:rPr>
          <w:rFonts w:cstheme="minorHAnsi"/>
          <w:b/>
          <w:bCs/>
          <w:sz w:val="22"/>
          <w:szCs w:val="22"/>
        </w:rPr>
      </w:pPr>
      <w:r w:rsidRPr="00A44800">
        <w:rPr>
          <w:rFonts w:cstheme="minorHAnsi"/>
          <w:b/>
          <w:bCs/>
          <w:sz w:val="22"/>
          <w:szCs w:val="22"/>
        </w:rPr>
        <w:t>Key Achievements:</w:t>
      </w:r>
    </w:p>
    <w:p w14:paraId="1FBE29FB" w14:textId="77777777" w:rsidR="00A44800" w:rsidRPr="00A44800" w:rsidRDefault="00A44800" w:rsidP="00A44800">
      <w:pPr>
        <w:numPr>
          <w:ilvl w:val="0"/>
          <w:numId w:val="18"/>
        </w:numPr>
        <w:spacing w:after="0"/>
        <w:rPr>
          <w:rFonts w:cstheme="minorHAnsi"/>
          <w:sz w:val="22"/>
          <w:szCs w:val="22"/>
        </w:rPr>
      </w:pPr>
      <w:r w:rsidRPr="00A44800">
        <w:rPr>
          <w:rFonts w:cstheme="minorHAnsi"/>
          <w:sz w:val="22"/>
          <w:szCs w:val="22"/>
        </w:rPr>
        <w:t>Implemented AI Copilot-driven reporting automation, enabling proactive anomaly detection and predictive insights.</w:t>
      </w:r>
    </w:p>
    <w:p w14:paraId="5D5D3249" w14:textId="77777777" w:rsidR="00A44800" w:rsidRPr="00A44800" w:rsidRDefault="00A44800" w:rsidP="00A44800">
      <w:pPr>
        <w:numPr>
          <w:ilvl w:val="0"/>
          <w:numId w:val="18"/>
        </w:numPr>
        <w:spacing w:after="0"/>
        <w:rPr>
          <w:rFonts w:cstheme="minorHAnsi"/>
          <w:sz w:val="22"/>
          <w:szCs w:val="22"/>
        </w:rPr>
      </w:pPr>
      <w:r w:rsidRPr="00A44800">
        <w:rPr>
          <w:rFonts w:cstheme="minorHAnsi"/>
          <w:sz w:val="22"/>
          <w:szCs w:val="22"/>
        </w:rPr>
        <w:t>Improved KPI reporting efficiency by 30% through centralized modeling, automation, and Power BI Service optimization.</w:t>
      </w:r>
    </w:p>
    <w:p w14:paraId="5B5F0BE2" w14:textId="77777777" w:rsidR="00A44800" w:rsidRPr="00A44800" w:rsidRDefault="00A44800" w:rsidP="00A44800">
      <w:pPr>
        <w:numPr>
          <w:ilvl w:val="0"/>
          <w:numId w:val="18"/>
        </w:numPr>
        <w:spacing w:after="0"/>
        <w:rPr>
          <w:rFonts w:cstheme="minorHAnsi"/>
          <w:sz w:val="22"/>
          <w:szCs w:val="22"/>
        </w:rPr>
      </w:pPr>
      <w:r w:rsidRPr="00A44800">
        <w:rPr>
          <w:rFonts w:cstheme="minorHAnsi"/>
          <w:sz w:val="22"/>
          <w:szCs w:val="22"/>
        </w:rPr>
        <w:t>Successfully modernized legacy static Excel reports into self-service, automated Power BI dashboards hosted on Azure Cloud, improving reporting accuracy and reducing dependency on manual processes.</w:t>
      </w:r>
    </w:p>
    <w:p w14:paraId="6857D67C" w14:textId="7893A59B" w:rsidR="00A44800" w:rsidRPr="00A44800" w:rsidRDefault="00A44800" w:rsidP="00A44800">
      <w:pPr>
        <w:spacing w:after="0"/>
        <w:rPr>
          <w:rFonts w:cstheme="minorHAnsi"/>
          <w:sz w:val="22"/>
          <w:szCs w:val="22"/>
        </w:rPr>
      </w:pPr>
      <w:r w:rsidRPr="00A44800">
        <w:rPr>
          <w:rFonts w:cstheme="minorHAnsi"/>
          <w:b/>
          <w:bCs/>
          <w:sz w:val="22"/>
          <w:szCs w:val="22"/>
        </w:rPr>
        <w:t>Environment:</w:t>
      </w:r>
      <w:r>
        <w:rPr>
          <w:rFonts w:cstheme="minorHAnsi"/>
          <w:b/>
          <w:bCs/>
          <w:sz w:val="22"/>
          <w:szCs w:val="22"/>
        </w:rPr>
        <w:t xml:space="preserve"> </w:t>
      </w:r>
      <w:r w:rsidRPr="00A44800">
        <w:rPr>
          <w:rFonts w:cstheme="minorHAnsi"/>
          <w:sz w:val="22"/>
          <w:szCs w:val="22"/>
        </w:rPr>
        <w:t xml:space="preserve">Power BI (Desktop, Service, Gateway), SQL Server </w:t>
      </w:r>
      <w:proofErr w:type="gramStart"/>
      <w:r w:rsidRPr="00A44800">
        <w:rPr>
          <w:rFonts w:cstheme="minorHAnsi"/>
          <w:sz w:val="22"/>
          <w:szCs w:val="22"/>
        </w:rPr>
        <w:t>2019,  Excel</w:t>
      </w:r>
      <w:proofErr w:type="gramEnd"/>
      <w:r w:rsidRPr="00A44800">
        <w:rPr>
          <w:rFonts w:cstheme="minorHAnsi"/>
          <w:sz w:val="22"/>
          <w:szCs w:val="22"/>
        </w:rPr>
        <w:t xml:space="preserve"> VBA, Power Query (M Language), DAX, </w:t>
      </w:r>
      <w:proofErr w:type="gramStart"/>
      <w:r w:rsidRPr="00A44800">
        <w:rPr>
          <w:rFonts w:cstheme="minorHAnsi"/>
          <w:sz w:val="22"/>
          <w:szCs w:val="22"/>
        </w:rPr>
        <w:t>SharePoint,  AI</w:t>
      </w:r>
      <w:proofErr w:type="gramEnd"/>
      <w:r w:rsidRPr="00A44800">
        <w:rPr>
          <w:rFonts w:cstheme="minorHAnsi"/>
          <w:sz w:val="22"/>
          <w:szCs w:val="22"/>
        </w:rPr>
        <w:t xml:space="preserve"> Copilot, Agile Scrum</w:t>
      </w:r>
    </w:p>
    <w:p w14:paraId="337BA164" w14:textId="1A20B353" w:rsidR="00477A32" w:rsidRPr="004C3542" w:rsidRDefault="00A44800" w:rsidP="00A44800">
      <w:pPr>
        <w:spacing w:after="0"/>
        <w:rPr>
          <w:rFonts w:cstheme="minorHAnsi"/>
          <w:b/>
          <w:bCs/>
          <w:sz w:val="22"/>
          <w:szCs w:val="22"/>
        </w:rPr>
      </w:pP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t xml:space="preserve">       </w:t>
      </w:r>
    </w:p>
    <w:p w14:paraId="4A2C58EB" w14:textId="77777777" w:rsidR="00A44800" w:rsidRPr="00A44800" w:rsidRDefault="00A44800" w:rsidP="00A44800">
      <w:pPr>
        <w:spacing w:after="0"/>
        <w:rPr>
          <w:rFonts w:cstheme="minorHAnsi"/>
          <w:b/>
          <w:bCs/>
          <w:sz w:val="22"/>
          <w:szCs w:val="22"/>
        </w:rPr>
      </w:pPr>
      <w:r w:rsidRPr="00A44800">
        <w:rPr>
          <w:rFonts w:cstheme="minorHAnsi"/>
          <w:b/>
          <w:bCs/>
          <w:sz w:val="22"/>
          <w:szCs w:val="22"/>
        </w:rPr>
        <w:lastRenderedPageBreak/>
        <w:t>Allstate Insurance | Reston, VA</w:t>
      </w:r>
    </w:p>
    <w:p w14:paraId="225C18CC" w14:textId="11ED156E" w:rsidR="00A44800" w:rsidRPr="00A44800" w:rsidRDefault="00A44800" w:rsidP="00A44800">
      <w:pPr>
        <w:spacing w:after="0"/>
        <w:rPr>
          <w:rFonts w:cstheme="minorHAnsi"/>
          <w:sz w:val="22"/>
          <w:szCs w:val="22"/>
        </w:rPr>
      </w:pPr>
      <w:r w:rsidRPr="00A44800">
        <w:rPr>
          <w:rFonts w:cstheme="minorHAnsi"/>
          <w:b/>
          <w:bCs/>
          <w:sz w:val="22"/>
          <w:szCs w:val="22"/>
        </w:rPr>
        <w:t xml:space="preserve">Sr. BI Developer / Data Analyst </w:t>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sidRPr="00A44800">
        <w:rPr>
          <w:rFonts w:cstheme="minorHAnsi"/>
          <w:b/>
          <w:bCs/>
          <w:sz w:val="22"/>
          <w:szCs w:val="22"/>
        </w:rPr>
        <w:t xml:space="preserve"> </w:t>
      </w:r>
      <w:r w:rsidR="009456C6">
        <w:rPr>
          <w:rFonts w:cstheme="minorHAnsi"/>
          <w:b/>
          <w:bCs/>
          <w:sz w:val="22"/>
          <w:szCs w:val="22"/>
        </w:rPr>
        <w:t>Nov</w:t>
      </w:r>
      <w:r w:rsidRPr="00A44800">
        <w:rPr>
          <w:rFonts w:cstheme="minorHAnsi"/>
          <w:b/>
          <w:bCs/>
          <w:sz w:val="22"/>
          <w:szCs w:val="22"/>
        </w:rPr>
        <w:t xml:space="preserve"> 20</w:t>
      </w:r>
      <w:r w:rsidR="008F0D6A">
        <w:rPr>
          <w:rFonts w:cstheme="minorHAnsi"/>
          <w:b/>
          <w:bCs/>
          <w:sz w:val="22"/>
          <w:szCs w:val="22"/>
        </w:rPr>
        <w:t>1</w:t>
      </w:r>
      <w:r w:rsidR="00830C04">
        <w:rPr>
          <w:rFonts w:cstheme="minorHAnsi"/>
          <w:b/>
          <w:bCs/>
          <w:sz w:val="22"/>
          <w:szCs w:val="22"/>
        </w:rPr>
        <w:t>8</w:t>
      </w:r>
      <w:r w:rsidRPr="00A44800">
        <w:rPr>
          <w:rFonts w:cstheme="minorHAnsi"/>
          <w:b/>
          <w:bCs/>
          <w:sz w:val="22"/>
          <w:szCs w:val="22"/>
        </w:rPr>
        <w:t xml:space="preserve">– </w:t>
      </w:r>
      <w:r w:rsidR="009456C6">
        <w:rPr>
          <w:rFonts w:cstheme="minorHAnsi"/>
          <w:b/>
          <w:bCs/>
          <w:sz w:val="22"/>
          <w:szCs w:val="22"/>
        </w:rPr>
        <w:t xml:space="preserve">Oct </w:t>
      </w:r>
      <w:r w:rsidRPr="00A44800">
        <w:rPr>
          <w:rFonts w:cstheme="minorHAnsi"/>
          <w:b/>
          <w:bCs/>
          <w:sz w:val="22"/>
          <w:szCs w:val="22"/>
        </w:rPr>
        <w:t>2023</w:t>
      </w:r>
    </w:p>
    <w:p w14:paraId="42301EDA" w14:textId="71501D73" w:rsidR="00A44800" w:rsidRPr="00A44800" w:rsidRDefault="00A44800" w:rsidP="00A44800">
      <w:pPr>
        <w:spacing w:after="0"/>
        <w:rPr>
          <w:rFonts w:cstheme="minorHAnsi"/>
          <w:sz w:val="22"/>
          <w:szCs w:val="22"/>
        </w:rPr>
      </w:pPr>
      <w:r w:rsidRPr="00A44800">
        <w:rPr>
          <w:rFonts w:cstheme="minorHAnsi"/>
          <w:b/>
          <w:bCs/>
          <w:sz w:val="22"/>
          <w:szCs w:val="22"/>
        </w:rPr>
        <w:t>Project Description:</w:t>
      </w:r>
      <w:r w:rsidR="00477A32">
        <w:rPr>
          <w:rFonts w:cstheme="minorHAnsi"/>
          <w:sz w:val="22"/>
          <w:szCs w:val="22"/>
        </w:rPr>
        <w:t xml:space="preserve"> </w:t>
      </w:r>
      <w:r w:rsidRPr="00A44800">
        <w:rPr>
          <w:rFonts w:cstheme="minorHAnsi"/>
          <w:sz w:val="22"/>
          <w:szCs w:val="22"/>
        </w:rPr>
        <w:t xml:space="preserve">The Enterprise Reporting and Power BI Modernization Project involved migrating legacy Cognos reports to Power BI to improve interactivity, scalability, and user experience. The objective was to build a centralized BI framework that leveraged Power BI, </w:t>
      </w:r>
      <w:proofErr w:type="gramStart"/>
      <w:r w:rsidRPr="00A44800">
        <w:rPr>
          <w:rFonts w:cstheme="minorHAnsi"/>
          <w:sz w:val="22"/>
          <w:szCs w:val="22"/>
        </w:rPr>
        <w:t>and  SQL</w:t>
      </w:r>
      <w:proofErr w:type="gramEnd"/>
      <w:r w:rsidRPr="00A44800">
        <w:rPr>
          <w:rFonts w:cstheme="minorHAnsi"/>
          <w:sz w:val="22"/>
          <w:szCs w:val="22"/>
        </w:rPr>
        <w:t xml:space="preserve"> for advanced forecasting, KPI monitoring, and operational analytics across business divisions.</w:t>
      </w:r>
    </w:p>
    <w:p w14:paraId="4B1C7BBE" w14:textId="77777777" w:rsidR="00A44800" w:rsidRPr="00A44800" w:rsidRDefault="00A44800" w:rsidP="00A44800">
      <w:pPr>
        <w:spacing w:after="0"/>
        <w:rPr>
          <w:rFonts w:cstheme="minorHAnsi"/>
          <w:sz w:val="22"/>
          <w:szCs w:val="22"/>
        </w:rPr>
      </w:pPr>
      <w:r w:rsidRPr="00A44800">
        <w:rPr>
          <w:rFonts w:cstheme="minorHAnsi"/>
          <w:b/>
          <w:bCs/>
          <w:sz w:val="22"/>
          <w:szCs w:val="22"/>
        </w:rPr>
        <w:t>Key Responsibilities:</w:t>
      </w:r>
    </w:p>
    <w:p w14:paraId="1EC40D1B"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Led the migration of 100+ Cognos dashboards to Power BI, modernizing reporting architecture and significantly improving report usability and performance.</w:t>
      </w:r>
    </w:p>
    <w:p w14:paraId="6237798E"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Designed and developed interactive Power BI dashboards and executive scorecards for leadership visibility into sales, operations, and resource performance.</w:t>
      </w:r>
    </w:p>
    <w:p w14:paraId="6553EB54"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Created optimized data models in Power BI using Star Schema and Snowflake designs, ensuring efficient data retrieval and query execution.</w:t>
      </w:r>
    </w:p>
    <w:p w14:paraId="5F77F079"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Authored complex DAX measures, time intelligence functions (YoY, MTD, YTD, QoQ), and KPIs for forecasting and performance tracking across business units.</w:t>
      </w:r>
    </w:p>
    <w:p w14:paraId="17512E92"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Applied incremental refresh logic and query folding in Power BI datasets to enhance report load times and improve scalability for large data volumes.</w:t>
      </w:r>
    </w:p>
    <w:p w14:paraId="20745E00"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Performed SQL query tuning and database optimization (indexes, stored procedures, joins) to improve ETL performance and data refresh reliability.</w:t>
      </w:r>
    </w:p>
    <w:p w14:paraId="58260E16"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Collaborated with data engineers, business analysts, and senior management to define requirements, build analytics solutions, and automate recurring reports.</w:t>
      </w:r>
    </w:p>
    <w:p w14:paraId="171AFC68"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Designed self-service BI templates using reusable datasets and Power BI Apps, empowering business teams with on-demand insights.</w:t>
      </w:r>
    </w:p>
    <w:p w14:paraId="0151D4E3" w14:textId="77777777" w:rsidR="00A44800" w:rsidRPr="00A44800" w:rsidRDefault="00A44800" w:rsidP="00A44800">
      <w:pPr>
        <w:numPr>
          <w:ilvl w:val="0"/>
          <w:numId w:val="21"/>
        </w:numPr>
        <w:spacing w:after="0"/>
        <w:rPr>
          <w:rFonts w:cstheme="minorHAnsi"/>
          <w:sz w:val="22"/>
          <w:szCs w:val="22"/>
        </w:rPr>
      </w:pPr>
      <w:r w:rsidRPr="00A44800">
        <w:rPr>
          <w:rFonts w:cstheme="minorHAnsi"/>
          <w:sz w:val="22"/>
          <w:szCs w:val="22"/>
        </w:rPr>
        <w:t>Coordinated testing, validation, and migration of Power BI reports across Development, UAT, and Production environments following Agile and DevOps principles.</w:t>
      </w:r>
    </w:p>
    <w:p w14:paraId="3B60B74C" w14:textId="77777777" w:rsidR="00A44800" w:rsidRPr="00A44800" w:rsidRDefault="00A44800" w:rsidP="00A44800">
      <w:pPr>
        <w:spacing w:after="0"/>
        <w:rPr>
          <w:rFonts w:cstheme="minorHAnsi"/>
          <w:sz w:val="22"/>
          <w:szCs w:val="22"/>
        </w:rPr>
      </w:pPr>
      <w:r w:rsidRPr="00A44800">
        <w:rPr>
          <w:rFonts w:cstheme="minorHAnsi"/>
          <w:b/>
          <w:bCs/>
          <w:sz w:val="22"/>
          <w:szCs w:val="22"/>
        </w:rPr>
        <w:t>Key Achievements:</w:t>
      </w:r>
    </w:p>
    <w:p w14:paraId="0864A63F" w14:textId="77777777" w:rsidR="00A44800" w:rsidRPr="00A44800" w:rsidRDefault="00A44800" w:rsidP="00A44800">
      <w:pPr>
        <w:numPr>
          <w:ilvl w:val="0"/>
          <w:numId w:val="22"/>
        </w:numPr>
        <w:spacing w:after="0"/>
        <w:rPr>
          <w:rFonts w:cstheme="minorHAnsi"/>
          <w:sz w:val="22"/>
          <w:szCs w:val="22"/>
        </w:rPr>
      </w:pPr>
      <w:r w:rsidRPr="00A44800">
        <w:rPr>
          <w:rFonts w:cstheme="minorHAnsi"/>
          <w:sz w:val="22"/>
          <w:szCs w:val="22"/>
        </w:rPr>
        <w:t>Delivered high-visibility KPI dashboards adopted by C-suite executives for performance tracking and strategic planning.</w:t>
      </w:r>
    </w:p>
    <w:p w14:paraId="184A7058" w14:textId="77777777" w:rsidR="00A44800" w:rsidRPr="00A44800" w:rsidRDefault="00A44800" w:rsidP="00A44800">
      <w:pPr>
        <w:numPr>
          <w:ilvl w:val="0"/>
          <w:numId w:val="22"/>
        </w:numPr>
        <w:spacing w:after="0"/>
        <w:rPr>
          <w:rFonts w:cstheme="minorHAnsi"/>
          <w:sz w:val="22"/>
          <w:szCs w:val="22"/>
        </w:rPr>
      </w:pPr>
      <w:r w:rsidRPr="00A44800">
        <w:rPr>
          <w:rFonts w:cstheme="minorHAnsi"/>
          <w:sz w:val="22"/>
          <w:szCs w:val="22"/>
        </w:rPr>
        <w:t>Successfully replaced legacy Cognos infrastructure with a scalable Power BI ecosystem, reducing report generation time by 45%.</w:t>
      </w:r>
    </w:p>
    <w:p w14:paraId="7AC48EF2" w14:textId="77777777" w:rsidR="00A44800" w:rsidRPr="00A44800" w:rsidRDefault="00A44800" w:rsidP="00A44800">
      <w:pPr>
        <w:numPr>
          <w:ilvl w:val="0"/>
          <w:numId w:val="22"/>
        </w:numPr>
        <w:spacing w:after="0"/>
        <w:rPr>
          <w:rFonts w:cstheme="minorHAnsi"/>
          <w:sz w:val="22"/>
          <w:szCs w:val="22"/>
        </w:rPr>
      </w:pPr>
      <w:r w:rsidRPr="00A44800">
        <w:rPr>
          <w:rFonts w:cstheme="minorHAnsi"/>
          <w:sz w:val="22"/>
          <w:szCs w:val="22"/>
        </w:rPr>
        <w:t>Implemented time intelligence and incremental refresh capabilities, optimizing dashboard refresh and analytical accuracy.</w:t>
      </w:r>
    </w:p>
    <w:p w14:paraId="61ACD5D8" w14:textId="5ADA771D" w:rsidR="00A44800" w:rsidRPr="00A44800" w:rsidRDefault="00A44800" w:rsidP="00A44800">
      <w:pPr>
        <w:spacing w:after="0"/>
        <w:rPr>
          <w:rFonts w:cstheme="minorHAnsi"/>
          <w:sz w:val="22"/>
          <w:szCs w:val="22"/>
        </w:rPr>
      </w:pPr>
      <w:r w:rsidRPr="00A44800">
        <w:rPr>
          <w:rFonts w:cstheme="minorHAnsi"/>
          <w:b/>
          <w:bCs/>
          <w:sz w:val="22"/>
          <w:szCs w:val="22"/>
        </w:rPr>
        <w:t>Environment:</w:t>
      </w:r>
      <w:r w:rsidRPr="00A44800">
        <w:rPr>
          <w:rFonts w:cstheme="minorHAnsi"/>
          <w:sz w:val="22"/>
          <w:szCs w:val="22"/>
        </w:rPr>
        <w:br/>
        <w:t xml:space="preserve">Power BI (Desktop, Service, Gateway), SQL Server 2019, </w:t>
      </w:r>
      <w:proofErr w:type="gramStart"/>
      <w:r w:rsidRPr="00A44800">
        <w:rPr>
          <w:rFonts w:cstheme="minorHAnsi"/>
          <w:sz w:val="22"/>
          <w:szCs w:val="22"/>
        </w:rPr>
        <w:t>DAX,,</w:t>
      </w:r>
      <w:proofErr w:type="gramEnd"/>
      <w:r w:rsidRPr="00A44800">
        <w:rPr>
          <w:rFonts w:cstheme="minorHAnsi"/>
          <w:sz w:val="22"/>
          <w:szCs w:val="22"/>
        </w:rPr>
        <w:t xml:space="preserve"> Excel, Power Query (M Language</w:t>
      </w:r>
      <w:proofErr w:type="gramStart"/>
      <w:r w:rsidRPr="00A44800">
        <w:rPr>
          <w:rFonts w:cstheme="minorHAnsi"/>
          <w:sz w:val="22"/>
          <w:szCs w:val="22"/>
        </w:rPr>
        <w:t>),,</w:t>
      </w:r>
      <w:proofErr w:type="gramEnd"/>
      <w:r w:rsidRPr="00A44800">
        <w:rPr>
          <w:rFonts w:cstheme="minorHAnsi"/>
          <w:sz w:val="22"/>
          <w:szCs w:val="22"/>
        </w:rPr>
        <w:t xml:space="preserve"> Agile Scrum</w:t>
      </w:r>
    </w:p>
    <w:p w14:paraId="57717B19" w14:textId="024F124E" w:rsidR="001F2AE8" w:rsidRPr="001F2AE8" w:rsidRDefault="001F2AE8" w:rsidP="00A44800">
      <w:pPr>
        <w:spacing w:after="0"/>
        <w:rPr>
          <w:rFonts w:cstheme="minorHAnsi"/>
          <w:sz w:val="22"/>
          <w:szCs w:val="22"/>
        </w:rPr>
      </w:pPr>
    </w:p>
    <w:p w14:paraId="67613992" w14:textId="77777777" w:rsidR="00A44800" w:rsidRPr="00A44800" w:rsidRDefault="00A44800" w:rsidP="00A44800">
      <w:pPr>
        <w:spacing w:after="0"/>
        <w:rPr>
          <w:rFonts w:cstheme="minorHAnsi"/>
          <w:b/>
          <w:bCs/>
          <w:sz w:val="22"/>
          <w:szCs w:val="22"/>
        </w:rPr>
      </w:pPr>
      <w:proofErr w:type="spellStart"/>
      <w:r w:rsidRPr="00A44800">
        <w:rPr>
          <w:rFonts w:cstheme="minorHAnsi"/>
          <w:b/>
          <w:bCs/>
          <w:sz w:val="22"/>
          <w:szCs w:val="22"/>
        </w:rPr>
        <w:t>Antillo</w:t>
      </w:r>
      <w:proofErr w:type="spellEnd"/>
      <w:r w:rsidRPr="00A44800">
        <w:rPr>
          <w:rFonts w:cstheme="minorHAnsi"/>
          <w:b/>
          <w:bCs/>
          <w:sz w:val="22"/>
          <w:szCs w:val="22"/>
        </w:rPr>
        <w:t xml:space="preserve"> Consulting | India</w:t>
      </w:r>
    </w:p>
    <w:p w14:paraId="17EA71D4" w14:textId="179C8DB6" w:rsidR="00A44800" w:rsidRPr="00A44800" w:rsidRDefault="00A44800" w:rsidP="00A44800">
      <w:pPr>
        <w:spacing w:after="0"/>
        <w:rPr>
          <w:rFonts w:cstheme="minorHAnsi"/>
          <w:b/>
          <w:bCs/>
          <w:sz w:val="22"/>
          <w:szCs w:val="22"/>
        </w:rPr>
      </w:pPr>
      <w:r w:rsidRPr="00A44800">
        <w:rPr>
          <w:rFonts w:cstheme="minorHAnsi"/>
          <w:b/>
          <w:bCs/>
          <w:sz w:val="22"/>
          <w:szCs w:val="22"/>
        </w:rPr>
        <w:t xml:space="preserve">Test Engineer </w:t>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sidRPr="00A44800">
        <w:rPr>
          <w:rFonts w:cstheme="minorHAnsi"/>
          <w:b/>
          <w:bCs/>
          <w:sz w:val="22"/>
          <w:szCs w:val="22"/>
        </w:rPr>
        <w:t xml:space="preserve"> </w:t>
      </w:r>
      <w:r>
        <w:rPr>
          <w:rFonts w:cstheme="minorHAnsi"/>
          <w:b/>
          <w:bCs/>
          <w:sz w:val="22"/>
          <w:szCs w:val="22"/>
        </w:rPr>
        <w:t xml:space="preserve">       </w:t>
      </w:r>
      <w:r w:rsidRPr="00A44800">
        <w:rPr>
          <w:rFonts w:cstheme="minorHAnsi"/>
          <w:b/>
          <w:bCs/>
          <w:sz w:val="22"/>
          <w:szCs w:val="22"/>
        </w:rPr>
        <w:t>Jun 2015 – Jul 2016</w:t>
      </w:r>
    </w:p>
    <w:p w14:paraId="181D990D" w14:textId="27332CF9" w:rsidR="00A44800" w:rsidRPr="00A44800" w:rsidRDefault="00A44800" w:rsidP="00A44800">
      <w:pPr>
        <w:spacing w:after="0"/>
        <w:rPr>
          <w:rFonts w:cstheme="minorHAnsi"/>
          <w:b/>
          <w:bCs/>
          <w:sz w:val="22"/>
          <w:szCs w:val="22"/>
        </w:rPr>
      </w:pPr>
      <w:r w:rsidRPr="00A44800">
        <w:rPr>
          <w:rFonts w:cstheme="minorHAnsi"/>
          <w:b/>
          <w:bCs/>
          <w:sz w:val="22"/>
          <w:szCs w:val="22"/>
        </w:rPr>
        <w:t>Project Description:</w:t>
      </w:r>
      <w:r w:rsidR="00477A32">
        <w:rPr>
          <w:rFonts w:cstheme="minorHAnsi"/>
          <w:b/>
          <w:bCs/>
          <w:sz w:val="22"/>
          <w:szCs w:val="22"/>
        </w:rPr>
        <w:t xml:space="preserve"> </w:t>
      </w:r>
      <w:r w:rsidRPr="00A44800">
        <w:rPr>
          <w:rFonts w:cstheme="minorHAnsi"/>
          <w:sz w:val="22"/>
          <w:szCs w:val="22"/>
        </w:rPr>
        <w:t>The Data Quality and BI Validation Project focused on ensuring the accuracy, consistency, and reliability of data across multiple enterprise systems supporting reporting and ETL processes. The initiative involved validating ETL workflows, testing BI reports, and ensuring data integrity within SQL databases and business intelligence environments.</w:t>
      </w:r>
    </w:p>
    <w:p w14:paraId="428542B1" w14:textId="77777777" w:rsidR="00A44800" w:rsidRPr="00A44800" w:rsidRDefault="00A44800" w:rsidP="00A44800">
      <w:pPr>
        <w:spacing w:after="0"/>
        <w:rPr>
          <w:rFonts w:cstheme="minorHAnsi"/>
          <w:b/>
          <w:bCs/>
          <w:sz w:val="22"/>
          <w:szCs w:val="22"/>
        </w:rPr>
      </w:pPr>
      <w:r w:rsidRPr="00A44800">
        <w:rPr>
          <w:rFonts w:cstheme="minorHAnsi"/>
          <w:b/>
          <w:bCs/>
          <w:sz w:val="22"/>
          <w:szCs w:val="22"/>
        </w:rPr>
        <w:t>Key Responsibilities:</w:t>
      </w:r>
    </w:p>
    <w:p w14:paraId="0D5C5845"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lastRenderedPageBreak/>
        <w:t>Designed, executed, and maintained test cases, test scripts, and validation procedures for ETL data pipelines, BI reports, and database migrations.</w:t>
      </w:r>
    </w:p>
    <w:p w14:paraId="2AB30BFC"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t>Performed data validation, reconciliation, and verification between source systems and target databases to ensure data accuracy and completeness.</w:t>
      </w:r>
    </w:p>
    <w:p w14:paraId="31DF8FE0"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t>Conducted regression testing, system integration testing (SIT), and user acceptance testing (UAT) for data-driven applications and reporting systems.</w:t>
      </w:r>
    </w:p>
    <w:p w14:paraId="689F493B"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t>Supported the Business Intelligence (BI) team by validating Power BI and SSRS report outputs against SQL database records.</w:t>
      </w:r>
    </w:p>
    <w:p w14:paraId="64894FAB"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t>Managed defect tracking and resolution workflows using QA tools, collaborating with developers and analysts to ensure timely bug fixes and retesting.</w:t>
      </w:r>
    </w:p>
    <w:p w14:paraId="02C251E7"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t>Documented test plans, test results, and traceability matrices for audit and compliance purposes.</w:t>
      </w:r>
    </w:p>
    <w:p w14:paraId="73CCCB47"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t>Ensured that all test deliverables complied with data governance, accuracy, and performance benchmarks.</w:t>
      </w:r>
    </w:p>
    <w:p w14:paraId="129F6420" w14:textId="77777777" w:rsidR="00A44800" w:rsidRPr="00A44800" w:rsidRDefault="00A44800" w:rsidP="00A44800">
      <w:pPr>
        <w:numPr>
          <w:ilvl w:val="0"/>
          <w:numId w:val="23"/>
        </w:numPr>
        <w:spacing w:after="0"/>
        <w:rPr>
          <w:rFonts w:cstheme="minorHAnsi"/>
          <w:sz w:val="22"/>
          <w:szCs w:val="22"/>
        </w:rPr>
      </w:pPr>
      <w:r w:rsidRPr="00A44800">
        <w:rPr>
          <w:rFonts w:cstheme="minorHAnsi"/>
          <w:sz w:val="22"/>
          <w:szCs w:val="22"/>
        </w:rPr>
        <w:t>Participated in Agile testing cycles, attending daily stand-ups and providing QA status updates during sprints.</w:t>
      </w:r>
    </w:p>
    <w:p w14:paraId="07D0D773" w14:textId="77777777" w:rsidR="00A44800" w:rsidRPr="00A44800" w:rsidRDefault="00A44800" w:rsidP="00A44800">
      <w:pPr>
        <w:spacing w:after="0"/>
        <w:rPr>
          <w:rFonts w:cstheme="minorHAnsi"/>
          <w:b/>
          <w:bCs/>
          <w:sz w:val="22"/>
          <w:szCs w:val="22"/>
        </w:rPr>
      </w:pPr>
      <w:r w:rsidRPr="00A44800">
        <w:rPr>
          <w:rFonts w:cstheme="minorHAnsi"/>
          <w:b/>
          <w:bCs/>
          <w:sz w:val="22"/>
          <w:szCs w:val="22"/>
        </w:rPr>
        <w:t>Key Achievements:</w:t>
      </w:r>
    </w:p>
    <w:p w14:paraId="71E6169D" w14:textId="77777777" w:rsidR="00A44800" w:rsidRPr="00A44800" w:rsidRDefault="00A44800" w:rsidP="00A44800">
      <w:pPr>
        <w:numPr>
          <w:ilvl w:val="0"/>
          <w:numId w:val="24"/>
        </w:numPr>
        <w:spacing w:after="0"/>
        <w:rPr>
          <w:rFonts w:cstheme="minorHAnsi"/>
          <w:sz w:val="22"/>
          <w:szCs w:val="22"/>
        </w:rPr>
      </w:pPr>
      <w:r w:rsidRPr="00A44800">
        <w:rPr>
          <w:rFonts w:cstheme="minorHAnsi"/>
          <w:sz w:val="22"/>
          <w:szCs w:val="22"/>
        </w:rPr>
        <w:t>Improved data validation accuracy by developing standardized SQL-based test templates for ETL verification.</w:t>
      </w:r>
    </w:p>
    <w:p w14:paraId="22FE7BF3" w14:textId="77777777" w:rsidR="00A44800" w:rsidRPr="00A44800" w:rsidRDefault="00A44800" w:rsidP="00A44800">
      <w:pPr>
        <w:numPr>
          <w:ilvl w:val="0"/>
          <w:numId w:val="24"/>
        </w:numPr>
        <w:spacing w:after="0"/>
        <w:rPr>
          <w:rFonts w:cstheme="minorHAnsi"/>
          <w:sz w:val="22"/>
          <w:szCs w:val="22"/>
        </w:rPr>
      </w:pPr>
      <w:r w:rsidRPr="00A44800">
        <w:rPr>
          <w:rFonts w:cstheme="minorHAnsi"/>
          <w:sz w:val="22"/>
          <w:szCs w:val="22"/>
        </w:rPr>
        <w:t>Reduced defect recurrence by implementing a structured regression testing framework integrated with QA documentation.</w:t>
      </w:r>
    </w:p>
    <w:p w14:paraId="17E5D6F2" w14:textId="77777777" w:rsidR="00A44800" w:rsidRPr="00A44800" w:rsidRDefault="00A44800" w:rsidP="00A44800">
      <w:pPr>
        <w:numPr>
          <w:ilvl w:val="0"/>
          <w:numId w:val="24"/>
        </w:numPr>
        <w:spacing w:after="0"/>
        <w:rPr>
          <w:rFonts w:cstheme="minorHAnsi"/>
          <w:sz w:val="22"/>
          <w:szCs w:val="22"/>
        </w:rPr>
      </w:pPr>
      <w:r w:rsidRPr="00A44800">
        <w:rPr>
          <w:rFonts w:cstheme="minorHAnsi"/>
          <w:sz w:val="22"/>
          <w:szCs w:val="22"/>
        </w:rPr>
        <w:t>Enhanced data quality and reporting reliability by ensuring clean and verified datasets for BI analytics.</w:t>
      </w:r>
    </w:p>
    <w:p w14:paraId="6773C832" w14:textId="454AC00B" w:rsidR="00A44800" w:rsidRPr="00A44800" w:rsidRDefault="00A44800" w:rsidP="00A44800">
      <w:pPr>
        <w:spacing w:after="0"/>
        <w:rPr>
          <w:rFonts w:cstheme="minorHAnsi"/>
          <w:b/>
          <w:bCs/>
          <w:sz w:val="22"/>
          <w:szCs w:val="22"/>
        </w:rPr>
      </w:pPr>
      <w:r w:rsidRPr="00A44800">
        <w:rPr>
          <w:rFonts w:cstheme="minorHAnsi"/>
          <w:b/>
          <w:bCs/>
          <w:sz w:val="22"/>
          <w:szCs w:val="22"/>
        </w:rPr>
        <w:t>Environment:</w:t>
      </w:r>
      <w:r w:rsidR="00477A32">
        <w:rPr>
          <w:rFonts w:cstheme="minorHAnsi"/>
          <w:b/>
          <w:bCs/>
          <w:sz w:val="22"/>
          <w:szCs w:val="22"/>
        </w:rPr>
        <w:t xml:space="preserve"> </w:t>
      </w:r>
      <w:r w:rsidRPr="00A44800">
        <w:rPr>
          <w:rFonts w:cstheme="minorHAnsi"/>
          <w:sz w:val="22"/>
          <w:szCs w:val="22"/>
        </w:rPr>
        <w:t>SQL Server,</w:t>
      </w:r>
      <w:r w:rsidR="009A01DA">
        <w:rPr>
          <w:rFonts w:cstheme="minorHAnsi"/>
          <w:sz w:val="22"/>
          <w:szCs w:val="22"/>
        </w:rPr>
        <w:t xml:space="preserve"> </w:t>
      </w:r>
      <w:proofErr w:type="gramStart"/>
      <w:r w:rsidRPr="00A44800">
        <w:rPr>
          <w:rFonts w:cstheme="minorHAnsi"/>
          <w:sz w:val="22"/>
          <w:szCs w:val="22"/>
        </w:rPr>
        <w:t>ETL</w:t>
      </w:r>
      <w:r w:rsidR="009A01DA">
        <w:rPr>
          <w:rFonts w:cstheme="minorHAnsi"/>
          <w:sz w:val="22"/>
          <w:szCs w:val="22"/>
        </w:rPr>
        <w:t xml:space="preserve"> ,</w:t>
      </w:r>
      <w:proofErr w:type="gramEnd"/>
      <w:r w:rsidR="009A01DA">
        <w:rPr>
          <w:rFonts w:cstheme="minorHAnsi"/>
          <w:sz w:val="22"/>
          <w:szCs w:val="22"/>
        </w:rPr>
        <w:t xml:space="preserve"> </w:t>
      </w:r>
      <w:proofErr w:type="gramStart"/>
      <w:r w:rsidRPr="00A44800">
        <w:rPr>
          <w:rFonts w:cstheme="minorHAnsi"/>
          <w:sz w:val="22"/>
          <w:szCs w:val="22"/>
        </w:rPr>
        <w:t>Testing,  Excel</w:t>
      </w:r>
      <w:proofErr w:type="gramEnd"/>
      <w:r w:rsidRPr="00A44800">
        <w:rPr>
          <w:rFonts w:cstheme="minorHAnsi"/>
          <w:sz w:val="22"/>
          <w:szCs w:val="22"/>
        </w:rPr>
        <w:t>, QA Tools (JIRA), Data Validation, Regression Testing, Agile Scrum</w:t>
      </w:r>
    </w:p>
    <w:p w14:paraId="3BC49FE5" w14:textId="70875EC7" w:rsidR="001F2AE8" w:rsidRPr="001F2AE8" w:rsidRDefault="001F2AE8" w:rsidP="00A44800">
      <w:pPr>
        <w:spacing w:after="0"/>
        <w:rPr>
          <w:rFonts w:cstheme="minorHAnsi"/>
          <w:sz w:val="22"/>
          <w:szCs w:val="22"/>
        </w:rPr>
      </w:pPr>
    </w:p>
    <w:p w14:paraId="5BB41309" w14:textId="77777777" w:rsidR="001F2AE8" w:rsidRPr="00A44800" w:rsidRDefault="001F2AE8" w:rsidP="00A44800">
      <w:pPr>
        <w:spacing w:after="0"/>
        <w:rPr>
          <w:rFonts w:cstheme="minorHAnsi"/>
          <w:sz w:val="22"/>
          <w:szCs w:val="22"/>
        </w:rPr>
      </w:pPr>
    </w:p>
    <w:sectPr w:rsidR="001F2AE8" w:rsidRPr="00A44800" w:rsidSect="00477A32">
      <w:pgSz w:w="12240" w:h="15840"/>
      <w:pgMar w:top="1440" w:right="45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582D"/>
    <w:multiLevelType w:val="multilevel"/>
    <w:tmpl w:val="14C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017D"/>
    <w:multiLevelType w:val="multilevel"/>
    <w:tmpl w:val="806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13572"/>
    <w:multiLevelType w:val="multilevel"/>
    <w:tmpl w:val="391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783A"/>
    <w:multiLevelType w:val="multilevel"/>
    <w:tmpl w:val="48D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3699E"/>
    <w:multiLevelType w:val="multilevel"/>
    <w:tmpl w:val="515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346A2"/>
    <w:multiLevelType w:val="multilevel"/>
    <w:tmpl w:val="1624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577F3"/>
    <w:multiLevelType w:val="multilevel"/>
    <w:tmpl w:val="D39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29A3"/>
    <w:multiLevelType w:val="hybridMultilevel"/>
    <w:tmpl w:val="C67AB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C20D78"/>
    <w:multiLevelType w:val="multilevel"/>
    <w:tmpl w:val="E2A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B2F8E"/>
    <w:multiLevelType w:val="multilevel"/>
    <w:tmpl w:val="240A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C646F"/>
    <w:multiLevelType w:val="multilevel"/>
    <w:tmpl w:val="769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62DD0"/>
    <w:multiLevelType w:val="multilevel"/>
    <w:tmpl w:val="5D54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83EE4"/>
    <w:multiLevelType w:val="multilevel"/>
    <w:tmpl w:val="CC3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D0530"/>
    <w:multiLevelType w:val="multilevel"/>
    <w:tmpl w:val="53A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60865"/>
    <w:multiLevelType w:val="multilevel"/>
    <w:tmpl w:val="92D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018E3"/>
    <w:multiLevelType w:val="multilevel"/>
    <w:tmpl w:val="D560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1552E"/>
    <w:multiLevelType w:val="multilevel"/>
    <w:tmpl w:val="0820119C"/>
    <w:lvl w:ilvl="0">
      <w:start w:val="1"/>
      <w:numFmt w:val="bullet"/>
      <w:lvlText w:val="●"/>
      <w:lvlJc w:val="left"/>
      <w:pPr>
        <w:ind w:left="630" w:hanging="360"/>
      </w:pPr>
      <w:rPr>
        <w:rFonts w:ascii="Noto Sans Symbols" w:eastAsia="Noto Sans Symbols" w:hAnsi="Noto Sans Symbols" w:cs="Noto Sans Symbols"/>
        <w:vertAlign w:val="baseline"/>
      </w:rPr>
    </w:lvl>
    <w:lvl w:ilvl="1">
      <w:start w:val="1"/>
      <w:numFmt w:val="bullet"/>
      <w:lvlText w:val="o"/>
      <w:lvlJc w:val="left"/>
      <w:pPr>
        <w:ind w:left="1350" w:hanging="360"/>
      </w:pPr>
      <w:rPr>
        <w:rFonts w:ascii="Courier New" w:eastAsia="Courier New" w:hAnsi="Courier New" w:cs="Courier New"/>
        <w:vertAlign w:val="baseline"/>
      </w:rPr>
    </w:lvl>
    <w:lvl w:ilvl="2">
      <w:start w:val="1"/>
      <w:numFmt w:val="bullet"/>
      <w:lvlText w:val="▪"/>
      <w:lvlJc w:val="left"/>
      <w:pPr>
        <w:ind w:left="2070" w:hanging="360"/>
      </w:pPr>
      <w:rPr>
        <w:rFonts w:ascii="Noto Sans Symbols" w:eastAsia="Noto Sans Symbols" w:hAnsi="Noto Sans Symbols" w:cs="Noto Sans Symbols"/>
        <w:vertAlign w:val="baseline"/>
      </w:rPr>
    </w:lvl>
    <w:lvl w:ilvl="3">
      <w:start w:val="1"/>
      <w:numFmt w:val="bullet"/>
      <w:lvlText w:val="●"/>
      <w:lvlJc w:val="left"/>
      <w:pPr>
        <w:ind w:left="2790" w:hanging="360"/>
      </w:pPr>
      <w:rPr>
        <w:rFonts w:ascii="Noto Sans Symbols" w:eastAsia="Noto Sans Symbols" w:hAnsi="Noto Sans Symbols" w:cs="Noto Sans Symbols"/>
        <w:vertAlign w:val="baseline"/>
      </w:rPr>
    </w:lvl>
    <w:lvl w:ilvl="4">
      <w:start w:val="1"/>
      <w:numFmt w:val="bullet"/>
      <w:lvlText w:val="o"/>
      <w:lvlJc w:val="left"/>
      <w:pPr>
        <w:ind w:left="3510" w:hanging="360"/>
      </w:pPr>
      <w:rPr>
        <w:rFonts w:ascii="Courier New" w:eastAsia="Courier New" w:hAnsi="Courier New" w:cs="Courier New"/>
        <w:vertAlign w:val="baseline"/>
      </w:rPr>
    </w:lvl>
    <w:lvl w:ilvl="5">
      <w:start w:val="1"/>
      <w:numFmt w:val="bullet"/>
      <w:lvlText w:val="▪"/>
      <w:lvlJc w:val="left"/>
      <w:pPr>
        <w:ind w:left="4230" w:hanging="360"/>
      </w:pPr>
      <w:rPr>
        <w:rFonts w:ascii="Noto Sans Symbols" w:eastAsia="Noto Sans Symbols" w:hAnsi="Noto Sans Symbols" w:cs="Noto Sans Symbols"/>
        <w:vertAlign w:val="baseline"/>
      </w:rPr>
    </w:lvl>
    <w:lvl w:ilvl="6">
      <w:start w:val="1"/>
      <w:numFmt w:val="bullet"/>
      <w:lvlText w:val="●"/>
      <w:lvlJc w:val="left"/>
      <w:pPr>
        <w:ind w:left="4950" w:hanging="360"/>
      </w:pPr>
      <w:rPr>
        <w:rFonts w:ascii="Noto Sans Symbols" w:eastAsia="Noto Sans Symbols" w:hAnsi="Noto Sans Symbols" w:cs="Noto Sans Symbols"/>
        <w:vertAlign w:val="baseline"/>
      </w:rPr>
    </w:lvl>
    <w:lvl w:ilvl="7">
      <w:start w:val="1"/>
      <w:numFmt w:val="bullet"/>
      <w:lvlText w:val="o"/>
      <w:lvlJc w:val="left"/>
      <w:pPr>
        <w:ind w:left="5670" w:hanging="360"/>
      </w:pPr>
      <w:rPr>
        <w:rFonts w:ascii="Courier New" w:eastAsia="Courier New" w:hAnsi="Courier New" w:cs="Courier New"/>
        <w:vertAlign w:val="baseline"/>
      </w:rPr>
    </w:lvl>
    <w:lvl w:ilvl="8">
      <w:start w:val="1"/>
      <w:numFmt w:val="bullet"/>
      <w:lvlText w:val="▪"/>
      <w:lvlJc w:val="left"/>
      <w:pPr>
        <w:ind w:left="6390" w:hanging="360"/>
      </w:pPr>
      <w:rPr>
        <w:rFonts w:ascii="Noto Sans Symbols" w:eastAsia="Noto Sans Symbols" w:hAnsi="Noto Sans Symbols" w:cs="Noto Sans Symbols"/>
        <w:vertAlign w:val="baseline"/>
      </w:rPr>
    </w:lvl>
  </w:abstractNum>
  <w:abstractNum w:abstractNumId="17" w15:restartNumberingAfterBreak="0">
    <w:nsid w:val="4D627C44"/>
    <w:multiLevelType w:val="multilevel"/>
    <w:tmpl w:val="1B4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968DF"/>
    <w:multiLevelType w:val="hybridMultilevel"/>
    <w:tmpl w:val="ECD2C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809F6"/>
    <w:multiLevelType w:val="multilevel"/>
    <w:tmpl w:val="CAA2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15975"/>
    <w:multiLevelType w:val="multilevel"/>
    <w:tmpl w:val="6B40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40FA5"/>
    <w:multiLevelType w:val="multilevel"/>
    <w:tmpl w:val="B97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631A4"/>
    <w:multiLevelType w:val="multilevel"/>
    <w:tmpl w:val="2D12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92DE3"/>
    <w:multiLevelType w:val="multilevel"/>
    <w:tmpl w:val="371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719B7"/>
    <w:multiLevelType w:val="multilevel"/>
    <w:tmpl w:val="768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57008"/>
    <w:multiLevelType w:val="multilevel"/>
    <w:tmpl w:val="469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19420">
    <w:abstractNumId w:val="2"/>
  </w:num>
  <w:num w:numId="2" w16cid:durableId="1131288727">
    <w:abstractNumId w:val="12"/>
  </w:num>
  <w:num w:numId="3" w16cid:durableId="594899064">
    <w:abstractNumId w:val="1"/>
  </w:num>
  <w:num w:numId="4" w16cid:durableId="1097941324">
    <w:abstractNumId w:val="25"/>
  </w:num>
  <w:num w:numId="5" w16cid:durableId="931595097">
    <w:abstractNumId w:val="14"/>
  </w:num>
  <w:num w:numId="6" w16cid:durableId="74207625">
    <w:abstractNumId w:val="5"/>
  </w:num>
  <w:num w:numId="7" w16cid:durableId="1106997080">
    <w:abstractNumId w:val="9"/>
  </w:num>
  <w:num w:numId="8" w16cid:durableId="789478123">
    <w:abstractNumId w:val="20"/>
  </w:num>
  <w:num w:numId="9" w16cid:durableId="538512665">
    <w:abstractNumId w:val="17"/>
  </w:num>
  <w:num w:numId="10" w16cid:durableId="309750017">
    <w:abstractNumId w:val="11"/>
  </w:num>
  <w:num w:numId="11" w16cid:durableId="656299294">
    <w:abstractNumId w:val="7"/>
  </w:num>
  <w:num w:numId="12" w16cid:durableId="963511145">
    <w:abstractNumId w:val="3"/>
  </w:num>
  <w:num w:numId="13" w16cid:durableId="1123380016">
    <w:abstractNumId w:val="0"/>
  </w:num>
  <w:num w:numId="14" w16cid:durableId="2016568813">
    <w:abstractNumId w:val="19"/>
  </w:num>
  <w:num w:numId="15" w16cid:durableId="1941793179">
    <w:abstractNumId w:val="22"/>
  </w:num>
  <w:num w:numId="16" w16cid:durableId="1224096281">
    <w:abstractNumId w:val="6"/>
  </w:num>
  <w:num w:numId="17" w16cid:durableId="1785226341">
    <w:abstractNumId w:val="15"/>
  </w:num>
  <w:num w:numId="18" w16cid:durableId="374475631">
    <w:abstractNumId w:val="8"/>
  </w:num>
  <w:num w:numId="19" w16cid:durableId="1781073415">
    <w:abstractNumId w:val="24"/>
  </w:num>
  <w:num w:numId="20" w16cid:durableId="602610742">
    <w:abstractNumId w:val="21"/>
  </w:num>
  <w:num w:numId="21" w16cid:durableId="1918435599">
    <w:abstractNumId w:val="10"/>
  </w:num>
  <w:num w:numId="22" w16cid:durableId="1681195248">
    <w:abstractNumId w:val="13"/>
  </w:num>
  <w:num w:numId="23" w16cid:durableId="720591546">
    <w:abstractNumId w:val="4"/>
  </w:num>
  <w:num w:numId="24" w16cid:durableId="2117169518">
    <w:abstractNumId w:val="23"/>
  </w:num>
  <w:num w:numId="25" w16cid:durableId="1135685623">
    <w:abstractNumId w:val="16"/>
  </w:num>
  <w:num w:numId="26" w16cid:durableId="9051845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E8"/>
    <w:rsid w:val="00046319"/>
    <w:rsid w:val="00116027"/>
    <w:rsid w:val="001F2AE8"/>
    <w:rsid w:val="0035699A"/>
    <w:rsid w:val="00477A32"/>
    <w:rsid w:val="004C3542"/>
    <w:rsid w:val="00561FAB"/>
    <w:rsid w:val="005C3AF5"/>
    <w:rsid w:val="007D37EA"/>
    <w:rsid w:val="00806B96"/>
    <w:rsid w:val="00830C04"/>
    <w:rsid w:val="008C3D13"/>
    <w:rsid w:val="008F0D6A"/>
    <w:rsid w:val="009456C6"/>
    <w:rsid w:val="0096054E"/>
    <w:rsid w:val="009A01DA"/>
    <w:rsid w:val="00A44800"/>
    <w:rsid w:val="00C30840"/>
    <w:rsid w:val="00DF0C01"/>
    <w:rsid w:val="00E30A67"/>
    <w:rsid w:val="00EA7AC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09E3"/>
  <w15:chartTrackingRefBased/>
  <w15:docId w15:val="{14022B97-DC20-41EC-B013-A9D45224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AE8"/>
    <w:rPr>
      <w:rFonts w:eastAsiaTheme="majorEastAsia" w:cstheme="majorBidi"/>
      <w:color w:val="272727" w:themeColor="text1" w:themeTint="D8"/>
    </w:rPr>
  </w:style>
  <w:style w:type="paragraph" w:styleId="Title">
    <w:name w:val="Title"/>
    <w:basedOn w:val="Normal"/>
    <w:next w:val="Normal"/>
    <w:link w:val="TitleChar"/>
    <w:uiPriority w:val="10"/>
    <w:qFormat/>
    <w:rsid w:val="001F2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AE8"/>
    <w:pPr>
      <w:spacing w:before="160"/>
      <w:jc w:val="center"/>
    </w:pPr>
    <w:rPr>
      <w:i/>
      <w:iCs/>
      <w:color w:val="404040" w:themeColor="text1" w:themeTint="BF"/>
    </w:rPr>
  </w:style>
  <w:style w:type="character" w:customStyle="1" w:styleId="QuoteChar">
    <w:name w:val="Quote Char"/>
    <w:basedOn w:val="DefaultParagraphFont"/>
    <w:link w:val="Quote"/>
    <w:uiPriority w:val="29"/>
    <w:rsid w:val="001F2AE8"/>
    <w:rPr>
      <w:i/>
      <w:iCs/>
      <w:color w:val="404040" w:themeColor="text1" w:themeTint="BF"/>
    </w:rPr>
  </w:style>
  <w:style w:type="paragraph" w:styleId="ListParagraph">
    <w:name w:val="List Paragraph"/>
    <w:basedOn w:val="Normal"/>
    <w:uiPriority w:val="34"/>
    <w:qFormat/>
    <w:rsid w:val="001F2AE8"/>
    <w:pPr>
      <w:ind w:left="720"/>
      <w:contextualSpacing/>
    </w:pPr>
  </w:style>
  <w:style w:type="character" w:styleId="IntenseEmphasis">
    <w:name w:val="Intense Emphasis"/>
    <w:basedOn w:val="DefaultParagraphFont"/>
    <w:uiPriority w:val="21"/>
    <w:qFormat/>
    <w:rsid w:val="001F2AE8"/>
    <w:rPr>
      <w:i/>
      <w:iCs/>
      <w:color w:val="2F5496" w:themeColor="accent1" w:themeShade="BF"/>
    </w:rPr>
  </w:style>
  <w:style w:type="paragraph" w:styleId="IntenseQuote">
    <w:name w:val="Intense Quote"/>
    <w:basedOn w:val="Normal"/>
    <w:next w:val="Normal"/>
    <w:link w:val="IntenseQuoteChar"/>
    <w:uiPriority w:val="30"/>
    <w:qFormat/>
    <w:rsid w:val="001F2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AE8"/>
    <w:rPr>
      <w:i/>
      <w:iCs/>
      <w:color w:val="2F5496" w:themeColor="accent1" w:themeShade="BF"/>
    </w:rPr>
  </w:style>
  <w:style w:type="character" w:styleId="IntenseReference">
    <w:name w:val="Intense Reference"/>
    <w:basedOn w:val="DefaultParagraphFont"/>
    <w:uiPriority w:val="32"/>
    <w:qFormat/>
    <w:rsid w:val="001F2AE8"/>
    <w:rPr>
      <w:b/>
      <w:bCs/>
      <w:smallCaps/>
      <w:color w:val="2F5496" w:themeColor="accent1" w:themeShade="BF"/>
      <w:spacing w:val="5"/>
    </w:rPr>
  </w:style>
  <w:style w:type="paragraph" w:styleId="NoSpacing">
    <w:name w:val="No Spacing"/>
    <w:link w:val="NoSpacingChar"/>
    <w:uiPriority w:val="1"/>
    <w:qFormat/>
    <w:rsid w:val="008C3D13"/>
    <w:pPr>
      <w:spacing w:after="0" w:line="240" w:lineRule="auto"/>
    </w:pPr>
  </w:style>
  <w:style w:type="character" w:customStyle="1" w:styleId="NoSpacingChar">
    <w:name w:val="No Spacing Char"/>
    <w:link w:val="NoSpacing"/>
    <w:uiPriority w:val="1"/>
    <w:qFormat/>
    <w:rsid w:val="004C3542"/>
  </w:style>
  <w:style w:type="paragraph" w:styleId="NormalWeb">
    <w:name w:val="Normal (Web)"/>
    <w:basedOn w:val="Normal"/>
    <w:uiPriority w:val="99"/>
    <w:semiHidden/>
    <w:unhideWhenUsed/>
    <w:rsid w:val="004C35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PTG</dc:creator>
  <cp:keywords/>
  <dc:description/>
  <cp:lastModifiedBy>PTC</cp:lastModifiedBy>
  <cp:revision>2</cp:revision>
  <dcterms:created xsi:type="dcterms:W3CDTF">2025-11-17T13:57:00Z</dcterms:created>
  <dcterms:modified xsi:type="dcterms:W3CDTF">2025-11-17T13:57:00Z</dcterms:modified>
</cp:coreProperties>
</file>