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E4280" w14:textId="77777777" w:rsidR="00BD6A40" w:rsidRDefault="00000000">
      <w:pPr>
        <w:pStyle w:val="Title"/>
      </w:pPr>
      <w:bookmarkStart w:id="0" w:name="_Hlk215650070"/>
      <w:r>
        <w:rPr>
          <w:w w:val="105"/>
        </w:rPr>
        <w:t>VINEETA</w:t>
      </w:r>
      <w:r>
        <w:rPr>
          <w:spacing w:val="48"/>
          <w:w w:val="105"/>
        </w:rPr>
        <w:t xml:space="preserve"> </w:t>
      </w:r>
      <w:r>
        <w:rPr>
          <w:spacing w:val="-10"/>
          <w:w w:val="105"/>
        </w:rPr>
        <w:t>S</w:t>
      </w:r>
    </w:p>
    <w:p w14:paraId="626A119F" w14:textId="77777777" w:rsidR="00BD6A40" w:rsidRDefault="00000000">
      <w:pPr>
        <w:pStyle w:val="BodyText"/>
        <w:spacing w:before="54" w:line="240" w:lineRule="auto"/>
        <w:ind w:left="0" w:firstLine="0"/>
        <w:jc w:val="center"/>
        <w:rPr>
          <w:color w:val="0000FF"/>
          <w:spacing w:val="-2"/>
          <w:w w:val="105"/>
        </w:rPr>
      </w:pPr>
      <w:hyperlink r:id="rId8">
        <w:r>
          <w:rPr>
            <w:color w:val="0000FF"/>
            <w:w w:val="105"/>
          </w:rPr>
          <w:t>vineetasam.02@gmail.com</w:t>
        </w:r>
      </w:hyperlink>
      <w:r>
        <w:rPr>
          <w:color w:val="0000FF"/>
          <w:spacing w:val="-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6"/>
          <w:w w:val="105"/>
        </w:rPr>
        <w:t xml:space="preserve"> </w:t>
      </w:r>
      <w:r>
        <w:rPr>
          <w:w w:val="105"/>
        </w:rPr>
        <w:t>+1</w:t>
      </w:r>
      <w:r>
        <w:rPr>
          <w:spacing w:val="-1"/>
          <w:w w:val="105"/>
        </w:rPr>
        <w:t xml:space="preserve"> </w:t>
      </w:r>
      <w:r>
        <w:rPr>
          <w:w w:val="105"/>
        </w:rPr>
        <w:t>323-449-3021</w:t>
      </w:r>
      <w:r>
        <w:rPr>
          <w:spacing w:val="-1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6"/>
          <w:w w:val="105"/>
        </w:rPr>
        <w:t xml:space="preserve"> </w:t>
      </w:r>
      <w:hyperlink r:id="rId9">
        <w:r>
          <w:rPr>
            <w:color w:val="0000FF"/>
            <w:spacing w:val="-2"/>
            <w:w w:val="105"/>
          </w:rPr>
          <w:t>linkedin.com/in/</w:t>
        </w:r>
        <w:proofErr w:type="spellStart"/>
        <w:r>
          <w:rPr>
            <w:color w:val="0000FF"/>
            <w:spacing w:val="-2"/>
            <w:w w:val="105"/>
          </w:rPr>
          <w:t>vineetavs</w:t>
        </w:r>
        <w:proofErr w:type="spellEnd"/>
      </w:hyperlink>
    </w:p>
    <w:p w14:paraId="41FF2C76" w14:textId="77777777" w:rsidR="00DF3251" w:rsidRDefault="00DF3251">
      <w:pPr>
        <w:pStyle w:val="BodyText"/>
        <w:spacing w:before="54" w:line="240" w:lineRule="auto"/>
        <w:ind w:left="0" w:firstLine="0"/>
        <w:jc w:val="center"/>
      </w:pPr>
    </w:p>
    <w:p w14:paraId="1A32FAE6" w14:textId="77777777" w:rsidR="00BD6A4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E65658" wp14:editId="678B5704">
                <wp:simplePos x="0" y="0"/>
                <wp:positionH relativeFrom="page">
                  <wp:posOffset>548640</wp:posOffset>
                </wp:positionH>
                <wp:positionV relativeFrom="paragraph">
                  <wp:posOffset>300114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3A641" id="Graphic 2" o:spid="_x0000_s1026" style="position:absolute;margin-left:43.2pt;margin-top:23.65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anEgIAAFsEAAAOAAAAZHJzL2Uyb0RvYy54bWysVMFu2zAMvQ/YPwi6L3aCJR2M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" path="m,l667510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"/>
      <w:bookmarkEnd w:id="1"/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SUMMARY</w:t>
      </w:r>
    </w:p>
    <w:p w14:paraId="6126437C" w14:textId="7E676185" w:rsidR="002D344E" w:rsidRDefault="00000000">
      <w:pPr>
        <w:pStyle w:val="BodyText"/>
        <w:spacing w:before="31" w:line="235" w:lineRule="auto"/>
        <w:ind w:left="144" w:right="141" w:firstLine="0"/>
        <w:jc w:val="both"/>
        <w:rPr>
          <w:w w:val="105"/>
        </w:rPr>
      </w:pPr>
      <w:r>
        <w:rPr>
          <w:w w:val="105"/>
        </w:rPr>
        <w:t xml:space="preserve">Senior Data Engineer with </w:t>
      </w:r>
      <w:r w:rsidR="00BC4C9A">
        <w:rPr>
          <w:w w:val="105"/>
        </w:rPr>
        <w:t>6</w:t>
      </w:r>
      <w:r>
        <w:rPr>
          <w:w w:val="105"/>
        </w:rPr>
        <w:t>+ years of experience architecting and deploying production-grade data pipelines, ML feature engineering frameworks, and cloud-native data platforms.</w:t>
      </w:r>
      <w:r>
        <w:rPr>
          <w:spacing w:val="39"/>
          <w:w w:val="105"/>
        </w:rPr>
        <w:t xml:space="preserve"> </w:t>
      </w:r>
      <w:r>
        <w:rPr>
          <w:w w:val="105"/>
        </w:rPr>
        <w:t xml:space="preserve">Specialized in building scalable end-to-end solutions for AI/ML applications, including RAG systems, anomaly detection platforms, and real-time streaming </w:t>
      </w:r>
      <w:r w:rsidR="002D344E">
        <w:rPr>
          <w:w w:val="105"/>
        </w:rPr>
        <w:t>architectures. Proven</w:t>
      </w:r>
      <w:r>
        <w:rPr>
          <w:w w:val="105"/>
        </w:rPr>
        <w:t xml:space="preserve"> </w:t>
      </w:r>
    </w:p>
    <w:p w14:paraId="3F64C6C0" w14:textId="18298A25" w:rsidR="00DF3251" w:rsidRDefault="00000000" w:rsidP="00DF3251">
      <w:pPr>
        <w:pStyle w:val="BodyText"/>
        <w:spacing w:before="31" w:line="235" w:lineRule="auto"/>
        <w:ind w:left="144" w:right="141" w:firstLine="0"/>
        <w:jc w:val="both"/>
      </w:pPr>
      <w:r>
        <w:rPr>
          <w:w w:val="105"/>
        </w:rPr>
        <w:t>expertise in migrating petabyte-scale workloads across multi-cloud environments (Azure, AWS) while maintaining compliance and governance standards.</w:t>
      </w:r>
      <w:r>
        <w:rPr>
          <w:spacing w:val="39"/>
          <w:w w:val="105"/>
        </w:rPr>
        <w:t xml:space="preserve"> </w:t>
      </w:r>
      <w:r>
        <w:rPr>
          <w:w w:val="105"/>
        </w:rPr>
        <w:t>Deep technical proficiency in distributed computing frameworks (Spark, Databricks), modern data warehousing (Snowflake, Synapse), and event-driven architectures (Kafka).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Track record of reducing infrastructure costs by 40%, improving pipeline performance by 300%, and enabling data-driven decision-making across pharmaceutical </w:t>
      </w:r>
      <w:bookmarkStart w:id="2" w:name="Technical_Skills"/>
      <w:bookmarkEnd w:id="2"/>
      <w:r>
        <w:rPr>
          <w:w w:val="105"/>
        </w:rPr>
        <w:t>manufacturing, healthcare analytics, and enterprise systems.</w:t>
      </w:r>
    </w:p>
    <w:p w14:paraId="369828AA" w14:textId="779C39DD" w:rsidR="00BD6A4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96279E" wp14:editId="067AB936">
                <wp:simplePos x="0" y="0"/>
                <wp:positionH relativeFrom="page">
                  <wp:posOffset>548640</wp:posOffset>
                </wp:positionH>
                <wp:positionV relativeFrom="paragraph">
                  <wp:posOffset>300201</wp:posOffset>
                </wp:positionV>
                <wp:extent cx="66751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7199B" id="Graphic 3" o:spid="_x0000_s1026" style="position:absolute;margin-left:43.2pt;margin-top:23.65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anEgIAAFsEAAAOAAAAZHJzL2Uyb0RvYy54bWysVMFu2zAMvQ/YPwi6L3aCJR2M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" path="m,l667510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75"/>
          <w:w w:val="150"/>
        </w:rPr>
        <w:t xml:space="preserve"> </w:t>
      </w:r>
      <w:r>
        <w:rPr>
          <w:spacing w:val="-2"/>
        </w:rPr>
        <w:t>SKILLS</w:t>
      </w:r>
    </w:p>
    <w:p w14:paraId="065CD801" w14:textId="77777777" w:rsidR="00BD6A40" w:rsidRDefault="00000000">
      <w:pPr>
        <w:pStyle w:val="BodyText"/>
        <w:spacing w:before="42" w:line="235" w:lineRule="auto"/>
        <w:ind w:left="144" w:firstLine="0"/>
      </w:pPr>
      <w:r>
        <w:rPr>
          <w:b/>
          <w:w w:val="115"/>
        </w:rPr>
        <w:t>Cloud</w:t>
      </w:r>
      <w:r>
        <w:rPr>
          <w:b/>
          <w:spacing w:val="33"/>
          <w:w w:val="115"/>
        </w:rPr>
        <w:t xml:space="preserve"> </w:t>
      </w:r>
      <w:r>
        <w:rPr>
          <w:b/>
          <w:w w:val="115"/>
        </w:rPr>
        <w:t>Platforms: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Azure</w:t>
      </w:r>
      <w:r>
        <w:rPr>
          <w:spacing w:val="22"/>
          <w:w w:val="115"/>
        </w:rPr>
        <w:t xml:space="preserve"> </w:t>
      </w:r>
      <w:r>
        <w:rPr>
          <w:w w:val="115"/>
        </w:rPr>
        <w:t>(Data</w:t>
      </w:r>
      <w:r>
        <w:rPr>
          <w:spacing w:val="22"/>
          <w:w w:val="115"/>
        </w:rPr>
        <w:t xml:space="preserve"> </w:t>
      </w:r>
      <w:r>
        <w:rPr>
          <w:w w:val="115"/>
        </w:rPr>
        <w:t>Factory,</w:t>
      </w:r>
      <w:r>
        <w:rPr>
          <w:spacing w:val="26"/>
          <w:w w:val="115"/>
        </w:rPr>
        <w:t xml:space="preserve"> </w:t>
      </w:r>
      <w:r>
        <w:rPr>
          <w:w w:val="115"/>
        </w:rPr>
        <w:t>Databricks,</w:t>
      </w:r>
      <w:r>
        <w:rPr>
          <w:spacing w:val="26"/>
          <w:w w:val="115"/>
        </w:rPr>
        <w:t xml:space="preserve"> </w:t>
      </w:r>
      <w:r>
        <w:rPr>
          <w:w w:val="115"/>
        </w:rPr>
        <w:t>ADLS</w:t>
      </w:r>
      <w:r>
        <w:rPr>
          <w:spacing w:val="22"/>
          <w:w w:val="115"/>
        </w:rPr>
        <w:t xml:space="preserve"> </w:t>
      </w:r>
      <w:r>
        <w:rPr>
          <w:w w:val="115"/>
        </w:rPr>
        <w:t>Gen2,</w:t>
      </w:r>
      <w:r>
        <w:rPr>
          <w:spacing w:val="26"/>
          <w:w w:val="115"/>
        </w:rPr>
        <w:t xml:space="preserve"> </w:t>
      </w:r>
      <w:r>
        <w:rPr>
          <w:w w:val="115"/>
        </w:rPr>
        <w:t>Synapse</w:t>
      </w:r>
      <w:r>
        <w:rPr>
          <w:spacing w:val="22"/>
          <w:w w:val="115"/>
        </w:rPr>
        <w:t xml:space="preserve"> </w:t>
      </w:r>
      <w:r>
        <w:rPr>
          <w:w w:val="115"/>
        </w:rPr>
        <w:t>Analytics,</w:t>
      </w:r>
      <w:r>
        <w:rPr>
          <w:spacing w:val="26"/>
          <w:w w:val="115"/>
        </w:rPr>
        <w:t xml:space="preserve"> </w:t>
      </w:r>
      <w:r>
        <w:rPr>
          <w:w w:val="115"/>
        </w:rPr>
        <w:t>SQL</w:t>
      </w:r>
      <w:r>
        <w:rPr>
          <w:spacing w:val="22"/>
          <w:w w:val="115"/>
        </w:rPr>
        <w:t xml:space="preserve"> </w:t>
      </w:r>
      <w:r>
        <w:rPr>
          <w:w w:val="115"/>
        </w:rPr>
        <w:t>Database),</w:t>
      </w:r>
      <w:r>
        <w:rPr>
          <w:spacing w:val="26"/>
          <w:w w:val="115"/>
        </w:rPr>
        <w:t xml:space="preserve"> </w:t>
      </w:r>
      <w:r>
        <w:rPr>
          <w:w w:val="115"/>
        </w:rPr>
        <w:t>AWS</w:t>
      </w:r>
      <w:r>
        <w:rPr>
          <w:spacing w:val="22"/>
          <w:w w:val="115"/>
        </w:rPr>
        <w:t xml:space="preserve"> </w:t>
      </w:r>
      <w:r>
        <w:rPr>
          <w:w w:val="115"/>
        </w:rPr>
        <w:t>(Glue, EMR,</w:t>
      </w:r>
      <w:r>
        <w:rPr>
          <w:spacing w:val="-9"/>
          <w:w w:val="115"/>
        </w:rPr>
        <w:t xml:space="preserve"> </w:t>
      </w:r>
      <w:r>
        <w:rPr>
          <w:w w:val="115"/>
        </w:rPr>
        <w:t>S3,</w:t>
      </w:r>
      <w:r>
        <w:rPr>
          <w:spacing w:val="-9"/>
          <w:w w:val="115"/>
        </w:rPr>
        <w:t xml:space="preserve"> </w:t>
      </w:r>
      <w:r>
        <w:rPr>
          <w:w w:val="115"/>
        </w:rPr>
        <w:t>Lambda,</w:t>
      </w:r>
      <w:r>
        <w:rPr>
          <w:spacing w:val="-9"/>
          <w:w w:val="115"/>
        </w:rPr>
        <w:t xml:space="preserve"> </w:t>
      </w:r>
      <w:proofErr w:type="spellStart"/>
      <w:r>
        <w:rPr>
          <w:w w:val="115"/>
        </w:rPr>
        <w:t>SageMaker</w:t>
      </w:r>
      <w:proofErr w:type="spellEnd"/>
      <w:r>
        <w:rPr>
          <w:w w:val="115"/>
        </w:rPr>
        <w:t>,</w:t>
      </w:r>
      <w:r>
        <w:rPr>
          <w:spacing w:val="-9"/>
          <w:w w:val="115"/>
        </w:rPr>
        <w:t xml:space="preserve"> </w:t>
      </w:r>
      <w:r>
        <w:rPr>
          <w:w w:val="115"/>
        </w:rPr>
        <w:t>Redshift,</w:t>
      </w:r>
      <w:r>
        <w:rPr>
          <w:spacing w:val="-9"/>
          <w:w w:val="115"/>
        </w:rPr>
        <w:t xml:space="preserve"> </w:t>
      </w:r>
      <w:r>
        <w:rPr>
          <w:w w:val="115"/>
        </w:rPr>
        <w:t>Athena),</w:t>
      </w:r>
      <w:r>
        <w:rPr>
          <w:spacing w:val="-9"/>
          <w:w w:val="115"/>
        </w:rPr>
        <w:t xml:space="preserve"> </w:t>
      </w:r>
      <w:r>
        <w:rPr>
          <w:w w:val="115"/>
        </w:rPr>
        <w:t>Snowflake</w:t>
      </w:r>
    </w:p>
    <w:p w14:paraId="32D75476" w14:textId="77777777" w:rsidR="00BD6A40" w:rsidRDefault="00000000">
      <w:pPr>
        <w:spacing w:line="235" w:lineRule="auto"/>
        <w:ind w:left="144"/>
        <w:rPr>
          <w:sz w:val="20"/>
        </w:rPr>
      </w:pPr>
      <w:r>
        <w:rPr>
          <w:b/>
          <w:w w:val="115"/>
          <w:sz w:val="20"/>
        </w:rPr>
        <w:t>Big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&amp;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Distributed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Systems:</w:t>
      </w:r>
      <w:r>
        <w:rPr>
          <w:b/>
          <w:spacing w:val="80"/>
          <w:w w:val="115"/>
          <w:sz w:val="20"/>
        </w:rPr>
        <w:t xml:space="preserve"> </w:t>
      </w:r>
      <w:r>
        <w:rPr>
          <w:w w:val="115"/>
          <w:sz w:val="20"/>
        </w:rPr>
        <w:t>Apache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Spark,</w:t>
      </w:r>
      <w:r>
        <w:rPr>
          <w:spacing w:val="40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PySpark</w:t>
      </w:r>
      <w:proofErr w:type="spellEnd"/>
      <w:r>
        <w:rPr>
          <w:w w:val="115"/>
          <w:sz w:val="20"/>
        </w:rPr>
        <w:t>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Hadoop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(HDFS,</w:t>
      </w:r>
      <w:r>
        <w:rPr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>YARN,</w:t>
      </w:r>
      <w:r>
        <w:rPr>
          <w:spacing w:val="36"/>
          <w:w w:val="115"/>
          <w:sz w:val="20"/>
        </w:rPr>
        <w:t xml:space="preserve"> </w:t>
      </w:r>
      <w:r>
        <w:rPr>
          <w:w w:val="115"/>
          <w:sz w:val="20"/>
        </w:rPr>
        <w:t>MapReduce),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Hive,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HBase, Kafka, Apache </w:t>
      </w:r>
      <w:proofErr w:type="spellStart"/>
      <w:r>
        <w:rPr>
          <w:w w:val="115"/>
          <w:sz w:val="20"/>
        </w:rPr>
        <w:t>NiFi</w:t>
      </w:r>
      <w:proofErr w:type="spellEnd"/>
      <w:r>
        <w:rPr>
          <w:w w:val="115"/>
          <w:sz w:val="20"/>
        </w:rPr>
        <w:t>, Sqoop, Pig, Ambari, Delta Lake, Iceberg</w:t>
      </w:r>
    </w:p>
    <w:p w14:paraId="09D01241" w14:textId="77777777" w:rsidR="00BD6A40" w:rsidRDefault="00000000">
      <w:pPr>
        <w:pStyle w:val="BodyText"/>
        <w:spacing w:line="235" w:lineRule="auto"/>
        <w:ind w:left="144" w:right="143" w:firstLine="0"/>
      </w:pPr>
      <w:r>
        <w:rPr>
          <w:b/>
          <w:w w:val="110"/>
        </w:rPr>
        <w:t>Data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Engineering:</w:t>
      </w:r>
      <w:r>
        <w:rPr>
          <w:b/>
          <w:spacing w:val="40"/>
          <w:w w:val="120"/>
        </w:rPr>
        <w:t xml:space="preserve"> </w:t>
      </w:r>
      <w:r>
        <w:rPr>
          <w:w w:val="120"/>
        </w:rPr>
        <w:t xml:space="preserve">ETL/ELT </w:t>
      </w:r>
      <w:r>
        <w:rPr>
          <w:w w:val="110"/>
        </w:rPr>
        <w:t>Pipeline</w:t>
      </w:r>
      <w:r>
        <w:rPr>
          <w:spacing w:val="28"/>
          <w:w w:val="110"/>
        </w:rPr>
        <w:t xml:space="preserve"> </w:t>
      </w:r>
      <w:r>
        <w:rPr>
          <w:w w:val="110"/>
        </w:rPr>
        <w:t>Development,</w:t>
      </w:r>
      <w:r>
        <w:rPr>
          <w:spacing w:val="31"/>
          <w:w w:val="110"/>
        </w:rPr>
        <w:t xml:space="preserve"> </w:t>
      </w:r>
      <w:r>
        <w:rPr>
          <w:w w:val="110"/>
        </w:rPr>
        <w:t>Data</w:t>
      </w:r>
      <w:r>
        <w:rPr>
          <w:spacing w:val="28"/>
          <w:w w:val="110"/>
        </w:rPr>
        <w:t xml:space="preserve"> </w:t>
      </w:r>
      <w:r>
        <w:rPr>
          <w:w w:val="110"/>
        </w:rPr>
        <w:t>Modeling</w:t>
      </w:r>
      <w:r>
        <w:rPr>
          <w:spacing w:val="28"/>
          <w:w w:val="110"/>
        </w:rPr>
        <w:t xml:space="preserve"> </w:t>
      </w:r>
      <w:r>
        <w:rPr>
          <w:w w:val="110"/>
        </w:rPr>
        <w:t>(Star/Snowflake</w:t>
      </w:r>
      <w:r>
        <w:rPr>
          <w:spacing w:val="28"/>
          <w:w w:val="110"/>
        </w:rPr>
        <w:t xml:space="preserve"> </w:t>
      </w:r>
      <w:r>
        <w:rPr>
          <w:w w:val="110"/>
        </w:rPr>
        <w:t>Schema),</w:t>
      </w:r>
      <w:r>
        <w:rPr>
          <w:spacing w:val="31"/>
          <w:w w:val="110"/>
        </w:rPr>
        <w:t xml:space="preserve"> </w:t>
      </w:r>
      <w:r>
        <w:rPr>
          <w:w w:val="110"/>
        </w:rPr>
        <w:t>Feature</w:t>
      </w:r>
      <w:r>
        <w:rPr>
          <w:spacing w:val="28"/>
          <w:w w:val="110"/>
        </w:rPr>
        <w:t xml:space="preserve"> </w:t>
      </w:r>
      <w:r>
        <w:rPr>
          <w:w w:val="110"/>
        </w:rPr>
        <w:t>Engineering, Time-Series Processing, Stream Processing, Data Quality Management, Data Governance</w:t>
      </w:r>
    </w:p>
    <w:p w14:paraId="0E5903DC" w14:textId="77777777" w:rsidR="00BD6A40" w:rsidRDefault="00000000">
      <w:pPr>
        <w:pStyle w:val="BodyText"/>
        <w:spacing w:line="235" w:lineRule="auto"/>
        <w:ind w:left="144" w:firstLine="0"/>
      </w:pPr>
      <w:r>
        <w:rPr>
          <w:b/>
          <w:w w:val="120"/>
        </w:rPr>
        <w:t>ML/AI</w:t>
      </w:r>
      <w:r>
        <w:rPr>
          <w:b/>
          <w:spacing w:val="29"/>
          <w:w w:val="120"/>
        </w:rPr>
        <w:t xml:space="preserve"> </w:t>
      </w:r>
      <w:r>
        <w:rPr>
          <w:b/>
          <w:w w:val="110"/>
        </w:rPr>
        <w:t>Data</w:t>
      </w:r>
      <w:r>
        <w:rPr>
          <w:b/>
          <w:spacing w:val="33"/>
          <w:w w:val="110"/>
        </w:rPr>
        <w:t xml:space="preserve"> </w:t>
      </w:r>
      <w:r>
        <w:rPr>
          <w:b/>
          <w:w w:val="110"/>
        </w:rPr>
        <w:t>Preparation: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Feature Store Development, Vector Embeddings, </w:t>
      </w:r>
      <w:r>
        <w:rPr>
          <w:w w:val="120"/>
        </w:rPr>
        <w:t xml:space="preserve">RAG </w:t>
      </w:r>
      <w:r>
        <w:rPr>
          <w:w w:val="110"/>
        </w:rPr>
        <w:t>Pipeline Architecture, Document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Chunking, Anomaly Detection Data Prep, Time-Series Feature Engineering, Model Training Data Generation </w:t>
      </w:r>
      <w:r>
        <w:rPr>
          <w:b/>
          <w:w w:val="110"/>
        </w:rPr>
        <w:t>Programming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Languages: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Python,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PySpark</w:t>
      </w:r>
      <w:proofErr w:type="spellEnd"/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SQL,</w:t>
      </w:r>
      <w:r>
        <w:rPr>
          <w:spacing w:val="40"/>
          <w:w w:val="110"/>
        </w:rPr>
        <w:t xml:space="preserve"> </w:t>
      </w:r>
      <w:r>
        <w:rPr>
          <w:w w:val="110"/>
        </w:rPr>
        <w:t>Shell</w:t>
      </w:r>
      <w:r>
        <w:rPr>
          <w:spacing w:val="40"/>
          <w:w w:val="110"/>
        </w:rPr>
        <w:t xml:space="preserve"> </w:t>
      </w:r>
      <w:r>
        <w:rPr>
          <w:w w:val="110"/>
        </w:rPr>
        <w:t>Scripting,</w:t>
      </w:r>
      <w:r>
        <w:rPr>
          <w:spacing w:val="40"/>
          <w:w w:val="110"/>
        </w:rPr>
        <w:t xml:space="preserve"> </w:t>
      </w:r>
      <w:r>
        <w:rPr>
          <w:w w:val="110"/>
        </w:rPr>
        <w:t>Scala</w:t>
      </w:r>
      <w:r>
        <w:rPr>
          <w:spacing w:val="40"/>
          <w:w w:val="110"/>
        </w:rPr>
        <w:t xml:space="preserve"> </w:t>
      </w:r>
      <w:r>
        <w:rPr>
          <w:w w:val="110"/>
        </w:rPr>
        <w:t>(working</w:t>
      </w:r>
      <w:r>
        <w:rPr>
          <w:spacing w:val="40"/>
          <w:w w:val="110"/>
        </w:rPr>
        <w:t xml:space="preserve"> </w:t>
      </w:r>
      <w:r>
        <w:rPr>
          <w:w w:val="110"/>
        </w:rPr>
        <w:t>knowledge)</w:t>
      </w:r>
    </w:p>
    <w:p w14:paraId="07F5C3E6" w14:textId="77777777" w:rsidR="00BD6A40" w:rsidRDefault="00000000">
      <w:pPr>
        <w:pStyle w:val="BodyText"/>
        <w:spacing w:line="237" w:lineRule="exact"/>
        <w:ind w:left="144" w:firstLine="0"/>
      </w:pPr>
      <w:r>
        <w:rPr>
          <w:b/>
          <w:w w:val="110"/>
        </w:rPr>
        <w:t>Databases:</w:t>
      </w:r>
      <w:r>
        <w:rPr>
          <w:b/>
          <w:spacing w:val="43"/>
          <w:w w:val="110"/>
        </w:rPr>
        <w:t xml:space="preserve"> </w:t>
      </w:r>
      <w:r>
        <w:rPr>
          <w:w w:val="110"/>
        </w:rPr>
        <w:t>Snowflake,</w:t>
      </w:r>
      <w:r>
        <w:rPr>
          <w:spacing w:val="21"/>
          <w:w w:val="110"/>
        </w:rPr>
        <w:t xml:space="preserve"> </w:t>
      </w:r>
      <w:r>
        <w:rPr>
          <w:w w:val="110"/>
        </w:rPr>
        <w:t>PostgreSQL,</w:t>
      </w:r>
      <w:r>
        <w:rPr>
          <w:spacing w:val="20"/>
          <w:w w:val="110"/>
        </w:rPr>
        <w:t xml:space="preserve"> </w:t>
      </w:r>
      <w:r>
        <w:rPr>
          <w:w w:val="110"/>
        </w:rPr>
        <w:t>Oracle,</w:t>
      </w:r>
      <w:r>
        <w:rPr>
          <w:spacing w:val="21"/>
          <w:w w:val="110"/>
        </w:rPr>
        <w:t xml:space="preserve"> </w:t>
      </w:r>
      <w:r>
        <w:rPr>
          <w:w w:val="110"/>
        </w:rPr>
        <w:t>SQL</w:t>
      </w:r>
      <w:r>
        <w:rPr>
          <w:spacing w:val="20"/>
          <w:w w:val="110"/>
        </w:rPr>
        <w:t xml:space="preserve"> </w:t>
      </w:r>
      <w:r>
        <w:rPr>
          <w:w w:val="110"/>
        </w:rPr>
        <w:t>Server,</w:t>
      </w:r>
      <w:r>
        <w:rPr>
          <w:spacing w:val="20"/>
          <w:w w:val="110"/>
        </w:rPr>
        <w:t xml:space="preserve"> </w:t>
      </w:r>
      <w:r>
        <w:rPr>
          <w:w w:val="110"/>
        </w:rPr>
        <w:t>MySQL,</w:t>
      </w:r>
      <w:r>
        <w:rPr>
          <w:spacing w:val="21"/>
          <w:w w:val="110"/>
        </w:rPr>
        <w:t xml:space="preserve"> </w:t>
      </w:r>
      <w:r>
        <w:rPr>
          <w:w w:val="110"/>
        </w:rPr>
        <w:t>Redshift,</w:t>
      </w:r>
      <w:r>
        <w:rPr>
          <w:spacing w:val="20"/>
          <w:w w:val="110"/>
        </w:rPr>
        <w:t xml:space="preserve"> </w:t>
      </w:r>
      <w:r>
        <w:rPr>
          <w:w w:val="110"/>
        </w:rPr>
        <w:t>Synapse,</w:t>
      </w:r>
      <w:r>
        <w:rPr>
          <w:spacing w:val="21"/>
          <w:w w:val="110"/>
        </w:rPr>
        <w:t xml:space="preserve"> </w:t>
      </w:r>
      <w:r>
        <w:rPr>
          <w:w w:val="110"/>
        </w:rPr>
        <w:t>Azure</w:t>
      </w:r>
      <w:r>
        <w:rPr>
          <w:spacing w:val="20"/>
          <w:w w:val="110"/>
        </w:rPr>
        <w:t xml:space="preserve"> </w:t>
      </w:r>
      <w:r>
        <w:rPr>
          <w:w w:val="110"/>
        </w:rPr>
        <w:t>SQL,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HBase</w:t>
      </w:r>
    </w:p>
    <w:p w14:paraId="7A691223" w14:textId="77777777" w:rsidR="00BD6A40" w:rsidRDefault="00000000">
      <w:pPr>
        <w:pStyle w:val="BodyText"/>
        <w:ind w:left="144" w:firstLine="0"/>
      </w:pPr>
      <w:r>
        <w:rPr>
          <w:b/>
          <w:w w:val="115"/>
        </w:rPr>
        <w:t>DevOps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9"/>
          <w:w w:val="125"/>
        </w:rPr>
        <w:t xml:space="preserve"> </w:t>
      </w:r>
      <w:r>
        <w:rPr>
          <w:b/>
          <w:w w:val="125"/>
        </w:rPr>
        <w:t xml:space="preserve">CI/CD: </w:t>
      </w:r>
      <w:r>
        <w:rPr>
          <w:w w:val="115"/>
        </w:rPr>
        <w:t>Git,</w:t>
      </w:r>
      <w:r>
        <w:rPr>
          <w:spacing w:val="4"/>
          <w:w w:val="115"/>
        </w:rPr>
        <w:t xml:space="preserve"> </w:t>
      </w:r>
      <w:r>
        <w:rPr>
          <w:w w:val="115"/>
        </w:rPr>
        <w:t>Jenkins,</w:t>
      </w:r>
      <w:r>
        <w:rPr>
          <w:spacing w:val="4"/>
          <w:w w:val="115"/>
        </w:rPr>
        <w:t xml:space="preserve"> </w:t>
      </w:r>
      <w:r>
        <w:rPr>
          <w:w w:val="115"/>
        </w:rPr>
        <w:t>Docker,</w:t>
      </w:r>
      <w:r>
        <w:rPr>
          <w:spacing w:val="5"/>
          <w:w w:val="115"/>
        </w:rPr>
        <w:t xml:space="preserve"> </w:t>
      </w:r>
      <w:r>
        <w:rPr>
          <w:w w:val="115"/>
        </w:rPr>
        <w:t>Azure</w:t>
      </w:r>
      <w:r>
        <w:rPr>
          <w:spacing w:val="4"/>
          <w:w w:val="115"/>
        </w:rPr>
        <w:t xml:space="preserve"> </w:t>
      </w:r>
      <w:r>
        <w:rPr>
          <w:w w:val="115"/>
        </w:rPr>
        <w:t>DevOps,</w:t>
      </w:r>
      <w:r>
        <w:rPr>
          <w:spacing w:val="4"/>
          <w:w w:val="115"/>
        </w:rPr>
        <w:t xml:space="preserve"> </w:t>
      </w:r>
      <w:r>
        <w:rPr>
          <w:w w:val="115"/>
        </w:rPr>
        <w:t>GitHub</w:t>
      </w:r>
      <w:r>
        <w:rPr>
          <w:spacing w:val="5"/>
          <w:w w:val="115"/>
        </w:rPr>
        <w:t xml:space="preserve"> </w:t>
      </w:r>
      <w:r>
        <w:rPr>
          <w:w w:val="115"/>
        </w:rPr>
        <w:t>Actions,</w:t>
      </w:r>
      <w:r>
        <w:rPr>
          <w:spacing w:val="4"/>
          <w:w w:val="115"/>
        </w:rPr>
        <w:t xml:space="preserve"> </w:t>
      </w:r>
      <w:r>
        <w:rPr>
          <w:w w:val="115"/>
        </w:rPr>
        <w:t>Terraform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(basic)</w:t>
      </w:r>
    </w:p>
    <w:p w14:paraId="4B73EF88" w14:textId="13A25232" w:rsidR="002D344E" w:rsidRPr="002D344E" w:rsidRDefault="00000000" w:rsidP="002D344E">
      <w:pPr>
        <w:spacing w:before="1" w:line="235" w:lineRule="auto"/>
        <w:ind w:left="144" w:right="1021"/>
        <w:rPr>
          <w:w w:val="115"/>
          <w:sz w:val="20"/>
        </w:rPr>
      </w:pPr>
      <w:r>
        <w:rPr>
          <w:b/>
          <w:w w:val="115"/>
          <w:sz w:val="20"/>
        </w:rPr>
        <w:t>Data Integration:</w:t>
      </w:r>
      <w:r>
        <w:rPr>
          <w:b/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OSI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PI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Historian,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SSIS,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Informatica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PowerCenter,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Azure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Factory,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AWS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 xml:space="preserve">Glue </w:t>
      </w:r>
      <w:r>
        <w:rPr>
          <w:b/>
          <w:w w:val="115"/>
          <w:sz w:val="20"/>
        </w:rPr>
        <w:t>Visualization &amp; Analytics:</w:t>
      </w:r>
      <w:r>
        <w:rPr>
          <w:b/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Power BI, Tableau, Databricks SQL Analytics, Excel Advanced </w:t>
      </w:r>
      <w:bookmarkStart w:id="3" w:name="Professional_Experience"/>
      <w:bookmarkEnd w:id="3"/>
      <w:r>
        <w:rPr>
          <w:b/>
          <w:w w:val="115"/>
          <w:sz w:val="20"/>
        </w:rPr>
        <w:t>Methodologies:</w:t>
      </w:r>
      <w:r>
        <w:rPr>
          <w:b/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Agile/Scrum,</w:t>
      </w:r>
      <w:r>
        <w:rPr>
          <w:spacing w:val="-9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DataOps</w:t>
      </w:r>
      <w:proofErr w:type="spellEnd"/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Data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Mesh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Principles,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Medallion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Architecture</w:t>
      </w:r>
    </w:p>
    <w:p w14:paraId="252FCC15" w14:textId="77777777" w:rsidR="002D344E" w:rsidRDefault="002D344E" w:rsidP="002D344E">
      <w:pPr>
        <w:pStyle w:val="Heading1"/>
        <w:spacing w:before="164"/>
        <w:rPr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B26E8CD" wp14:editId="3EBDBCA4">
                <wp:simplePos x="0" y="0"/>
                <wp:positionH relativeFrom="page">
                  <wp:posOffset>548640</wp:posOffset>
                </wp:positionH>
                <wp:positionV relativeFrom="paragraph">
                  <wp:posOffset>299911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2DEC9" id="Graphic 5" o:spid="_x0000_s1026" style="position:absolute;margin-left:43.2pt;margin-top:23.6pt;width:525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anEgIAAFsEAAAOAAAAZHJzL2Uyb0RvYy54bWysVMFu2zAMvQ/YPwi6L3aCJR2M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" path="m,l667510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05"/>
        </w:rPr>
        <w:t>EDUCATION</w:t>
      </w:r>
    </w:p>
    <w:p w14:paraId="29EC8F9B" w14:textId="21EA1B97" w:rsidR="00DA70E2" w:rsidRDefault="00DA70E2" w:rsidP="00DA70E2">
      <w:pPr>
        <w:pStyle w:val="Heading2"/>
        <w:tabs>
          <w:tab w:val="left" w:pos="8187"/>
        </w:tabs>
        <w:spacing w:before="56"/>
      </w:pPr>
      <w:r w:rsidRPr="00DA70E2">
        <w:rPr>
          <w:w w:val="115"/>
        </w:rPr>
        <w:t>University of Southern California</w:t>
      </w:r>
      <w:r>
        <w:rPr>
          <w:b w:val="0"/>
          <w:w w:val="115"/>
        </w:rPr>
        <w:t xml:space="preserve">-Master of Science- </w:t>
      </w:r>
      <w:r>
        <w:rPr>
          <w:b w:val="0"/>
          <w:w w:val="115"/>
        </w:rPr>
        <w:tab/>
      </w:r>
      <w:r>
        <w:rPr>
          <w:spacing w:val="-2"/>
          <w:w w:val="125"/>
        </w:rPr>
        <w:t>Jan</w:t>
      </w:r>
      <w:r>
        <w:rPr>
          <w:spacing w:val="-2"/>
          <w:w w:val="125"/>
        </w:rPr>
        <w:t xml:space="preserve"> 202</w:t>
      </w:r>
      <w:r>
        <w:rPr>
          <w:spacing w:val="-2"/>
          <w:w w:val="125"/>
        </w:rPr>
        <w:t>3</w:t>
      </w:r>
      <w:r>
        <w:rPr>
          <w:spacing w:val="-1"/>
          <w:w w:val="125"/>
        </w:rPr>
        <w:t xml:space="preserve"> </w:t>
      </w:r>
      <w:r>
        <w:rPr>
          <w:spacing w:val="-2"/>
          <w:w w:val="125"/>
        </w:rPr>
        <w:t xml:space="preserve">– </w:t>
      </w:r>
      <w:r>
        <w:rPr>
          <w:spacing w:val="-2"/>
          <w:w w:val="125"/>
        </w:rPr>
        <w:t>May 2026</w:t>
      </w:r>
    </w:p>
    <w:p w14:paraId="2E6B63E9" w14:textId="3C88916F" w:rsidR="00DA70E2" w:rsidRPr="00DA70E2" w:rsidRDefault="00DA70E2" w:rsidP="00DA70E2">
      <w:pPr>
        <w:tabs>
          <w:tab w:val="left" w:pos="342"/>
        </w:tabs>
        <w:rPr>
          <w:bCs/>
          <w:i/>
          <w:iCs/>
          <w:w w:val="115"/>
          <w:sz w:val="20"/>
          <w:szCs w:val="20"/>
        </w:rPr>
      </w:pPr>
      <w:r>
        <w:rPr>
          <w:b/>
          <w:w w:val="115"/>
          <w:sz w:val="20"/>
          <w:szCs w:val="20"/>
        </w:rPr>
        <w:tab/>
      </w:r>
      <w:r>
        <w:rPr>
          <w:bCs/>
          <w:i/>
          <w:iCs/>
          <w:w w:val="115"/>
          <w:sz w:val="20"/>
          <w:szCs w:val="20"/>
        </w:rPr>
        <w:t xml:space="preserve">Master of Science on Data Analytics </w:t>
      </w:r>
    </w:p>
    <w:p w14:paraId="2C9ED18A" w14:textId="58F8C6D4" w:rsidR="00DA70E2" w:rsidRDefault="00DA70E2" w:rsidP="00DA70E2">
      <w:pPr>
        <w:tabs>
          <w:tab w:val="left" w:pos="342"/>
        </w:tabs>
        <w:rPr>
          <w:b/>
          <w:w w:val="115"/>
          <w:sz w:val="20"/>
          <w:szCs w:val="20"/>
        </w:rPr>
      </w:pPr>
      <w:r>
        <w:rPr>
          <w:b/>
          <w:w w:val="115"/>
          <w:sz w:val="20"/>
          <w:szCs w:val="20"/>
        </w:rPr>
        <w:t xml:space="preserve">   </w:t>
      </w:r>
      <w:r w:rsidRPr="00DA70E2">
        <w:rPr>
          <w:b/>
          <w:w w:val="115"/>
          <w:sz w:val="20"/>
          <w:szCs w:val="20"/>
        </w:rPr>
        <w:t>Texas McCombs School of Business</w:t>
      </w:r>
      <w:r>
        <w:rPr>
          <w:b/>
          <w:w w:val="115"/>
          <w:sz w:val="20"/>
          <w:szCs w:val="20"/>
        </w:rPr>
        <w:t>-</w:t>
      </w:r>
      <w:r w:rsidRPr="00DA70E2">
        <w:t xml:space="preserve"> </w:t>
      </w:r>
      <w:r w:rsidRPr="00DA70E2">
        <w:rPr>
          <w:b/>
          <w:w w:val="115"/>
          <w:sz w:val="20"/>
          <w:szCs w:val="20"/>
        </w:rPr>
        <w:t>Postgraduate Degre</w:t>
      </w:r>
      <w:r>
        <w:rPr>
          <w:b/>
          <w:w w:val="115"/>
          <w:sz w:val="20"/>
          <w:szCs w:val="20"/>
        </w:rPr>
        <w:t>e-</w:t>
      </w:r>
      <w:r w:rsidRPr="00DA70E2">
        <w:rPr>
          <w:spacing w:val="-2"/>
          <w:w w:val="125"/>
        </w:rPr>
        <w:t xml:space="preserve"> </w:t>
      </w:r>
      <w:r>
        <w:rPr>
          <w:spacing w:val="-2"/>
          <w:w w:val="125"/>
        </w:rPr>
        <w:tab/>
      </w:r>
      <w:r>
        <w:rPr>
          <w:spacing w:val="-2"/>
          <w:w w:val="125"/>
        </w:rPr>
        <w:tab/>
      </w:r>
      <w:r>
        <w:rPr>
          <w:spacing w:val="-2"/>
          <w:w w:val="125"/>
        </w:rPr>
        <w:tab/>
        <w:t xml:space="preserve">    Nov</w:t>
      </w:r>
      <w:r w:rsidRPr="00DA70E2">
        <w:rPr>
          <w:b/>
          <w:bCs/>
          <w:spacing w:val="-2"/>
          <w:w w:val="125"/>
          <w:sz w:val="20"/>
          <w:szCs w:val="20"/>
        </w:rPr>
        <w:t xml:space="preserve"> 202</w:t>
      </w:r>
      <w:r>
        <w:rPr>
          <w:b/>
          <w:bCs/>
          <w:spacing w:val="-2"/>
          <w:w w:val="125"/>
          <w:sz w:val="20"/>
          <w:szCs w:val="20"/>
        </w:rPr>
        <w:t>5</w:t>
      </w:r>
      <w:r w:rsidRPr="00DA70E2">
        <w:rPr>
          <w:b/>
          <w:bCs/>
          <w:spacing w:val="-2"/>
          <w:w w:val="125"/>
          <w:sz w:val="20"/>
          <w:szCs w:val="20"/>
        </w:rPr>
        <w:t xml:space="preserve"> – </w:t>
      </w:r>
      <w:r>
        <w:rPr>
          <w:b/>
          <w:bCs/>
          <w:spacing w:val="-2"/>
          <w:w w:val="125"/>
          <w:sz w:val="20"/>
          <w:szCs w:val="20"/>
        </w:rPr>
        <w:t>June</w:t>
      </w:r>
      <w:r w:rsidRPr="00DA70E2">
        <w:rPr>
          <w:b/>
          <w:bCs/>
          <w:spacing w:val="-2"/>
          <w:w w:val="125"/>
          <w:sz w:val="20"/>
          <w:szCs w:val="20"/>
        </w:rPr>
        <w:t xml:space="preserve"> 2026</w:t>
      </w:r>
    </w:p>
    <w:p w14:paraId="513D49A2" w14:textId="63D965FC" w:rsidR="00DA70E2" w:rsidRPr="00DA70E2" w:rsidRDefault="00DA70E2" w:rsidP="00DA70E2">
      <w:pPr>
        <w:tabs>
          <w:tab w:val="left" w:pos="342"/>
        </w:tabs>
        <w:rPr>
          <w:bCs/>
          <w:i/>
          <w:iCs/>
          <w:w w:val="115"/>
          <w:sz w:val="20"/>
          <w:szCs w:val="20"/>
        </w:rPr>
      </w:pPr>
      <w:r>
        <w:rPr>
          <w:b/>
          <w:w w:val="115"/>
          <w:sz w:val="20"/>
          <w:szCs w:val="20"/>
        </w:rPr>
        <w:tab/>
        <w:t xml:space="preserve"> </w:t>
      </w:r>
      <w:r w:rsidRPr="00DA70E2">
        <w:rPr>
          <w:bCs/>
          <w:i/>
          <w:iCs/>
          <w:w w:val="115"/>
          <w:sz w:val="20"/>
          <w:szCs w:val="20"/>
        </w:rPr>
        <w:t>AI and Machine Learning in business environments</w:t>
      </w:r>
    </w:p>
    <w:p w14:paraId="363CC8B8" w14:textId="664B07D2" w:rsidR="002D344E" w:rsidRPr="00DA70E2" w:rsidRDefault="002D344E" w:rsidP="00DA70E2">
      <w:pPr>
        <w:pStyle w:val="Heading1"/>
        <w:spacing w:before="164"/>
        <w:rPr>
          <w:spacing w:val="-2"/>
          <w:w w:val="105"/>
        </w:rPr>
      </w:pPr>
      <w:r w:rsidRPr="00DA70E2">
        <w:rPr>
          <w:spacing w:val="-2"/>
          <w:w w:val="105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FFAB3F3" wp14:editId="1FD638FC">
                <wp:simplePos x="0" y="0"/>
                <wp:positionH relativeFrom="page">
                  <wp:posOffset>548640</wp:posOffset>
                </wp:positionH>
                <wp:positionV relativeFrom="paragraph">
                  <wp:posOffset>300329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9EFD7" id="Graphic 6" o:spid="_x0000_s1026" style="position:absolute;margin-left:43.2pt;margin-top:23.65pt;width:525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anEgIAAFsEAAAOAAAAZHJzL2Uyb0RvYy54bWysVMFu2zAMvQ/YPwi6L3aCJR2M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" path="m,l667510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CERTIFICATIONS</w:t>
      </w:r>
    </w:p>
    <w:p w14:paraId="54ED0027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2"/>
        </w:tabs>
        <w:spacing w:before="27" w:line="242" w:lineRule="exact"/>
        <w:ind w:left="342" w:hanging="198"/>
        <w:rPr>
          <w:sz w:val="20"/>
        </w:rPr>
      </w:pPr>
      <w:r>
        <w:rPr>
          <w:w w:val="110"/>
          <w:sz w:val="20"/>
        </w:rPr>
        <w:t>Post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Graduate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Program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–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Artificial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Intelligence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Machine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Learning,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University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Texas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Austin</w:t>
      </w:r>
    </w:p>
    <w:p w14:paraId="232BB2AF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IBM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Professional</w:t>
      </w:r>
      <w:r>
        <w:rPr>
          <w:spacing w:val="4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Certificate</w:t>
      </w:r>
    </w:p>
    <w:p w14:paraId="5E72A73C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Meta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Engineer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Professional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Certificate</w:t>
      </w:r>
    </w:p>
    <w:p w14:paraId="6F868375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sz w:val="20"/>
        </w:rPr>
        <w:t>Microsoft</w:t>
      </w:r>
      <w:r>
        <w:rPr>
          <w:spacing w:val="78"/>
          <w:sz w:val="20"/>
        </w:rPr>
        <w:t xml:space="preserve"> </w:t>
      </w:r>
      <w:r>
        <w:rPr>
          <w:sz w:val="20"/>
        </w:rPr>
        <w:t>Azure</w:t>
      </w:r>
      <w:r>
        <w:rPr>
          <w:spacing w:val="78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79"/>
          <w:sz w:val="20"/>
        </w:rPr>
        <w:t xml:space="preserve"> </w:t>
      </w:r>
      <w:r>
        <w:rPr>
          <w:sz w:val="20"/>
        </w:rPr>
        <w:t>(DP-</w:t>
      </w:r>
      <w:r>
        <w:rPr>
          <w:spacing w:val="-4"/>
          <w:sz w:val="20"/>
        </w:rPr>
        <w:t>900)</w:t>
      </w:r>
    </w:p>
    <w:p w14:paraId="166E1778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2"/>
        </w:tabs>
        <w:spacing w:line="242" w:lineRule="exact"/>
        <w:ind w:left="342" w:hanging="198"/>
        <w:rPr>
          <w:sz w:val="20"/>
        </w:rPr>
      </w:pPr>
      <w:bookmarkStart w:id="5" w:name="Professional_Highlights"/>
      <w:bookmarkEnd w:id="5"/>
      <w:r>
        <w:rPr>
          <w:w w:val="115"/>
          <w:sz w:val="20"/>
        </w:rPr>
        <w:t>Apache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Airflow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Kafka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ELT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Certification</w:t>
      </w:r>
    </w:p>
    <w:p w14:paraId="188702BB" w14:textId="77777777" w:rsidR="002D344E" w:rsidRDefault="002D344E" w:rsidP="002D344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54EEDD" wp14:editId="6D5C93E3">
                <wp:simplePos x="0" y="0"/>
                <wp:positionH relativeFrom="page">
                  <wp:posOffset>548640</wp:posOffset>
                </wp:positionH>
                <wp:positionV relativeFrom="paragraph">
                  <wp:posOffset>300329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8A062" id="Graphic 7" o:spid="_x0000_s1026" style="position:absolute;margin-left:43.2pt;margin-top:23.65pt;width:525.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anEgIAAFsEAAAOAAAAZHJzL2Uyb0RvYy54bWysVMFu2zAMvQ/YPwi6L3aCJR2M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" path="m,l667510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HIGHLIGHTS</w:t>
      </w:r>
    </w:p>
    <w:p w14:paraId="0E8072E3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31" w:line="235" w:lineRule="auto"/>
        <w:ind w:right="141"/>
        <w:rPr>
          <w:sz w:val="20"/>
        </w:rPr>
      </w:pPr>
      <w:r>
        <w:rPr>
          <w:b/>
          <w:w w:val="110"/>
          <w:sz w:val="20"/>
        </w:rPr>
        <w:t>Technical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Leadership: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Led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5+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major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platform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initiatives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pharmaceutical,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healthcare,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 xml:space="preserve">enterprise domains with budgets exceeding </w:t>
      </w:r>
      <w:r>
        <w:rPr>
          <w:rFonts w:ascii="Times New Roman" w:hAnsi="Times New Roman"/>
          <w:w w:val="110"/>
          <w:sz w:val="20"/>
        </w:rPr>
        <w:t>$</w:t>
      </w:r>
      <w:r>
        <w:rPr>
          <w:w w:val="110"/>
          <w:sz w:val="20"/>
        </w:rPr>
        <w:t>2M</w:t>
      </w:r>
    </w:p>
    <w:p w14:paraId="70C435B8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40"/>
        <w:rPr>
          <w:sz w:val="20"/>
        </w:rPr>
      </w:pPr>
      <w:r>
        <w:rPr>
          <w:b/>
          <w:w w:val="110"/>
          <w:sz w:val="20"/>
        </w:rPr>
        <w:t>Cross-Functional Collaboration:</w:t>
      </w:r>
      <w:r>
        <w:rPr>
          <w:b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Partnered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scientists,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engineers,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stakeholders,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executive leadership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translating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requirements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technical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solutions</w:t>
      </w:r>
    </w:p>
    <w:p w14:paraId="324DCA15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41"/>
        <w:rPr>
          <w:sz w:val="20"/>
        </w:rPr>
      </w:pPr>
      <w:r>
        <w:rPr>
          <w:b/>
          <w:w w:val="110"/>
          <w:sz w:val="20"/>
        </w:rPr>
        <w:t>Innovation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Focus: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Early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adopter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emerging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technologies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(RAG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vector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databases,</w:t>
      </w:r>
      <w:r>
        <w:rPr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Delta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Lake)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driving competitive advantage</w:t>
      </w:r>
    </w:p>
    <w:p w14:paraId="6D4E5361" w14:textId="77777777" w:rsidR="002D344E" w:rsidRDefault="002D344E" w:rsidP="002D344E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39"/>
        <w:rPr>
          <w:sz w:val="20"/>
        </w:rPr>
      </w:pPr>
      <w:r>
        <w:rPr>
          <w:b/>
          <w:w w:val="105"/>
          <w:sz w:val="20"/>
        </w:rPr>
        <w:t>Mentorship:</w:t>
      </w:r>
      <w:r>
        <w:rPr>
          <w:b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Coached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6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junior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best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practices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engineering,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PySpark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optimization,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cloud </w:t>
      </w:r>
      <w:r>
        <w:rPr>
          <w:spacing w:val="-2"/>
          <w:w w:val="105"/>
          <w:sz w:val="20"/>
        </w:rPr>
        <w:t>architecture</w:t>
      </w:r>
    </w:p>
    <w:p w14:paraId="0DFC5AB0" w14:textId="2064C355" w:rsidR="002D344E" w:rsidRPr="002D344E" w:rsidRDefault="002D344E" w:rsidP="002D344E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42"/>
        <w:rPr>
          <w:sz w:val="20"/>
        </w:rPr>
      </w:pPr>
      <w:r>
        <w:rPr>
          <w:b/>
          <w:w w:val="110"/>
          <w:sz w:val="20"/>
        </w:rPr>
        <w:t>Cost</w:t>
      </w:r>
      <w:r>
        <w:rPr>
          <w:b/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Optimization:</w:t>
      </w:r>
      <w:r>
        <w:rPr>
          <w:b/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 xml:space="preserve">Achieved 35-40% cloud cost reduction across multiple projects through architectural improve- </w:t>
      </w:r>
      <w:proofErr w:type="spellStart"/>
      <w:r>
        <w:rPr>
          <w:w w:val="110"/>
          <w:sz w:val="20"/>
        </w:rPr>
        <w:t>ments</w:t>
      </w:r>
      <w:proofErr w:type="spellEnd"/>
      <w:r>
        <w:rPr>
          <w:w w:val="110"/>
          <w:sz w:val="20"/>
        </w:rPr>
        <w:t xml:space="preserve"> and resource optimization</w:t>
      </w:r>
    </w:p>
    <w:p w14:paraId="54EA8377" w14:textId="77777777" w:rsidR="002045C2" w:rsidRDefault="002045C2">
      <w:pPr>
        <w:pStyle w:val="Heading1"/>
      </w:pPr>
    </w:p>
    <w:p w14:paraId="1100DB74" w14:textId="77777777" w:rsidR="002045C2" w:rsidRDefault="002045C2">
      <w:pPr>
        <w:pStyle w:val="Heading1"/>
      </w:pPr>
    </w:p>
    <w:p w14:paraId="4D03CDA3" w14:textId="77777777" w:rsidR="002045C2" w:rsidRDefault="002045C2">
      <w:pPr>
        <w:pStyle w:val="Heading1"/>
      </w:pPr>
    </w:p>
    <w:p w14:paraId="3C360B34" w14:textId="77777777" w:rsidR="002045C2" w:rsidRDefault="002045C2">
      <w:pPr>
        <w:pStyle w:val="Heading1"/>
      </w:pPr>
    </w:p>
    <w:p w14:paraId="41E1FBB9" w14:textId="25F4D257" w:rsidR="00BD6A4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1FF3CE" wp14:editId="3DD8FF9A">
                <wp:simplePos x="0" y="0"/>
                <wp:positionH relativeFrom="page">
                  <wp:posOffset>548640</wp:posOffset>
                </wp:positionH>
                <wp:positionV relativeFrom="paragraph">
                  <wp:posOffset>300347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7D66C" id="Graphic 4" o:spid="_x0000_s1026" style="position:absolute;margin-left:43.2pt;margin-top:23.65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anEgIAAFsEAAAOAAAAZHJzL2Uyb0RvYy54bWysVMFu2zAMvQ/YPwi6L3aCJR2M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" path="m,l667510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Pfizer_Inc.,_New_York,_NY_February_2024_"/>
      <w:bookmarkEnd w:id="6"/>
      <w:r>
        <w:t>PROFESSIONAL</w:t>
      </w:r>
      <w:r>
        <w:rPr>
          <w:spacing w:val="58"/>
        </w:rPr>
        <w:t xml:space="preserve"> </w:t>
      </w:r>
      <w:r>
        <w:rPr>
          <w:spacing w:val="-2"/>
        </w:rPr>
        <w:t>EXPERIENCE</w:t>
      </w:r>
    </w:p>
    <w:p w14:paraId="43F95F6D" w14:textId="77777777" w:rsidR="00AA665D" w:rsidRDefault="00AA665D">
      <w:pPr>
        <w:pStyle w:val="Heading2"/>
        <w:tabs>
          <w:tab w:val="left" w:pos="8187"/>
        </w:tabs>
        <w:spacing w:before="56"/>
        <w:rPr>
          <w:w w:val="125"/>
        </w:rPr>
      </w:pPr>
    </w:p>
    <w:p w14:paraId="1582C13A" w14:textId="7310B575" w:rsidR="00BD6A40" w:rsidRDefault="006B3B01">
      <w:pPr>
        <w:pStyle w:val="Heading2"/>
        <w:tabs>
          <w:tab w:val="left" w:pos="8187"/>
        </w:tabs>
        <w:spacing w:before="56"/>
      </w:pPr>
      <w:r>
        <w:rPr>
          <w:w w:val="125"/>
        </w:rPr>
        <w:t xml:space="preserve">Esprit IT Solutions </w:t>
      </w:r>
      <w:r w:rsidR="00000000">
        <w:tab/>
      </w:r>
      <w:r w:rsidR="00000000">
        <w:rPr>
          <w:spacing w:val="-2"/>
          <w:w w:val="125"/>
        </w:rPr>
        <w:t>Fe</w:t>
      </w:r>
      <w:r w:rsidR="002D344E">
        <w:rPr>
          <w:spacing w:val="-2"/>
          <w:w w:val="125"/>
        </w:rPr>
        <w:t xml:space="preserve">b </w:t>
      </w:r>
      <w:r w:rsidR="00000000">
        <w:rPr>
          <w:spacing w:val="-2"/>
          <w:w w:val="125"/>
        </w:rPr>
        <w:t>2024</w:t>
      </w:r>
      <w:r w:rsidR="00000000">
        <w:rPr>
          <w:spacing w:val="-1"/>
          <w:w w:val="125"/>
        </w:rPr>
        <w:t xml:space="preserve"> </w:t>
      </w:r>
      <w:r w:rsidR="00000000">
        <w:rPr>
          <w:spacing w:val="-2"/>
          <w:w w:val="125"/>
        </w:rPr>
        <w:t>– Present</w:t>
      </w:r>
    </w:p>
    <w:p w14:paraId="543B7974" w14:textId="1740B6DA" w:rsidR="00BD6A40" w:rsidRDefault="00000000">
      <w:pPr>
        <w:spacing w:before="35"/>
        <w:ind w:left="144"/>
        <w:jc w:val="both"/>
        <w:rPr>
          <w:b/>
          <w:sz w:val="20"/>
        </w:rPr>
      </w:pPr>
      <w:r>
        <w:rPr>
          <w:b/>
          <w:w w:val="120"/>
          <w:sz w:val="20"/>
        </w:rPr>
        <w:t>Senior</w:t>
      </w:r>
      <w:r>
        <w:rPr>
          <w:b/>
          <w:spacing w:val="39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39"/>
          <w:w w:val="120"/>
          <w:sz w:val="20"/>
        </w:rPr>
        <w:t xml:space="preserve"> </w:t>
      </w:r>
      <w:r>
        <w:rPr>
          <w:b/>
          <w:w w:val="120"/>
          <w:sz w:val="20"/>
        </w:rPr>
        <w:t>Engineer</w:t>
      </w:r>
      <w:r>
        <w:rPr>
          <w:b/>
          <w:spacing w:val="39"/>
          <w:w w:val="120"/>
          <w:sz w:val="20"/>
        </w:rPr>
        <w:t xml:space="preserve"> </w:t>
      </w:r>
    </w:p>
    <w:p w14:paraId="08AF3781" w14:textId="77777777" w:rsidR="00BD6A40" w:rsidRDefault="00000000">
      <w:pPr>
        <w:pStyle w:val="BodyText"/>
        <w:spacing w:before="118" w:line="235" w:lineRule="auto"/>
        <w:ind w:left="144" w:right="138" w:firstLine="0"/>
        <w:jc w:val="both"/>
      </w:pPr>
      <w:r>
        <w:rPr>
          <w:b/>
          <w:w w:val="105"/>
        </w:rPr>
        <w:t>Project Overview: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Led data engineering initiatives for Pfizer’s next-generation manufacturing intelligence platform, enabling predictive maintenance, anomaly detection, and AI-driven quality control across pharmaceutical production facilities.</w:t>
      </w:r>
      <w:r>
        <w:rPr>
          <w:spacing w:val="80"/>
          <w:w w:val="105"/>
        </w:rPr>
        <w:t xml:space="preserve"> </w:t>
      </w:r>
      <w:r>
        <w:rPr>
          <w:w w:val="105"/>
        </w:rPr>
        <w:t>Architected</w:t>
      </w:r>
      <w:r>
        <w:rPr>
          <w:spacing w:val="40"/>
          <w:w w:val="105"/>
        </w:rPr>
        <w:t xml:space="preserve"> </w:t>
      </w:r>
      <w:r>
        <w:rPr>
          <w:w w:val="105"/>
        </w:rPr>
        <w:t>end-to-end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pipelines</w:t>
      </w:r>
      <w:r>
        <w:rPr>
          <w:spacing w:val="40"/>
          <w:w w:val="105"/>
        </w:rPr>
        <w:t xml:space="preserve"> </w:t>
      </w:r>
      <w:r>
        <w:rPr>
          <w:w w:val="105"/>
        </w:rPr>
        <w:t>processing</w:t>
      </w:r>
      <w:r>
        <w:rPr>
          <w:spacing w:val="40"/>
          <w:w w:val="105"/>
        </w:rPr>
        <w:t xml:space="preserve"> </w:t>
      </w:r>
      <w:r>
        <w:rPr>
          <w:w w:val="105"/>
        </w:rPr>
        <w:t>50+</w:t>
      </w:r>
      <w:r>
        <w:rPr>
          <w:spacing w:val="40"/>
          <w:w w:val="105"/>
        </w:rPr>
        <w:t xml:space="preserve"> </w:t>
      </w:r>
      <w:r>
        <w:rPr>
          <w:w w:val="105"/>
        </w:rPr>
        <w:t>million</w:t>
      </w:r>
      <w:r>
        <w:rPr>
          <w:spacing w:val="40"/>
          <w:w w:val="105"/>
        </w:rPr>
        <w:t xml:space="preserve"> </w:t>
      </w:r>
      <w:r>
        <w:rPr>
          <w:w w:val="105"/>
        </w:rPr>
        <w:t>sensor</w:t>
      </w:r>
      <w:r>
        <w:rPr>
          <w:spacing w:val="40"/>
          <w:w w:val="105"/>
        </w:rPr>
        <w:t xml:space="preserve"> </w:t>
      </w:r>
      <w:r>
        <w:rPr>
          <w:w w:val="105"/>
        </w:rPr>
        <w:t>readings</w:t>
      </w:r>
      <w:r>
        <w:rPr>
          <w:spacing w:val="40"/>
          <w:w w:val="105"/>
        </w:rPr>
        <w:t xml:space="preserve"> </w:t>
      </w:r>
      <w:r>
        <w:rPr>
          <w:w w:val="105"/>
        </w:rPr>
        <w:t>daily</w:t>
      </w:r>
      <w:r>
        <w:rPr>
          <w:spacing w:val="40"/>
          <w:w w:val="105"/>
        </w:rPr>
        <w:t xml:space="preserve"> </w:t>
      </w:r>
      <w:r>
        <w:rPr>
          <w:w w:val="105"/>
        </w:rPr>
        <w:t>from</w:t>
      </w:r>
      <w:r>
        <w:rPr>
          <w:spacing w:val="40"/>
          <w:w w:val="105"/>
        </w:rPr>
        <w:t xml:space="preserve"> </w:t>
      </w:r>
      <w:r>
        <w:rPr>
          <w:w w:val="105"/>
        </w:rPr>
        <w:t>OSI</w:t>
      </w:r>
      <w:r>
        <w:rPr>
          <w:spacing w:val="40"/>
          <w:w w:val="105"/>
        </w:rPr>
        <w:t xml:space="preserve"> </w:t>
      </w:r>
      <w:r>
        <w:rPr>
          <w:w w:val="105"/>
        </w:rPr>
        <w:t>PI</w:t>
      </w:r>
      <w:r>
        <w:rPr>
          <w:spacing w:val="40"/>
          <w:w w:val="105"/>
        </w:rPr>
        <w:t xml:space="preserve"> </w:t>
      </w:r>
      <w:r>
        <w:rPr>
          <w:w w:val="105"/>
        </w:rPr>
        <w:t>historians, batch execution systems, and quality management platforms to support real-time monitoring and ML model training for drug substance and drug product manufacturing.</w:t>
      </w:r>
    </w:p>
    <w:p w14:paraId="44F0F39B" w14:textId="77777777" w:rsidR="00BD6A40" w:rsidRDefault="00000000">
      <w:pPr>
        <w:pStyle w:val="Heading2"/>
      </w:pPr>
      <w:r>
        <w:rPr>
          <w:w w:val="120"/>
        </w:rPr>
        <w:t>Key</w:t>
      </w:r>
      <w:r>
        <w:rPr>
          <w:spacing w:val="39"/>
          <w:w w:val="120"/>
        </w:rPr>
        <w:t xml:space="preserve"> </w:t>
      </w:r>
      <w:r>
        <w:rPr>
          <w:w w:val="120"/>
        </w:rPr>
        <w:t>Technical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Achievements:</w:t>
      </w:r>
    </w:p>
    <w:p w14:paraId="6E5E1F5D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Engineered a centralized manufacturing data lake integrating OSI PI historian data (15-second intervals), batch records, and QC datasets, reducing data latency from 24 hours to under 15 minutes using AWS Glue and Lambda.</w:t>
      </w:r>
    </w:p>
    <w:p w14:paraId="2BE63769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 xml:space="preserve">Developed a </w:t>
      </w:r>
      <w:proofErr w:type="spellStart"/>
      <w:r w:rsidRPr="002D344E">
        <w:rPr>
          <w:bCs/>
          <w:w w:val="105"/>
        </w:rPr>
        <w:t>PySpark</w:t>
      </w:r>
      <w:proofErr w:type="spellEnd"/>
      <w:r w:rsidRPr="002D344E">
        <w:rPr>
          <w:bCs/>
          <w:w w:val="105"/>
        </w:rPr>
        <w:t>-based feature engineering framework for 200+ multivariate time-series parameters, implementing Kalman filtering, exponential smoothing, drift correction, outlier detection (IQR/Z-score), lag features, ROC metrics, and correlation-based features.</w:t>
      </w:r>
    </w:p>
    <w:p w14:paraId="39E87E1A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Reduced model training time by 60% and improved anomaly detection precision from 72% to 89% through optimized feature engineering and sampling strategies.</w:t>
      </w:r>
    </w:p>
    <w:p w14:paraId="273A85D0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Built end-to-end anomaly detection data pipelines supporting supervised, unsupervised, and semi-supervised models with intelligent sampling to address 99.8% class imbalance, achieving stable 1:3 anomaly-to-normal datasets.</w:t>
      </w:r>
    </w:p>
    <w:p w14:paraId="0B2C324A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Automated deviation labeling by integrating manufacturing event logs and quality investigation systems to generate clean, high-quality training datasets.</w:t>
      </w:r>
    </w:p>
    <w:p w14:paraId="3991FD6D" w14:textId="498F7990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Architected a scalable RAG-based document intelligence system processing 10,000+ SOPs, batch records, validation documents, and technical reports using semantic chunking, FAISS HNSW indexing, and LLM-based retrieval.</w:t>
      </w:r>
    </w:p>
    <w:p w14:paraId="30B40F72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Generated 50,000+ embeddings using sentence-transformers and reduced document search time for engineers from 45 minutes to under 2 minutes through optimized vector search and metadata filtering.</w:t>
      </w:r>
    </w:p>
    <w:p w14:paraId="06C161E2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Redesigned Snowflake time-series warehouse using clustering keys, partitioning, materialized views, and caching, improving 2-year query performance from 8 minutes to 15 seconds and reducing storage costs by 35%.</w:t>
      </w:r>
    </w:p>
    <w:p w14:paraId="43D4C9EF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Built a comprehensive data quality framework validating 500GB/day of sensor data using schema checks, range validation, pattern anomaly detection, automated alerting (SNS), and audit logging, achieving 99.7% data accuracy with 85% automated remediation.</w:t>
      </w:r>
    </w:p>
    <w:p w14:paraId="55539D74" w14:textId="01B2625B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 xml:space="preserve">Integrated pipelines with AWS </w:t>
      </w:r>
      <w:r w:rsidR="00F20E64" w:rsidRPr="002D344E">
        <w:rPr>
          <w:bCs/>
          <w:w w:val="105"/>
        </w:rPr>
        <w:t>Sage Maker</w:t>
      </w:r>
      <w:r w:rsidRPr="002D344E">
        <w:rPr>
          <w:bCs/>
          <w:w w:val="105"/>
        </w:rPr>
        <w:t xml:space="preserve"> for training LSTM, transformer, and isolation forest models, implementing automated feature store updates, versioned datasets, experiment tracking, and model monitoring.</w:t>
      </w:r>
    </w:p>
    <w:p w14:paraId="03CC5DDC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Developed real-time monitoring dashboards with 150+ KPIs (sensor health, anomaly trends, Cp/</w:t>
      </w:r>
      <w:proofErr w:type="spellStart"/>
      <w:r w:rsidRPr="002D344E">
        <w:rPr>
          <w:bCs/>
          <w:w w:val="105"/>
        </w:rPr>
        <w:t>Cpk</w:t>
      </w:r>
      <w:proofErr w:type="spellEnd"/>
      <w:r w:rsidRPr="002D344E">
        <w:rPr>
          <w:bCs/>
          <w:w w:val="105"/>
        </w:rPr>
        <w:t xml:space="preserve"> indices, and model metrics), enabling detection of deviations 3–4 days earlier and preventing an estimated $2M/year in rejected batches.</w:t>
      </w:r>
    </w:p>
    <w:p w14:paraId="523977EB" w14:textId="77777777" w:rsidR="002D344E" w:rsidRPr="002D344E" w:rsidRDefault="002D344E" w:rsidP="002D344E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Collaborated with SMEs, process engineers, QA, and data scientists across 20+ technical workshops, converting tribal domain knowledge into structured data rules, features, and model-ready datasets.</w:t>
      </w:r>
    </w:p>
    <w:p w14:paraId="7357F514" w14:textId="073D1C47" w:rsidR="00BD6A40" w:rsidRDefault="00000000">
      <w:pPr>
        <w:pStyle w:val="BodyText"/>
        <w:spacing w:before="117" w:line="235" w:lineRule="auto"/>
        <w:ind w:left="144" w:right="139" w:firstLine="0"/>
        <w:jc w:val="both"/>
      </w:pPr>
      <w:r>
        <w:rPr>
          <w:b/>
          <w:w w:val="115"/>
        </w:rPr>
        <w:t>Technical Environment: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 xml:space="preserve">Python, </w:t>
      </w:r>
      <w:proofErr w:type="spellStart"/>
      <w:r>
        <w:rPr>
          <w:w w:val="115"/>
        </w:rPr>
        <w:t>PySpark</w:t>
      </w:r>
      <w:proofErr w:type="spellEnd"/>
      <w:r>
        <w:rPr>
          <w:w w:val="115"/>
        </w:rPr>
        <w:t xml:space="preserve">, Snowflake, AWS (Glue, EMR, S3, Lambda, </w:t>
      </w:r>
      <w:r w:rsidR="00F20E64">
        <w:rPr>
          <w:w w:val="115"/>
        </w:rPr>
        <w:t>Sage Maker</w:t>
      </w:r>
      <w:r>
        <w:rPr>
          <w:w w:val="115"/>
        </w:rPr>
        <w:t>), Databricks, Apache Kafka, OSI PI Historian, Delta Lake, FAISS, Docker, Jenkins, Git</w:t>
      </w:r>
    </w:p>
    <w:p w14:paraId="1061E5F2" w14:textId="77777777" w:rsidR="00BD6A40" w:rsidRDefault="00000000">
      <w:pPr>
        <w:pStyle w:val="Heading2"/>
        <w:spacing w:before="116"/>
      </w:pPr>
      <w:r>
        <w:rPr>
          <w:w w:val="125"/>
        </w:rPr>
        <w:t>Impact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Results:</w:t>
      </w:r>
    </w:p>
    <w:p w14:paraId="16BF3B20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before="114" w:line="242" w:lineRule="exact"/>
        <w:ind w:left="342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manufacturing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downtime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28%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early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anomaly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detection</w:t>
      </w:r>
    </w:p>
    <w:p w14:paraId="414BF5AB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Decreased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false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positive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alerts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65%,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efficiency</w:t>
      </w:r>
    </w:p>
    <w:p w14:paraId="1A1C800F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Enabled</w:t>
      </w:r>
      <w:r>
        <w:rPr>
          <w:spacing w:val="14"/>
          <w:w w:val="105"/>
          <w:sz w:val="20"/>
        </w:rPr>
        <w:t xml:space="preserve"> </w:t>
      </w:r>
      <w:r>
        <w:rPr>
          <w:rFonts w:ascii="Times New Roman" w:hAnsi="Times New Roman"/>
          <w:w w:val="105"/>
          <w:sz w:val="20"/>
        </w:rPr>
        <w:t>$</w:t>
      </w:r>
      <w:r>
        <w:rPr>
          <w:w w:val="105"/>
          <w:sz w:val="20"/>
        </w:rPr>
        <w:t>3.5M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annual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cost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avoidance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interventions</w:t>
      </w:r>
    </w:p>
    <w:p w14:paraId="5269783E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line="242" w:lineRule="exact"/>
        <w:ind w:left="342" w:hanging="198"/>
        <w:rPr>
          <w:sz w:val="20"/>
        </w:rPr>
      </w:pPr>
      <w:bookmarkStart w:id="7" w:name="DaVita_Inc.,_Denver,_Colorado_October_20"/>
      <w:bookmarkEnd w:id="7"/>
      <w:r>
        <w:rPr>
          <w:w w:val="105"/>
          <w:sz w:val="20"/>
        </w:rPr>
        <w:t>Accelerated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scientist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productivity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45%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production-ready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pipelines</w:t>
      </w:r>
    </w:p>
    <w:p w14:paraId="1F10118E" w14:textId="77777777" w:rsidR="00C11856" w:rsidRDefault="00C11856">
      <w:pPr>
        <w:pStyle w:val="Heading2"/>
        <w:tabs>
          <w:tab w:val="left" w:pos="7502"/>
        </w:tabs>
        <w:spacing w:line="273" w:lineRule="auto"/>
        <w:ind w:right="141"/>
        <w:rPr>
          <w:w w:val="120"/>
        </w:rPr>
      </w:pPr>
    </w:p>
    <w:p w14:paraId="7468B63A" w14:textId="77777777" w:rsidR="00C11856" w:rsidRDefault="00C11856">
      <w:pPr>
        <w:pStyle w:val="Heading2"/>
        <w:tabs>
          <w:tab w:val="left" w:pos="7502"/>
        </w:tabs>
        <w:spacing w:line="273" w:lineRule="auto"/>
        <w:ind w:right="141"/>
        <w:rPr>
          <w:w w:val="120"/>
        </w:rPr>
      </w:pPr>
    </w:p>
    <w:p w14:paraId="27387499" w14:textId="77777777" w:rsidR="00C11856" w:rsidRDefault="00C11856">
      <w:pPr>
        <w:pStyle w:val="Heading2"/>
        <w:tabs>
          <w:tab w:val="left" w:pos="7502"/>
        </w:tabs>
        <w:spacing w:line="273" w:lineRule="auto"/>
        <w:ind w:right="141"/>
        <w:rPr>
          <w:w w:val="120"/>
        </w:rPr>
      </w:pPr>
    </w:p>
    <w:p w14:paraId="646B5DA5" w14:textId="7023C48E" w:rsidR="00F20E64" w:rsidRDefault="00000000">
      <w:pPr>
        <w:pStyle w:val="Heading2"/>
        <w:tabs>
          <w:tab w:val="left" w:pos="7502"/>
        </w:tabs>
        <w:spacing w:line="273" w:lineRule="auto"/>
        <w:ind w:right="141"/>
        <w:rPr>
          <w:w w:val="120"/>
        </w:rPr>
      </w:pPr>
      <w:r>
        <w:rPr>
          <w:w w:val="120"/>
        </w:rPr>
        <w:t>DaVita Inc., Denver, Colorado</w:t>
      </w:r>
      <w:r>
        <w:tab/>
      </w:r>
      <w:r w:rsidR="00F20E64">
        <w:t xml:space="preserve">       </w:t>
      </w:r>
      <w:r>
        <w:rPr>
          <w:w w:val="120"/>
        </w:rPr>
        <w:t>Oct</w:t>
      </w:r>
      <w:r w:rsidR="00F20E64">
        <w:rPr>
          <w:spacing w:val="-7"/>
          <w:w w:val="120"/>
        </w:rPr>
        <w:t xml:space="preserve"> </w:t>
      </w:r>
      <w:r>
        <w:rPr>
          <w:w w:val="120"/>
        </w:rPr>
        <w:t>2022</w:t>
      </w:r>
      <w:r>
        <w:rPr>
          <w:spacing w:val="-8"/>
          <w:w w:val="120"/>
        </w:rPr>
        <w:t xml:space="preserve"> </w:t>
      </w:r>
      <w:r>
        <w:rPr>
          <w:w w:val="120"/>
        </w:rPr>
        <w:t>–</w:t>
      </w:r>
      <w:r>
        <w:rPr>
          <w:spacing w:val="-7"/>
          <w:w w:val="120"/>
        </w:rPr>
        <w:t xml:space="preserve"> </w:t>
      </w:r>
      <w:r>
        <w:rPr>
          <w:w w:val="120"/>
        </w:rPr>
        <w:t>Dec</w:t>
      </w:r>
      <w:r>
        <w:rPr>
          <w:spacing w:val="-7"/>
          <w:w w:val="120"/>
        </w:rPr>
        <w:t xml:space="preserve"> </w:t>
      </w:r>
      <w:r>
        <w:rPr>
          <w:w w:val="120"/>
        </w:rPr>
        <w:t xml:space="preserve">2023 </w:t>
      </w:r>
    </w:p>
    <w:p w14:paraId="3336D697" w14:textId="28B38943" w:rsidR="00BD6A40" w:rsidRDefault="00000000">
      <w:pPr>
        <w:pStyle w:val="Heading2"/>
        <w:tabs>
          <w:tab w:val="left" w:pos="7502"/>
        </w:tabs>
        <w:spacing w:line="273" w:lineRule="auto"/>
        <w:ind w:right="141"/>
      </w:pPr>
      <w:r>
        <w:rPr>
          <w:w w:val="120"/>
        </w:rPr>
        <w:t>Senior</w:t>
      </w:r>
      <w:r>
        <w:rPr>
          <w:spacing w:val="40"/>
          <w:w w:val="120"/>
        </w:rPr>
        <w:t xml:space="preserve"> </w:t>
      </w:r>
      <w:r>
        <w:rPr>
          <w:w w:val="120"/>
        </w:rPr>
        <w:t>AI/ML</w:t>
      </w:r>
      <w:r>
        <w:rPr>
          <w:spacing w:val="40"/>
          <w:w w:val="120"/>
        </w:rPr>
        <w:t xml:space="preserve"> </w:t>
      </w:r>
      <w:r>
        <w:rPr>
          <w:w w:val="120"/>
        </w:rPr>
        <w:t>&amp;</w:t>
      </w:r>
      <w:r>
        <w:rPr>
          <w:spacing w:val="40"/>
          <w:w w:val="120"/>
        </w:rPr>
        <w:t xml:space="preserve"> </w:t>
      </w:r>
      <w:r>
        <w:rPr>
          <w:w w:val="120"/>
        </w:rPr>
        <w:t>Data</w:t>
      </w:r>
      <w:r>
        <w:rPr>
          <w:spacing w:val="40"/>
          <w:w w:val="120"/>
        </w:rPr>
        <w:t xml:space="preserve"> </w:t>
      </w:r>
      <w:r>
        <w:rPr>
          <w:w w:val="120"/>
        </w:rPr>
        <w:t>Engineer</w:t>
      </w:r>
      <w:r>
        <w:rPr>
          <w:spacing w:val="40"/>
          <w:w w:val="120"/>
        </w:rPr>
        <w:t xml:space="preserve"> </w:t>
      </w:r>
    </w:p>
    <w:p w14:paraId="59D32031" w14:textId="5C6D2042" w:rsidR="00BD6A40" w:rsidRDefault="00000000">
      <w:pPr>
        <w:pStyle w:val="BodyText"/>
        <w:spacing w:before="85" w:line="235" w:lineRule="auto"/>
        <w:ind w:left="144" w:right="139" w:firstLine="0"/>
        <w:jc w:val="both"/>
      </w:pPr>
      <w:r>
        <w:rPr>
          <w:b/>
          <w:w w:val="105"/>
        </w:rPr>
        <w:t xml:space="preserve">Project Overview: </w:t>
      </w:r>
      <w:r>
        <w:rPr>
          <w:w w:val="105"/>
        </w:rPr>
        <w:t xml:space="preserve">Spearheaded modernization of DaVita’s enterprise analytics infrastructure supporting clinical op- </w:t>
      </w:r>
      <w:proofErr w:type="spellStart"/>
      <w:r>
        <w:rPr>
          <w:w w:val="105"/>
        </w:rPr>
        <w:t>erations</w:t>
      </w:r>
      <w:proofErr w:type="spellEnd"/>
      <w:r>
        <w:rPr>
          <w:w w:val="105"/>
        </w:rPr>
        <w:t>, patient care analytics, and ML-driven health outcome predictions across 2,800+ dialysis centers.</w:t>
      </w:r>
      <w:r>
        <w:rPr>
          <w:spacing w:val="40"/>
          <w:w w:val="105"/>
        </w:rPr>
        <w:t xml:space="preserve"> </w:t>
      </w:r>
      <w:r>
        <w:rPr>
          <w:w w:val="105"/>
        </w:rPr>
        <w:t>Led migration from</w:t>
      </w:r>
      <w:r>
        <w:rPr>
          <w:spacing w:val="-11"/>
          <w:w w:val="105"/>
        </w:rPr>
        <w:t xml:space="preserve"> </w:t>
      </w:r>
      <w:r>
        <w:rPr>
          <w:w w:val="105"/>
        </w:rPr>
        <w:t>legacy</w:t>
      </w:r>
      <w:r>
        <w:rPr>
          <w:spacing w:val="-11"/>
          <w:w w:val="105"/>
        </w:rPr>
        <w:t xml:space="preserve"> </w:t>
      </w:r>
      <w:r w:rsidR="00F20E64">
        <w:rPr>
          <w:w w:val="105"/>
        </w:rPr>
        <w:t>on-premises</w:t>
      </w:r>
      <w:r>
        <w:rPr>
          <w:spacing w:val="-11"/>
          <w:w w:val="105"/>
        </w:rPr>
        <w:t xml:space="preserve"> </w:t>
      </w:r>
      <w:r>
        <w:rPr>
          <w:w w:val="105"/>
        </w:rPr>
        <w:t>systems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Azure-based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 w:rsidR="00F20E64">
        <w:rPr>
          <w:w w:val="105"/>
        </w:rPr>
        <w:t>Lakehouse</w:t>
      </w:r>
      <w:r>
        <w:rPr>
          <w:spacing w:val="-11"/>
          <w:w w:val="105"/>
        </w:rPr>
        <w:t xml:space="preserve"> </w:t>
      </w:r>
      <w:r>
        <w:rPr>
          <w:w w:val="105"/>
        </w:rPr>
        <w:t>architecture,</w:t>
      </w:r>
      <w:r>
        <w:rPr>
          <w:spacing w:val="-9"/>
          <w:w w:val="105"/>
        </w:rPr>
        <w:t xml:space="preserve"> </w:t>
      </w:r>
      <w:r>
        <w:rPr>
          <w:w w:val="105"/>
        </w:rPr>
        <w:t>establishing</w:t>
      </w:r>
      <w:r>
        <w:rPr>
          <w:spacing w:val="-11"/>
          <w:w w:val="105"/>
        </w:rPr>
        <w:t xml:space="preserve"> </w:t>
      </w:r>
      <w:r>
        <w:rPr>
          <w:w w:val="105"/>
        </w:rPr>
        <w:t>scalable</w:t>
      </w:r>
      <w:r>
        <w:rPr>
          <w:spacing w:val="-11"/>
          <w:w w:val="105"/>
        </w:rPr>
        <w:t xml:space="preserve"> </w:t>
      </w:r>
      <w:r>
        <w:rPr>
          <w:w w:val="105"/>
        </w:rPr>
        <w:t>foundations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advanced analytics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machine</w:t>
      </w:r>
      <w:r>
        <w:rPr>
          <w:spacing w:val="40"/>
          <w:w w:val="105"/>
        </w:rPr>
        <w:t xml:space="preserve"> </w:t>
      </w:r>
      <w:r>
        <w:rPr>
          <w:w w:val="105"/>
        </w:rPr>
        <w:t>learning</w:t>
      </w:r>
      <w:r>
        <w:rPr>
          <w:spacing w:val="40"/>
          <w:w w:val="105"/>
        </w:rPr>
        <w:t xml:space="preserve"> </w:t>
      </w:r>
      <w:r>
        <w:rPr>
          <w:w w:val="105"/>
        </w:rPr>
        <w:t>initiatives</w:t>
      </w:r>
      <w:r>
        <w:rPr>
          <w:spacing w:val="40"/>
          <w:w w:val="105"/>
        </w:rPr>
        <w:t xml:space="preserve"> </w:t>
      </w:r>
      <w:r>
        <w:rPr>
          <w:w w:val="105"/>
        </w:rPr>
        <w:t>serving</w:t>
      </w:r>
      <w:r>
        <w:rPr>
          <w:spacing w:val="40"/>
          <w:w w:val="105"/>
        </w:rPr>
        <w:t xml:space="preserve"> </w:t>
      </w:r>
      <w:r>
        <w:rPr>
          <w:w w:val="105"/>
        </w:rPr>
        <w:t>200,000+</w:t>
      </w:r>
      <w:r>
        <w:rPr>
          <w:spacing w:val="40"/>
          <w:w w:val="105"/>
        </w:rPr>
        <w:t xml:space="preserve"> </w:t>
      </w:r>
      <w:r>
        <w:rPr>
          <w:w w:val="105"/>
        </w:rPr>
        <w:t>patient</w:t>
      </w:r>
      <w:r>
        <w:rPr>
          <w:spacing w:val="40"/>
          <w:w w:val="105"/>
        </w:rPr>
        <w:t xml:space="preserve"> </w:t>
      </w:r>
      <w:r>
        <w:rPr>
          <w:w w:val="105"/>
        </w:rPr>
        <w:t>records</w:t>
      </w:r>
      <w:r>
        <w:rPr>
          <w:spacing w:val="40"/>
          <w:w w:val="105"/>
        </w:rPr>
        <w:t xml:space="preserve"> </w:t>
      </w:r>
      <w:r>
        <w:rPr>
          <w:w w:val="105"/>
        </w:rPr>
        <w:t>daily.</w:t>
      </w:r>
    </w:p>
    <w:p w14:paraId="1386E0A1" w14:textId="77777777" w:rsidR="00BD6A40" w:rsidRDefault="00000000">
      <w:pPr>
        <w:pStyle w:val="Heading2"/>
      </w:pPr>
      <w:r>
        <w:rPr>
          <w:w w:val="120"/>
        </w:rPr>
        <w:t>Key</w:t>
      </w:r>
      <w:r>
        <w:rPr>
          <w:spacing w:val="39"/>
          <w:w w:val="120"/>
        </w:rPr>
        <w:t xml:space="preserve"> </w:t>
      </w:r>
      <w:r>
        <w:rPr>
          <w:w w:val="120"/>
        </w:rPr>
        <w:t>Technical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Achievements:</w:t>
      </w:r>
    </w:p>
    <w:p w14:paraId="32088D27" w14:textId="13ECA3E7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Architected and deployed a production-grade 15-node, 300TB Hadoop ecosystem, configuring HDFS (3x replication), optimizing YARN for mixed workloads, and implementing Hive partition pruning strategies that reduced query costs by 60%, while enabling HBase real-time access under 100ms latency.</w:t>
      </w:r>
    </w:p>
    <w:p w14:paraId="0D1BDD00" w14:textId="306676B3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Led enterprise migration from JMS Solace to Apache Kafka, designing an 8-broker HA cluster (99.95% uptime), processing 500K events/min, integrating 25+ clinical systems, reducing event latency from 15 minutes to 3 seconds, and executing a zero-downtime migration using blue-green deployments.</w:t>
      </w:r>
    </w:p>
    <w:p w14:paraId="00F9F596" w14:textId="7855D31D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Designed a large-scale Azure medallion data platform (Bronze/Silver/Gold) using ADF, Databricks, ADLS, and Delta Lake, supporting 8TB/day processing, implementing SCD Type 2, metadata-driven pipelines, and delivering 99.8% pipeline success rates across 100+ ADF pipelines.</w:t>
      </w:r>
    </w:p>
    <w:p w14:paraId="104F31E5" w14:textId="528E9D4D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 xml:space="preserve">Executed multi-cloud migration of 15+ pipelines from AWS → Azure, </w:t>
      </w:r>
      <w:proofErr w:type="spellStart"/>
      <w:r w:rsidRPr="002D344E">
        <w:rPr>
          <w:bCs/>
          <w:w w:val="105"/>
        </w:rPr>
        <w:t>replatforming</w:t>
      </w:r>
      <w:proofErr w:type="spellEnd"/>
      <w:r w:rsidRPr="002D344E">
        <w:rPr>
          <w:bCs/>
          <w:w w:val="105"/>
        </w:rPr>
        <w:t xml:space="preserve"> Glue jobs to Databricks (40% faster), migrating 50TB via ADF with checksum validation, rebuilding Redshift workloads in Synapse, unifying data lineage in Purview, and completing the migration 2 weeks early with zero data loss.</w:t>
      </w:r>
    </w:p>
    <w:p w14:paraId="4939CCB9" w14:textId="0B53AB5D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 xml:space="preserve">Engineered 200+ temporal and encounter-based ML features for clinical prediction models, including cohort segmentation, propensity scoring, sliding-window aggregations (7/30/90 days), and reusable </w:t>
      </w:r>
      <w:proofErr w:type="spellStart"/>
      <w:r w:rsidRPr="002D344E">
        <w:rPr>
          <w:bCs/>
          <w:w w:val="105"/>
        </w:rPr>
        <w:t>PySpark</w:t>
      </w:r>
      <w:proofErr w:type="spellEnd"/>
      <w:r w:rsidRPr="002D344E">
        <w:rPr>
          <w:bCs/>
          <w:w w:val="105"/>
        </w:rPr>
        <w:t xml:space="preserve"> feature libraries, improving hospitalization prediction AUC from 0.78 to 0.86.</w:t>
      </w:r>
    </w:p>
    <w:p w14:paraId="496FB2D4" w14:textId="6864E2F9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Achieved 10x Spark ETL performance improvements by implementing AQE, dynamic partition pruning, broadcast joins, Z-ordering, Delta optimization, Photon acceleration, and optimal partition sizing, cutting compute costs from $85K → $34K/month while improving SLAs.</w:t>
      </w:r>
    </w:p>
    <w:p w14:paraId="5D2C5A76" w14:textId="1F21A6AB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Built an end-to-end real-time analytics pipeline integrating Kafka + Spark Structured Streaming with exactly-once semantics, windowed aggregations, stateful patient-session tracking, ML model scoring, and Delta Lake streaming sinks, enabling clinicians to receive alerts 15–20 minutes earlier.</w:t>
      </w:r>
    </w:p>
    <w:p w14:paraId="09974CD8" w14:textId="13F4435C" w:rsidR="002D344E" w:rsidRPr="002D344E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 xml:space="preserve">Established full </w:t>
      </w:r>
      <w:proofErr w:type="spellStart"/>
      <w:r w:rsidRPr="002D344E">
        <w:rPr>
          <w:bCs/>
          <w:w w:val="105"/>
        </w:rPr>
        <w:t>DataOps</w:t>
      </w:r>
      <w:proofErr w:type="spellEnd"/>
      <w:r w:rsidRPr="002D344E">
        <w:rPr>
          <w:bCs/>
          <w:w w:val="105"/>
        </w:rPr>
        <w:t xml:space="preserve">/CI/CD automation by containerizing </w:t>
      </w:r>
      <w:proofErr w:type="spellStart"/>
      <w:r w:rsidRPr="002D344E">
        <w:rPr>
          <w:bCs/>
          <w:w w:val="105"/>
        </w:rPr>
        <w:t>PySpark</w:t>
      </w:r>
      <w:proofErr w:type="spellEnd"/>
      <w:r w:rsidRPr="002D344E">
        <w:rPr>
          <w:bCs/>
          <w:w w:val="105"/>
        </w:rPr>
        <w:t xml:space="preserve"> workloads, building Jenkins pipelines for test/build/deployment, implementing Git-based version control for 200+ notebooks and 50+ packages, creating automated data transformation tests, and reducing deployment cycles from 3 days → 4 hours.</w:t>
      </w:r>
    </w:p>
    <w:p w14:paraId="06ED88D2" w14:textId="06F5F1F4" w:rsidR="00F20E64" w:rsidRPr="00F20E64" w:rsidRDefault="002D344E" w:rsidP="00F20E64">
      <w:pPr>
        <w:pStyle w:val="BodyText"/>
        <w:numPr>
          <w:ilvl w:val="0"/>
          <w:numId w:val="2"/>
        </w:numPr>
        <w:spacing w:before="117" w:line="235" w:lineRule="auto"/>
        <w:ind w:right="139"/>
        <w:jc w:val="both"/>
        <w:rPr>
          <w:bCs/>
          <w:w w:val="105"/>
        </w:rPr>
      </w:pPr>
      <w:r w:rsidRPr="002D344E">
        <w:rPr>
          <w:bCs/>
          <w:w w:val="105"/>
        </w:rPr>
        <w:t>Implemented enterprise-wide data governance with automated profiling, schema-drift detection, Great Expectations validations (200+ rules), quality scorecards for completeness/accuracy/consistency, PII masking for HIPAA compliance, and improved overall data quality from 82% → 96% in 6 months.</w:t>
      </w:r>
    </w:p>
    <w:p w14:paraId="72A89EFC" w14:textId="77777777" w:rsidR="00BD6A40" w:rsidRDefault="00000000">
      <w:pPr>
        <w:pStyle w:val="BodyText"/>
        <w:spacing w:before="118" w:line="235" w:lineRule="auto"/>
        <w:ind w:left="144" w:firstLine="0"/>
      </w:pPr>
      <w:r>
        <w:rPr>
          <w:b/>
          <w:w w:val="110"/>
        </w:rPr>
        <w:t>Technical Environment: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Azure Data Factory, Databricks, Apache Spark, Hadoop (HDFS, Hive, HBase), Apache Kafka, Apache</w:t>
      </w:r>
      <w:r>
        <w:rPr>
          <w:spacing w:val="16"/>
          <w:w w:val="110"/>
        </w:rPr>
        <w:t xml:space="preserve"> </w:t>
      </w:r>
      <w:proofErr w:type="spellStart"/>
      <w:r>
        <w:rPr>
          <w:w w:val="110"/>
        </w:rPr>
        <w:t>NiFi</w:t>
      </w:r>
      <w:proofErr w:type="spellEnd"/>
      <w:r>
        <w:rPr>
          <w:w w:val="110"/>
        </w:rPr>
        <w:t>,</w:t>
      </w:r>
      <w:r>
        <w:rPr>
          <w:spacing w:val="18"/>
          <w:w w:val="110"/>
        </w:rPr>
        <w:t xml:space="preserve"> </w:t>
      </w:r>
      <w:r>
        <w:rPr>
          <w:w w:val="110"/>
        </w:rPr>
        <w:t>ADLS</w:t>
      </w:r>
      <w:r>
        <w:rPr>
          <w:spacing w:val="17"/>
          <w:w w:val="110"/>
        </w:rPr>
        <w:t xml:space="preserve"> </w:t>
      </w:r>
      <w:r>
        <w:rPr>
          <w:w w:val="110"/>
        </w:rPr>
        <w:t>Gen2,</w:t>
      </w:r>
      <w:r>
        <w:rPr>
          <w:spacing w:val="18"/>
          <w:w w:val="110"/>
        </w:rPr>
        <w:t xml:space="preserve"> </w:t>
      </w:r>
      <w:r>
        <w:rPr>
          <w:w w:val="110"/>
        </w:rPr>
        <w:t>Delta</w:t>
      </w:r>
      <w:r>
        <w:rPr>
          <w:spacing w:val="17"/>
          <w:w w:val="110"/>
        </w:rPr>
        <w:t xml:space="preserve"> </w:t>
      </w:r>
      <w:r>
        <w:rPr>
          <w:w w:val="110"/>
        </w:rPr>
        <w:t>Lake,</w:t>
      </w:r>
      <w:r>
        <w:rPr>
          <w:spacing w:val="18"/>
          <w:w w:val="110"/>
        </w:rPr>
        <w:t xml:space="preserve"> </w:t>
      </w:r>
      <w:r>
        <w:rPr>
          <w:w w:val="110"/>
        </w:rPr>
        <w:t>AWS</w:t>
      </w:r>
      <w:r>
        <w:rPr>
          <w:spacing w:val="17"/>
          <w:w w:val="110"/>
        </w:rPr>
        <w:t xml:space="preserve"> </w:t>
      </w:r>
      <w:r>
        <w:rPr>
          <w:w w:val="110"/>
        </w:rPr>
        <w:t>(S3,</w:t>
      </w:r>
      <w:r>
        <w:rPr>
          <w:spacing w:val="18"/>
          <w:w w:val="110"/>
        </w:rPr>
        <w:t xml:space="preserve"> </w:t>
      </w:r>
      <w:r>
        <w:rPr>
          <w:w w:val="110"/>
        </w:rPr>
        <w:t>EMR,</w:t>
      </w:r>
      <w:r>
        <w:rPr>
          <w:spacing w:val="17"/>
          <w:w w:val="110"/>
        </w:rPr>
        <w:t xml:space="preserve"> </w:t>
      </w:r>
      <w:r>
        <w:rPr>
          <w:w w:val="110"/>
        </w:rPr>
        <w:t>Glue),</w:t>
      </w:r>
      <w:r>
        <w:rPr>
          <w:spacing w:val="18"/>
          <w:w w:val="110"/>
        </w:rPr>
        <w:t xml:space="preserve"> </w:t>
      </w:r>
      <w:r>
        <w:rPr>
          <w:w w:val="110"/>
        </w:rPr>
        <w:t>Snowflake,</w:t>
      </w:r>
      <w:r>
        <w:rPr>
          <w:spacing w:val="18"/>
          <w:w w:val="110"/>
        </w:rPr>
        <w:t xml:space="preserve"> </w:t>
      </w:r>
      <w:r>
        <w:rPr>
          <w:w w:val="110"/>
        </w:rPr>
        <w:t>Python,</w:t>
      </w:r>
      <w:r>
        <w:rPr>
          <w:spacing w:val="18"/>
          <w:w w:val="110"/>
        </w:rPr>
        <w:t xml:space="preserve"> </w:t>
      </w:r>
      <w:proofErr w:type="spellStart"/>
      <w:r>
        <w:rPr>
          <w:w w:val="110"/>
        </w:rPr>
        <w:t>PySpark</w:t>
      </w:r>
      <w:proofErr w:type="spellEnd"/>
      <w:r>
        <w:rPr>
          <w:w w:val="110"/>
        </w:rPr>
        <w:t>,</w:t>
      </w:r>
      <w:r>
        <w:rPr>
          <w:spacing w:val="18"/>
          <w:w w:val="110"/>
        </w:rPr>
        <w:t xml:space="preserve"> </w:t>
      </w:r>
      <w:r>
        <w:rPr>
          <w:w w:val="110"/>
        </w:rPr>
        <w:t>Scala,</w:t>
      </w:r>
      <w:r>
        <w:rPr>
          <w:spacing w:val="18"/>
          <w:w w:val="110"/>
        </w:rPr>
        <w:t xml:space="preserve"> </w:t>
      </w:r>
      <w:r>
        <w:rPr>
          <w:w w:val="110"/>
        </w:rPr>
        <w:t>Docker,</w:t>
      </w:r>
      <w:r>
        <w:rPr>
          <w:spacing w:val="18"/>
          <w:w w:val="110"/>
        </w:rPr>
        <w:t xml:space="preserve"> </w:t>
      </w:r>
      <w:r>
        <w:rPr>
          <w:w w:val="110"/>
        </w:rPr>
        <w:t>Jenkins,</w:t>
      </w:r>
      <w:r>
        <w:rPr>
          <w:spacing w:val="18"/>
          <w:w w:val="110"/>
        </w:rPr>
        <w:t xml:space="preserve"> </w:t>
      </w:r>
      <w:r>
        <w:rPr>
          <w:spacing w:val="-5"/>
          <w:w w:val="110"/>
        </w:rPr>
        <w:t>Git</w:t>
      </w:r>
    </w:p>
    <w:p w14:paraId="49E81B70" w14:textId="77777777" w:rsidR="00BD6A40" w:rsidRDefault="00000000">
      <w:pPr>
        <w:pStyle w:val="Heading2"/>
        <w:jc w:val="left"/>
      </w:pPr>
      <w:r>
        <w:rPr>
          <w:w w:val="125"/>
        </w:rPr>
        <w:t>Impact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Results:</w:t>
      </w:r>
    </w:p>
    <w:p w14:paraId="6871751F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before="115" w:line="242" w:lineRule="exact"/>
        <w:ind w:left="342" w:hanging="198"/>
        <w:rPr>
          <w:sz w:val="20"/>
        </w:rPr>
      </w:pPr>
      <w:r>
        <w:rPr>
          <w:w w:val="105"/>
          <w:sz w:val="20"/>
        </w:rPr>
        <w:t>Reduced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total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cost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ownership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40%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optimization</w:t>
      </w:r>
    </w:p>
    <w:p w14:paraId="63A71381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reliability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94%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99.8%</w:t>
      </w:r>
    </w:p>
    <w:p w14:paraId="1BA435A0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Accelerated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query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performance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300%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average</w:t>
      </w:r>
    </w:p>
    <w:p w14:paraId="05A9F4F9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Enabled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15+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ML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use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cases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robust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feature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engineering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platform</w:t>
      </w:r>
    </w:p>
    <w:p w14:paraId="6427B09F" w14:textId="77777777" w:rsidR="00BD6A40" w:rsidRDefault="00000000">
      <w:pPr>
        <w:pStyle w:val="ListParagraph"/>
        <w:numPr>
          <w:ilvl w:val="0"/>
          <w:numId w:val="1"/>
        </w:numPr>
        <w:tabs>
          <w:tab w:val="left" w:pos="342"/>
        </w:tabs>
        <w:spacing w:line="242" w:lineRule="exact"/>
        <w:ind w:left="342" w:hanging="198"/>
        <w:rPr>
          <w:sz w:val="20"/>
        </w:rPr>
      </w:pPr>
      <w:bookmarkStart w:id="8" w:name="Vsoft_Pvt._Ltd.,_Hyderabad,_India_Januar"/>
      <w:bookmarkEnd w:id="8"/>
      <w:r>
        <w:rPr>
          <w:w w:val="105"/>
          <w:sz w:val="20"/>
        </w:rPr>
        <w:t>Reduced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time-to-insight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analysts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days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hours</w:t>
      </w:r>
    </w:p>
    <w:p w14:paraId="47E30AD8" w14:textId="77777777" w:rsidR="00C11856" w:rsidRDefault="00C11856">
      <w:pPr>
        <w:pStyle w:val="Heading2"/>
        <w:tabs>
          <w:tab w:val="left" w:pos="7867"/>
        </w:tabs>
        <w:spacing w:before="114" w:line="273" w:lineRule="auto"/>
        <w:ind w:right="142"/>
        <w:rPr>
          <w:w w:val="120"/>
        </w:rPr>
      </w:pPr>
    </w:p>
    <w:p w14:paraId="1788E7D5" w14:textId="3BDDD28C" w:rsidR="00F20E64" w:rsidRDefault="00000000">
      <w:pPr>
        <w:pStyle w:val="Heading2"/>
        <w:tabs>
          <w:tab w:val="left" w:pos="7867"/>
        </w:tabs>
        <w:spacing w:before="114" w:line="273" w:lineRule="auto"/>
        <w:ind w:right="142"/>
        <w:rPr>
          <w:w w:val="120"/>
        </w:rPr>
      </w:pPr>
      <w:proofErr w:type="spellStart"/>
      <w:r>
        <w:rPr>
          <w:w w:val="120"/>
        </w:rPr>
        <w:t>Vsoft</w:t>
      </w:r>
      <w:proofErr w:type="spellEnd"/>
      <w:r>
        <w:rPr>
          <w:w w:val="120"/>
        </w:rPr>
        <w:t xml:space="preserve"> Pvt.</w:t>
      </w:r>
      <w:r>
        <w:rPr>
          <w:spacing w:val="40"/>
          <w:w w:val="120"/>
        </w:rPr>
        <w:t xml:space="preserve"> </w:t>
      </w:r>
      <w:r>
        <w:rPr>
          <w:w w:val="120"/>
        </w:rPr>
        <w:t>Ltd., Hyderabad, India</w:t>
      </w:r>
      <w:r>
        <w:tab/>
      </w:r>
      <w:r w:rsidR="00F20E64">
        <w:t xml:space="preserve"> </w:t>
      </w:r>
      <w:r>
        <w:rPr>
          <w:w w:val="120"/>
        </w:rPr>
        <w:t xml:space="preserve">Jan 2020 – Mar 2022 </w:t>
      </w:r>
    </w:p>
    <w:p w14:paraId="61AFBE7E" w14:textId="0C55E98E" w:rsidR="00BD6A40" w:rsidRDefault="00000000">
      <w:pPr>
        <w:pStyle w:val="Heading2"/>
        <w:tabs>
          <w:tab w:val="left" w:pos="7867"/>
        </w:tabs>
        <w:spacing w:before="114" w:line="273" w:lineRule="auto"/>
        <w:ind w:right="142"/>
      </w:pPr>
      <w:r>
        <w:rPr>
          <w:w w:val="120"/>
        </w:rPr>
        <w:t xml:space="preserve">SQL Developer </w:t>
      </w:r>
    </w:p>
    <w:p w14:paraId="2E2BD5D8" w14:textId="77777777" w:rsidR="00BD6A40" w:rsidRDefault="00000000">
      <w:pPr>
        <w:pStyle w:val="BodyText"/>
        <w:spacing w:before="85" w:line="235" w:lineRule="auto"/>
        <w:ind w:left="144" w:right="140" w:firstLine="0"/>
        <w:jc w:val="both"/>
      </w:pPr>
      <w:r>
        <w:rPr>
          <w:b/>
          <w:w w:val="105"/>
        </w:rPr>
        <w:t>Project Overview: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 xml:space="preserve">Designed and maintained enterprise </w:t>
      </w:r>
      <w:r>
        <w:rPr>
          <w:w w:val="115"/>
        </w:rPr>
        <w:t xml:space="preserve">ETL </w:t>
      </w:r>
      <w:r>
        <w:rPr>
          <w:w w:val="105"/>
        </w:rPr>
        <w:t xml:space="preserve">infrastructure for financial services and telecom clients, </w:t>
      </w:r>
      <w:r>
        <w:rPr>
          <w:w w:val="105"/>
        </w:rPr>
        <w:lastRenderedPageBreak/>
        <w:t>processing transactional data, customer records, and operational metrics.</w:t>
      </w:r>
      <w:r>
        <w:rPr>
          <w:spacing w:val="40"/>
          <w:w w:val="105"/>
        </w:rPr>
        <w:t xml:space="preserve"> </w:t>
      </w:r>
      <w:r>
        <w:rPr>
          <w:w w:val="105"/>
        </w:rPr>
        <w:t>Built data warehouse solutions supporting regulatory reporting, customer analytics, and executive dashboards serving 500+ business users.</w:t>
      </w:r>
    </w:p>
    <w:p w14:paraId="62B792CA" w14:textId="77777777" w:rsidR="00BD6A40" w:rsidRDefault="00000000">
      <w:pPr>
        <w:pStyle w:val="Heading2"/>
      </w:pPr>
      <w:r>
        <w:rPr>
          <w:w w:val="120"/>
        </w:rPr>
        <w:t>Key</w:t>
      </w:r>
      <w:r>
        <w:rPr>
          <w:spacing w:val="39"/>
          <w:w w:val="120"/>
        </w:rPr>
        <w:t xml:space="preserve"> </w:t>
      </w:r>
      <w:r>
        <w:rPr>
          <w:w w:val="120"/>
        </w:rPr>
        <w:t>Technical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Achievements:</w:t>
      </w:r>
    </w:p>
    <w:p w14:paraId="3602E585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Designed and developed 150+ complex stored procedures, functions, views, and dynamic SQL implementing business logic for financial calculations, customer segmentation, and risk scoring, reducing mission-critical query runtimes from 45 minutes to under 5 minutes through indexing, execution plan tuning, and query rewriting.</w:t>
      </w:r>
    </w:p>
    <w:p w14:paraId="282BE933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Built end-to-end ETL pipelines using SSIS and Informatica, including 60+ SSIS packages extracting from Oracle, SQL Server, APIs, and flat files; implemented CDC and watermark incremental loads; added error-handling, retries, auditing, and logging, achieving 99% job success rates and processing 200GB/day within a 2.5-hour load window.</w:t>
      </w:r>
    </w:p>
    <w:p w14:paraId="379E00C0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Designed enterprise dimensional models using Kimball methodology, creating 15+ fact tables and 40+ dimension tables, implementing SCD Types 1/2/3, building conformed dimensions, and developing aggregate tables that reduced BI query times by 85%, while partitioning fact tables exceeding 500M rows.</w:t>
      </w:r>
    </w:p>
    <w:p w14:paraId="438F9A92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 xml:space="preserve">Led cloud migration of 40+ SSIS packages to Azure Data Factory, </w:t>
      </w:r>
      <w:proofErr w:type="spellStart"/>
      <w:r w:rsidRPr="00DF3251">
        <w:rPr>
          <w:b w:val="0"/>
          <w:bCs w:val="0"/>
          <w:w w:val="105"/>
        </w:rPr>
        <w:t>replatforming</w:t>
      </w:r>
      <w:proofErr w:type="spellEnd"/>
      <w:r w:rsidRPr="00DF3251">
        <w:rPr>
          <w:b w:val="0"/>
          <w:bCs w:val="0"/>
          <w:w w:val="105"/>
        </w:rPr>
        <w:t xml:space="preserve"> workflows with parameterized JSON configurations, integrating Azure SQL + Blob storage with on-prem systems, building execution monitoring dashboards, and reducing infrastructure costs by 30%.</w:t>
      </w:r>
    </w:p>
    <w:p w14:paraId="77299E30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Developed a comprehensive data validation framework with automated reconciliation checks, hash comparisons, business-rule validations, exception routing, and stewardship workflows, reducing data discrepancies by 35%.</w:t>
      </w:r>
    </w:p>
    <w:p w14:paraId="12A69EC3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Designed Power BI and Tableau semantic layers and dashboards, building 50+ Power BI reports and executive-level Tableau KPIs (revenue, churn, operations), implementing RLS security, optimizing star schemas, and delivering dashboards to 500+ users with sub-3-second load times.</w:t>
      </w:r>
    </w:p>
    <w:p w14:paraId="1D25541E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Conducted systematic database tuning by analyzing execution plans, identifying missing/inefficient indexes, implementing clustered/non-clustered/covering indexes, partitioning large tables, and configuring SQL Server engine settings (</w:t>
      </w:r>
      <w:proofErr w:type="spellStart"/>
      <w:r w:rsidRPr="00DF3251">
        <w:rPr>
          <w:b w:val="0"/>
          <w:bCs w:val="0"/>
          <w:w w:val="105"/>
        </w:rPr>
        <w:t>tempdb</w:t>
      </w:r>
      <w:proofErr w:type="spellEnd"/>
      <w:r w:rsidRPr="00DF3251">
        <w:rPr>
          <w:b w:val="0"/>
          <w:bCs w:val="0"/>
          <w:w w:val="105"/>
        </w:rPr>
        <w:t>, MAXDOP, memory), improving average query response times by 65%.</w:t>
      </w:r>
    </w:p>
    <w:p w14:paraId="3C18BBFF" w14:textId="77777777" w:rsidR="00DF3251" w:rsidRPr="00DF3251" w:rsidRDefault="00DF3251" w:rsidP="00DF3251">
      <w:pPr>
        <w:pStyle w:val="Heading2"/>
        <w:numPr>
          <w:ilvl w:val="0"/>
          <w:numId w:val="3"/>
        </w:numPr>
        <w:spacing w:before="116"/>
        <w:rPr>
          <w:b w:val="0"/>
          <w:bCs w:val="0"/>
          <w:w w:val="105"/>
        </w:rPr>
      </w:pPr>
      <w:r w:rsidRPr="00DF3251">
        <w:rPr>
          <w:b w:val="0"/>
          <w:bCs w:val="0"/>
          <w:w w:val="105"/>
        </w:rPr>
        <w:t>Worked across SQL Server, Oracle, PostgreSQL, SSIS, Informatica PowerCenter, Azure Data Factory, Power BI, and Tableau to deliver scalable, high-performance analytics and ETL systems supporting enterprise financial and operational workloads.</w:t>
      </w:r>
    </w:p>
    <w:p w14:paraId="22344919" w14:textId="77777777" w:rsidR="00F20E64" w:rsidRDefault="00F20E64" w:rsidP="00F20E64">
      <w:pPr>
        <w:pStyle w:val="Heading2"/>
        <w:spacing w:before="116"/>
        <w:jc w:val="left"/>
      </w:pPr>
      <w:r>
        <w:rPr>
          <w:w w:val="125"/>
        </w:rPr>
        <w:t>Impact</w:t>
      </w:r>
      <w:r>
        <w:rPr>
          <w:spacing w:val="10"/>
          <w:w w:val="125"/>
        </w:rPr>
        <w:t xml:space="preserve"> </w:t>
      </w:r>
      <w:r>
        <w:rPr>
          <w:w w:val="125"/>
        </w:rPr>
        <w:t>&amp;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Results:</w:t>
      </w:r>
    </w:p>
    <w:p w14:paraId="4AE5196D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2"/>
        </w:tabs>
        <w:spacing w:before="114" w:line="242" w:lineRule="exact"/>
        <w:ind w:left="342" w:hanging="198"/>
        <w:rPr>
          <w:sz w:val="20"/>
        </w:rPr>
      </w:pPr>
      <w:r>
        <w:rPr>
          <w:w w:val="110"/>
          <w:sz w:val="20"/>
        </w:rPr>
        <w:t>Reduced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ETL </w:t>
      </w:r>
      <w:r>
        <w:rPr>
          <w:w w:val="110"/>
          <w:sz w:val="20"/>
        </w:rPr>
        <w:t>processing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time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55%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through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optimization</w:t>
      </w:r>
    </w:p>
    <w:p w14:paraId="520D402A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Improved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35%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frameworks</w:t>
      </w:r>
    </w:p>
    <w:p w14:paraId="616375BB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2"/>
        </w:tabs>
        <w:ind w:left="342" w:hanging="198"/>
        <w:rPr>
          <w:sz w:val="20"/>
        </w:rPr>
      </w:pPr>
      <w:r>
        <w:rPr>
          <w:w w:val="105"/>
          <w:sz w:val="20"/>
        </w:rPr>
        <w:t>Enabled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faster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business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decision-making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sub-5-second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dashboards</w:t>
      </w:r>
    </w:p>
    <w:p w14:paraId="3FA8650B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2"/>
        </w:tabs>
        <w:spacing w:line="242" w:lineRule="exact"/>
        <w:ind w:left="342" w:hanging="198"/>
        <w:rPr>
          <w:sz w:val="20"/>
        </w:rPr>
      </w:pPr>
      <w:bookmarkStart w:id="9" w:name="Phoenix_India_Pvt._Ltd.,_India_October_2"/>
      <w:bookmarkEnd w:id="9"/>
      <w:r>
        <w:rPr>
          <w:w w:val="105"/>
          <w:sz w:val="20"/>
        </w:rPr>
        <w:t>Reduced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infrastructure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costs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30%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through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migration</w:t>
      </w:r>
    </w:p>
    <w:p w14:paraId="347B3164" w14:textId="77777777" w:rsidR="00C11856" w:rsidRDefault="00C11856" w:rsidP="00F20E64">
      <w:pPr>
        <w:pStyle w:val="Heading2"/>
        <w:tabs>
          <w:tab w:val="left" w:pos="7502"/>
        </w:tabs>
        <w:spacing w:line="273" w:lineRule="auto"/>
        <w:ind w:right="142"/>
        <w:jc w:val="left"/>
        <w:rPr>
          <w:w w:val="125"/>
        </w:rPr>
      </w:pPr>
    </w:p>
    <w:p w14:paraId="5D078145" w14:textId="6C23CCF8" w:rsidR="00F20E64" w:rsidRDefault="00F20E64" w:rsidP="00F20E64">
      <w:pPr>
        <w:pStyle w:val="Heading2"/>
        <w:tabs>
          <w:tab w:val="left" w:pos="7502"/>
        </w:tabs>
        <w:spacing w:line="273" w:lineRule="auto"/>
        <w:ind w:right="142"/>
        <w:jc w:val="left"/>
        <w:rPr>
          <w:w w:val="120"/>
        </w:rPr>
      </w:pPr>
      <w:r>
        <w:rPr>
          <w:w w:val="125"/>
        </w:rPr>
        <w:t>Phoenix India Pvt.</w:t>
      </w:r>
      <w:r>
        <w:rPr>
          <w:spacing w:val="40"/>
          <w:w w:val="125"/>
        </w:rPr>
        <w:t xml:space="preserve"> </w:t>
      </w:r>
      <w:r>
        <w:rPr>
          <w:w w:val="125"/>
        </w:rPr>
        <w:t>Ltd., India</w:t>
      </w:r>
      <w:r>
        <w:tab/>
        <w:t xml:space="preserve">  </w:t>
      </w:r>
      <w:r w:rsidR="0053150C">
        <w:t xml:space="preserve"> </w:t>
      </w:r>
      <w:r>
        <w:t xml:space="preserve">   </w:t>
      </w:r>
      <w:r>
        <w:rPr>
          <w:w w:val="120"/>
        </w:rPr>
        <w:t>Oct</w:t>
      </w:r>
      <w:r>
        <w:rPr>
          <w:spacing w:val="-5"/>
          <w:w w:val="120"/>
        </w:rPr>
        <w:t xml:space="preserve"> </w:t>
      </w:r>
      <w:r>
        <w:rPr>
          <w:w w:val="120"/>
        </w:rPr>
        <w:t>2018</w:t>
      </w:r>
      <w:r>
        <w:rPr>
          <w:spacing w:val="-5"/>
          <w:w w:val="120"/>
        </w:rPr>
        <w:t xml:space="preserve"> </w:t>
      </w:r>
      <w:r>
        <w:rPr>
          <w:w w:val="120"/>
        </w:rPr>
        <w:t>–</w:t>
      </w:r>
      <w:r>
        <w:rPr>
          <w:spacing w:val="-5"/>
          <w:w w:val="120"/>
        </w:rPr>
        <w:t xml:space="preserve"> </w:t>
      </w:r>
      <w:r>
        <w:rPr>
          <w:w w:val="120"/>
        </w:rPr>
        <w:t>Dec</w:t>
      </w:r>
      <w:r>
        <w:rPr>
          <w:spacing w:val="-5"/>
          <w:w w:val="120"/>
        </w:rPr>
        <w:t xml:space="preserve"> </w:t>
      </w:r>
      <w:r>
        <w:rPr>
          <w:w w:val="120"/>
        </w:rPr>
        <w:t xml:space="preserve">2019 </w:t>
      </w:r>
    </w:p>
    <w:p w14:paraId="3A39363B" w14:textId="0AA58E6F" w:rsidR="00F20E64" w:rsidRDefault="00F20E64" w:rsidP="00F20E64">
      <w:pPr>
        <w:pStyle w:val="Heading2"/>
        <w:tabs>
          <w:tab w:val="left" w:pos="7502"/>
        </w:tabs>
        <w:spacing w:line="273" w:lineRule="auto"/>
        <w:ind w:right="142"/>
        <w:jc w:val="left"/>
      </w:pPr>
      <w:r>
        <w:rPr>
          <w:w w:val="125"/>
        </w:rPr>
        <w:t xml:space="preserve">Junior </w:t>
      </w:r>
      <w:r>
        <w:rPr>
          <w:w w:val="135"/>
        </w:rPr>
        <w:t xml:space="preserve">IT </w:t>
      </w:r>
      <w:r>
        <w:rPr>
          <w:w w:val="125"/>
        </w:rPr>
        <w:t xml:space="preserve">Engineer </w:t>
      </w:r>
    </w:p>
    <w:p w14:paraId="3FE24A1A" w14:textId="77777777" w:rsidR="00F20E64" w:rsidRDefault="00F20E64" w:rsidP="00F20E64">
      <w:pPr>
        <w:spacing w:before="81"/>
        <w:ind w:left="144"/>
        <w:rPr>
          <w:b/>
          <w:sz w:val="20"/>
        </w:rPr>
      </w:pPr>
      <w:r>
        <w:rPr>
          <w:b/>
          <w:w w:val="120"/>
          <w:sz w:val="20"/>
        </w:rPr>
        <w:t>Responsibilities</w:t>
      </w:r>
      <w:r>
        <w:rPr>
          <w:b/>
          <w:spacing w:val="26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Achievements:</w:t>
      </w:r>
    </w:p>
    <w:p w14:paraId="6741AB06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118" w:line="235" w:lineRule="auto"/>
        <w:ind w:right="141"/>
        <w:rPr>
          <w:sz w:val="20"/>
        </w:rPr>
      </w:pPr>
      <w:r>
        <w:rPr>
          <w:w w:val="105"/>
          <w:sz w:val="20"/>
        </w:rPr>
        <w:t>Performed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construction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financials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resource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utilization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supporting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managers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and executives with variance analysis and budget tracking.</w:t>
      </w:r>
    </w:p>
    <w:p w14:paraId="5D4AEE61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44"/>
        <w:rPr>
          <w:sz w:val="20"/>
        </w:rPr>
      </w:pPr>
      <w:r>
        <w:rPr>
          <w:w w:val="110"/>
          <w:sz w:val="20"/>
        </w:rPr>
        <w:t xml:space="preserve">Built automated reporting workflows using SQL and Excel VBA, extracting data from Primavera P6 project manage- </w:t>
      </w:r>
      <w:proofErr w:type="spellStart"/>
      <w:r>
        <w:rPr>
          <w:w w:val="110"/>
          <w:sz w:val="20"/>
        </w:rPr>
        <w:t>ment</w:t>
      </w:r>
      <w:proofErr w:type="spellEnd"/>
      <w:r>
        <w:rPr>
          <w:w w:val="110"/>
          <w:sz w:val="20"/>
        </w:rPr>
        <w:t xml:space="preserve"> system and consolidating metrics across 20+ active projects.</w:t>
      </w:r>
    </w:p>
    <w:p w14:paraId="1EA7D9FB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42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KPI</w:t>
      </w:r>
      <w:r>
        <w:rPr>
          <w:spacing w:val="40"/>
          <w:sz w:val="20"/>
        </w:rPr>
        <w:t xml:space="preserve"> </w:t>
      </w:r>
      <w:r>
        <w:rPr>
          <w:sz w:val="20"/>
        </w:rPr>
        <w:t>dashboards</w:t>
      </w:r>
      <w:r>
        <w:rPr>
          <w:spacing w:val="40"/>
          <w:sz w:val="20"/>
        </w:rPr>
        <w:t xml:space="preserve"> </w:t>
      </w:r>
      <w:r>
        <w:rPr>
          <w:sz w:val="20"/>
        </w:rPr>
        <w:t>tracking</w:t>
      </w:r>
      <w:r>
        <w:rPr>
          <w:spacing w:val="40"/>
          <w:sz w:val="20"/>
        </w:rPr>
        <w:t xml:space="preserve"> </w:t>
      </w:r>
      <w:r>
        <w:rPr>
          <w:sz w:val="20"/>
        </w:rPr>
        <w:t>project</w:t>
      </w:r>
      <w:r>
        <w:rPr>
          <w:spacing w:val="40"/>
          <w:sz w:val="20"/>
        </w:rPr>
        <w:t xml:space="preserve"> </w:t>
      </w:r>
      <w:r>
        <w:rPr>
          <w:sz w:val="20"/>
        </w:rPr>
        <w:t>milestones,</w:t>
      </w:r>
      <w:r>
        <w:rPr>
          <w:spacing w:val="65"/>
          <w:sz w:val="20"/>
        </w:rPr>
        <w:t xml:space="preserve"> </w:t>
      </w:r>
      <w:r>
        <w:rPr>
          <w:sz w:val="20"/>
        </w:rPr>
        <w:t>cost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>indices</w:t>
      </w:r>
      <w:r>
        <w:rPr>
          <w:spacing w:val="40"/>
          <w:sz w:val="20"/>
        </w:rPr>
        <w:t xml:space="preserve"> </w:t>
      </w:r>
      <w:r>
        <w:rPr>
          <w:sz w:val="20"/>
        </w:rPr>
        <w:t>(CPI),</w:t>
      </w:r>
      <w:r>
        <w:rPr>
          <w:spacing w:val="40"/>
          <w:sz w:val="20"/>
        </w:rPr>
        <w:t xml:space="preserve"> </w:t>
      </w:r>
      <w:r>
        <w:rPr>
          <w:sz w:val="20"/>
        </w:rPr>
        <w:t>schedule</w:t>
      </w:r>
      <w:r>
        <w:rPr>
          <w:spacing w:val="4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40"/>
          <w:sz w:val="20"/>
        </w:rPr>
        <w:t xml:space="preserve"> </w:t>
      </w:r>
      <w:r>
        <w:rPr>
          <w:sz w:val="20"/>
        </w:rPr>
        <w:t>indices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(SPI), and resource allocation metrics.</w:t>
      </w:r>
    </w:p>
    <w:p w14:paraId="28622463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35" w:lineRule="auto"/>
        <w:ind w:right="143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validation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routines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25%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manual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reconciliation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time by 40%.</w:t>
      </w:r>
    </w:p>
    <w:p w14:paraId="581AB844" w14:textId="77777777" w:rsidR="00F20E64" w:rsidRDefault="00F20E64" w:rsidP="00F20E64">
      <w:pPr>
        <w:pStyle w:val="ListParagraph"/>
        <w:numPr>
          <w:ilvl w:val="0"/>
          <w:numId w:val="1"/>
        </w:numPr>
        <w:tabs>
          <w:tab w:val="left" w:pos="342"/>
        </w:tabs>
        <w:spacing w:line="240" w:lineRule="exact"/>
        <w:ind w:left="342" w:hanging="198"/>
        <w:rPr>
          <w:sz w:val="20"/>
        </w:rPr>
      </w:pPr>
      <w:r>
        <w:rPr>
          <w:w w:val="105"/>
          <w:sz w:val="20"/>
        </w:rPr>
        <w:t>Created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Power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Query-based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transformation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standardizing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regional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offices.</w:t>
      </w:r>
    </w:p>
    <w:p w14:paraId="141BDB6D" w14:textId="77777777" w:rsidR="00F20E64" w:rsidRDefault="00F20E64" w:rsidP="00F20E64">
      <w:pPr>
        <w:spacing w:before="114"/>
        <w:ind w:left="144"/>
        <w:rPr>
          <w:sz w:val="20"/>
        </w:rPr>
      </w:pPr>
      <w:r>
        <w:rPr>
          <w:b/>
          <w:w w:val="115"/>
          <w:sz w:val="20"/>
        </w:rPr>
        <w:t>Technical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Environment: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SQL,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Excel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(VBA,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Power</w:t>
      </w:r>
      <w:r>
        <w:rPr>
          <w:spacing w:val="13"/>
          <w:w w:val="115"/>
          <w:sz w:val="20"/>
        </w:rPr>
        <w:t xml:space="preserve"> </w:t>
      </w:r>
      <w:r>
        <w:rPr>
          <w:w w:val="115"/>
          <w:sz w:val="20"/>
        </w:rPr>
        <w:t>Query),</w:t>
      </w:r>
      <w:r>
        <w:rPr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Primavera</w:t>
      </w:r>
      <w:r>
        <w:rPr>
          <w:spacing w:val="13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P6</w:t>
      </w:r>
    </w:p>
    <w:bookmarkEnd w:id="0"/>
    <w:p w14:paraId="4BB63C73" w14:textId="77777777" w:rsidR="00F20E64" w:rsidRPr="00F20E64" w:rsidRDefault="00F20E64" w:rsidP="00F20E64">
      <w:pPr>
        <w:spacing w:line="235" w:lineRule="auto"/>
        <w:rPr>
          <w:sz w:val="20"/>
        </w:rPr>
        <w:sectPr w:rsidR="00F20E64" w:rsidRPr="00F20E64" w:rsidSect="00F20E64">
          <w:footerReference w:type="default" r:id="rId10"/>
          <w:type w:val="continuous"/>
          <w:pgSz w:w="12240" w:h="15840"/>
          <w:pgMar w:top="720" w:right="720" w:bottom="720" w:left="720" w:header="0" w:footer="216" w:gutter="0"/>
          <w:cols w:space="720"/>
          <w:docGrid w:linePitch="299"/>
        </w:sectPr>
      </w:pPr>
    </w:p>
    <w:p w14:paraId="169FDA94" w14:textId="09A348B9" w:rsidR="00BD6A40" w:rsidRDefault="00BD6A40" w:rsidP="00F20E64">
      <w:pPr>
        <w:pStyle w:val="BodyText"/>
        <w:spacing w:before="36" w:line="235" w:lineRule="auto"/>
        <w:ind w:left="343" w:firstLine="0"/>
      </w:pPr>
    </w:p>
    <w:sectPr w:rsidR="00BD6A40">
      <w:pgSz w:w="12240" w:h="15840"/>
      <w:pgMar w:top="840" w:right="720" w:bottom="400" w:left="720" w:header="0" w:footer="2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D8EF7" w14:textId="77777777" w:rsidR="009B5087" w:rsidRDefault="009B5087">
      <w:r>
        <w:separator/>
      </w:r>
    </w:p>
  </w:endnote>
  <w:endnote w:type="continuationSeparator" w:id="0">
    <w:p w14:paraId="1C5C674C" w14:textId="77777777" w:rsidR="009B5087" w:rsidRDefault="009B5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607C5" w14:textId="77777777" w:rsidR="00BD6A40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5B5C5D0" wp14:editId="1972974E">
              <wp:simplePos x="0" y="0"/>
              <wp:positionH relativeFrom="page">
                <wp:posOffset>3816464</wp:posOffset>
              </wp:positionH>
              <wp:positionV relativeFrom="page">
                <wp:posOffset>9781744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33D89" w14:textId="77777777" w:rsidR="00BD6A40" w:rsidRDefault="00000000">
                          <w:pPr>
                            <w:pStyle w:val="BodyText"/>
                            <w:spacing w:line="223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5C5D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70.2pt;width:12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" filled="f" stroked="f">
              <v:textbox inset="0,0,0,0">
                <w:txbxContent>
                  <w:p w14:paraId="5C233D89" w14:textId="77777777" w:rsidR="00BD6A40" w:rsidRDefault="00000000">
                    <w:pPr>
                      <w:pStyle w:val="BodyText"/>
                      <w:spacing w:line="223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A8C5C" w14:textId="77777777" w:rsidR="009B5087" w:rsidRDefault="009B5087">
      <w:r>
        <w:separator/>
      </w:r>
    </w:p>
  </w:footnote>
  <w:footnote w:type="continuationSeparator" w:id="0">
    <w:p w14:paraId="79F8E70B" w14:textId="77777777" w:rsidR="009B5087" w:rsidRDefault="009B50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B46DF"/>
    <w:multiLevelType w:val="multilevel"/>
    <w:tmpl w:val="46408B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70B51"/>
    <w:multiLevelType w:val="multilevel"/>
    <w:tmpl w:val="9AE82C5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8698A"/>
    <w:multiLevelType w:val="hybridMultilevel"/>
    <w:tmpl w:val="51CC86F8"/>
    <w:lvl w:ilvl="0" w:tplc="3B4E9CF0">
      <w:numFmt w:val="bullet"/>
      <w:lvlText w:val="•"/>
      <w:lvlJc w:val="left"/>
      <w:pPr>
        <w:ind w:left="343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2E3E84B0">
      <w:numFmt w:val="bullet"/>
      <w:lvlText w:val="–"/>
      <w:lvlJc w:val="left"/>
      <w:pPr>
        <w:ind w:left="557" w:hanging="21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2" w:tplc="E10283D0">
      <w:numFmt w:val="bullet"/>
      <w:lvlText w:val="•"/>
      <w:lvlJc w:val="left"/>
      <w:pPr>
        <w:ind w:left="1697" w:hanging="215"/>
      </w:pPr>
      <w:rPr>
        <w:rFonts w:hint="default"/>
        <w:lang w:val="en-US" w:eastAsia="en-US" w:bidi="ar-SA"/>
      </w:rPr>
    </w:lvl>
    <w:lvl w:ilvl="3" w:tplc="365009F6">
      <w:numFmt w:val="bullet"/>
      <w:lvlText w:val="•"/>
      <w:lvlJc w:val="left"/>
      <w:pPr>
        <w:ind w:left="2835" w:hanging="215"/>
      </w:pPr>
      <w:rPr>
        <w:rFonts w:hint="default"/>
        <w:lang w:val="en-US" w:eastAsia="en-US" w:bidi="ar-SA"/>
      </w:rPr>
    </w:lvl>
    <w:lvl w:ilvl="4" w:tplc="7F4AD9BC">
      <w:numFmt w:val="bullet"/>
      <w:lvlText w:val="•"/>
      <w:lvlJc w:val="left"/>
      <w:pPr>
        <w:ind w:left="3973" w:hanging="215"/>
      </w:pPr>
      <w:rPr>
        <w:rFonts w:hint="default"/>
        <w:lang w:val="en-US" w:eastAsia="en-US" w:bidi="ar-SA"/>
      </w:rPr>
    </w:lvl>
    <w:lvl w:ilvl="5" w:tplc="AB7A0176">
      <w:numFmt w:val="bullet"/>
      <w:lvlText w:val="•"/>
      <w:lvlJc w:val="left"/>
      <w:pPr>
        <w:ind w:left="5111" w:hanging="215"/>
      </w:pPr>
      <w:rPr>
        <w:rFonts w:hint="default"/>
        <w:lang w:val="en-US" w:eastAsia="en-US" w:bidi="ar-SA"/>
      </w:rPr>
    </w:lvl>
    <w:lvl w:ilvl="6" w:tplc="43D4AE3E">
      <w:numFmt w:val="bullet"/>
      <w:lvlText w:val="•"/>
      <w:lvlJc w:val="left"/>
      <w:pPr>
        <w:ind w:left="6248" w:hanging="215"/>
      </w:pPr>
      <w:rPr>
        <w:rFonts w:hint="default"/>
        <w:lang w:val="en-US" w:eastAsia="en-US" w:bidi="ar-SA"/>
      </w:rPr>
    </w:lvl>
    <w:lvl w:ilvl="7" w:tplc="20608CC0">
      <w:numFmt w:val="bullet"/>
      <w:lvlText w:val="•"/>
      <w:lvlJc w:val="left"/>
      <w:pPr>
        <w:ind w:left="7386" w:hanging="215"/>
      </w:pPr>
      <w:rPr>
        <w:rFonts w:hint="default"/>
        <w:lang w:val="en-US" w:eastAsia="en-US" w:bidi="ar-SA"/>
      </w:rPr>
    </w:lvl>
    <w:lvl w:ilvl="8" w:tplc="3EE2C61A">
      <w:numFmt w:val="bullet"/>
      <w:lvlText w:val="•"/>
      <w:lvlJc w:val="left"/>
      <w:pPr>
        <w:ind w:left="8524" w:hanging="215"/>
      </w:pPr>
      <w:rPr>
        <w:rFonts w:hint="default"/>
        <w:lang w:val="en-US" w:eastAsia="en-US" w:bidi="ar-SA"/>
      </w:rPr>
    </w:lvl>
  </w:abstractNum>
  <w:num w:numId="1" w16cid:durableId="280766062">
    <w:abstractNumId w:val="2"/>
  </w:num>
  <w:num w:numId="2" w16cid:durableId="672143501">
    <w:abstractNumId w:val="1"/>
  </w:num>
  <w:num w:numId="3" w16cid:durableId="18867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6A40"/>
    <w:rsid w:val="002045C2"/>
    <w:rsid w:val="00287166"/>
    <w:rsid w:val="002D344E"/>
    <w:rsid w:val="0037757D"/>
    <w:rsid w:val="0053150C"/>
    <w:rsid w:val="00552F73"/>
    <w:rsid w:val="006B3B01"/>
    <w:rsid w:val="00830A1C"/>
    <w:rsid w:val="009B5087"/>
    <w:rsid w:val="00AA665D"/>
    <w:rsid w:val="00BC4C9A"/>
    <w:rsid w:val="00BD6A40"/>
    <w:rsid w:val="00C11856"/>
    <w:rsid w:val="00DA70E2"/>
    <w:rsid w:val="00DE6295"/>
    <w:rsid w:val="00DF3251"/>
    <w:rsid w:val="00F20E64"/>
    <w:rsid w:val="00F2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F93C"/>
  <w15:docId w15:val="{C4F0F346-18BA-402A-9C2C-8F55EE32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5"/>
      <w:ind w:left="144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5"/>
      <w:ind w:left="144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9" w:lineRule="exact"/>
      <w:ind w:left="557" w:hanging="21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8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line="239" w:lineRule="exact"/>
      <w:ind w:left="557" w:hanging="21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D34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eetasam.0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eetav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AC0A8-E1DA-402F-9A28-1D6683D7F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2230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Vineeta Samavedam</cp:lastModifiedBy>
  <cp:revision>10</cp:revision>
  <dcterms:created xsi:type="dcterms:W3CDTF">2025-12-03T14:45:00Z</dcterms:created>
  <dcterms:modified xsi:type="dcterms:W3CDTF">2025-12-03T19:24:00Z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