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9C3C38" w14:textId="5A511025" w:rsidR="009165D6" w:rsidRPr="00DB7FF9" w:rsidRDefault="00DB7FF9" w:rsidP="00DB7FF9">
      <w:pPr>
        <w:pStyle w:val="Heading1"/>
        <w:spacing w:before="0"/>
        <w:rPr>
          <w:rFonts w:ascii="Times New Roman" w:hAnsi="Times New Roman" w:cs="Times New Roman"/>
        </w:rPr>
      </w:pPr>
      <w:r w:rsidRPr="00DB7FF9">
        <w:rPr>
          <w:rFonts w:ascii="Times New Roman" w:hAnsi="Times New Roman" w:cs="Times New Roman"/>
        </w:rPr>
        <w:t xml:space="preserve">                                                       </w:t>
      </w:r>
      <w:r w:rsidRPr="00DB7FF9">
        <w:rPr>
          <w:rFonts w:ascii="Times New Roman" w:hAnsi="Times New Roman" w:cs="Times New Roman"/>
        </w:rPr>
        <w:t>VISHNU VARDHAN KONDA</w:t>
      </w:r>
    </w:p>
    <w:p w14:paraId="77BEEB02" w14:textId="6E43FA30" w:rsidR="009165D6" w:rsidRPr="00DB7FF9" w:rsidRDefault="00DB7FF9" w:rsidP="00DB7FF9">
      <w:pPr>
        <w:pStyle w:val="Heading1"/>
        <w:spacing w:before="0"/>
      </w:pPr>
      <w:r w:rsidRPr="00DB7FF9">
        <w:rPr>
          <w:rFonts w:ascii="Times New Roman" w:hAnsi="Times New Roman" w:cs="Times New Roman"/>
        </w:rPr>
        <w:t xml:space="preserve">                                                                    </w:t>
      </w:r>
      <w:r w:rsidRPr="00DB7FF9">
        <w:rPr>
          <w:rFonts w:ascii="Times New Roman" w:hAnsi="Times New Roman" w:cs="Times New Roman"/>
        </w:rPr>
        <w:t>Data Analyst</w:t>
      </w:r>
    </w:p>
    <w:p w14:paraId="724AB48B" w14:textId="4616DCE2" w:rsidR="009165D6" w:rsidRPr="00A2529E" w:rsidRDefault="00DB7FF9" w:rsidP="00A2529E">
      <w:pPr>
        <w:spacing w:after="0"/>
        <w:rPr>
          <w:rFonts w:ascii="Times New Roman" w:hAnsi="Times New Roman" w:cs="Times New Roman"/>
        </w:rPr>
      </w:pPr>
      <w:r w:rsidRPr="00A2529E">
        <w:rPr>
          <w:rFonts w:ascii="Times New Roman" w:hAnsi="Times New Roman" w:cs="Times New Roman"/>
        </w:rPr>
        <w:t xml:space="preserve">+1-940-455-6989 | </w:t>
      </w:r>
      <w:hyperlink r:id="rId6" w:history="1">
        <w:r w:rsidR="00A2529E" w:rsidRPr="00A2529E">
          <w:rPr>
            <w:rStyle w:val="Hyperlink"/>
            <w:rFonts w:ascii="Times New Roman" w:hAnsi="Times New Roman" w:cs="Times New Roman"/>
          </w:rPr>
          <w:t>kvishnuvardhan0987@gmail.com</w:t>
        </w:r>
      </w:hyperlink>
      <w:r w:rsidR="00A2529E" w:rsidRPr="00A2529E">
        <w:rPr>
          <w:rFonts w:ascii="Times New Roman" w:hAnsi="Times New Roman" w:cs="Times New Roman"/>
        </w:rPr>
        <w:t xml:space="preserve"> </w:t>
      </w:r>
      <w:r w:rsidRPr="00A2529E">
        <w:rPr>
          <w:rFonts w:ascii="Times New Roman" w:hAnsi="Times New Roman" w:cs="Times New Roman"/>
        </w:rPr>
        <w:t xml:space="preserve"> |</w:t>
      </w:r>
      <w:r w:rsidR="00A2529E" w:rsidRPr="00A2529E">
        <w:rPr>
          <w:rFonts w:ascii="Times New Roman" w:hAnsi="Times New Roman" w:cs="Times New Roman"/>
        </w:rPr>
        <w:t xml:space="preserve"> </w:t>
      </w:r>
      <w:hyperlink r:id="rId7" w:history="1">
        <w:r w:rsidR="00A2529E" w:rsidRPr="00A2529E">
          <w:rPr>
            <w:rStyle w:val="Hyperlink"/>
            <w:rFonts w:ascii="Times New Roman" w:hAnsi="Times New Roman" w:cs="Times New Roman"/>
          </w:rPr>
          <w:t>https://www.linkedin.com/in/vishnuvardhank0987/</w:t>
        </w:r>
      </w:hyperlink>
      <w:r w:rsidR="00A2529E" w:rsidRPr="00A2529E">
        <w:rPr>
          <w:rFonts w:ascii="Times New Roman" w:hAnsi="Times New Roman" w:cs="Times New Roman"/>
        </w:rPr>
        <w:t xml:space="preserve"> </w:t>
      </w:r>
    </w:p>
    <w:p w14:paraId="36FD2C69" w14:textId="0E114B71" w:rsidR="009165D6" w:rsidRPr="00A2529E" w:rsidRDefault="00DB7FF9" w:rsidP="00A2529E">
      <w:pPr>
        <w:pStyle w:val="Heading2"/>
        <w:pBdr>
          <w:bottom w:val="single" w:sz="4" w:space="1" w:color="auto"/>
        </w:pBdr>
        <w:spacing w:before="0"/>
        <w:rPr>
          <w:rFonts w:ascii="Times New Roman" w:hAnsi="Times New Roman" w:cs="Times New Roman"/>
        </w:rPr>
      </w:pPr>
      <w:r w:rsidRPr="00A2529E">
        <w:rPr>
          <w:rFonts w:ascii="Times New Roman" w:hAnsi="Times New Roman" w:cs="Times New Roman"/>
        </w:rPr>
        <w:t>Summary</w:t>
      </w:r>
    </w:p>
    <w:p w14:paraId="299D91FC" w14:textId="77777777" w:rsidR="009165D6" w:rsidRPr="00A2529E" w:rsidRDefault="00DB7FF9" w:rsidP="00A2529E">
      <w:pPr>
        <w:spacing w:after="0"/>
        <w:rPr>
          <w:rFonts w:ascii="Times New Roman" w:hAnsi="Times New Roman" w:cs="Times New Roman"/>
        </w:rPr>
      </w:pPr>
      <w:r w:rsidRPr="00A2529E">
        <w:rPr>
          <w:rFonts w:ascii="Times New Roman" w:hAnsi="Times New Roman" w:cs="Times New Roman"/>
        </w:rPr>
        <w:t xml:space="preserve">Results-driven Senior Data Analyst with over 5 years of experience across finance, </w:t>
      </w:r>
      <w:r w:rsidRPr="00A2529E">
        <w:rPr>
          <w:rFonts w:ascii="Times New Roman" w:hAnsi="Times New Roman" w:cs="Times New Roman"/>
        </w:rPr>
        <w:t>healthcare, and technology sectors. Expertise in data modeling, ETL processes, and advanced data visualization using Tableau, Power BI, and SQL. Skilled in process automation, big data technologies, and statistical analysis to deliver actionable insights. Proficient in developing scalable, AI-driven solutions with strong programming and communication skills. Dedicated to optimizing business performance and ensuring compliance with data governance standards.</w:t>
      </w:r>
    </w:p>
    <w:p w14:paraId="1CF64239" w14:textId="77777777" w:rsidR="009165D6" w:rsidRPr="00A2529E" w:rsidRDefault="00DB7FF9" w:rsidP="00A2529E">
      <w:pPr>
        <w:pStyle w:val="Heading2"/>
        <w:pBdr>
          <w:bottom w:val="single" w:sz="4" w:space="1" w:color="auto"/>
        </w:pBdr>
        <w:spacing w:before="0"/>
        <w:rPr>
          <w:rFonts w:ascii="Times New Roman" w:hAnsi="Times New Roman" w:cs="Times New Roman"/>
        </w:rPr>
      </w:pPr>
      <w:r w:rsidRPr="00A2529E">
        <w:rPr>
          <w:rFonts w:ascii="Times New Roman" w:hAnsi="Times New Roman" w:cs="Times New Roman"/>
        </w:rPr>
        <w:t>Skills</w:t>
      </w:r>
    </w:p>
    <w:p w14:paraId="2E5737BC" w14:textId="77777777" w:rsidR="009165D6" w:rsidRPr="00A2529E" w:rsidRDefault="00DB7FF9" w:rsidP="00A2529E">
      <w:pPr>
        <w:pStyle w:val="ListBullet"/>
        <w:spacing w:after="0"/>
        <w:rPr>
          <w:rFonts w:ascii="Times New Roman" w:hAnsi="Times New Roman" w:cs="Times New Roman"/>
        </w:rPr>
      </w:pPr>
      <w:r w:rsidRPr="00DB7FF9">
        <w:rPr>
          <w:rFonts w:ascii="Times New Roman" w:hAnsi="Times New Roman" w:cs="Times New Roman"/>
          <w:b/>
          <w:bCs/>
        </w:rPr>
        <w:t>Data Analytics &amp; Modeling</w:t>
      </w:r>
      <w:r w:rsidRPr="00A2529E">
        <w:rPr>
          <w:rFonts w:ascii="Times New Roman" w:hAnsi="Times New Roman" w:cs="Times New Roman"/>
        </w:rPr>
        <w:t>: Statistical Analysis, Regression, A/B Testing, Dimensional Modeling (Star/Snowflake), Data Lakes.</w:t>
      </w:r>
    </w:p>
    <w:p w14:paraId="6301F585" w14:textId="77777777" w:rsidR="009165D6" w:rsidRPr="00A2529E" w:rsidRDefault="00DB7FF9" w:rsidP="00A2529E">
      <w:pPr>
        <w:pStyle w:val="ListBullet"/>
        <w:spacing w:after="0"/>
        <w:rPr>
          <w:rFonts w:ascii="Times New Roman" w:hAnsi="Times New Roman" w:cs="Times New Roman"/>
        </w:rPr>
      </w:pPr>
      <w:r w:rsidRPr="00DB7FF9">
        <w:rPr>
          <w:rFonts w:ascii="Times New Roman" w:hAnsi="Times New Roman" w:cs="Times New Roman"/>
          <w:b/>
          <w:bCs/>
        </w:rPr>
        <w:t>Big Data &amp; Cloud Technologies</w:t>
      </w:r>
      <w:r w:rsidRPr="00A2529E">
        <w:rPr>
          <w:rFonts w:ascii="Times New Roman" w:hAnsi="Times New Roman" w:cs="Times New Roman"/>
        </w:rPr>
        <w:t>: Hadoop, PySpark, Databricks, AWS S3, Redshift, Azure Data Factory.</w:t>
      </w:r>
    </w:p>
    <w:p w14:paraId="5D34E16E" w14:textId="77777777" w:rsidR="009165D6" w:rsidRPr="00A2529E" w:rsidRDefault="00DB7FF9" w:rsidP="00A2529E">
      <w:pPr>
        <w:pStyle w:val="ListBullet"/>
        <w:spacing w:after="0"/>
        <w:rPr>
          <w:rFonts w:ascii="Times New Roman" w:hAnsi="Times New Roman" w:cs="Times New Roman"/>
        </w:rPr>
      </w:pPr>
      <w:r w:rsidRPr="00DB7FF9">
        <w:rPr>
          <w:rFonts w:ascii="Times New Roman" w:hAnsi="Times New Roman" w:cs="Times New Roman"/>
          <w:b/>
          <w:bCs/>
        </w:rPr>
        <w:t>Programming &amp; Automation</w:t>
      </w:r>
      <w:r w:rsidRPr="00A2529E">
        <w:rPr>
          <w:rFonts w:ascii="Times New Roman" w:hAnsi="Times New Roman" w:cs="Times New Roman"/>
        </w:rPr>
        <w:t>: Python, Java, C++, SQL, REST APIs, TensorFlow, Docker, Jenkins.</w:t>
      </w:r>
    </w:p>
    <w:p w14:paraId="50B92B4D" w14:textId="77777777" w:rsidR="009165D6" w:rsidRPr="00A2529E" w:rsidRDefault="00DB7FF9" w:rsidP="00A2529E">
      <w:pPr>
        <w:pStyle w:val="ListBullet"/>
        <w:spacing w:after="0"/>
        <w:rPr>
          <w:rFonts w:ascii="Times New Roman" w:hAnsi="Times New Roman" w:cs="Times New Roman"/>
        </w:rPr>
      </w:pPr>
      <w:r w:rsidRPr="00DB7FF9">
        <w:rPr>
          <w:rFonts w:ascii="Times New Roman" w:hAnsi="Times New Roman" w:cs="Times New Roman"/>
          <w:b/>
          <w:bCs/>
        </w:rPr>
        <w:t>Data Visualization &amp; Reporting</w:t>
      </w:r>
      <w:r w:rsidRPr="00A2529E">
        <w:rPr>
          <w:rFonts w:ascii="Times New Roman" w:hAnsi="Times New Roman" w:cs="Times New Roman"/>
        </w:rPr>
        <w:t>: Power BI, Tableau, SSRS, Advanced Excel (PivotTables, Macros).</w:t>
      </w:r>
    </w:p>
    <w:p w14:paraId="6ABF09DA" w14:textId="77777777" w:rsidR="009165D6" w:rsidRPr="00A2529E" w:rsidRDefault="00DB7FF9" w:rsidP="00A2529E">
      <w:pPr>
        <w:pStyle w:val="ListBullet"/>
        <w:spacing w:after="0"/>
        <w:rPr>
          <w:rFonts w:ascii="Times New Roman" w:hAnsi="Times New Roman" w:cs="Times New Roman"/>
        </w:rPr>
      </w:pPr>
      <w:r w:rsidRPr="00DB7FF9">
        <w:rPr>
          <w:rFonts w:ascii="Times New Roman" w:hAnsi="Times New Roman" w:cs="Times New Roman"/>
          <w:b/>
          <w:bCs/>
        </w:rPr>
        <w:t>Database Expertise</w:t>
      </w:r>
      <w:r w:rsidRPr="00A2529E">
        <w:rPr>
          <w:rFonts w:ascii="Times New Roman" w:hAnsi="Times New Roman" w:cs="Times New Roman"/>
        </w:rPr>
        <w:t>: SQL Server, Oracle, Teradata, MySQL, Microsoft Access.</w:t>
      </w:r>
    </w:p>
    <w:p w14:paraId="3DE9EB14" w14:textId="77777777" w:rsidR="009165D6" w:rsidRPr="00A2529E" w:rsidRDefault="00DB7FF9" w:rsidP="00A2529E">
      <w:pPr>
        <w:pStyle w:val="ListBullet"/>
        <w:spacing w:after="0"/>
        <w:rPr>
          <w:rFonts w:ascii="Times New Roman" w:hAnsi="Times New Roman" w:cs="Times New Roman"/>
        </w:rPr>
      </w:pPr>
      <w:r w:rsidRPr="00DB7FF9">
        <w:rPr>
          <w:rFonts w:ascii="Times New Roman" w:hAnsi="Times New Roman" w:cs="Times New Roman"/>
          <w:b/>
          <w:bCs/>
        </w:rPr>
        <w:t>Soft Skills</w:t>
      </w:r>
      <w:r w:rsidRPr="00A2529E">
        <w:rPr>
          <w:rFonts w:ascii="Times New Roman" w:hAnsi="Times New Roman" w:cs="Times New Roman"/>
        </w:rPr>
        <w:t>: Strong verbal/written communication, collaboration, time management, customer engagement.</w:t>
      </w:r>
    </w:p>
    <w:p w14:paraId="51EC33E8" w14:textId="77777777" w:rsidR="009165D6" w:rsidRPr="00A2529E" w:rsidRDefault="00DB7FF9" w:rsidP="00A2529E">
      <w:pPr>
        <w:pStyle w:val="Heading2"/>
        <w:pBdr>
          <w:bottom w:val="single" w:sz="4" w:space="1" w:color="auto"/>
        </w:pBdr>
        <w:spacing w:before="0"/>
        <w:rPr>
          <w:rFonts w:ascii="Times New Roman" w:hAnsi="Times New Roman" w:cs="Times New Roman"/>
        </w:rPr>
      </w:pPr>
      <w:r w:rsidRPr="00A2529E">
        <w:rPr>
          <w:rFonts w:ascii="Times New Roman" w:hAnsi="Times New Roman" w:cs="Times New Roman"/>
        </w:rPr>
        <w:t>Work Experience</w:t>
      </w:r>
    </w:p>
    <w:p w14:paraId="6D903CB8" w14:textId="77777777" w:rsidR="009165D6" w:rsidRPr="00A2529E" w:rsidRDefault="00DB7FF9" w:rsidP="00A2529E">
      <w:pPr>
        <w:pStyle w:val="Heading3"/>
        <w:spacing w:before="0"/>
        <w:rPr>
          <w:rFonts w:ascii="Times New Roman" w:hAnsi="Times New Roman" w:cs="Times New Roman"/>
        </w:rPr>
      </w:pPr>
      <w:r w:rsidRPr="00A2529E">
        <w:rPr>
          <w:rFonts w:ascii="Times New Roman" w:hAnsi="Times New Roman" w:cs="Times New Roman"/>
        </w:rPr>
        <w:t>Senior Data Analyst</w:t>
      </w:r>
    </w:p>
    <w:p w14:paraId="51765F32" w14:textId="64EF6B0C" w:rsidR="009165D6" w:rsidRPr="00DB7FF9" w:rsidRDefault="00DB7FF9" w:rsidP="00A2529E">
      <w:pPr>
        <w:spacing w:after="0"/>
        <w:rPr>
          <w:rFonts w:ascii="Times New Roman" w:hAnsi="Times New Roman" w:cs="Times New Roman"/>
        </w:rPr>
      </w:pPr>
      <w:r w:rsidRPr="00DB7FF9">
        <w:rPr>
          <w:rFonts w:ascii="Times New Roman" w:hAnsi="Times New Roman" w:cs="Times New Roman"/>
        </w:rPr>
        <w:t>Frost Bank – Texas, USA</w:t>
      </w:r>
      <w:r w:rsidR="00A2529E" w:rsidRPr="00DB7FF9">
        <w:rPr>
          <w:rFonts w:ascii="Times New Roman" w:hAnsi="Times New Roman" w:cs="Times New Roman"/>
        </w:rPr>
        <w:t xml:space="preserve">                                                                                                                              </w:t>
      </w:r>
      <w:r w:rsidRPr="00DB7FF9">
        <w:rPr>
          <w:rFonts w:ascii="Times New Roman" w:hAnsi="Times New Roman" w:cs="Times New Roman"/>
        </w:rPr>
        <w:t xml:space="preserve">Oct 2023 </w:t>
      </w:r>
      <w:r w:rsidR="00A2529E" w:rsidRPr="00DB7FF9">
        <w:rPr>
          <w:rFonts w:ascii="Times New Roman" w:hAnsi="Times New Roman" w:cs="Times New Roman"/>
        </w:rPr>
        <w:t>-</w:t>
      </w:r>
      <w:r w:rsidRPr="00DB7FF9">
        <w:rPr>
          <w:rFonts w:ascii="Times New Roman" w:hAnsi="Times New Roman" w:cs="Times New Roman"/>
        </w:rPr>
        <w:t>Present</w:t>
      </w:r>
    </w:p>
    <w:p w14:paraId="3ACA38F1" w14:textId="6DEF14DB" w:rsidR="00A2529E" w:rsidRPr="00DB7FF9" w:rsidRDefault="00A2529E" w:rsidP="00A2529E">
      <w:pPr>
        <w:pStyle w:val="ListBullet"/>
        <w:spacing w:after="0"/>
        <w:rPr>
          <w:rFonts w:ascii="Times New Roman" w:hAnsi="Times New Roman" w:cs="Times New Roman"/>
        </w:rPr>
      </w:pPr>
      <w:r w:rsidRPr="00DB7FF9">
        <w:rPr>
          <w:rFonts w:ascii="Times New Roman" w:hAnsi="Times New Roman" w:cs="Times New Roman"/>
        </w:rPr>
        <w:t xml:space="preserve">Designed and implemented </w:t>
      </w:r>
      <w:r w:rsidRPr="00DB7FF9">
        <w:rPr>
          <w:rFonts w:ascii="Times New Roman" w:hAnsi="Times New Roman" w:cs="Times New Roman"/>
          <w:b/>
          <w:bCs/>
        </w:rPr>
        <w:t>Star Schema</w:t>
      </w:r>
      <w:r w:rsidRPr="00DB7FF9">
        <w:rPr>
          <w:rFonts w:ascii="Times New Roman" w:hAnsi="Times New Roman" w:cs="Times New Roman"/>
        </w:rPr>
        <w:t xml:space="preserve"> data models using </w:t>
      </w:r>
      <w:r w:rsidRPr="00DB7FF9">
        <w:rPr>
          <w:rFonts w:ascii="Times New Roman" w:hAnsi="Times New Roman" w:cs="Times New Roman"/>
          <w:b/>
          <w:bCs/>
        </w:rPr>
        <w:t>Erwin</w:t>
      </w:r>
      <w:r w:rsidRPr="00DB7FF9">
        <w:rPr>
          <w:rFonts w:ascii="Times New Roman" w:hAnsi="Times New Roman" w:cs="Times New Roman"/>
        </w:rPr>
        <w:t xml:space="preserve"> for Claims and Providers, enhancing data integrity and improving query efficiency.</w:t>
      </w:r>
    </w:p>
    <w:p w14:paraId="7AF75096" w14:textId="2B57D9B6" w:rsidR="00A2529E" w:rsidRPr="00DB7FF9" w:rsidRDefault="00A2529E" w:rsidP="00A2529E">
      <w:pPr>
        <w:pStyle w:val="ListBullet"/>
        <w:spacing w:after="0"/>
        <w:rPr>
          <w:rFonts w:ascii="Times New Roman" w:hAnsi="Times New Roman" w:cs="Times New Roman"/>
        </w:rPr>
      </w:pPr>
      <w:r w:rsidRPr="00DB7FF9">
        <w:rPr>
          <w:rFonts w:ascii="Times New Roman" w:hAnsi="Times New Roman" w:cs="Times New Roman"/>
        </w:rPr>
        <w:t xml:space="preserve">Developed </w:t>
      </w:r>
      <w:r w:rsidRPr="00DB7FF9">
        <w:rPr>
          <w:rFonts w:ascii="Times New Roman" w:hAnsi="Times New Roman" w:cs="Times New Roman"/>
          <w:b/>
          <w:bCs/>
        </w:rPr>
        <w:t>ETL pipelines</w:t>
      </w:r>
      <w:r w:rsidRPr="00DB7FF9">
        <w:rPr>
          <w:rFonts w:ascii="Times New Roman" w:hAnsi="Times New Roman" w:cs="Times New Roman"/>
        </w:rPr>
        <w:t xml:space="preserve"> with </w:t>
      </w:r>
      <w:r w:rsidRPr="00DB7FF9">
        <w:rPr>
          <w:rFonts w:ascii="Times New Roman" w:hAnsi="Times New Roman" w:cs="Times New Roman"/>
          <w:b/>
          <w:bCs/>
        </w:rPr>
        <w:t>SSIS</w:t>
      </w:r>
      <w:r w:rsidRPr="00DB7FF9">
        <w:rPr>
          <w:rFonts w:ascii="Times New Roman" w:hAnsi="Times New Roman" w:cs="Times New Roman"/>
        </w:rPr>
        <w:t xml:space="preserve"> to streamline data ingestion and integration, reducing processing time by 20%.</w:t>
      </w:r>
    </w:p>
    <w:p w14:paraId="7CDB7EED" w14:textId="494D6F2E" w:rsidR="00A2529E" w:rsidRPr="00DB7FF9" w:rsidRDefault="00A2529E" w:rsidP="00A2529E">
      <w:pPr>
        <w:pStyle w:val="ListBullet"/>
        <w:spacing w:after="0"/>
        <w:rPr>
          <w:rFonts w:ascii="Times New Roman" w:hAnsi="Times New Roman" w:cs="Times New Roman"/>
        </w:rPr>
      </w:pPr>
      <w:r w:rsidRPr="00DB7FF9">
        <w:rPr>
          <w:rFonts w:ascii="Times New Roman" w:hAnsi="Times New Roman" w:cs="Times New Roman"/>
        </w:rPr>
        <w:t xml:space="preserve">Created advanced </w:t>
      </w:r>
      <w:r w:rsidRPr="00DB7FF9">
        <w:rPr>
          <w:rFonts w:ascii="Times New Roman" w:hAnsi="Times New Roman" w:cs="Times New Roman"/>
        </w:rPr>
        <w:t>Power BI and Tableau dashboards</w:t>
      </w:r>
      <w:r w:rsidRPr="00DB7FF9">
        <w:rPr>
          <w:rFonts w:ascii="Times New Roman" w:hAnsi="Times New Roman" w:cs="Times New Roman"/>
        </w:rPr>
        <w:t>, presenting KPIs like Loss Ratio and Operating Expense Ratio, enabling data-driven decision-making.</w:t>
      </w:r>
    </w:p>
    <w:p w14:paraId="0BA154CB" w14:textId="617D2C10" w:rsidR="00A2529E" w:rsidRPr="00DB7FF9" w:rsidRDefault="00A2529E" w:rsidP="00A2529E">
      <w:pPr>
        <w:pStyle w:val="ListBullet"/>
        <w:spacing w:after="0"/>
        <w:rPr>
          <w:rFonts w:ascii="Times New Roman" w:hAnsi="Times New Roman" w:cs="Times New Roman"/>
        </w:rPr>
      </w:pPr>
      <w:r w:rsidRPr="00DB7FF9">
        <w:rPr>
          <w:rFonts w:ascii="Times New Roman" w:hAnsi="Times New Roman" w:cs="Times New Roman"/>
        </w:rPr>
        <w:t xml:space="preserve">Collaborated with cross-functional teams to integrate </w:t>
      </w:r>
      <w:r w:rsidRPr="00DB7FF9">
        <w:rPr>
          <w:rFonts w:ascii="Times New Roman" w:hAnsi="Times New Roman" w:cs="Times New Roman"/>
          <w:b/>
          <w:bCs/>
        </w:rPr>
        <w:t>AWS cloud services</w:t>
      </w:r>
      <w:r w:rsidRPr="00DB7FF9">
        <w:rPr>
          <w:rFonts w:ascii="Times New Roman" w:hAnsi="Times New Roman" w:cs="Times New Roman"/>
        </w:rPr>
        <w:t xml:space="preserve"> and implement auto-scaling solutions for high availability and performance.</w:t>
      </w:r>
    </w:p>
    <w:p w14:paraId="473EAB9D" w14:textId="73BE743C" w:rsidR="00A2529E" w:rsidRPr="00DB7FF9" w:rsidRDefault="00A2529E" w:rsidP="00A2529E">
      <w:pPr>
        <w:pStyle w:val="ListBullet"/>
        <w:spacing w:after="0"/>
        <w:rPr>
          <w:rFonts w:ascii="Times New Roman" w:hAnsi="Times New Roman" w:cs="Times New Roman"/>
        </w:rPr>
      </w:pPr>
      <w:r w:rsidRPr="00DB7FF9">
        <w:rPr>
          <w:rFonts w:ascii="Times New Roman" w:hAnsi="Times New Roman" w:cs="Times New Roman"/>
        </w:rPr>
        <w:t xml:space="preserve">Established data governance standards and documented </w:t>
      </w:r>
      <w:r w:rsidRPr="00DB7FF9">
        <w:rPr>
          <w:rFonts w:ascii="Times New Roman" w:hAnsi="Times New Roman" w:cs="Times New Roman"/>
          <w:b/>
          <w:bCs/>
        </w:rPr>
        <w:t>source-to-target mappings</w:t>
      </w:r>
      <w:r w:rsidRPr="00DB7FF9">
        <w:rPr>
          <w:rFonts w:ascii="Times New Roman" w:hAnsi="Times New Roman" w:cs="Times New Roman"/>
        </w:rPr>
        <w:t>, improving compliance with company policies.</w:t>
      </w:r>
    </w:p>
    <w:p w14:paraId="38C09BC6" w14:textId="4B49C7BA" w:rsidR="00A2529E" w:rsidRPr="00DB7FF9" w:rsidRDefault="00A2529E" w:rsidP="00A2529E">
      <w:pPr>
        <w:pStyle w:val="ListBullet"/>
        <w:spacing w:after="0"/>
        <w:rPr>
          <w:rFonts w:ascii="Times New Roman" w:hAnsi="Times New Roman" w:cs="Times New Roman"/>
        </w:rPr>
      </w:pPr>
      <w:r w:rsidRPr="00DB7FF9">
        <w:rPr>
          <w:rFonts w:ascii="Times New Roman" w:hAnsi="Times New Roman" w:cs="Times New Roman"/>
        </w:rPr>
        <w:t xml:space="preserve">Utilized big data tools like </w:t>
      </w:r>
      <w:r w:rsidRPr="00DB7FF9">
        <w:rPr>
          <w:rFonts w:ascii="Times New Roman" w:hAnsi="Times New Roman" w:cs="Times New Roman"/>
          <w:b/>
          <w:bCs/>
        </w:rPr>
        <w:t>Hadoop</w:t>
      </w:r>
      <w:r w:rsidRPr="00DB7FF9">
        <w:rPr>
          <w:rFonts w:ascii="Times New Roman" w:hAnsi="Times New Roman" w:cs="Times New Roman"/>
        </w:rPr>
        <w:t xml:space="preserve"> and </w:t>
      </w:r>
      <w:r w:rsidRPr="00DB7FF9">
        <w:rPr>
          <w:rFonts w:ascii="Times New Roman" w:hAnsi="Times New Roman" w:cs="Times New Roman"/>
          <w:b/>
          <w:bCs/>
        </w:rPr>
        <w:t>PySpark</w:t>
      </w:r>
      <w:r w:rsidRPr="00DB7FF9">
        <w:rPr>
          <w:rFonts w:ascii="Times New Roman" w:hAnsi="Times New Roman" w:cs="Times New Roman"/>
        </w:rPr>
        <w:t xml:space="preserve"> for data analysis, expanding the organization's analytical capabilities.</w:t>
      </w:r>
    </w:p>
    <w:p w14:paraId="7D67D3A1" w14:textId="77777777" w:rsidR="009165D6" w:rsidRPr="00A2529E" w:rsidRDefault="00DB7FF9" w:rsidP="00A2529E">
      <w:pPr>
        <w:pStyle w:val="Heading3"/>
        <w:spacing w:before="0"/>
        <w:rPr>
          <w:rFonts w:ascii="Times New Roman" w:hAnsi="Times New Roman" w:cs="Times New Roman"/>
        </w:rPr>
      </w:pPr>
      <w:r w:rsidRPr="00A2529E">
        <w:rPr>
          <w:rFonts w:ascii="Times New Roman" w:hAnsi="Times New Roman" w:cs="Times New Roman"/>
        </w:rPr>
        <w:t>Data Analyst</w:t>
      </w:r>
    </w:p>
    <w:p w14:paraId="132EC765" w14:textId="347981DD" w:rsidR="009165D6" w:rsidRPr="00DB7FF9" w:rsidRDefault="00DB7FF9" w:rsidP="00A2529E">
      <w:pPr>
        <w:spacing w:after="0"/>
        <w:rPr>
          <w:rFonts w:ascii="Times New Roman" w:hAnsi="Times New Roman" w:cs="Times New Roman"/>
        </w:rPr>
      </w:pPr>
      <w:r w:rsidRPr="00DB7FF9">
        <w:rPr>
          <w:rFonts w:ascii="Times New Roman" w:hAnsi="Times New Roman" w:cs="Times New Roman"/>
        </w:rPr>
        <w:t>Baylor Scott &amp; White Health – Texas, USA</w:t>
      </w:r>
      <w:r w:rsidR="00A2529E" w:rsidRPr="00DB7FF9">
        <w:rPr>
          <w:rFonts w:ascii="Times New Roman" w:hAnsi="Times New Roman" w:cs="Times New Roman"/>
        </w:rPr>
        <w:t xml:space="preserve">                                                                                           </w:t>
      </w:r>
      <w:r w:rsidRPr="00DB7FF9">
        <w:rPr>
          <w:rFonts w:ascii="Times New Roman" w:hAnsi="Times New Roman" w:cs="Times New Roman"/>
        </w:rPr>
        <w:t>Nov 2022 – Sep 2023</w:t>
      </w:r>
    </w:p>
    <w:p w14:paraId="7BB1864E" w14:textId="4435F22C" w:rsidR="00A2529E" w:rsidRPr="00DB7FF9" w:rsidRDefault="00A2529E" w:rsidP="00A2529E">
      <w:pPr>
        <w:pStyle w:val="ListBullet"/>
        <w:spacing w:after="0"/>
        <w:rPr>
          <w:rFonts w:ascii="Times New Roman" w:hAnsi="Times New Roman" w:cs="Times New Roman"/>
        </w:rPr>
      </w:pPr>
      <w:r w:rsidRPr="00DB7FF9">
        <w:rPr>
          <w:rFonts w:ascii="Times New Roman" w:hAnsi="Times New Roman" w:cs="Times New Roman"/>
        </w:rPr>
        <w:t xml:space="preserve">Built and optimized </w:t>
      </w:r>
      <w:r w:rsidRPr="00DB7FF9">
        <w:rPr>
          <w:rFonts w:ascii="Times New Roman" w:hAnsi="Times New Roman" w:cs="Times New Roman"/>
          <w:b/>
          <w:bCs/>
        </w:rPr>
        <w:t>ETL pipelines</w:t>
      </w:r>
      <w:r w:rsidRPr="00DB7FF9">
        <w:rPr>
          <w:rFonts w:ascii="Times New Roman" w:hAnsi="Times New Roman" w:cs="Times New Roman"/>
        </w:rPr>
        <w:t xml:space="preserve"> using </w:t>
      </w:r>
      <w:r w:rsidRPr="00DB7FF9">
        <w:rPr>
          <w:rFonts w:ascii="Times New Roman" w:hAnsi="Times New Roman" w:cs="Times New Roman"/>
          <w:b/>
          <w:bCs/>
        </w:rPr>
        <w:t>SSIS</w:t>
      </w:r>
      <w:r w:rsidRPr="00DB7FF9">
        <w:rPr>
          <w:rFonts w:ascii="Times New Roman" w:hAnsi="Times New Roman" w:cs="Times New Roman"/>
        </w:rPr>
        <w:t>, reducing processing time by 30% and improving data accuracy.</w:t>
      </w:r>
    </w:p>
    <w:p w14:paraId="647A5ADD" w14:textId="1CD1224F" w:rsidR="00A2529E" w:rsidRPr="00DB7FF9" w:rsidRDefault="00A2529E" w:rsidP="00A2529E">
      <w:pPr>
        <w:pStyle w:val="ListBullet"/>
        <w:spacing w:after="0"/>
        <w:rPr>
          <w:rFonts w:ascii="Times New Roman" w:hAnsi="Times New Roman" w:cs="Times New Roman"/>
        </w:rPr>
      </w:pPr>
      <w:r w:rsidRPr="00DB7FF9">
        <w:rPr>
          <w:rFonts w:ascii="Times New Roman" w:hAnsi="Times New Roman" w:cs="Times New Roman"/>
        </w:rPr>
        <w:t xml:space="preserve">Designed and deployed </w:t>
      </w:r>
      <w:r w:rsidRPr="00DB7FF9">
        <w:rPr>
          <w:rFonts w:ascii="Times New Roman" w:hAnsi="Times New Roman" w:cs="Times New Roman"/>
          <w:b/>
          <w:bCs/>
        </w:rPr>
        <w:t>Power BI dashboards</w:t>
      </w:r>
      <w:r w:rsidRPr="00DB7FF9">
        <w:rPr>
          <w:rFonts w:ascii="Times New Roman" w:hAnsi="Times New Roman" w:cs="Times New Roman"/>
        </w:rPr>
        <w:t xml:space="preserve"> integrating </w:t>
      </w:r>
      <w:r w:rsidRPr="00DB7FF9">
        <w:rPr>
          <w:rFonts w:ascii="Times New Roman" w:hAnsi="Times New Roman" w:cs="Times New Roman"/>
          <w:b/>
          <w:bCs/>
        </w:rPr>
        <w:t>Azure</w:t>
      </w:r>
      <w:r w:rsidRPr="00DB7FF9">
        <w:rPr>
          <w:rFonts w:ascii="Times New Roman" w:hAnsi="Times New Roman" w:cs="Times New Roman"/>
        </w:rPr>
        <w:t xml:space="preserve"> services for real-time healthcare reporting and insights.</w:t>
      </w:r>
    </w:p>
    <w:p w14:paraId="44FCCC4B" w14:textId="0C7C4717" w:rsidR="00A2529E" w:rsidRPr="00DB7FF9" w:rsidRDefault="00A2529E" w:rsidP="00A2529E">
      <w:pPr>
        <w:pStyle w:val="ListBullet"/>
        <w:spacing w:after="0"/>
        <w:rPr>
          <w:rFonts w:ascii="Times New Roman" w:hAnsi="Times New Roman" w:cs="Times New Roman"/>
        </w:rPr>
      </w:pPr>
      <w:r w:rsidRPr="00DB7FF9">
        <w:rPr>
          <w:rFonts w:ascii="Times New Roman" w:hAnsi="Times New Roman" w:cs="Times New Roman"/>
        </w:rPr>
        <w:t xml:space="preserve">Conducted A/B testing and statistical analysis using </w:t>
      </w:r>
      <w:r w:rsidRPr="00DB7FF9">
        <w:rPr>
          <w:rFonts w:ascii="Times New Roman" w:hAnsi="Times New Roman" w:cs="Times New Roman"/>
          <w:b/>
          <w:bCs/>
        </w:rPr>
        <w:t>SQL</w:t>
      </w:r>
      <w:r w:rsidRPr="00DB7FF9">
        <w:rPr>
          <w:rFonts w:ascii="Times New Roman" w:hAnsi="Times New Roman" w:cs="Times New Roman"/>
        </w:rPr>
        <w:t xml:space="preserve"> and </w:t>
      </w:r>
      <w:r w:rsidRPr="00DB7FF9">
        <w:rPr>
          <w:rFonts w:ascii="Times New Roman" w:hAnsi="Times New Roman" w:cs="Times New Roman"/>
          <w:b/>
          <w:bCs/>
        </w:rPr>
        <w:t>Python</w:t>
      </w:r>
      <w:r w:rsidRPr="00DB7FF9">
        <w:rPr>
          <w:rFonts w:ascii="Times New Roman" w:hAnsi="Times New Roman" w:cs="Times New Roman"/>
        </w:rPr>
        <w:t>, supporting strategic decision-making for healthcare KPIs.</w:t>
      </w:r>
    </w:p>
    <w:p w14:paraId="31362453" w14:textId="63730368" w:rsidR="00A2529E" w:rsidRPr="00DB7FF9" w:rsidRDefault="00A2529E" w:rsidP="00A2529E">
      <w:pPr>
        <w:pStyle w:val="ListBullet"/>
        <w:spacing w:after="0"/>
        <w:rPr>
          <w:rFonts w:ascii="Times New Roman" w:hAnsi="Times New Roman" w:cs="Times New Roman"/>
        </w:rPr>
      </w:pPr>
      <w:r w:rsidRPr="00DB7FF9">
        <w:rPr>
          <w:rFonts w:ascii="Times New Roman" w:hAnsi="Times New Roman" w:cs="Times New Roman"/>
        </w:rPr>
        <w:t xml:space="preserve">Defined and implemented </w:t>
      </w:r>
      <w:r w:rsidRPr="00DB7FF9">
        <w:rPr>
          <w:rFonts w:ascii="Times New Roman" w:hAnsi="Times New Roman" w:cs="Times New Roman"/>
          <w:b/>
          <w:bCs/>
        </w:rPr>
        <w:t>dimensional data models</w:t>
      </w:r>
      <w:r w:rsidRPr="00DB7FF9">
        <w:rPr>
          <w:rFonts w:ascii="Times New Roman" w:hAnsi="Times New Roman" w:cs="Times New Roman"/>
        </w:rPr>
        <w:t xml:space="preserve"> with </w:t>
      </w:r>
      <w:r w:rsidRPr="00DB7FF9">
        <w:rPr>
          <w:rFonts w:ascii="Times New Roman" w:hAnsi="Times New Roman" w:cs="Times New Roman"/>
          <w:b/>
          <w:bCs/>
        </w:rPr>
        <w:t>Star Schema</w:t>
      </w:r>
      <w:r w:rsidRPr="00DB7FF9">
        <w:rPr>
          <w:rFonts w:ascii="Times New Roman" w:hAnsi="Times New Roman" w:cs="Times New Roman"/>
        </w:rPr>
        <w:t>, improving reporting efficiency and data accessibility.</w:t>
      </w:r>
    </w:p>
    <w:p w14:paraId="051C5E25" w14:textId="3F72A1F2" w:rsidR="00A2529E" w:rsidRPr="00DB7FF9" w:rsidRDefault="00A2529E" w:rsidP="00A2529E">
      <w:pPr>
        <w:pStyle w:val="ListBullet"/>
        <w:spacing w:after="0"/>
        <w:rPr>
          <w:rFonts w:ascii="Times New Roman" w:hAnsi="Times New Roman" w:cs="Times New Roman"/>
        </w:rPr>
      </w:pPr>
      <w:r w:rsidRPr="00DB7FF9">
        <w:rPr>
          <w:rFonts w:ascii="Times New Roman" w:hAnsi="Times New Roman" w:cs="Times New Roman"/>
        </w:rPr>
        <w:t xml:space="preserve">Enhanced collaboration with data governance teams, maintaining accurate </w:t>
      </w:r>
      <w:r w:rsidRPr="00DB7FF9">
        <w:rPr>
          <w:rFonts w:ascii="Times New Roman" w:hAnsi="Times New Roman" w:cs="Times New Roman"/>
          <w:b/>
          <w:bCs/>
        </w:rPr>
        <w:t>metadata</w:t>
      </w:r>
      <w:r w:rsidRPr="00DB7FF9">
        <w:rPr>
          <w:rFonts w:ascii="Times New Roman" w:hAnsi="Times New Roman" w:cs="Times New Roman"/>
        </w:rPr>
        <w:t xml:space="preserve"> and </w:t>
      </w:r>
      <w:r w:rsidRPr="00DB7FF9">
        <w:rPr>
          <w:rFonts w:ascii="Times New Roman" w:hAnsi="Times New Roman" w:cs="Times New Roman"/>
          <w:b/>
          <w:bCs/>
        </w:rPr>
        <w:t>data dictionaries</w:t>
      </w:r>
      <w:r w:rsidRPr="00DB7FF9">
        <w:rPr>
          <w:rFonts w:ascii="Times New Roman" w:hAnsi="Times New Roman" w:cs="Times New Roman"/>
        </w:rPr>
        <w:t>.</w:t>
      </w:r>
    </w:p>
    <w:p w14:paraId="68DC846B" w14:textId="4B1ACB15" w:rsidR="00A2529E" w:rsidRPr="00DB7FF9" w:rsidRDefault="00A2529E" w:rsidP="00A2529E">
      <w:pPr>
        <w:pStyle w:val="ListBullet"/>
        <w:spacing w:after="0"/>
        <w:rPr>
          <w:rFonts w:ascii="Times New Roman" w:hAnsi="Times New Roman" w:cs="Times New Roman"/>
        </w:rPr>
      </w:pPr>
      <w:r w:rsidRPr="00DB7FF9">
        <w:rPr>
          <w:rFonts w:ascii="Times New Roman" w:hAnsi="Times New Roman" w:cs="Times New Roman"/>
        </w:rPr>
        <w:t xml:space="preserve">Automated report generation using </w:t>
      </w:r>
      <w:r w:rsidRPr="00DB7FF9">
        <w:rPr>
          <w:rFonts w:ascii="Times New Roman" w:hAnsi="Times New Roman" w:cs="Times New Roman"/>
          <w:b/>
          <w:bCs/>
        </w:rPr>
        <w:t>SQL Server Reporting Services (SSRS)</w:t>
      </w:r>
      <w:r w:rsidRPr="00DB7FF9">
        <w:rPr>
          <w:rFonts w:ascii="Times New Roman" w:hAnsi="Times New Roman" w:cs="Times New Roman"/>
        </w:rPr>
        <w:t>, streamlining operational workflows.</w:t>
      </w:r>
    </w:p>
    <w:p w14:paraId="0AA69B9D" w14:textId="27D6EF7E" w:rsidR="009165D6" w:rsidRPr="00A2529E" w:rsidRDefault="00DB7FF9" w:rsidP="00A2529E">
      <w:pPr>
        <w:pStyle w:val="Heading3"/>
        <w:spacing w:before="0"/>
        <w:rPr>
          <w:rFonts w:ascii="Times New Roman" w:hAnsi="Times New Roman" w:cs="Times New Roman"/>
        </w:rPr>
      </w:pPr>
      <w:r w:rsidRPr="00A2529E">
        <w:rPr>
          <w:rFonts w:ascii="Times New Roman" w:hAnsi="Times New Roman" w:cs="Times New Roman"/>
        </w:rPr>
        <w:t>Data Analyst</w:t>
      </w:r>
    </w:p>
    <w:p w14:paraId="15BB59D0" w14:textId="77777777" w:rsidR="00DB7FF9" w:rsidRPr="00DB7FF9" w:rsidRDefault="00DB7FF9" w:rsidP="00A2529E">
      <w:pPr>
        <w:spacing w:after="0"/>
        <w:rPr>
          <w:rFonts w:ascii="Times New Roman" w:hAnsi="Times New Roman" w:cs="Times New Roman"/>
        </w:rPr>
      </w:pPr>
      <w:r w:rsidRPr="00DB7FF9">
        <w:rPr>
          <w:rFonts w:ascii="Times New Roman" w:hAnsi="Times New Roman" w:cs="Times New Roman"/>
        </w:rPr>
        <w:t>Visa – Bengaluru, India</w:t>
      </w:r>
      <w:r w:rsidR="00A2529E" w:rsidRPr="00DB7FF9">
        <w:rPr>
          <w:rFonts w:ascii="Times New Roman" w:hAnsi="Times New Roman" w:cs="Times New Roman"/>
        </w:rPr>
        <w:t xml:space="preserve">                                                                                                                         </w:t>
      </w:r>
      <w:r w:rsidRPr="00DB7FF9">
        <w:rPr>
          <w:rFonts w:ascii="Times New Roman" w:hAnsi="Times New Roman" w:cs="Times New Roman"/>
        </w:rPr>
        <w:t>Aug 2020 – Jul 2022</w:t>
      </w:r>
    </w:p>
    <w:p w14:paraId="23DE4F28" w14:textId="1184263B" w:rsidR="00A2529E" w:rsidRPr="00DB7FF9" w:rsidRDefault="00A2529E" w:rsidP="00DB7FF9">
      <w:pPr>
        <w:pStyle w:val="ListBullet"/>
        <w:spacing w:after="0"/>
        <w:rPr>
          <w:rFonts w:ascii="Times New Roman" w:hAnsi="Times New Roman" w:cs="Times New Roman"/>
        </w:rPr>
      </w:pPr>
      <w:r w:rsidRPr="00DB7FF9">
        <w:rPr>
          <w:rFonts w:ascii="Times New Roman" w:hAnsi="Times New Roman" w:cs="Times New Roman"/>
        </w:rPr>
        <w:t xml:space="preserve">Automated data extraction and reporting processes using </w:t>
      </w:r>
      <w:r w:rsidRPr="00DB7FF9">
        <w:rPr>
          <w:rFonts w:ascii="Times New Roman" w:hAnsi="Times New Roman" w:cs="Times New Roman"/>
          <w:b/>
          <w:bCs/>
        </w:rPr>
        <w:t>Python</w:t>
      </w:r>
      <w:r w:rsidRPr="00DB7FF9">
        <w:rPr>
          <w:rFonts w:ascii="Times New Roman" w:hAnsi="Times New Roman" w:cs="Times New Roman"/>
        </w:rPr>
        <w:t>, reducing manual efforts by 90% and increasing report accuracy.</w:t>
      </w:r>
    </w:p>
    <w:p w14:paraId="228F64A2" w14:textId="6F02CD6E" w:rsidR="00A2529E" w:rsidRPr="00DB7FF9" w:rsidRDefault="00A2529E" w:rsidP="00DB7FF9">
      <w:pPr>
        <w:pStyle w:val="ListBullet"/>
        <w:spacing w:after="0"/>
        <w:rPr>
          <w:rFonts w:ascii="Times New Roman" w:hAnsi="Times New Roman" w:cs="Times New Roman"/>
        </w:rPr>
      </w:pPr>
      <w:r w:rsidRPr="00DB7FF9">
        <w:rPr>
          <w:rFonts w:ascii="Times New Roman" w:hAnsi="Times New Roman" w:cs="Times New Roman"/>
        </w:rPr>
        <w:lastRenderedPageBreak/>
        <w:t xml:space="preserve">Developed </w:t>
      </w:r>
      <w:r w:rsidRPr="00DB7FF9">
        <w:rPr>
          <w:rFonts w:ascii="Times New Roman" w:hAnsi="Times New Roman" w:cs="Times New Roman"/>
          <w:b/>
          <w:bCs/>
        </w:rPr>
        <w:t>data marts</w:t>
      </w:r>
      <w:r w:rsidRPr="00DB7FF9">
        <w:rPr>
          <w:rFonts w:ascii="Times New Roman" w:hAnsi="Times New Roman" w:cs="Times New Roman"/>
        </w:rPr>
        <w:t xml:space="preserve"> and implemented </w:t>
      </w:r>
      <w:r w:rsidRPr="00DB7FF9">
        <w:rPr>
          <w:rFonts w:ascii="Times New Roman" w:hAnsi="Times New Roman" w:cs="Times New Roman"/>
          <w:b/>
          <w:bCs/>
        </w:rPr>
        <w:t>STAR schema</w:t>
      </w:r>
      <w:r w:rsidRPr="00DB7FF9">
        <w:rPr>
          <w:rFonts w:ascii="Times New Roman" w:hAnsi="Times New Roman" w:cs="Times New Roman"/>
        </w:rPr>
        <w:t xml:space="preserve"> models, improving data accessibility for business users by 100%.</w:t>
      </w:r>
    </w:p>
    <w:p w14:paraId="7214700B" w14:textId="2777AED8" w:rsidR="00A2529E" w:rsidRPr="00DB7FF9" w:rsidRDefault="00A2529E" w:rsidP="00DB7FF9">
      <w:pPr>
        <w:pStyle w:val="ListBullet"/>
        <w:spacing w:after="0"/>
        <w:rPr>
          <w:rFonts w:ascii="Times New Roman" w:hAnsi="Times New Roman" w:cs="Times New Roman"/>
        </w:rPr>
      </w:pPr>
      <w:r w:rsidRPr="00DB7FF9">
        <w:rPr>
          <w:rFonts w:ascii="Times New Roman" w:hAnsi="Times New Roman" w:cs="Times New Roman"/>
        </w:rPr>
        <w:t xml:space="preserve">Designed </w:t>
      </w:r>
      <w:r w:rsidRPr="00DB7FF9">
        <w:rPr>
          <w:rFonts w:ascii="Times New Roman" w:hAnsi="Times New Roman" w:cs="Times New Roman"/>
          <w:b/>
          <w:bCs/>
        </w:rPr>
        <w:t>Power BI</w:t>
      </w:r>
      <w:r w:rsidRPr="00DB7FF9">
        <w:rPr>
          <w:rFonts w:ascii="Times New Roman" w:hAnsi="Times New Roman" w:cs="Times New Roman"/>
        </w:rPr>
        <w:t xml:space="preserve"> dashboards integrating data from multiple databases for enhanced inter-departmental collaboration and insights.</w:t>
      </w:r>
    </w:p>
    <w:p w14:paraId="151B43FE" w14:textId="6765D217" w:rsidR="00A2529E" w:rsidRPr="00DB7FF9" w:rsidRDefault="00A2529E" w:rsidP="00DB7FF9">
      <w:pPr>
        <w:pStyle w:val="ListBullet"/>
        <w:spacing w:after="0"/>
        <w:rPr>
          <w:rFonts w:ascii="Times New Roman" w:hAnsi="Times New Roman" w:cs="Times New Roman"/>
        </w:rPr>
      </w:pPr>
      <w:r w:rsidRPr="00DB7FF9">
        <w:rPr>
          <w:rFonts w:ascii="Times New Roman" w:hAnsi="Times New Roman" w:cs="Times New Roman"/>
        </w:rPr>
        <w:t xml:space="preserve">Performed root cause analysis using </w:t>
      </w:r>
      <w:r w:rsidRPr="00DB7FF9">
        <w:rPr>
          <w:rFonts w:ascii="Times New Roman" w:hAnsi="Times New Roman" w:cs="Times New Roman"/>
          <w:b/>
          <w:bCs/>
        </w:rPr>
        <w:t>SQL</w:t>
      </w:r>
      <w:r w:rsidRPr="00DB7FF9">
        <w:rPr>
          <w:rFonts w:ascii="Times New Roman" w:hAnsi="Times New Roman" w:cs="Times New Roman"/>
        </w:rPr>
        <w:t xml:space="preserve"> to resolve data quality issues and optimize query performance.</w:t>
      </w:r>
    </w:p>
    <w:p w14:paraId="520C33A0" w14:textId="1FE2057C" w:rsidR="00A2529E" w:rsidRPr="00DB7FF9" w:rsidRDefault="00A2529E" w:rsidP="00DB7FF9">
      <w:pPr>
        <w:pStyle w:val="ListBullet"/>
        <w:spacing w:after="0"/>
        <w:rPr>
          <w:rFonts w:ascii="Times New Roman" w:hAnsi="Times New Roman" w:cs="Times New Roman"/>
        </w:rPr>
      </w:pPr>
      <w:r w:rsidRPr="00DB7FF9">
        <w:rPr>
          <w:rFonts w:ascii="Times New Roman" w:hAnsi="Times New Roman" w:cs="Times New Roman"/>
        </w:rPr>
        <w:t xml:space="preserve">Created advanced </w:t>
      </w:r>
      <w:r w:rsidRPr="00DB7FF9">
        <w:rPr>
          <w:rFonts w:ascii="Times New Roman" w:hAnsi="Times New Roman" w:cs="Times New Roman"/>
          <w:b/>
          <w:bCs/>
        </w:rPr>
        <w:t>ER diagrams</w:t>
      </w:r>
      <w:r w:rsidRPr="00DB7FF9">
        <w:rPr>
          <w:rFonts w:ascii="Times New Roman" w:hAnsi="Times New Roman" w:cs="Times New Roman"/>
        </w:rPr>
        <w:t xml:space="preserve"> and </w:t>
      </w:r>
      <w:r w:rsidRPr="00DB7FF9">
        <w:rPr>
          <w:rFonts w:ascii="Times New Roman" w:hAnsi="Times New Roman" w:cs="Times New Roman"/>
          <w:b/>
          <w:bCs/>
        </w:rPr>
        <w:t>process flow charts</w:t>
      </w:r>
      <w:r w:rsidRPr="00DB7FF9">
        <w:rPr>
          <w:rFonts w:ascii="Times New Roman" w:hAnsi="Times New Roman" w:cs="Times New Roman"/>
        </w:rPr>
        <w:t xml:space="preserve"> to align system design with business requirements.</w:t>
      </w:r>
    </w:p>
    <w:p w14:paraId="2D2BEDC0" w14:textId="413B8741" w:rsidR="00A2529E" w:rsidRPr="00DB7FF9" w:rsidRDefault="00A2529E" w:rsidP="00DB7FF9">
      <w:pPr>
        <w:pStyle w:val="ListBullet"/>
        <w:spacing w:after="0"/>
        <w:rPr>
          <w:rFonts w:ascii="Times New Roman" w:hAnsi="Times New Roman" w:cs="Times New Roman"/>
        </w:rPr>
      </w:pPr>
      <w:r w:rsidRPr="00DB7FF9">
        <w:rPr>
          <w:rFonts w:ascii="Times New Roman" w:hAnsi="Times New Roman" w:cs="Times New Roman"/>
        </w:rPr>
        <w:t xml:space="preserve">Integrated data pipelines using </w:t>
      </w:r>
      <w:r w:rsidRPr="00DB7FF9">
        <w:rPr>
          <w:rFonts w:ascii="Times New Roman" w:hAnsi="Times New Roman" w:cs="Times New Roman"/>
          <w:b/>
          <w:bCs/>
        </w:rPr>
        <w:t>Azure Data Factory (ADF)</w:t>
      </w:r>
      <w:r w:rsidRPr="00DB7FF9">
        <w:rPr>
          <w:rFonts w:ascii="Times New Roman" w:hAnsi="Times New Roman" w:cs="Times New Roman"/>
        </w:rPr>
        <w:t xml:space="preserve"> for comprehensive data orchestration and real-time reporting.</w:t>
      </w:r>
    </w:p>
    <w:p w14:paraId="48277541" w14:textId="77777777" w:rsidR="009165D6" w:rsidRPr="00A2529E" w:rsidRDefault="00DB7FF9" w:rsidP="00A2529E">
      <w:pPr>
        <w:pStyle w:val="Heading3"/>
        <w:spacing w:before="0"/>
        <w:rPr>
          <w:rFonts w:ascii="Times New Roman" w:hAnsi="Times New Roman" w:cs="Times New Roman"/>
        </w:rPr>
      </w:pPr>
      <w:r w:rsidRPr="00A2529E">
        <w:rPr>
          <w:rFonts w:ascii="Times New Roman" w:hAnsi="Times New Roman" w:cs="Times New Roman"/>
        </w:rPr>
        <w:t>Program Data Analyst</w:t>
      </w:r>
    </w:p>
    <w:p w14:paraId="2CCA1994" w14:textId="27732085" w:rsidR="009165D6" w:rsidRPr="00DB7FF9" w:rsidRDefault="00DB7FF9" w:rsidP="00A2529E">
      <w:pPr>
        <w:spacing w:after="0"/>
        <w:rPr>
          <w:rFonts w:ascii="Times New Roman" w:hAnsi="Times New Roman" w:cs="Times New Roman"/>
        </w:rPr>
      </w:pPr>
      <w:r w:rsidRPr="00DB7FF9">
        <w:rPr>
          <w:rFonts w:ascii="Times New Roman" w:hAnsi="Times New Roman" w:cs="Times New Roman"/>
        </w:rPr>
        <w:t>Godrej Groups – Bengaluru, India</w:t>
      </w:r>
      <w:r w:rsidR="00A2529E" w:rsidRPr="00DB7FF9">
        <w:rPr>
          <w:rFonts w:ascii="Times New Roman" w:hAnsi="Times New Roman" w:cs="Times New Roman"/>
        </w:rPr>
        <w:t xml:space="preserve">                                                                                                             </w:t>
      </w:r>
      <w:r w:rsidRPr="00DB7FF9">
        <w:rPr>
          <w:rFonts w:ascii="Times New Roman" w:hAnsi="Times New Roman" w:cs="Times New Roman"/>
        </w:rPr>
        <w:t>Jan 2019 – Jul 202</w:t>
      </w:r>
      <w:r w:rsidR="00A2529E" w:rsidRPr="00DB7FF9">
        <w:rPr>
          <w:rFonts w:ascii="Times New Roman" w:hAnsi="Times New Roman" w:cs="Times New Roman"/>
        </w:rPr>
        <w:t>0</w:t>
      </w:r>
    </w:p>
    <w:p w14:paraId="7651DF33" w14:textId="7103D742" w:rsidR="00DB7FF9" w:rsidRPr="00DB7FF9" w:rsidRDefault="00DB7FF9" w:rsidP="00DB7FF9">
      <w:pPr>
        <w:pStyle w:val="ListBullet"/>
        <w:rPr>
          <w:rFonts w:ascii="Times New Roman" w:hAnsi="Times New Roman" w:cs="Times New Roman"/>
        </w:rPr>
      </w:pPr>
      <w:r w:rsidRPr="00DB7FF9">
        <w:rPr>
          <w:rFonts w:ascii="Times New Roman" w:hAnsi="Times New Roman" w:cs="Times New Roman"/>
        </w:rPr>
        <w:t xml:space="preserve">Automated complex data processing workflows using </w:t>
      </w:r>
      <w:r w:rsidRPr="00DB7FF9">
        <w:rPr>
          <w:rFonts w:ascii="Times New Roman" w:hAnsi="Times New Roman" w:cs="Times New Roman"/>
          <w:b/>
          <w:bCs/>
        </w:rPr>
        <w:t>Python</w:t>
      </w:r>
      <w:r w:rsidRPr="00DB7FF9">
        <w:rPr>
          <w:rFonts w:ascii="Times New Roman" w:hAnsi="Times New Roman" w:cs="Times New Roman"/>
        </w:rPr>
        <w:t xml:space="preserve"> and libraries like </w:t>
      </w:r>
      <w:r w:rsidRPr="00DB7FF9">
        <w:rPr>
          <w:rFonts w:ascii="Times New Roman" w:hAnsi="Times New Roman" w:cs="Times New Roman"/>
          <w:b/>
          <w:bCs/>
        </w:rPr>
        <w:t>NumPy</w:t>
      </w:r>
      <w:r w:rsidRPr="00DB7FF9">
        <w:rPr>
          <w:rFonts w:ascii="Times New Roman" w:hAnsi="Times New Roman" w:cs="Times New Roman"/>
        </w:rPr>
        <w:t>, reducing processing time by 30%.</w:t>
      </w:r>
    </w:p>
    <w:p w14:paraId="3DECAED9" w14:textId="21973BB6" w:rsidR="00DB7FF9" w:rsidRPr="00DB7FF9" w:rsidRDefault="00DB7FF9" w:rsidP="00DB7FF9">
      <w:pPr>
        <w:pStyle w:val="ListBullet"/>
        <w:rPr>
          <w:rFonts w:ascii="Times New Roman" w:hAnsi="Times New Roman" w:cs="Times New Roman"/>
        </w:rPr>
      </w:pPr>
      <w:r w:rsidRPr="00DB7FF9">
        <w:rPr>
          <w:rFonts w:ascii="Times New Roman" w:hAnsi="Times New Roman" w:cs="Times New Roman"/>
        </w:rPr>
        <w:t xml:space="preserve">Developed advanced </w:t>
      </w:r>
      <w:r w:rsidRPr="00DB7FF9">
        <w:rPr>
          <w:rFonts w:ascii="Times New Roman" w:hAnsi="Times New Roman" w:cs="Times New Roman"/>
          <w:b/>
          <w:bCs/>
        </w:rPr>
        <w:t>SQL scripts</w:t>
      </w:r>
      <w:r w:rsidRPr="00DB7FF9">
        <w:rPr>
          <w:rFonts w:ascii="Times New Roman" w:hAnsi="Times New Roman" w:cs="Times New Roman"/>
        </w:rPr>
        <w:t xml:space="preserve"> using </w:t>
      </w:r>
      <w:r w:rsidRPr="00DB7FF9">
        <w:rPr>
          <w:rFonts w:ascii="Times New Roman" w:hAnsi="Times New Roman" w:cs="Times New Roman"/>
          <w:b/>
          <w:bCs/>
        </w:rPr>
        <w:t>Teradata</w:t>
      </w:r>
      <w:r w:rsidRPr="00DB7FF9">
        <w:rPr>
          <w:rFonts w:ascii="Times New Roman" w:hAnsi="Times New Roman" w:cs="Times New Roman"/>
        </w:rPr>
        <w:t xml:space="preserve"> techniques</w:t>
      </w:r>
      <w:r w:rsidRPr="00DB7FF9">
        <w:rPr>
          <w:rFonts w:ascii="Times New Roman" w:hAnsi="Times New Roman" w:cs="Times New Roman"/>
        </w:rPr>
        <w:t xml:space="preserve"> like rank and row numbers</w:t>
      </w:r>
      <w:r w:rsidRPr="00DB7FF9">
        <w:rPr>
          <w:rFonts w:ascii="Times New Roman" w:hAnsi="Times New Roman" w:cs="Times New Roman"/>
        </w:rPr>
        <w:t xml:space="preserve"> to handle large datasets efficiently.</w:t>
      </w:r>
    </w:p>
    <w:p w14:paraId="3BFC9678" w14:textId="18334318" w:rsidR="00DB7FF9" w:rsidRPr="00DB7FF9" w:rsidRDefault="00DB7FF9" w:rsidP="00DB7FF9">
      <w:pPr>
        <w:pStyle w:val="ListBullet"/>
        <w:rPr>
          <w:rFonts w:ascii="Times New Roman" w:hAnsi="Times New Roman" w:cs="Times New Roman"/>
        </w:rPr>
      </w:pPr>
      <w:r w:rsidRPr="00DB7FF9">
        <w:rPr>
          <w:rFonts w:ascii="Times New Roman" w:hAnsi="Times New Roman" w:cs="Times New Roman"/>
        </w:rPr>
        <w:t xml:space="preserve">Designed and delivered Excel-based reports with </w:t>
      </w:r>
      <w:r w:rsidRPr="00DB7FF9">
        <w:rPr>
          <w:rFonts w:ascii="Times New Roman" w:hAnsi="Times New Roman" w:cs="Times New Roman"/>
          <w:b/>
          <w:bCs/>
        </w:rPr>
        <w:t>PivotTables</w:t>
      </w:r>
      <w:r w:rsidRPr="00DB7FF9">
        <w:rPr>
          <w:rFonts w:ascii="Times New Roman" w:hAnsi="Times New Roman" w:cs="Times New Roman"/>
        </w:rPr>
        <w:t xml:space="preserve"> and macros, aiding strategic decision-making.</w:t>
      </w:r>
    </w:p>
    <w:p w14:paraId="6425590D" w14:textId="0638C203" w:rsidR="00DB7FF9" w:rsidRPr="00DB7FF9" w:rsidRDefault="00DB7FF9" w:rsidP="00DB7FF9">
      <w:pPr>
        <w:pStyle w:val="ListBullet"/>
        <w:rPr>
          <w:rFonts w:ascii="Times New Roman" w:hAnsi="Times New Roman" w:cs="Times New Roman"/>
        </w:rPr>
      </w:pPr>
      <w:r w:rsidRPr="00DB7FF9">
        <w:rPr>
          <w:rFonts w:ascii="Times New Roman" w:hAnsi="Times New Roman" w:cs="Times New Roman"/>
        </w:rPr>
        <w:t>Conducted performance tuning and query optimization, creating indexes and adding constraints to enhance system performance.</w:t>
      </w:r>
    </w:p>
    <w:p w14:paraId="07D6314D" w14:textId="2AD0CFA3" w:rsidR="00DB7FF9" w:rsidRPr="00DB7FF9" w:rsidRDefault="00DB7FF9" w:rsidP="00DB7FF9">
      <w:pPr>
        <w:pStyle w:val="ListBullet"/>
        <w:rPr>
          <w:rFonts w:ascii="Times New Roman" w:hAnsi="Times New Roman" w:cs="Times New Roman"/>
        </w:rPr>
      </w:pPr>
      <w:r w:rsidRPr="00DB7FF9">
        <w:rPr>
          <w:rFonts w:ascii="Times New Roman" w:hAnsi="Times New Roman" w:cs="Times New Roman"/>
        </w:rPr>
        <w:t xml:space="preserve">Utilized </w:t>
      </w:r>
      <w:r w:rsidRPr="00DB7FF9">
        <w:rPr>
          <w:rFonts w:ascii="Times New Roman" w:hAnsi="Times New Roman" w:cs="Times New Roman"/>
          <w:b/>
          <w:bCs/>
        </w:rPr>
        <w:t>OLAP functions</w:t>
      </w:r>
      <w:r w:rsidRPr="00DB7FF9">
        <w:rPr>
          <w:rFonts w:ascii="Times New Roman" w:hAnsi="Times New Roman" w:cs="Times New Roman"/>
        </w:rPr>
        <w:t xml:space="preserve"> and </w:t>
      </w:r>
      <w:r w:rsidRPr="00DB7FF9">
        <w:rPr>
          <w:rFonts w:ascii="Times New Roman" w:hAnsi="Times New Roman" w:cs="Times New Roman"/>
          <w:b/>
          <w:bCs/>
        </w:rPr>
        <w:t>Proc SQL</w:t>
      </w:r>
      <w:r w:rsidRPr="00DB7FF9">
        <w:rPr>
          <w:rFonts w:ascii="Times New Roman" w:hAnsi="Times New Roman" w:cs="Times New Roman"/>
        </w:rPr>
        <w:t xml:space="preserve"> to generate detailed reports, improving clarity in management reporting.</w:t>
      </w:r>
    </w:p>
    <w:p w14:paraId="39281761" w14:textId="1C2103B5" w:rsidR="00DB7FF9" w:rsidRPr="00DB7FF9" w:rsidRDefault="00DB7FF9" w:rsidP="00DB7FF9">
      <w:pPr>
        <w:pStyle w:val="ListBullet"/>
        <w:rPr>
          <w:rFonts w:ascii="Times New Roman" w:hAnsi="Times New Roman" w:cs="Times New Roman"/>
        </w:rPr>
      </w:pPr>
      <w:r w:rsidRPr="00DB7FF9">
        <w:rPr>
          <w:rFonts w:ascii="Times New Roman" w:hAnsi="Times New Roman" w:cs="Times New Roman"/>
        </w:rPr>
        <w:t xml:space="preserve">Documented processes and created </w:t>
      </w:r>
      <w:r w:rsidRPr="00DB7FF9">
        <w:rPr>
          <w:rFonts w:ascii="Times New Roman" w:hAnsi="Times New Roman" w:cs="Times New Roman"/>
          <w:b/>
          <w:bCs/>
        </w:rPr>
        <w:t>Technical Design Documents</w:t>
      </w:r>
      <w:r w:rsidRPr="00DB7FF9">
        <w:rPr>
          <w:rFonts w:ascii="Times New Roman" w:hAnsi="Times New Roman" w:cs="Times New Roman"/>
        </w:rPr>
        <w:t xml:space="preserve"> for seamless knowledge transfer and project continuity.</w:t>
      </w:r>
    </w:p>
    <w:p w14:paraId="0D158FF0" w14:textId="77777777" w:rsidR="009165D6" w:rsidRPr="00A2529E" w:rsidRDefault="00DB7FF9" w:rsidP="00A2529E">
      <w:pPr>
        <w:pStyle w:val="Heading2"/>
        <w:pBdr>
          <w:bottom w:val="single" w:sz="4" w:space="1" w:color="auto"/>
        </w:pBdr>
        <w:spacing w:before="0"/>
        <w:rPr>
          <w:rFonts w:ascii="Times New Roman" w:hAnsi="Times New Roman" w:cs="Times New Roman"/>
        </w:rPr>
      </w:pPr>
      <w:r w:rsidRPr="00A2529E">
        <w:rPr>
          <w:rFonts w:ascii="Times New Roman" w:hAnsi="Times New Roman" w:cs="Times New Roman"/>
        </w:rPr>
        <w:t>Education</w:t>
      </w:r>
    </w:p>
    <w:p w14:paraId="0F3FB3FF" w14:textId="77777777" w:rsidR="009165D6" w:rsidRPr="00A2529E" w:rsidRDefault="00DB7FF9" w:rsidP="00A2529E">
      <w:pPr>
        <w:spacing w:after="0"/>
        <w:rPr>
          <w:rFonts w:ascii="Times New Roman" w:hAnsi="Times New Roman" w:cs="Times New Roman"/>
        </w:rPr>
      </w:pPr>
      <w:r w:rsidRPr="00A2529E">
        <w:rPr>
          <w:rFonts w:ascii="Times New Roman" w:hAnsi="Times New Roman" w:cs="Times New Roman"/>
        </w:rPr>
        <w:t>Master of Science, Information Science</w:t>
      </w:r>
      <w:r w:rsidRPr="00A2529E">
        <w:rPr>
          <w:rFonts w:ascii="Times New Roman" w:hAnsi="Times New Roman" w:cs="Times New Roman"/>
        </w:rPr>
        <w:br/>
        <w:t>University of North Texas</w:t>
      </w:r>
    </w:p>
    <w:p w14:paraId="19E8EDE5" w14:textId="77777777" w:rsidR="009165D6" w:rsidRPr="00A2529E" w:rsidRDefault="00DB7FF9" w:rsidP="00A2529E">
      <w:pPr>
        <w:pStyle w:val="Heading2"/>
        <w:pBdr>
          <w:bottom w:val="single" w:sz="4" w:space="1" w:color="auto"/>
        </w:pBdr>
        <w:spacing w:before="0"/>
        <w:rPr>
          <w:rFonts w:ascii="Times New Roman" w:hAnsi="Times New Roman" w:cs="Times New Roman"/>
        </w:rPr>
      </w:pPr>
      <w:r w:rsidRPr="00A2529E">
        <w:rPr>
          <w:rFonts w:ascii="Times New Roman" w:hAnsi="Times New Roman" w:cs="Times New Roman"/>
        </w:rPr>
        <w:t>Certifications</w:t>
      </w:r>
    </w:p>
    <w:p w14:paraId="17FB1CC5" w14:textId="77777777" w:rsidR="009165D6" w:rsidRPr="00A2529E" w:rsidRDefault="00DB7FF9" w:rsidP="00DB7FF9">
      <w:pPr>
        <w:pStyle w:val="ListBullet"/>
        <w:spacing w:after="0"/>
        <w:rPr>
          <w:rFonts w:ascii="Times New Roman" w:hAnsi="Times New Roman" w:cs="Times New Roman"/>
        </w:rPr>
      </w:pPr>
      <w:r w:rsidRPr="00A2529E">
        <w:rPr>
          <w:rFonts w:ascii="Times New Roman" w:hAnsi="Times New Roman" w:cs="Times New Roman"/>
        </w:rPr>
        <w:t>Microsoft Certified: Data Analyst Associate</w:t>
      </w:r>
    </w:p>
    <w:p w14:paraId="178B7C59" w14:textId="77777777" w:rsidR="009165D6" w:rsidRPr="00A2529E" w:rsidRDefault="00DB7FF9" w:rsidP="00DB7FF9">
      <w:pPr>
        <w:pStyle w:val="ListBullet"/>
        <w:spacing w:after="0"/>
        <w:rPr>
          <w:rFonts w:ascii="Times New Roman" w:hAnsi="Times New Roman" w:cs="Times New Roman"/>
        </w:rPr>
      </w:pPr>
      <w:r w:rsidRPr="00A2529E">
        <w:rPr>
          <w:rFonts w:ascii="Times New Roman" w:hAnsi="Times New Roman" w:cs="Times New Roman"/>
        </w:rPr>
        <w:t>Microsoft Power BI Data Analyst</w:t>
      </w:r>
    </w:p>
    <w:sectPr w:rsidR="009165D6" w:rsidRPr="00A2529E" w:rsidSect="00A252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E6542D"/>
    <w:multiLevelType w:val="hybridMultilevel"/>
    <w:tmpl w:val="34F87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475689">
    <w:abstractNumId w:val="8"/>
  </w:num>
  <w:num w:numId="2" w16cid:durableId="1804888597">
    <w:abstractNumId w:val="6"/>
  </w:num>
  <w:num w:numId="3" w16cid:durableId="627325006">
    <w:abstractNumId w:val="5"/>
  </w:num>
  <w:num w:numId="4" w16cid:durableId="471748347">
    <w:abstractNumId w:val="4"/>
  </w:num>
  <w:num w:numId="5" w16cid:durableId="685985870">
    <w:abstractNumId w:val="7"/>
  </w:num>
  <w:num w:numId="6" w16cid:durableId="1976793186">
    <w:abstractNumId w:val="3"/>
  </w:num>
  <w:num w:numId="7" w16cid:durableId="451829053">
    <w:abstractNumId w:val="2"/>
  </w:num>
  <w:num w:numId="8" w16cid:durableId="418792847">
    <w:abstractNumId w:val="1"/>
  </w:num>
  <w:num w:numId="9" w16cid:durableId="683628559">
    <w:abstractNumId w:val="0"/>
  </w:num>
  <w:num w:numId="10" w16cid:durableId="1140627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649"/>
    <w:rsid w:val="0029639D"/>
    <w:rsid w:val="00326F90"/>
    <w:rsid w:val="009165D6"/>
    <w:rsid w:val="00A2529E"/>
    <w:rsid w:val="00AA1D8D"/>
    <w:rsid w:val="00B47730"/>
    <w:rsid w:val="00CB0664"/>
    <w:rsid w:val="00DB7F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9D3BE1"/>
  <w14:defaultImageDpi w14:val="300"/>
  <w15:docId w15:val="{BB00677F-5D67-4765-B407-65BF62EF9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2529E"/>
    <w:rPr>
      <w:color w:val="0000FF" w:themeColor="hyperlink"/>
      <w:u w:val="single"/>
    </w:rPr>
  </w:style>
  <w:style w:type="character" w:styleId="UnresolvedMention">
    <w:name w:val="Unresolved Mention"/>
    <w:basedOn w:val="DefaultParagraphFont"/>
    <w:uiPriority w:val="99"/>
    <w:semiHidden/>
    <w:unhideWhenUsed/>
    <w:rsid w:val="00A252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340436">
      <w:bodyDiv w:val="1"/>
      <w:marLeft w:val="0"/>
      <w:marRight w:val="0"/>
      <w:marTop w:val="0"/>
      <w:marBottom w:val="0"/>
      <w:divBdr>
        <w:top w:val="none" w:sz="0" w:space="0" w:color="auto"/>
        <w:left w:val="none" w:sz="0" w:space="0" w:color="auto"/>
        <w:bottom w:val="none" w:sz="0" w:space="0" w:color="auto"/>
        <w:right w:val="none" w:sz="0" w:space="0" w:color="auto"/>
      </w:divBdr>
    </w:div>
    <w:div w:id="309797834">
      <w:bodyDiv w:val="1"/>
      <w:marLeft w:val="0"/>
      <w:marRight w:val="0"/>
      <w:marTop w:val="0"/>
      <w:marBottom w:val="0"/>
      <w:divBdr>
        <w:top w:val="none" w:sz="0" w:space="0" w:color="auto"/>
        <w:left w:val="none" w:sz="0" w:space="0" w:color="auto"/>
        <w:bottom w:val="none" w:sz="0" w:space="0" w:color="auto"/>
        <w:right w:val="none" w:sz="0" w:space="0" w:color="auto"/>
      </w:divBdr>
    </w:div>
    <w:div w:id="885874214">
      <w:bodyDiv w:val="1"/>
      <w:marLeft w:val="0"/>
      <w:marRight w:val="0"/>
      <w:marTop w:val="0"/>
      <w:marBottom w:val="0"/>
      <w:divBdr>
        <w:top w:val="none" w:sz="0" w:space="0" w:color="auto"/>
        <w:left w:val="none" w:sz="0" w:space="0" w:color="auto"/>
        <w:bottom w:val="none" w:sz="0" w:space="0" w:color="auto"/>
        <w:right w:val="none" w:sz="0" w:space="0" w:color="auto"/>
      </w:divBdr>
    </w:div>
    <w:div w:id="1098061617">
      <w:bodyDiv w:val="1"/>
      <w:marLeft w:val="0"/>
      <w:marRight w:val="0"/>
      <w:marTop w:val="0"/>
      <w:marBottom w:val="0"/>
      <w:divBdr>
        <w:top w:val="none" w:sz="0" w:space="0" w:color="auto"/>
        <w:left w:val="none" w:sz="0" w:space="0" w:color="auto"/>
        <w:bottom w:val="none" w:sz="0" w:space="0" w:color="auto"/>
        <w:right w:val="none" w:sz="0" w:space="0" w:color="auto"/>
      </w:divBdr>
    </w:div>
    <w:div w:id="1408725381">
      <w:bodyDiv w:val="1"/>
      <w:marLeft w:val="0"/>
      <w:marRight w:val="0"/>
      <w:marTop w:val="0"/>
      <w:marBottom w:val="0"/>
      <w:divBdr>
        <w:top w:val="none" w:sz="0" w:space="0" w:color="auto"/>
        <w:left w:val="none" w:sz="0" w:space="0" w:color="auto"/>
        <w:bottom w:val="none" w:sz="0" w:space="0" w:color="auto"/>
        <w:right w:val="none" w:sz="0" w:space="0" w:color="auto"/>
      </w:divBdr>
    </w:div>
    <w:div w:id="1421218648">
      <w:bodyDiv w:val="1"/>
      <w:marLeft w:val="0"/>
      <w:marRight w:val="0"/>
      <w:marTop w:val="0"/>
      <w:marBottom w:val="0"/>
      <w:divBdr>
        <w:top w:val="none" w:sz="0" w:space="0" w:color="auto"/>
        <w:left w:val="none" w:sz="0" w:space="0" w:color="auto"/>
        <w:bottom w:val="none" w:sz="0" w:space="0" w:color="auto"/>
        <w:right w:val="none" w:sz="0" w:space="0" w:color="auto"/>
      </w:divBdr>
    </w:div>
    <w:div w:id="1973362028">
      <w:bodyDiv w:val="1"/>
      <w:marLeft w:val="0"/>
      <w:marRight w:val="0"/>
      <w:marTop w:val="0"/>
      <w:marBottom w:val="0"/>
      <w:divBdr>
        <w:top w:val="none" w:sz="0" w:space="0" w:color="auto"/>
        <w:left w:val="none" w:sz="0" w:space="0" w:color="auto"/>
        <w:bottom w:val="none" w:sz="0" w:space="0" w:color="auto"/>
        <w:right w:val="none" w:sz="0" w:space="0" w:color="auto"/>
      </w:divBdr>
    </w:div>
    <w:div w:id="20816371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vishnuvardhank098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vishnuvardhan098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672</Words>
  <Characters>4609</Characters>
  <Application>Microsoft Office Word</Application>
  <DocSecurity>0</DocSecurity>
  <Lines>82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vardhan</cp:lastModifiedBy>
  <cp:revision>2</cp:revision>
  <dcterms:created xsi:type="dcterms:W3CDTF">2024-11-28T22:00:00Z</dcterms:created>
  <dcterms:modified xsi:type="dcterms:W3CDTF">2024-11-28T22:00:00Z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0aadbb8c361c2db74109b1d7b41baf2abaaed3f1800581435187b16665dfebac</vt:lpwstr>
  </property>
</Properties>
</file>