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E75DA" w14:textId="1DE86E28" w:rsidR="009E00CE" w:rsidRDefault="009E00CE" w:rsidP="00A37E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bCs/>
          <w:kern w:val="0"/>
          <w:sz w:val="40"/>
          <w:szCs w:val="40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40"/>
          <w:szCs w:val="40"/>
          <w14:ligatures w14:val="none"/>
        </w:rPr>
        <w:t>Xaphan Andrews</w:t>
      </w:r>
    </w:p>
    <w:p w14:paraId="5E3D234B" w14:textId="576DDEFB" w:rsidR="009E00CE" w:rsidRDefault="009E00CE" w:rsidP="00A37E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bCs/>
          <w:kern w:val="0"/>
          <w14:ligatures w14:val="none"/>
        </w:rPr>
      </w:pPr>
      <w:r>
        <w:rPr>
          <w:rFonts w:ascii="Arial" w:eastAsia="Arial" w:hAnsi="Arial" w:cs="Arial"/>
          <w:b/>
          <w:bCs/>
          <w:kern w:val="0"/>
          <w14:ligatures w14:val="none"/>
        </w:rPr>
        <w:t>7823 US HWY 264</w:t>
      </w:r>
      <w:r w:rsidR="00A37E9B">
        <w:rPr>
          <w:rFonts w:ascii="Arial" w:eastAsia="Arial" w:hAnsi="Arial" w:cs="Arial"/>
          <w:b/>
          <w:bCs/>
          <w:kern w:val="0"/>
          <w14:ligatures w14:val="none"/>
        </w:rPr>
        <w:t>A, Bailey, NC 27807</w:t>
      </w:r>
    </w:p>
    <w:p w14:paraId="62974E6A" w14:textId="5065FFCF" w:rsidR="00A37E9B" w:rsidRDefault="00A37E9B" w:rsidP="00A37E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bCs/>
          <w:kern w:val="0"/>
          <w14:ligatures w14:val="none"/>
        </w:rPr>
      </w:pPr>
      <w:r>
        <w:rPr>
          <w:rFonts w:ascii="Arial" w:eastAsia="Arial" w:hAnsi="Arial" w:cs="Arial"/>
          <w:b/>
          <w:bCs/>
          <w:kern w:val="0"/>
          <w14:ligatures w14:val="none"/>
        </w:rPr>
        <w:t>(910)734-6530</w:t>
      </w:r>
    </w:p>
    <w:p w14:paraId="2CCF3B87" w14:textId="359AB9B2" w:rsidR="00A37E9B" w:rsidRPr="009E00CE" w:rsidRDefault="00A37E9B" w:rsidP="00A37E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bCs/>
          <w:kern w:val="0"/>
          <w14:ligatures w14:val="none"/>
        </w:rPr>
      </w:pPr>
      <w:r>
        <w:rPr>
          <w:rFonts w:ascii="Arial" w:eastAsia="Arial" w:hAnsi="Arial" w:cs="Arial"/>
          <w:b/>
          <w:bCs/>
          <w:kern w:val="0"/>
          <w14:ligatures w14:val="none"/>
        </w:rPr>
        <w:t>Xjacobs0531@gmail.com</w:t>
      </w:r>
    </w:p>
    <w:p w14:paraId="1942AB9A" w14:textId="77777777" w:rsidR="00F62B36" w:rsidRPr="0032458D" w:rsidRDefault="00F62B36" w:rsidP="00F62B36">
      <w:pPr>
        <w:widowControl w:val="0"/>
        <w:autoSpaceDE w:val="0"/>
        <w:autoSpaceDN w:val="0"/>
        <w:spacing w:after="0" w:line="240" w:lineRule="auto"/>
        <w:rPr>
          <w:rFonts w:ascii="Arial" w:eastAsia="Arial MT" w:hAnsi="Arial MT" w:cs="Arial MT"/>
          <w:b/>
          <w:kern w:val="0"/>
          <w:szCs w:val="22"/>
          <w14:ligatures w14:val="none"/>
        </w:rPr>
      </w:pPr>
    </w:p>
    <w:p w14:paraId="2DBDE6CC" w14:textId="77777777" w:rsidR="00F62B36" w:rsidRPr="0032458D" w:rsidRDefault="00F62B36" w:rsidP="00F62B36">
      <w:pPr>
        <w:widowControl w:val="0"/>
        <w:autoSpaceDE w:val="0"/>
        <w:autoSpaceDN w:val="0"/>
        <w:spacing w:before="34" w:after="0" w:line="240" w:lineRule="auto"/>
        <w:rPr>
          <w:rFonts w:ascii="Arial" w:eastAsia="Arial MT" w:hAnsi="Arial MT" w:cs="Arial MT"/>
          <w:b/>
          <w:kern w:val="0"/>
          <w:szCs w:val="22"/>
          <w14:ligatures w14:val="none"/>
        </w:rPr>
      </w:pPr>
    </w:p>
    <w:p w14:paraId="694BEE42" w14:textId="77777777" w:rsidR="00F62B36" w:rsidRPr="0032458D" w:rsidRDefault="00F62B36" w:rsidP="00F62B36">
      <w:pPr>
        <w:widowControl w:val="0"/>
        <w:autoSpaceDE w:val="0"/>
        <w:autoSpaceDN w:val="0"/>
        <w:spacing w:before="1" w:after="0" w:line="240" w:lineRule="auto"/>
        <w:ind w:left="360"/>
        <w:outlineLvl w:val="0"/>
        <w:rPr>
          <w:rFonts w:ascii="Arial" w:eastAsia="Arial" w:hAnsi="Arial" w:cs="Arial"/>
          <w:b/>
          <w:bCs/>
          <w:kern w:val="0"/>
          <w:sz w:val="28"/>
          <w:szCs w:val="28"/>
          <w14:ligatures w14:val="none"/>
        </w:rPr>
      </w:pPr>
      <w:r w:rsidRPr="0032458D">
        <w:rPr>
          <w:rFonts w:ascii="Arial" w:eastAsia="Arial" w:hAnsi="Arial" w:cs="Arial"/>
          <w:b/>
          <w:bCs/>
          <w:spacing w:val="-2"/>
          <w:kern w:val="0"/>
          <w:sz w:val="28"/>
          <w:szCs w:val="28"/>
          <w14:ligatures w14:val="none"/>
        </w:rPr>
        <w:t>Biography</w:t>
      </w:r>
    </w:p>
    <w:p w14:paraId="21004520" w14:textId="77777777" w:rsidR="00F62B36" w:rsidRPr="0032458D" w:rsidRDefault="00F62B36" w:rsidP="00F62B36">
      <w:pPr>
        <w:widowControl w:val="0"/>
        <w:autoSpaceDE w:val="0"/>
        <w:autoSpaceDN w:val="0"/>
        <w:spacing w:before="160" w:after="0" w:line="276" w:lineRule="auto"/>
        <w:ind w:left="378" w:right="97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Xaphan</w:t>
      </w:r>
      <w:r w:rsidRPr="0032458D">
        <w:rPr>
          <w:rFonts w:ascii="Arial MT" w:eastAsia="Arial MT" w:hAnsi="Arial MT" w:cs="Arial MT"/>
          <w:spacing w:val="-3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Andrews</w:t>
      </w:r>
      <w:r w:rsidRPr="0032458D">
        <w:rPr>
          <w:rFonts w:ascii="Arial MT" w:eastAsia="Arial MT" w:hAnsi="Arial MT" w:cs="Arial MT"/>
          <w:spacing w:val="-3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has</w:t>
      </w:r>
      <w:r w:rsidRPr="0032458D">
        <w:rPr>
          <w:rFonts w:ascii="Arial MT" w:eastAsia="Arial MT" w:hAnsi="Arial MT" w:cs="Arial MT"/>
          <w:spacing w:val="-2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3</w:t>
      </w:r>
      <w:r w:rsidRPr="0032458D">
        <w:rPr>
          <w:rFonts w:ascii="Arial MT" w:eastAsia="Arial MT" w:hAnsi="Arial MT" w:cs="Arial MT"/>
          <w:spacing w:val="-4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years</w:t>
      </w:r>
      <w:r w:rsidRPr="0032458D">
        <w:rPr>
          <w:rFonts w:ascii="Arial MT" w:eastAsia="Arial MT" w:hAnsi="Arial MT" w:cs="Arial MT"/>
          <w:spacing w:val="-3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of</w:t>
      </w:r>
      <w:r w:rsidRPr="0032458D">
        <w:rPr>
          <w:rFonts w:ascii="Arial MT" w:eastAsia="Arial MT" w:hAnsi="Arial MT" w:cs="Arial MT"/>
          <w:spacing w:val="-3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experience</w:t>
      </w:r>
      <w:r w:rsidRPr="0032458D">
        <w:rPr>
          <w:rFonts w:ascii="Arial MT" w:eastAsia="Arial MT" w:hAnsi="Arial MT" w:cs="Arial MT"/>
          <w:spacing w:val="-3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with</w:t>
      </w:r>
      <w:r w:rsidRPr="0032458D">
        <w:rPr>
          <w:rFonts w:ascii="Arial MT" w:eastAsia="Arial MT" w:hAnsi="Arial MT" w:cs="Arial MT"/>
          <w:spacing w:val="-4"/>
          <w:kern w:val="0"/>
          <w:sz w:val="22"/>
          <w:szCs w:val="22"/>
          <w14:ligatures w14:val="none"/>
        </w:rPr>
        <w:t xml:space="preserve"> </w:t>
      </w:r>
      <w:proofErr w:type="spellStart"/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Syneos</w:t>
      </w:r>
      <w:proofErr w:type="spellEnd"/>
      <w:r w:rsidRPr="0032458D">
        <w:rPr>
          <w:rFonts w:ascii="Arial MT" w:eastAsia="Arial MT" w:hAnsi="Arial MT" w:cs="Arial MT"/>
          <w:spacing w:val="-3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Health</w:t>
      </w:r>
      <w:r w:rsidRPr="0032458D">
        <w:rPr>
          <w:rFonts w:ascii="Arial MT" w:eastAsia="Arial MT" w:hAnsi="Arial MT" w:cs="Arial MT"/>
          <w:spacing w:val="-3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as</w:t>
      </w:r>
      <w:r w:rsidRPr="0032458D">
        <w:rPr>
          <w:rFonts w:ascii="Arial MT" w:eastAsia="Arial MT" w:hAnsi="Arial MT" w:cs="Arial MT"/>
          <w:spacing w:val="-3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</w:t>
      </w:r>
      <w:r w:rsidRPr="0032458D">
        <w:rPr>
          <w:rFonts w:ascii="Arial MT" w:eastAsia="Arial MT" w:hAnsi="Arial MT" w:cs="Arial MT"/>
          <w:spacing w:val="-3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Project</w:t>
      </w:r>
      <w:r w:rsidRPr="0032458D">
        <w:rPr>
          <w:rFonts w:ascii="Arial MT" w:eastAsia="Arial MT" w:hAnsi="Arial MT" w:cs="Arial MT"/>
          <w:spacing w:val="-3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Specialist</w:t>
      </w:r>
      <w:r w:rsidRPr="0032458D">
        <w:rPr>
          <w:rFonts w:ascii="Arial MT" w:eastAsia="Arial MT" w:hAnsi="Arial MT" w:cs="Arial MT"/>
          <w:spacing w:val="-3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in</w:t>
      </w:r>
      <w:r w:rsidRPr="0032458D">
        <w:rPr>
          <w:rFonts w:ascii="Arial MT" w:eastAsia="Arial MT" w:hAnsi="Arial MT" w:cs="Arial MT"/>
          <w:spacing w:val="-3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Phase IA/IB, Randomized, Double-Blind, Placebo-Controlled, and Prospective, Multicenter Long-Term studies. Additionally, Xaphan Andrews has 2 years of experience in the Contract Research Organization (CRO) Industry as a Clinical Trial Coordinator in Phase I, Phase I/II, and Phase III studies</w:t>
      </w:r>
      <w:r w:rsidRPr="0032458D">
        <w:rPr>
          <w:rFonts w:ascii="Arial MT" w:eastAsia="Arial MT" w:hAnsi="Arial MT" w:cs="Arial MT"/>
          <w:spacing w:val="-12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and</w:t>
      </w:r>
      <w:r w:rsidRPr="0032458D">
        <w:rPr>
          <w:rFonts w:ascii="Arial MT" w:eastAsia="Arial MT" w:hAnsi="Arial MT" w:cs="Arial MT"/>
          <w:spacing w:val="-14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as</w:t>
      </w:r>
      <w:r w:rsidRPr="0032458D">
        <w:rPr>
          <w:rFonts w:ascii="Arial MT" w:eastAsia="Arial MT" w:hAnsi="Arial MT" w:cs="Arial MT"/>
          <w:spacing w:val="-12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</w:t>
      </w:r>
      <w:r w:rsidRPr="0032458D">
        <w:rPr>
          <w:rFonts w:ascii="Arial MT" w:eastAsia="Arial MT" w:hAnsi="Arial MT" w:cs="Arial MT"/>
          <w:spacing w:val="-13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Clinical</w:t>
      </w:r>
      <w:r w:rsidRPr="0032458D">
        <w:rPr>
          <w:rFonts w:ascii="Arial MT" w:eastAsia="Arial MT" w:hAnsi="Arial MT" w:cs="Arial MT"/>
          <w:spacing w:val="-14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Project</w:t>
      </w:r>
      <w:r w:rsidRPr="0032458D">
        <w:rPr>
          <w:rFonts w:ascii="Arial MT" w:eastAsia="Arial MT" w:hAnsi="Arial MT" w:cs="Arial MT"/>
          <w:spacing w:val="-13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Coordinator</w:t>
      </w:r>
      <w:r w:rsidRPr="0032458D">
        <w:rPr>
          <w:rFonts w:ascii="Arial MT" w:eastAsia="Arial MT" w:hAnsi="Arial MT" w:cs="Arial MT"/>
          <w:spacing w:val="-13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in</w:t>
      </w:r>
      <w:r w:rsidRPr="0032458D">
        <w:rPr>
          <w:rFonts w:ascii="Arial MT" w:eastAsia="Arial MT" w:hAnsi="Arial MT" w:cs="Arial MT"/>
          <w:spacing w:val="-13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Phase</w:t>
      </w:r>
      <w:r w:rsidRPr="0032458D">
        <w:rPr>
          <w:rFonts w:ascii="Arial MT" w:eastAsia="Arial MT" w:hAnsi="Arial MT" w:cs="Arial MT"/>
          <w:spacing w:val="-13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IIA</w:t>
      </w:r>
      <w:r w:rsidRPr="0032458D">
        <w:rPr>
          <w:rFonts w:ascii="Arial MT" w:eastAsia="Arial MT" w:hAnsi="Arial MT" w:cs="Arial MT"/>
          <w:spacing w:val="-13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studies.</w:t>
      </w:r>
      <w:r w:rsidRPr="0032458D">
        <w:rPr>
          <w:rFonts w:ascii="Arial MT" w:eastAsia="Arial MT" w:hAnsi="Arial MT" w:cs="Arial MT"/>
          <w:spacing w:val="-13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Furthermore,</w:t>
      </w:r>
      <w:r w:rsidRPr="0032458D">
        <w:rPr>
          <w:rFonts w:ascii="Arial MT" w:eastAsia="Arial MT" w:hAnsi="Arial MT" w:cs="Arial MT"/>
          <w:spacing w:val="-13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Xaphan</w:t>
      </w:r>
      <w:r w:rsidRPr="0032458D">
        <w:rPr>
          <w:rFonts w:ascii="Arial MT" w:eastAsia="Arial MT" w:hAnsi="Arial MT" w:cs="Arial MT"/>
          <w:spacing w:val="-13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Andrews has 1 year of experience as a Clinical Research Intern in a Heart and Vascular Clinic. These experiences have culminated in Xaphan Andrews translating unique insights into outcomes, helping biopharmaceutical customers shorten the distance from lab to life.</w:t>
      </w:r>
    </w:p>
    <w:p w14:paraId="650C3B8B" w14:textId="77777777" w:rsidR="00F62B36" w:rsidRPr="0032458D" w:rsidRDefault="00F62B36" w:rsidP="00F62B36">
      <w:pPr>
        <w:widowControl w:val="0"/>
        <w:autoSpaceDE w:val="0"/>
        <w:autoSpaceDN w:val="0"/>
        <w:spacing w:before="49"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</w:p>
    <w:p w14:paraId="21553EFB" w14:textId="77777777" w:rsidR="00F62B36" w:rsidRPr="0032458D" w:rsidRDefault="00F62B36" w:rsidP="00F62B36">
      <w:pPr>
        <w:widowControl w:val="0"/>
        <w:autoSpaceDE w:val="0"/>
        <w:autoSpaceDN w:val="0"/>
        <w:spacing w:after="0" w:line="240" w:lineRule="auto"/>
        <w:ind w:left="360"/>
        <w:outlineLvl w:val="0"/>
        <w:rPr>
          <w:rFonts w:ascii="Arial" w:eastAsia="Arial" w:hAnsi="Arial" w:cs="Arial"/>
          <w:b/>
          <w:bCs/>
          <w:kern w:val="0"/>
          <w:sz w:val="28"/>
          <w:szCs w:val="28"/>
          <w14:ligatures w14:val="none"/>
        </w:rPr>
      </w:pPr>
      <w:r w:rsidRPr="0032458D">
        <w:rPr>
          <w:rFonts w:ascii="Arial" w:eastAsia="Arial" w:hAnsi="Arial" w:cs="Arial"/>
          <w:b/>
          <w:bCs/>
          <w:spacing w:val="-2"/>
          <w:kern w:val="0"/>
          <w:sz w:val="28"/>
          <w:szCs w:val="28"/>
          <w14:ligatures w14:val="none"/>
        </w:rPr>
        <w:t>Professional</w:t>
      </w:r>
      <w:r w:rsidRPr="0032458D">
        <w:rPr>
          <w:rFonts w:ascii="Arial" w:eastAsia="Arial" w:hAnsi="Arial" w:cs="Arial"/>
          <w:b/>
          <w:bCs/>
          <w:spacing w:val="3"/>
          <w:kern w:val="0"/>
          <w:sz w:val="28"/>
          <w:szCs w:val="28"/>
          <w14:ligatures w14:val="none"/>
        </w:rPr>
        <w:t xml:space="preserve"> </w:t>
      </w:r>
      <w:r w:rsidRPr="0032458D">
        <w:rPr>
          <w:rFonts w:ascii="Arial" w:eastAsia="Arial" w:hAnsi="Arial" w:cs="Arial"/>
          <w:b/>
          <w:bCs/>
          <w:spacing w:val="-2"/>
          <w:kern w:val="0"/>
          <w:sz w:val="28"/>
          <w:szCs w:val="28"/>
          <w14:ligatures w14:val="none"/>
        </w:rPr>
        <w:t>Experience</w:t>
      </w:r>
    </w:p>
    <w:p w14:paraId="5E5DE3D8" w14:textId="77777777" w:rsidR="00F62B36" w:rsidRPr="0032458D" w:rsidRDefault="00F62B36" w:rsidP="00F62B36">
      <w:pPr>
        <w:widowControl w:val="0"/>
        <w:autoSpaceDE w:val="0"/>
        <w:autoSpaceDN w:val="0"/>
        <w:spacing w:before="161" w:after="0" w:line="240" w:lineRule="auto"/>
        <w:ind w:left="450"/>
        <w:outlineLvl w:val="1"/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</w:pPr>
      <w:r w:rsidRPr="0032458D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Sep 2024 – Present Stalling Brothers Inc.</w:t>
      </w:r>
    </w:p>
    <w:p w14:paraId="52FACC4E" w14:textId="77777777" w:rsidR="00F62B36" w:rsidRPr="0032458D" w:rsidRDefault="00F62B36" w:rsidP="00F62B36">
      <w:pPr>
        <w:widowControl w:val="0"/>
        <w:autoSpaceDE w:val="0"/>
        <w:autoSpaceDN w:val="0"/>
        <w:spacing w:before="38" w:after="0" w:line="240" w:lineRule="auto"/>
        <w:ind w:left="450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Secretary</w:t>
      </w:r>
    </w:p>
    <w:p w14:paraId="7A7CA952" w14:textId="77777777" w:rsidR="00F62B36" w:rsidRDefault="00F62B36" w:rsidP="00F62B3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38"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>
        <w:rPr>
          <w:rFonts w:ascii="Arial MT" w:eastAsia="Arial MT" w:hAnsi="Arial MT" w:cs="Arial MT"/>
          <w:kern w:val="0"/>
          <w:sz w:val="22"/>
          <w:szCs w:val="22"/>
          <w14:ligatures w14:val="none"/>
        </w:rPr>
        <w:t>Provided direct administrative support to the Shop Foreman and operations team in a high-volume service environment.</w:t>
      </w:r>
    </w:p>
    <w:p w14:paraId="1B789897" w14:textId="77777777" w:rsidR="00F62B36" w:rsidRDefault="00F62B36" w:rsidP="00F62B3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38"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>
        <w:rPr>
          <w:rFonts w:ascii="Arial MT" w:eastAsia="Arial MT" w:hAnsi="Arial MT" w:cs="Arial MT"/>
          <w:kern w:val="0"/>
          <w:sz w:val="22"/>
          <w:szCs w:val="22"/>
          <w14:ligatures w14:val="none"/>
        </w:rPr>
        <w:t>Maintained daily work orders, job logs, and repair records for shop equipment and service vehicles</w:t>
      </w:r>
    </w:p>
    <w:p w14:paraId="7C829E9C" w14:textId="77777777" w:rsidR="00F62B36" w:rsidRDefault="00F62B36" w:rsidP="00F62B3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38"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>
        <w:rPr>
          <w:rFonts w:ascii="Arial MT" w:eastAsia="Arial MT" w:hAnsi="Arial MT" w:cs="Arial MT"/>
          <w:kern w:val="0"/>
          <w:sz w:val="22"/>
          <w:szCs w:val="22"/>
          <w14:ligatures w14:val="none"/>
        </w:rPr>
        <w:t>Coordinated parts ordering, inventory tracking, and vendor communications to ensure timely repairs</w:t>
      </w:r>
    </w:p>
    <w:p w14:paraId="3A0BCAFF" w14:textId="77777777" w:rsidR="00F62B36" w:rsidRDefault="00F62B36" w:rsidP="00F62B3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38"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>
        <w:rPr>
          <w:rFonts w:ascii="Arial MT" w:eastAsia="Arial MT" w:hAnsi="Arial MT" w:cs="Arial MT"/>
          <w:kern w:val="0"/>
          <w:sz w:val="22"/>
          <w:szCs w:val="22"/>
          <w14:ligatures w14:val="none"/>
        </w:rPr>
        <w:t>Communicated between the foreman, field technicians, and office staff to ensure efficient workflow</w:t>
      </w:r>
    </w:p>
    <w:p w14:paraId="71776A15" w14:textId="77777777" w:rsidR="00F62B36" w:rsidRDefault="00F62B36" w:rsidP="00F62B3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38"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>
        <w:rPr>
          <w:rFonts w:ascii="Arial MT" w:eastAsia="Arial MT" w:hAnsi="Arial MT" w:cs="Arial MT"/>
          <w:kern w:val="0"/>
          <w:sz w:val="22"/>
          <w:szCs w:val="22"/>
          <w14:ligatures w14:val="none"/>
        </w:rPr>
        <w:t>Used QuickBooks to manage purchase orders, vendor invoices, expense tracking, and basic job costing</w:t>
      </w:r>
    </w:p>
    <w:p w14:paraId="0D2D927B" w14:textId="77777777" w:rsidR="00F62B36" w:rsidRDefault="00F62B36" w:rsidP="00F62B3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38"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>
        <w:rPr>
          <w:rFonts w:ascii="Arial MT" w:eastAsia="Arial MT" w:hAnsi="Arial MT" w:cs="Arial MT"/>
          <w:kern w:val="0"/>
          <w:sz w:val="22"/>
          <w:szCs w:val="22"/>
          <w14:ligatures w14:val="none"/>
        </w:rPr>
        <w:t>Maintained accurate files for equipment manuals, safety documents, and compliance records</w:t>
      </w:r>
    </w:p>
    <w:p w14:paraId="28592D0F" w14:textId="77777777" w:rsidR="00F62B36" w:rsidRDefault="00F62B36" w:rsidP="00F62B3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38"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>
        <w:rPr>
          <w:rFonts w:ascii="Arial MT" w:eastAsia="Arial MT" w:hAnsi="Arial MT" w:cs="Arial MT"/>
          <w:kern w:val="0"/>
          <w:sz w:val="22"/>
          <w:szCs w:val="22"/>
          <w14:ligatures w14:val="none"/>
        </w:rPr>
        <w:t>Managed accounts payable using QuickBooks, including entering invoices, reconciling statements, and processing payments to vendors</w:t>
      </w:r>
    </w:p>
    <w:p w14:paraId="00227105" w14:textId="77777777" w:rsidR="00F62B36" w:rsidRPr="00C82F52" w:rsidRDefault="00F62B36" w:rsidP="00F62B3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38"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>
        <w:rPr>
          <w:rFonts w:ascii="Arial MT" w:eastAsia="Arial MT" w:hAnsi="Arial MT" w:cs="Arial MT"/>
          <w:kern w:val="0"/>
          <w:sz w:val="22"/>
          <w:szCs w:val="22"/>
          <w14:ligatures w14:val="none"/>
        </w:rPr>
        <w:t>Ensured confidentiality and accuracy in all financial and operational records</w:t>
      </w:r>
    </w:p>
    <w:p w14:paraId="445674C1" w14:textId="77777777" w:rsidR="00F62B36" w:rsidRPr="0032458D" w:rsidRDefault="00F62B36" w:rsidP="00F62B36">
      <w:pPr>
        <w:widowControl w:val="0"/>
        <w:autoSpaceDE w:val="0"/>
        <w:autoSpaceDN w:val="0"/>
        <w:spacing w:before="161" w:after="0" w:line="240" w:lineRule="auto"/>
        <w:ind w:left="450"/>
        <w:outlineLvl w:val="1"/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</w:pPr>
      <w:r w:rsidRPr="0032458D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Oct</w:t>
      </w:r>
      <w:r w:rsidRPr="0032458D">
        <w:rPr>
          <w:rFonts w:ascii="Arial" w:eastAsia="Arial" w:hAnsi="Arial" w:cs="Arial"/>
          <w:b/>
          <w:bCs/>
          <w:spacing w:val="-6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2021</w:t>
      </w:r>
      <w:r w:rsidRPr="0032458D">
        <w:rPr>
          <w:rFonts w:ascii="Arial" w:eastAsia="Arial" w:hAnsi="Arial" w:cs="Arial"/>
          <w:b/>
          <w:bCs/>
          <w:spacing w:val="-6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–</w:t>
      </w:r>
      <w:r w:rsidRPr="0032458D">
        <w:rPr>
          <w:rFonts w:ascii="Arial" w:eastAsia="Arial" w:hAnsi="Arial" w:cs="Arial"/>
          <w:b/>
          <w:bCs/>
          <w:spacing w:val="-5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Aug 2024</w:t>
      </w:r>
      <w:r w:rsidRPr="0032458D">
        <w:rPr>
          <w:rFonts w:ascii="Arial" w:eastAsia="Arial" w:hAnsi="Arial" w:cs="Arial"/>
          <w:b/>
          <w:bCs/>
          <w:spacing w:val="-6"/>
          <w:kern w:val="0"/>
          <w:sz w:val="22"/>
          <w:szCs w:val="22"/>
          <w14:ligatures w14:val="none"/>
        </w:rPr>
        <w:t xml:space="preserve"> </w:t>
      </w:r>
      <w:proofErr w:type="spellStart"/>
      <w:r w:rsidRPr="0032458D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Syneos</w:t>
      </w:r>
      <w:proofErr w:type="spellEnd"/>
      <w:r w:rsidRPr="0032458D">
        <w:rPr>
          <w:rFonts w:ascii="Arial" w:eastAsia="Arial" w:hAnsi="Arial" w:cs="Arial"/>
          <w:b/>
          <w:bCs/>
          <w:spacing w:val="-6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" w:eastAsia="Arial" w:hAnsi="Arial" w:cs="Arial"/>
          <w:b/>
          <w:bCs/>
          <w:spacing w:val="-2"/>
          <w:kern w:val="0"/>
          <w:sz w:val="22"/>
          <w:szCs w:val="22"/>
          <w14:ligatures w14:val="none"/>
        </w:rPr>
        <w:t>Health</w:t>
      </w:r>
    </w:p>
    <w:p w14:paraId="43C9E2D6" w14:textId="77777777" w:rsidR="00F62B36" w:rsidRPr="0032458D" w:rsidRDefault="00F62B36" w:rsidP="00F62B36">
      <w:pPr>
        <w:widowControl w:val="0"/>
        <w:autoSpaceDE w:val="0"/>
        <w:autoSpaceDN w:val="0"/>
        <w:spacing w:after="0" w:line="240" w:lineRule="auto"/>
        <w:ind w:left="450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Project</w:t>
      </w:r>
      <w:r w:rsidRPr="0032458D">
        <w:rPr>
          <w:rFonts w:ascii="Arial MT" w:eastAsia="Arial MT" w:hAnsi="Arial MT" w:cs="Arial MT"/>
          <w:spacing w:val="-8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spacing w:val="-2"/>
          <w:kern w:val="0"/>
          <w:sz w:val="22"/>
          <w:szCs w:val="22"/>
          <w14:ligatures w14:val="none"/>
        </w:rPr>
        <w:t>Specialist</w:t>
      </w:r>
    </w:p>
    <w:p w14:paraId="331001FC" w14:textId="77777777" w:rsidR="00F62B36" w:rsidRPr="00836BB0" w:rsidRDefault="00F62B36" w:rsidP="00F62B36">
      <w:pPr>
        <w:widowControl w:val="0"/>
        <w:autoSpaceDE w:val="0"/>
        <w:autoSpaceDN w:val="0"/>
        <w:spacing w:after="0" w:line="276" w:lineRule="auto"/>
        <w:ind w:left="558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The</w:t>
      </w:r>
      <w:r w:rsidRPr="0032458D">
        <w:rPr>
          <w:rFonts w:ascii="Arial MT" w:eastAsia="Arial MT" w:hAnsi="Arial MT" w:cs="Arial MT"/>
          <w:spacing w:val="-4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Project</w:t>
      </w:r>
      <w:r w:rsidRPr="0032458D">
        <w:rPr>
          <w:rFonts w:ascii="Arial MT" w:eastAsia="Arial MT" w:hAnsi="Arial MT" w:cs="Arial MT"/>
          <w:spacing w:val="-5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Specialist</w:t>
      </w:r>
      <w:r w:rsidRPr="0032458D">
        <w:rPr>
          <w:rFonts w:ascii="Arial MT" w:eastAsia="Arial MT" w:hAnsi="Arial MT" w:cs="Arial MT"/>
          <w:spacing w:val="-5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performs</w:t>
      </w:r>
      <w:r w:rsidRPr="0032458D">
        <w:rPr>
          <w:rFonts w:ascii="Arial MT" w:eastAsia="Arial MT" w:hAnsi="Arial MT" w:cs="Arial MT"/>
          <w:spacing w:val="-4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administrative</w:t>
      </w:r>
      <w:r w:rsidRPr="0032458D">
        <w:rPr>
          <w:rFonts w:ascii="Arial MT" w:eastAsia="Arial MT" w:hAnsi="Arial MT" w:cs="Arial MT"/>
          <w:spacing w:val="-5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and</w:t>
      </w:r>
      <w:r w:rsidRPr="0032458D">
        <w:rPr>
          <w:rFonts w:ascii="Arial MT" w:eastAsia="Arial MT" w:hAnsi="Arial MT" w:cs="Arial MT"/>
          <w:spacing w:val="-4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supportive</w:t>
      </w:r>
      <w:r w:rsidRPr="0032458D">
        <w:rPr>
          <w:rFonts w:ascii="Arial MT" w:eastAsia="Arial MT" w:hAnsi="Arial MT" w:cs="Arial MT"/>
          <w:spacing w:val="-4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activities</w:t>
      </w:r>
      <w:r w:rsidRPr="0032458D">
        <w:rPr>
          <w:rFonts w:ascii="Arial MT" w:eastAsia="Arial MT" w:hAnsi="Arial MT" w:cs="Arial MT"/>
          <w:spacing w:val="-6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assigned</w:t>
      </w:r>
      <w:r w:rsidRPr="0032458D">
        <w:rPr>
          <w:rFonts w:ascii="Arial MT" w:eastAsia="Arial MT" w:hAnsi="Arial MT" w:cs="Arial MT"/>
          <w:spacing w:val="-4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by</w:t>
      </w:r>
      <w:r w:rsidRPr="0032458D">
        <w:rPr>
          <w:rFonts w:ascii="Arial MT" w:eastAsia="Arial MT" w:hAnsi="Arial MT" w:cs="Arial MT"/>
          <w:spacing w:val="-5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the</w:t>
      </w:r>
      <w:r w:rsidRPr="0032458D">
        <w:rPr>
          <w:rFonts w:ascii="Arial MT" w:eastAsia="Arial MT" w:hAnsi="Arial MT" w:cs="Arial MT"/>
          <w:spacing w:val="-4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Project Lead to ensure the contracted services and expectations are carried out by the project team utilizing </w:t>
      </w:r>
      <w:proofErr w:type="spellStart"/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Syneos</w:t>
      </w:r>
      <w:proofErr w:type="spellEnd"/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Health processes and systems in accordance with executed contracts and the customers' expectations.</w:t>
      </w:r>
    </w:p>
    <w:p w14:paraId="0828FD03" w14:textId="77777777" w:rsidR="00F62B36" w:rsidRPr="005E7797" w:rsidRDefault="00F62B36" w:rsidP="00F62B3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38"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 w:rsidRPr="005E7797">
        <w:rPr>
          <w:rFonts w:ascii="Arial MT" w:eastAsia="Arial MT" w:hAnsi="Arial MT" w:cs="Arial MT"/>
          <w:kern w:val="0"/>
          <w:sz w:val="22"/>
          <w:szCs w:val="22"/>
          <w14:ligatures w14:val="none"/>
        </w:rPr>
        <w:t>Set-up,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5E7797">
        <w:rPr>
          <w:rFonts w:ascii="Arial MT" w:eastAsia="Arial MT" w:hAnsi="Arial MT" w:cs="Arial MT"/>
          <w:kern w:val="0"/>
          <w:sz w:val="22"/>
          <w:szCs w:val="22"/>
          <w14:ligatures w14:val="none"/>
        </w:rPr>
        <w:t>maintain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5E7797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and/or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5E7797">
        <w:rPr>
          <w:rFonts w:ascii="Arial MT" w:eastAsia="Arial MT" w:hAnsi="Arial MT" w:cs="Arial MT"/>
          <w:kern w:val="0"/>
          <w:sz w:val="22"/>
          <w:szCs w:val="22"/>
          <w14:ligatures w14:val="none"/>
        </w:rPr>
        <w:t>close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5E7797">
        <w:rPr>
          <w:rFonts w:ascii="Arial MT" w:eastAsia="Arial MT" w:hAnsi="Arial MT" w:cs="Arial MT"/>
          <w:kern w:val="0"/>
          <w:sz w:val="22"/>
          <w:szCs w:val="22"/>
          <w14:ligatures w14:val="none"/>
        </w:rPr>
        <w:t>out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5E7797">
        <w:rPr>
          <w:rFonts w:ascii="Arial MT" w:eastAsia="Arial MT" w:hAnsi="Arial MT" w:cs="Arial MT"/>
          <w:kern w:val="0"/>
          <w:sz w:val="22"/>
          <w:szCs w:val="22"/>
          <w14:ligatures w14:val="none"/>
        </w:rPr>
        <w:t>project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5E7797">
        <w:rPr>
          <w:rFonts w:ascii="Arial MT" w:eastAsia="Arial MT" w:hAnsi="Arial MT" w:cs="Arial MT"/>
          <w:kern w:val="0"/>
          <w:sz w:val="22"/>
          <w:szCs w:val="22"/>
          <w14:ligatures w14:val="none"/>
        </w:rPr>
        <w:t>files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5E7797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and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5E7797">
        <w:rPr>
          <w:rFonts w:ascii="Arial MT" w:eastAsia="Arial MT" w:hAnsi="Arial MT" w:cs="Arial MT"/>
          <w:kern w:val="0"/>
          <w:sz w:val="22"/>
          <w:szCs w:val="22"/>
          <w14:ligatures w14:val="none"/>
        </w:rPr>
        <w:t>study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5E7797">
        <w:rPr>
          <w:rFonts w:ascii="Arial MT" w:eastAsia="Arial MT" w:hAnsi="Arial MT" w:cs="Arial MT"/>
          <w:kern w:val="0"/>
          <w:sz w:val="22"/>
          <w:szCs w:val="22"/>
          <w14:ligatures w14:val="none"/>
        </w:rPr>
        <w:t>information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5E7797">
        <w:rPr>
          <w:rFonts w:ascii="Arial MT" w:eastAsia="Arial MT" w:hAnsi="Arial MT" w:cs="Arial MT"/>
          <w:kern w:val="0"/>
          <w:sz w:val="22"/>
          <w:szCs w:val="22"/>
          <w14:ligatures w14:val="none"/>
        </w:rPr>
        <w:t>((e.g.,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5E7797">
        <w:rPr>
          <w:rFonts w:ascii="Arial MT" w:eastAsia="Arial MT" w:hAnsi="Arial MT" w:cs="Arial MT"/>
          <w:kern w:val="0"/>
          <w:sz w:val="22"/>
          <w:szCs w:val="22"/>
          <w14:ligatures w14:val="none"/>
        </w:rPr>
        <w:t>regulatory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5E7797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documents, Trial Master File (TMF), enrollment, Adverse Events (AEs)/Serious Adverse Events (SAEs), site supplies, Institutional Review Board re-approvals, data </w:t>
      </w:r>
      <w:r w:rsidRPr="005E7797">
        <w:rPr>
          <w:rFonts w:ascii="Arial MT" w:eastAsia="Arial MT" w:hAnsi="Arial MT" w:cs="Arial MT"/>
          <w:kern w:val="0"/>
          <w:sz w:val="22"/>
          <w:szCs w:val="22"/>
          <w14:ligatures w14:val="none"/>
        </w:rPr>
        <w:lastRenderedPageBreak/>
        <w:t xml:space="preserve">queries) on a variety of databases and 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systems.</w:t>
      </w:r>
    </w:p>
    <w:p w14:paraId="277F151D" w14:textId="77777777" w:rsidR="00F62B36" w:rsidRPr="0032458D" w:rsidRDefault="00F62B36" w:rsidP="00F62B3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38"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Attends,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participates,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prepares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and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distributes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meeting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minutes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and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action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items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for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both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internal and external meetings (sponsor, trusted process, functional, investigator meetings). Follows up with team members on action items to closure.</w:t>
      </w:r>
    </w:p>
    <w:p w14:paraId="5159B5C7" w14:textId="77777777" w:rsidR="00F62B36" w:rsidRPr="0032458D" w:rsidRDefault="00F62B36" w:rsidP="00F62B3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38"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Maintains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timely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and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effective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communication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among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team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members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and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site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staff.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Keeps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Project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Leadership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and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Clinical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Research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Associates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(CRAs)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fully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appraised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of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sites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and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study status. May contact site staff as needed for critical information.</w:t>
      </w:r>
    </w:p>
    <w:p w14:paraId="799F6EA1" w14:textId="77777777" w:rsidR="00F62B36" w:rsidRPr="0032458D" w:rsidRDefault="00F62B36" w:rsidP="00F62B3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38"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Provide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administrative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support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to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Project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Leads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and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functional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leads.</w:t>
      </w:r>
    </w:p>
    <w:p w14:paraId="7464006F" w14:textId="77777777" w:rsidR="00F62B36" w:rsidRPr="0032458D" w:rsidRDefault="00F62B36" w:rsidP="00F62B3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38"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Ensure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all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study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documents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are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archived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based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on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the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appropriate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guidelines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and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policy.</w:t>
      </w:r>
    </w:p>
    <w:p w14:paraId="3B719C88" w14:textId="77777777" w:rsidR="00F62B36" w:rsidRPr="0032458D" w:rsidRDefault="00F62B36" w:rsidP="00F62B3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38"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Provide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support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for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quality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assurance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activities,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including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preparation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for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audits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and</w:t>
      </w:r>
      <w:r w:rsidRPr="00836BB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internal review, prepare documentation and follow through to resolution on actionable issues.</w:t>
      </w:r>
    </w:p>
    <w:p w14:paraId="108EF124" w14:textId="77777777" w:rsidR="00F62B36" w:rsidRPr="0032458D" w:rsidRDefault="00F62B36" w:rsidP="00F62B36">
      <w:pPr>
        <w:widowControl w:val="0"/>
        <w:tabs>
          <w:tab w:val="left" w:pos="692"/>
        </w:tabs>
        <w:autoSpaceDE w:val="0"/>
        <w:autoSpaceDN w:val="0"/>
        <w:spacing w:after="0" w:line="276" w:lineRule="auto"/>
        <w:ind w:right="508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</w:p>
    <w:p w14:paraId="56C59C7D" w14:textId="77777777" w:rsidR="00F62B36" w:rsidRPr="0032458D" w:rsidRDefault="00F62B36" w:rsidP="00F62B36">
      <w:pPr>
        <w:widowControl w:val="0"/>
        <w:autoSpaceDE w:val="0"/>
        <w:autoSpaceDN w:val="0"/>
        <w:spacing w:after="0" w:line="240" w:lineRule="auto"/>
        <w:ind w:left="450"/>
        <w:outlineLvl w:val="1"/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</w:pPr>
      <w:r w:rsidRPr="0032458D">
        <w:rPr>
          <w:rFonts w:ascii="Arial" w:eastAsia="Arial" w:hAnsi="Arial" w:cs="Arial"/>
          <w:b/>
          <w:bCs/>
          <w:spacing w:val="-2"/>
          <w:kern w:val="0"/>
          <w:sz w:val="22"/>
          <w:szCs w:val="22"/>
          <w14:ligatures w14:val="none"/>
        </w:rPr>
        <w:t xml:space="preserve">  </w:t>
      </w:r>
      <w:r w:rsidRPr="0032458D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Oct</w:t>
      </w:r>
      <w:r w:rsidRPr="0032458D">
        <w:rPr>
          <w:rFonts w:ascii="Arial" w:eastAsia="Arial" w:hAnsi="Arial" w:cs="Arial"/>
          <w:b/>
          <w:bCs/>
          <w:spacing w:val="-5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2020</w:t>
      </w:r>
      <w:r w:rsidRPr="0032458D">
        <w:rPr>
          <w:rFonts w:ascii="Arial" w:eastAsia="Arial" w:hAnsi="Arial" w:cs="Arial"/>
          <w:b/>
          <w:bCs/>
          <w:spacing w:val="-4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-</w:t>
      </w:r>
      <w:r w:rsidRPr="0032458D">
        <w:rPr>
          <w:rFonts w:ascii="Arial" w:eastAsia="Arial" w:hAnsi="Arial" w:cs="Arial"/>
          <w:b/>
          <w:bCs/>
          <w:spacing w:val="-5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Oct</w:t>
      </w:r>
      <w:r w:rsidRPr="0032458D">
        <w:rPr>
          <w:rFonts w:ascii="Arial" w:eastAsia="Arial" w:hAnsi="Arial" w:cs="Arial"/>
          <w:b/>
          <w:bCs/>
          <w:spacing w:val="-4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2021</w:t>
      </w:r>
      <w:r w:rsidRPr="0032458D">
        <w:rPr>
          <w:rFonts w:ascii="Arial" w:eastAsia="Arial" w:hAnsi="Arial" w:cs="Arial"/>
          <w:b/>
          <w:bCs/>
          <w:spacing w:val="-5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IQVIA</w:t>
      </w:r>
      <w:r w:rsidRPr="0032458D">
        <w:rPr>
          <w:rFonts w:ascii="Arial" w:eastAsia="Arial" w:hAnsi="Arial" w:cs="Arial"/>
          <w:b/>
          <w:bCs/>
          <w:spacing w:val="-5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" w:eastAsia="Arial" w:hAnsi="Arial" w:cs="Arial"/>
          <w:b/>
          <w:bCs/>
          <w:spacing w:val="-2"/>
          <w:kern w:val="0"/>
          <w:sz w:val="22"/>
          <w:szCs w:val="22"/>
          <w14:ligatures w14:val="none"/>
        </w:rPr>
        <w:t>Biotech</w:t>
      </w:r>
    </w:p>
    <w:p w14:paraId="761139E7" w14:textId="77777777" w:rsidR="00F62B36" w:rsidRPr="0032458D" w:rsidRDefault="00F62B36" w:rsidP="00F62B36">
      <w:pPr>
        <w:widowControl w:val="0"/>
        <w:autoSpaceDE w:val="0"/>
        <w:autoSpaceDN w:val="0"/>
        <w:spacing w:before="39" w:after="0" w:line="240" w:lineRule="auto"/>
        <w:ind w:left="450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Clinical</w:t>
      </w:r>
      <w:r w:rsidRPr="0032458D">
        <w:rPr>
          <w:rFonts w:ascii="Arial MT" w:eastAsia="Arial MT" w:hAnsi="Arial MT" w:cs="Arial MT"/>
          <w:spacing w:val="-9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Project</w:t>
      </w:r>
      <w:r w:rsidRPr="0032458D">
        <w:rPr>
          <w:rFonts w:ascii="Arial MT" w:eastAsia="Arial MT" w:hAnsi="Arial MT" w:cs="Arial MT"/>
          <w:spacing w:val="-8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spacing w:val="-2"/>
          <w:kern w:val="0"/>
          <w:sz w:val="22"/>
          <w:szCs w:val="22"/>
          <w14:ligatures w14:val="none"/>
        </w:rPr>
        <w:t>Coordinator</w:t>
      </w:r>
    </w:p>
    <w:p w14:paraId="0DE75299" w14:textId="77777777" w:rsidR="00F62B36" w:rsidRPr="00E75E00" w:rsidRDefault="00F62B36" w:rsidP="00F62B3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38"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Provides project related support to the Project Management staff and other project team members.</w:t>
      </w:r>
      <w:r w:rsidRPr="0032458D">
        <w:rPr>
          <w:rFonts w:ascii="Arial MT" w:eastAsia="Arial MT" w:hAnsi="Arial MT" w:cs="Arial MT"/>
          <w:spacing w:val="-9"/>
          <w:kern w:val="0"/>
          <w:sz w:val="22"/>
          <w:szCs w:val="22"/>
          <w14:ligatures w14:val="none"/>
        </w:rPr>
        <w:t xml:space="preserve"> </w:t>
      </w:r>
    </w:p>
    <w:p w14:paraId="7E587ED6" w14:textId="77777777" w:rsidR="00F62B36" w:rsidRDefault="00F62B36" w:rsidP="00F62B3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38"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Responsible</w:t>
      </w:r>
      <w:r w:rsidRPr="0032458D">
        <w:rPr>
          <w:rFonts w:ascii="Arial MT" w:eastAsia="Arial MT" w:hAnsi="Arial MT" w:cs="Arial MT"/>
          <w:spacing w:val="-10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for</w:t>
      </w:r>
      <w:r w:rsidRPr="0032458D">
        <w:rPr>
          <w:rFonts w:ascii="Arial MT" w:eastAsia="Arial MT" w:hAnsi="Arial MT" w:cs="Arial MT"/>
          <w:spacing w:val="-10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tracking,</w:t>
      </w:r>
      <w:r w:rsidRPr="0032458D">
        <w:rPr>
          <w:rFonts w:ascii="Arial MT" w:eastAsia="Arial MT" w:hAnsi="Arial MT" w:cs="Arial MT"/>
          <w:spacing w:val="-11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measurement,</w:t>
      </w:r>
      <w:r w:rsidRPr="0032458D">
        <w:rPr>
          <w:rFonts w:ascii="Arial MT" w:eastAsia="Arial MT" w:hAnsi="Arial MT" w:cs="Arial MT"/>
          <w:spacing w:val="-10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and</w:t>
      </w:r>
      <w:r w:rsidRPr="0032458D">
        <w:rPr>
          <w:rFonts w:ascii="Arial MT" w:eastAsia="Arial MT" w:hAnsi="Arial MT" w:cs="Arial MT"/>
          <w:spacing w:val="-10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evaluation</w:t>
      </w:r>
      <w:r w:rsidRPr="0032458D">
        <w:rPr>
          <w:rFonts w:ascii="Arial MT" w:eastAsia="Arial MT" w:hAnsi="Arial MT" w:cs="Arial MT"/>
          <w:spacing w:val="-10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of</w:t>
      </w:r>
      <w:r w:rsidRPr="0032458D">
        <w:rPr>
          <w:rFonts w:ascii="Arial MT" w:eastAsia="Arial MT" w:hAnsi="Arial MT" w:cs="Arial MT"/>
          <w:spacing w:val="-10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project</w:t>
      </w:r>
      <w:r w:rsidRPr="0032458D">
        <w:rPr>
          <w:rFonts w:ascii="Arial MT" w:eastAsia="Arial MT" w:hAnsi="Arial MT" w:cs="Arial MT"/>
          <w:spacing w:val="-10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metrics</w:t>
      </w:r>
      <w:r w:rsidRPr="0032458D">
        <w:rPr>
          <w:rFonts w:ascii="Arial MT" w:eastAsia="Arial MT" w:hAnsi="Arial MT" w:cs="Arial MT"/>
          <w:spacing w:val="-10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to</w:t>
      </w:r>
      <w:r w:rsidRPr="0032458D">
        <w:rPr>
          <w:rFonts w:ascii="Arial MT" w:eastAsia="Arial MT" w:hAnsi="Arial MT" w:cs="Arial MT"/>
          <w:spacing w:val="-10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implement efficiencies. </w:t>
      </w:r>
    </w:p>
    <w:p w14:paraId="2406CDFB" w14:textId="77777777" w:rsidR="00F62B36" w:rsidRPr="0032458D" w:rsidRDefault="00F62B36" w:rsidP="00F62B3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38"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Drives the development, printing, shipping, and tracking of study binders.</w:t>
      </w:r>
    </w:p>
    <w:p w14:paraId="3418E1F0" w14:textId="77777777" w:rsidR="00F62B36" w:rsidRDefault="00F62B36" w:rsidP="00F62B3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 w:rsidRPr="00E75E0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Responsible for coding project specific invoices and submitting for approval. </w:t>
      </w:r>
    </w:p>
    <w:p w14:paraId="39A0802A" w14:textId="77777777" w:rsidR="00F62B36" w:rsidRPr="00E75E00" w:rsidRDefault="00F62B36" w:rsidP="00F62B3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 w:rsidRPr="00E75E0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Updates CTMS operations</w:t>
      </w:r>
      <w:r w:rsidRPr="00E75E00">
        <w:rPr>
          <w:rFonts w:ascii="Arial MT" w:eastAsia="Arial MT" w:hAnsi="Arial MT" w:cs="Arial MT"/>
          <w:spacing w:val="-4"/>
          <w:kern w:val="0"/>
          <w:sz w:val="22"/>
          <w:szCs w:val="22"/>
          <w14:ligatures w14:val="none"/>
        </w:rPr>
        <w:t xml:space="preserve"> </w:t>
      </w:r>
      <w:r w:rsidRPr="00E75E0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guide</w:t>
      </w:r>
      <w:r w:rsidRPr="00E75E00">
        <w:rPr>
          <w:rFonts w:ascii="Arial MT" w:eastAsia="Arial MT" w:hAnsi="Arial MT" w:cs="Arial MT"/>
          <w:spacing w:val="-4"/>
          <w:kern w:val="0"/>
          <w:sz w:val="22"/>
          <w:szCs w:val="22"/>
          <w14:ligatures w14:val="none"/>
        </w:rPr>
        <w:t xml:space="preserve"> </w:t>
      </w:r>
      <w:r w:rsidRPr="00E75E0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with</w:t>
      </w:r>
      <w:r w:rsidRPr="00E75E00">
        <w:rPr>
          <w:rFonts w:ascii="Arial MT" w:eastAsia="Arial MT" w:hAnsi="Arial MT" w:cs="Arial MT"/>
          <w:spacing w:val="-4"/>
          <w:kern w:val="0"/>
          <w:sz w:val="22"/>
          <w:szCs w:val="22"/>
          <w14:ligatures w14:val="none"/>
        </w:rPr>
        <w:t xml:space="preserve"> </w:t>
      </w:r>
      <w:r w:rsidRPr="00E75E0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project</w:t>
      </w:r>
      <w:r w:rsidRPr="00E75E00">
        <w:rPr>
          <w:rFonts w:ascii="Arial MT" w:eastAsia="Arial MT" w:hAnsi="Arial MT" w:cs="Arial MT"/>
          <w:spacing w:val="-4"/>
          <w:kern w:val="0"/>
          <w:sz w:val="22"/>
          <w:szCs w:val="22"/>
          <w14:ligatures w14:val="none"/>
        </w:rPr>
        <w:t xml:space="preserve"> </w:t>
      </w:r>
      <w:r w:rsidRPr="00E75E0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specific</w:t>
      </w:r>
      <w:r w:rsidRPr="00E75E00">
        <w:rPr>
          <w:rFonts w:ascii="Arial MT" w:eastAsia="Arial MT" w:hAnsi="Arial MT" w:cs="Arial MT"/>
          <w:spacing w:val="-4"/>
          <w:kern w:val="0"/>
          <w:sz w:val="22"/>
          <w:szCs w:val="22"/>
          <w14:ligatures w14:val="none"/>
        </w:rPr>
        <w:t xml:space="preserve"> </w:t>
      </w:r>
      <w:r w:rsidRPr="00E75E0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information.</w:t>
      </w:r>
      <w:r w:rsidRPr="00E75E00">
        <w:rPr>
          <w:rFonts w:ascii="Arial MT" w:eastAsia="Arial MT" w:hAnsi="Arial MT" w:cs="Arial MT"/>
          <w:spacing w:val="-4"/>
          <w:kern w:val="0"/>
          <w:sz w:val="22"/>
          <w:szCs w:val="22"/>
          <w14:ligatures w14:val="none"/>
        </w:rPr>
        <w:t xml:space="preserve"> </w:t>
      </w:r>
    </w:p>
    <w:p w14:paraId="5D61AC23" w14:textId="77777777" w:rsidR="00F62B36" w:rsidRDefault="00F62B36" w:rsidP="00F62B3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 w:rsidRPr="00E75E0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Responsible</w:t>
      </w:r>
      <w:r w:rsidRPr="00E75E00">
        <w:rPr>
          <w:rFonts w:ascii="Arial MT" w:eastAsia="Arial MT" w:hAnsi="Arial MT" w:cs="Arial MT"/>
          <w:spacing w:val="-4"/>
          <w:kern w:val="0"/>
          <w:sz w:val="22"/>
          <w:szCs w:val="22"/>
          <w14:ligatures w14:val="none"/>
        </w:rPr>
        <w:t xml:space="preserve"> </w:t>
      </w:r>
      <w:r w:rsidRPr="00E75E0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for</w:t>
      </w:r>
      <w:r w:rsidRPr="00E75E00">
        <w:rPr>
          <w:rFonts w:ascii="Arial MT" w:eastAsia="Arial MT" w:hAnsi="Arial MT" w:cs="Arial MT"/>
          <w:spacing w:val="-4"/>
          <w:kern w:val="0"/>
          <w:sz w:val="22"/>
          <w:szCs w:val="22"/>
          <w14:ligatures w14:val="none"/>
        </w:rPr>
        <w:t xml:space="preserve"> </w:t>
      </w:r>
      <w:r w:rsidRPr="00E75E0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printing</w:t>
      </w:r>
      <w:r w:rsidRPr="00E75E00">
        <w:rPr>
          <w:rFonts w:ascii="Arial MT" w:eastAsia="Arial MT" w:hAnsi="Arial MT" w:cs="Arial MT"/>
          <w:spacing w:val="-4"/>
          <w:kern w:val="0"/>
          <w:sz w:val="22"/>
          <w:szCs w:val="22"/>
          <w14:ligatures w14:val="none"/>
        </w:rPr>
        <w:t xml:space="preserve"> </w:t>
      </w:r>
      <w:r w:rsidRPr="00E75E0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and</w:t>
      </w:r>
      <w:r w:rsidRPr="00E75E00">
        <w:rPr>
          <w:rFonts w:ascii="Arial MT" w:eastAsia="Arial MT" w:hAnsi="Arial MT" w:cs="Arial MT"/>
          <w:spacing w:val="-4"/>
          <w:kern w:val="0"/>
          <w:sz w:val="22"/>
          <w:szCs w:val="22"/>
          <w14:ligatures w14:val="none"/>
        </w:rPr>
        <w:t xml:space="preserve"> </w:t>
      </w:r>
      <w:r w:rsidRPr="00E75E0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forwarding</w:t>
      </w:r>
      <w:r w:rsidRPr="00E75E00">
        <w:rPr>
          <w:rFonts w:ascii="Arial MT" w:eastAsia="Arial MT" w:hAnsi="Arial MT" w:cs="Arial MT"/>
          <w:spacing w:val="-4"/>
          <w:kern w:val="0"/>
          <w:sz w:val="22"/>
          <w:szCs w:val="22"/>
          <w14:ligatures w14:val="none"/>
        </w:rPr>
        <w:t xml:space="preserve"> </w:t>
      </w:r>
      <w:r w:rsidRPr="00E75E0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project master file documents to the IQVIA Biotech Central File Room. </w:t>
      </w:r>
    </w:p>
    <w:p w14:paraId="0715B59A" w14:textId="77777777" w:rsidR="00F62B36" w:rsidRPr="00E75E00" w:rsidRDefault="00F62B36" w:rsidP="00F62B3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 w:rsidRPr="00E75E0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Ensure project master file is current, complete, and audit ready.</w:t>
      </w:r>
    </w:p>
    <w:p w14:paraId="66E48439" w14:textId="77777777" w:rsidR="00F62B36" w:rsidRPr="0032458D" w:rsidRDefault="00F62B36" w:rsidP="00F62B36">
      <w:pPr>
        <w:widowControl w:val="0"/>
        <w:autoSpaceDE w:val="0"/>
        <w:autoSpaceDN w:val="0"/>
        <w:spacing w:before="65"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</w:p>
    <w:p w14:paraId="67B17025" w14:textId="77777777" w:rsidR="00F62B36" w:rsidRPr="0032458D" w:rsidRDefault="00F62B36" w:rsidP="00F62B36">
      <w:pPr>
        <w:widowControl w:val="0"/>
        <w:autoSpaceDE w:val="0"/>
        <w:autoSpaceDN w:val="0"/>
        <w:spacing w:after="0" w:line="240" w:lineRule="auto"/>
        <w:ind w:left="450"/>
        <w:outlineLvl w:val="1"/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</w:pPr>
      <w:r w:rsidRPr="0032458D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Dec</w:t>
      </w:r>
      <w:r w:rsidRPr="0032458D">
        <w:rPr>
          <w:rFonts w:ascii="Arial" w:eastAsia="Arial" w:hAnsi="Arial" w:cs="Arial"/>
          <w:b/>
          <w:bCs/>
          <w:spacing w:val="-5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2019</w:t>
      </w:r>
      <w:r w:rsidRPr="0032458D">
        <w:rPr>
          <w:rFonts w:ascii="Arial" w:eastAsia="Arial" w:hAnsi="Arial" w:cs="Arial"/>
          <w:b/>
          <w:bCs/>
          <w:spacing w:val="-4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-</w:t>
      </w:r>
      <w:r w:rsidRPr="0032458D">
        <w:rPr>
          <w:rFonts w:ascii="Arial" w:eastAsia="Arial" w:hAnsi="Arial" w:cs="Arial"/>
          <w:b/>
          <w:bCs/>
          <w:spacing w:val="-4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Sep</w:t>
      </w:r>
      <w:r w:rsidRPr="0032458D">
        <w:rPr>
          <w:rFonts w:ascii="Arial" w:eastAsia="Arial" w:hAnsi="Arial" w:cs="Arial"/>
          <w:b/>
          <w:bCs/>
          <w:spacing w:val="-4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2020</w:t>
      </w:r>
      <w:r w:rsidRPr="0032458D">
        <w:rPr>
          <w:rFonts w:ascii="Arial" w:eastAsia="Arial" w:hAnsi="Arial" w:cs="Arial"/>
          <w:b/>
          <w:bCs/>
          <w:spacing w:val="-4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" w:eastAsia="Arial" w:hAnsi="Arial" w:cs="Arial"/>
          <w:b/>
          <w:bCs/>
          <w:spacing w:val="-5"/>
          <w:kern w:val="0"/>
          <w:sz w:val="22"/>
          <w:szCs w:val="22"/>
          <w14:ligatures w14:val="none"/>
        </w:rPr>
        <w:t>PPD</w:t>
      </w:r>
    </w:p>
    <w:p w14:paraId="1D283BCC" w14:textId="77777777" w:rsidR="00F62B36" w:rsidRPr="0032458D" w:rsidRDefault="00F62B36" w:rsidP="00F62B36">
      <w:pPr>
        <w:widowControl w:val="0"/>
        <w:autoSpaceDE w:val="0"/>
        <w:autoSpaceDN w:val="0"/>
        <w:spacing w:before="37" w:after="0" w:line="240" w:lineRule="auto"/>
        <w:ind w:left="450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Clinical</w:t>
      </w:r>
      <w:r w:rsidRPr="0032458D">
        <w:rPr>
          <w:rFonts w:ascii="Arial MT" w:eastAsia="Arial MT" w:hAnsi="Arial MT" w:cs="Arial MT"/>
          <w:spacing w:val="-7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Trial</w:t>
      </w:r>
      <w:r w:rsidRPr="0032458D">
        <w:rPr>
          <w:rFonts w:ascii="Arial MT" w:eastAsia="Arial MT" w:hAnsi="Arial MT" w:cs="Arial MT"/>
          <w:spacing w:val="-8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spacing w:val="-2"/>
          <w:kern w:val="0"/>
          <w:sz w:val="22"/>
          <w:szCs w:val="22"/>
          <w14:ligatures w14:val="none"/>
        </w:rPr>
        <w:t>Coordinator</w:t>
      </w:r>
    </w:p>
    <w:p w14:paraId="2B8ABA5B" w14:textId="77777777" w:rsidR="00F62B36" w:rsidRPr="00E75E00" w:rsidRDefault="00F62B36" w:rsidP="00F62B3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38" w:after="0" w:line="276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 w:rsidRPr="00E75E0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Collects</w:t>
      </w:r>
      <w:r w:rsidRPr="00E75E00">
        <w:rPr>
          <w:rFonts w:ascii="Arial MT" w:eastAsia="Arial MT" w:hAnsi="Arial MT" w:cs="Arial MT"/>
          <w:spacing w:val="-4"/>
          <w:kern w:val="0"/>
          <w:sz w:val="22"/>
          <w:szCs w:val="22"/>
          <w14:ligatures w14:val="none"/>
        </w:rPr>
        <w:t xml:space="preserve"> </w:t>
      </w:r>
      <w:r w:rsidRPr="00E75E0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and</w:t>
      </w:r>
      <w:r w:rsidRPr="00E75E00">
        <w:rPr>
          <w:rFonts w:ascii="Arial MT" w:eastAsia="Arial MT" w:hAnsi="Arial MT" w:cs="Arial MT"/>
          <w:spacing w:val="-5"/>
          <w:kern w:val="0"/>
          <w:sz w:val="22"/>
          <w:szCs w:val="22"/>
          <w14:ligatures w14:val="none"/>
        </w:rPr>
        <w:t xml:space="preserve"> </w:t>
      </w:r>
      <w:r w:rsidRPr="00E75E0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maintains</w:t>
      </w:r>
      <w:r w:rsidRPr="00E75E00">
        <w:rPr>
          <w:rFonts w:ascii="Arial MT" w:eastAsia="Arial MT" w:hAnsi="Arial MT" w:cs="Arial MT"/>
          <w:spacing w:val="-4"/>
          <w:kern w:val="0"/>
          <w:sz w:val="22"/>
          <w:szCs w:val="22"/>
          <w14:ligatures w14:val="none"/>
        </w:rPr>
        <w:t xml:space="preserve"> </w:t>
      </w:r>
      <w:r w:rsidRPr="00E75E0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regulatory</w:t>
      </w:r>
      <w:r w:rsidRPr="00E75E00">
        <w:rPr>
          <w:rFonts w:ascii="Arial MT" w:eastAsia="Arial MT" w:hAnsi="Arial MT" w:cs="Arial MT"/>
          <w:spacing w:val="-4"/>
          <w:kern w:val="0"/>
          <w:sz w:val="22"/>
          <w:szCs w:val="22"/>
          <w14:ligatures w14:val="none"/>
        </w:rPr>
        <w:t xml:space="preserve"> </w:t>
      </w:r>
      <w:r w:rsidRPr="00E75E0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documents.</w:t>
      </w:r>
      <w:r w:rsidRPr="00E75E00">
        <w:rPr>
          <w:rFonts w:ascii="Arial MT" w:eastAsia="Arial MT" w:hAnsi="Arial MT" w:cs="Arial MT"/>
          <w:spacing w:val="-4"/>
          <w:kern w:val="0"/>
          <w:sz w:val="22"/>
          <w:szCs w:val="22"/>
          <w14:ligatures w14:val="none"/>
        </w:rPr>
        <w:t xml:space="preserve"> </w:t>
      </w:r>
    </w:p>
    <w:p w14:paraId="041C0636" w14:textId="77777777" w:rsidR="00F62B36" w:rsidRPr="00E75E00" w:rsidRDefault="00F62B36" w:rsidP="00F62B3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38" w:after="0" w:line="276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 w:rsidRPr="00E75E0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Track</w:t>
      </w:r>
      <w:r w:rsidRPr="00E75E00">
        <w:rPr>
          <w:rFonts w:ascii="Arial MT" w:eastAsia="Arial MT" w:hAnsi="Arial MT" w:cs="Arial MT"/>
          <w:spacing w:val="-4"/>
          <w:kern w:val="0"/>
          <w:sz w:val="22"/>
          <w:szCs w:val="22"/>
          <w14:ligatures w14:val="none"/>
        </w:rPr>
        <w:t xml:space="preserve"> </w:t>
      </w:r>
      <w:r w:rsidRPr="00E75E0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regulatory</w:t>
      </w:r>
      <w:r w:rsidRPr="00E75E00">
        <w:rPr>
          <w:rFonts w:ascii="Arial MT" w:eastAsia="Arial MT" w:hAnsi="Arial MT" w:cs="Arial MT"/>
          <w:spacing w:val="-4"/>
          <w:kern w:val="0"/>
          <w:sz w:val="22"/>
          <w:szCs w:val="22"/>
          <w14:ligatures w14:val="none"/>
        </w:rPr>
        <w:t xml:space="preserve"> </w:t>
      </w:r>
      <w:r w:rsidRPr="00E75E0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documents.</w:t>
      </w:r>
      <w:r w:rsidRPr="00E75E00">
        <w:rPr>
          <w:rFonts w:ascii="Arial MT" w:eastAsia="Arial MT" w:hAnsi="Arial MT" w:cs="Arial MT"/>
          <w:spacing w:val="-4"/>
          <w:kern w:val="0"/>
          <w:sz w:val="22"/>
          <w:szCs w:val="22"/>
          <w14:ligatures w14:val="none"/>
        </w:rPr>
        <w:t xml:space="preserve"> </w:t>
      </w:r>
    </w:p>
    <w:p w14:paraId="4226EE3B" w14:textId="77777777" w:rsidR="00F62B36" w:rsidRDefault="00F62B36" w:rsidP="00F62B3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38" w:after="0" w:line="276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 w:rsidRPr="00E75E0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Review</w:t>
      </w:r>
      <w:r w:rsidRPr="00E75E00">
        <w:rPr>
          <w:rFonts w:ascii="Arial MT" w:eastAsia="Arial MT" w:hAnsi="Arial MT" w:cs="Arial MT"/>
          <w:spacing w:val="-5"/>
          <w:kern w:val="0"/>
          <w:sz w:val="22"/>
          <w:szCs w:val="22"/>
          <w14:ligatures w14:val="none"/>
        </w:rPr>
        <w:t xml:space="preserve"> </w:t>
      </w:r>
      <w:r w:rsidRPr="00E75E0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Trial</w:t>
      </w:r>
      <w:r w:rsidRPr="00E75E00">
        <w:rPr>
          <w:rFonts w:ascii="Arial MT" w:eastAsia="Arial MT" w:hAnsi="Arial MT" w:cs="Arial MT"/>
          <w:spacing w:val="-4"/>
          <w:kern w:val="0"/>
          <w:sz w:val="22"/>
          <w:szCs w:val="22"/>
          <w14:ligatures w14:val="none"/>
        </w:rPr>
        <w:t xml:space="preserve"> </w:t>
      </w:r>
      <w:r w:rsidRPr="00E75E0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Master Files for audit readiness. </w:t>
      </w:r>
    </w:p>
    <w:p w14:paraId="6A8E1224" w14:textId="77777777" w:rsidR="00F62B36" w:rsidRDefault="00F62B36" w:rsidP="00F62B3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38" w:after="0" w:line="276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 w:rsidRPr="00E75E00">
        <w:rPr>
          <w:rFonts w:ascii="Arial MT" w:eastAsia="Arial MT" w:hAnsi="Arial MT" w:cs="Arial MT"/>
          <w:kern w:val="0"/>
          <w:sz w:val="22"/>
          <w:szCs w:val="22"/>
          <w14:ligatures w14:val="none"/>
        </w:rPr>
        <w:t xml:space="preserve">Provide support to the Clinical Project team. </w:t>
      </w:r>
    </w:p>
    <w:p w14:paraId="675ADE92" w14:textId="77777777" w:rsidR="00F62B36" w:rsidRDefault="00F62B36" w:rsidP="00F62B3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38" w:after="0" w:line="276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 w:rsidRPr="00E75E0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CTMS data entry.</w:t>
      </w:r>
    </w:p>
    <w:p w14:paraId="24196BAB" w14:textId="77777777" w:rsidR="00F62B36" w:rsidRPr="00E75E00" w:rsidRDefault="00F62B36" w:rsidP="00F62B3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38" w:after="0" w:line="276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 w:rsidRPr="00E75E0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Investigator</w:t>
      </w:r>
      <w:r w:rsidRPr="00E75E00">
        <w:rPr>
          <w:rFonts w:ascii="Arial MT" w:eastAsia="Arial MT" w:hAnsi="Arial MT" w:cs="Arial MT"/>
          <w:spacing w:val="-11"/>
          <w:kern w:val="0"/>
          <w:sz w:val="22"/>
          <w:szCs w:val="22"/>
          <w14:ligatures w14:val="none"/>
        </w:rPr>
        <w:t xml:space="preserve"> </w:t>
      </w:r>
      <w:r w:rsidRPr="00E75E0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file</w:t>
      </w:r>
      <w:r w:rsidRPr="00E75E00">
        <w:rPr>
          <w:rFonts w:ascii="Arial MT" w:eastAsia="Arial MT" w:hAnsi="Arial MT" w:cs="Arial MT"/>
          <w:spacing w:val="-8"/>
          <w:kern w:val="0"/>
          <w:sz w:val="22"/>
          <w:szCs w:val="22"/>
          <w14:ligatures w14:val="none"/>
        </w:rPr>
        <w:t xml:space="preserve"> </w:t>
      </w:r>
      <w:r w:rsidRPr="00E75E0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reviews.</w:t>
      </w:r>
      <w:r w:rsidRPr="00E75E00">
        <w:rPr>
          <w:rFonts w:ascii="Arial MT" w:eastAsia="Arial MT" w:hAnsi="Arial MT" w:cs="Arial MT"/>
          <w:spacing w:val="-10"/>
          <w:kern w:val="0"/>
          <w:sz w:val="22"/>
          <w:szCs w:val="22"/>
          <w14:ligatures w14:val="none"/>
        </w:rPr>
        <w:t xml:space="preserve"> </w:t>
      </w:r>
    </w:p>
    <w:p w14:paraId="7E4456C9" w14:textId="77777777" w:rsidR="00F62B36" w:rsidRPr="00E75E00" w:rsidRDefault="00F62B36" w:rsidP="00F62B3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38" w:after="0" w:line="276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 w:rsidRPr="00E75E0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Prepare</w:t>
      </w:r>
      <w:r w:rsidRPr="00E75E00">
        <w:rPr>
          <w:rFonts w:ascii="Arial MT" w:eastAsia="Arial MT" w:hAnsi="Arial MT" w:cs="Arial MT"/>
          <w:spacing w:val="-8"/>
          <w:kern w:val="0"/>
          <w:sz w:val="22"/>
          <w:szCs w:val="22"/>
          <w14:ligatures w14:val="none"/>
        </w:rPr>
        <w:t xml:space="preserve"> </w:t>
      </w:r>
      <w:r w:rsidRPr="00E75E0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and</w:t>
      </w:r>
      <w:r w:rsidRPr="00E75E00">
        <w:rPr>
          <w:rFonts w:ascii="Arial MT" w:eastAsia="Arial MT" w:hAnsi="Arial MT" w:cs="Arial MT"/>
          <w:spacing w:val="-9"/>
          <w:kern w:val="0"/>
          <w:sz w:val="22"/>
          <w:szCs w:val="22"/>
          <w14:ligatures w14:val="none"/>
        </w:rPr>
        <w:t xml:space="preserve"> </w:t>
      </w:r>
      <w:r w:rsidRPr="00E75E0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ship</w:t>
      </w:r>
      <w:r w:rsidRPr="00E75E00">
        <w:rPr>
          <w:rFonts w:ascii="Arial MT" w:eastAsia="Arial MT" w:hAnsi="Arial MT" w:cs="Arial MT"/>
          <w:spacing w:val="-9"/>
          <w:kern w:val="0"/>
          <w:sz w:val="22"/>
          <w:szCs w:val="22"/>
          <w14:ligatures w14:val="none"/>
        </w:rPr>
        <w:t xml:space="preserve"> </w:t>
      </w:r>
      <w:r w:rsidRPr="00E75E0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Pharmacy/Regulatory</w:t>
      </w:r>
      <w:r w:rsidRPr="00E75E00">
        <w:rPr>
          <w:rFonts w:ascii="Arial MT" w:eastAsia="Arial MT" w:hAnsi="Arial MT" w:cs="Arial MT"/>
          <w:spacing w:val="-8"/>
          <w:kern w:val="0"/>
          <w:sz w:val="22"/>
          <w:szCs w:val="22"/>
          <w14:ligatures w14:val="none"/>
        </w:rPr>
        <w:t xml:space="preserve"> </w:t>
      </w:r>
      <w:r w:rsidRPr="00E75E0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binders</w:t>
      </w:r>
      <w:r w:rsidRPr="00E75E00">
        <w:rPr>
          <w:rFonts w:ascii="Arial MT" w:eastAsia="Arial MT" w:hAnsi="Arial MT" w:cs="Arial MT"/>
          <w:spacing w:val="-9"/>
          <w:kern w:val="0"/>
          <w:sz w:val="22"/>
          <w:szCs w:val="22"/>
          <w14:ligatures w14:val="none"/>
        </w:rPr>
        <w:t xml:space="preserve"> </w:t>
      </w:r>
      <w:r w:rsidRPr="00E75E00">
        <w:rPr>
          <w:rFonts w:ascii="Arial MT" w:eastAsia="Arial MT" w:hAnsi="Arial MT" w:cs="Arial MT"/>
          <w:kern w:val="0"/>
          <w:sz w:val="22"/>
          <w:szCs w:val="22"/>
          <w14:ligatures w14:val="none"/>
        </w:rPr>
        <w:t>to</w:t>
      </w:r>
      <w:r w:rsidRPr="00E75E00">
        <w:rPr>
          <w:rFonts w:ascii="Arial MT" w:eastAsia="Arial MT" w:hAnsi="Arial MT" w:cs="Arial MT"/>
          <w:spacing w:val="-8"/>
          <w:kern w:val="0"/>
          <w:sz w:val="22"/>
          <w:szCs w:val="22"/>
          <w14:ligatures w14:val="none"/>
        </w:rPr>
        <w:t xml:space="preserve"> </w:t>
      </w:r>
      <w:r w:rsidRPr="00E75E00">
        <w:rPr>
          <w:rFonts w:ascii="Arial MT" w:eastAsia="Arial MT" w:hAnsi="Arial MT" w:cs="Arial MT"/>
          <w:spacing w:val="-2"/>
          <w:kern w:val="0"/>
          <w:sz w:val="22"/>
          <w:szCs w:val="22"/>
          <w14:ligatures w14:val="none"/>
        </w:rPr>
        <w:t>sites.</w:t>
      </w:r>
    </w:p>
    <w:p w14:paraId="1EC24ACB" w14:textId="77777777" w:rsidR="00F62B36" w:rsidRPr="0032458D" w:rsidRDefault="00F62B36" w:rsidP="00F62B36">
      <w:pPr>
        <w:widowControl w:val="0"/>
        <w:autoSpaceDE w:val="0"/>
        <w:autoSpaceDN w:val="0"/>
        <w:spacing w:before="102"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</w:p>
    <w:p w14:paraId="1EBC0545" w14:textId="77777777" w:rsidR="00F62B36" w:rsidRPr="0032458D" w:rsidRDefault="00F62B36" w:rsidP="00F62B36">
      <w:pPr>
        <w:widowControl w:val="0"/>
        <w:autoSpaceDE w:val="0"/>
        <w:autoSpaceDN w:val="0"/>
        <w:spacing w:after="0" w:line="240" w:lineRule="auto"/>
        <w:ind w:left="450"/>
        <w:outlineLvl w:val="1"/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</w:pPr>
      <w:r w:rsidRPr="0032458D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Aug</w:t>
      </w:r>
      <w:r w:rsidRPr="0032458D">
        <w:rPr>
          <w:rFonts w:ascii="Arial" w:eastAsia="Arial" w:hAnsi="Arial" w:cs="Arial"/>
          <w:b/>
          <w:bCs/>
          <w:spacing w:val="-6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2019</w:t>
      </w:r>
      <w:r w:rsidRPr="0032458D">
        <w:rPr>
          <w:rFonts w:ascii="Arial" w:eastAsia="Arial" w:hAnsi="Arial" w:cs="Arial"/>
          <w:b/>
          <w:bCs/>
          <w:spacing w:val="-5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-</w:t>
      </w:r>
      <w:r w:rsidRPr="0032458D">
        <w:rPr>
          <w:rFonts w:ascii="Arial" w:eastAsia="Arial" w:hAnsi="Arial" w:cs="Arial"/>
          <w:b/>
          <w:bCs/>
          <w:spacing w:val="-5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Dec</w:t>
      </w:r>
      <w:r w:rsidRPr="0032458D">
        <w:rPr>
          <w:rFonts w:ascii="Arial" w:eastAsia="Arial" w:hAnsi="Arial" w:cs="Arial"/>
          <w:b/>
          <w:bCs/>
          <w:spacing w:val="-6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2019</w:t>
      </w:r>
      <w:r w:rsidRPr="0032458D">
        <w:rPr>
          <w:rFonts w:ascii="Arial" w:eastAsia="Arial" w:hAnsi="Arial" w:cs="Arial"/>
          <w:b/>
          <w:bCs/>
          <w:spacing w:val="-5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WakeMed</w:t>
      </w:r>
      <w:r w:rsidRPr="0032458D">
        <w:rPr>
          <w:rFonts w:ascii="Arial" w:eastAsia="Arial" w:hAnsi="Arial" w:cs="Arial"/>
          <w:b/>
          <w:bCs/>
          <w:spacing w:val="-5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Health</w:t>
      </w:r>
      <w:r w:rsidRPr="0032458D">
        <w:rPr>
          <w:rFonts w:ascii="Arial" w:eastAsia="Arial" w:hAnsi="Arial" w:cs="Arial"/>
          <w:b/>
          <w:bCs/>
          <w:spacing w:val="-6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and</w:t>
      </w:r>
      <w:r w:rsidRPr="0032458D">
        <w:rPr>
          <w:rFonts w:ascii="Arial" w:eastAsia="Arial" w:hAnsi="Arial" w:cs="Arial"/>
          <w:b/>
          <w:bCs/>
          <w:spacing w:val="-5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" w:eastAsia="Arial" w:hAnsi="Arial" w:cs="Arial"/>
          <w:b/>
          <w:bCs/>
          <w:spacing w:val="-2"/>
          <w:kern w:val="0"/>
          <w:sz w:val="22"/>
          <w:szCs w:val="22"/>
          <w14:ligatures w14:val="none"/>
        </w:rPr>
        <w:t>Hospitals</w:t>
      </w:r>
    </w:p>
    <w:p w14:paraId="2E22F266" w14:textId="77777777" w:rsidR="00F62B36" w:rsidRPr="0032458D" w:rsidRDefault="00F62B36" w:rsidP="00F62B36">
      <w:pPr>
        <w:widowControl w:val="0"/>
        <w:autoSpaceDE w:val="0"/>
        <w:autoSpaceDN w:val="0"/>
        <w:spacing w:before="39" w:after="0" w:line="240" w:lineRule="auto"/>
        <w:ind w:left="450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Clinical</w:t>
      </w:r>
      <w:r w:rsidRPr="0032458D">
        <w:rPr>
          <w:rFonts w:ascii="Arial MT" w:eastAsia="Arial MT" w:hAnsi="Arial MT" w:cs="Arial MT"/>
          <w:spacing w:val="-10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Research</w:t>
      </w:r>
      <w:r w:rsidRPr="0032458D">
        <w:rPr>
          <w:rFonts w:ascii="Arial MT" w:eastAsia="Arial MT" w:hAnsi="Arial MT" w:cs="Arial MT"/>
          <w:spacing w:val="-10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spacing w:val="-2"/>
          <w:kern w:val="0"/>
          <w:sz w:val="22"/>
          <w:szCs w:val="22"/>
          <w14:ligatures w14:val="none"/>
        </w:rPr>
        <w:t>Intern</w:t>
      </w:r>
    </w:p>
    <w:p w14:paraId="0DB9EDBA" w14:textId="77777777" w:rsidR="00F62B36" w:rsidRPr="0032458D" w:rsidRDefault="00F62B36" w:rsidP="00F62B36">
      <w:pPr>
        <w:widowControl w:val="0"/>
        <w:autoSpaceDE w:val="0"/>
        <w:autoSpaceDN w:val="0"/>
        <w:spacing w:before="37" w:after="0" w:line="276" w:lineRule="auto"/>
        <w:ind w:left="558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Screening electronic medical records for patients enrolling in various clinical trials and registries. Observing surgeries/procedures of investigational devices and drugs. Observing randomization processes</w:t>
      </w:r>
      <w:r w:rsidRPr="0032458D">
        <w:rPr>
          <w:rFonts w:ascii="Arial MT" w:eastAsia="Arial MT" w:hAnsi="Arial MT" w:cs="Arial MT"/>
          <w:spacing w:val="-9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for</w:t>
      </w:r>
      <w:r w:rsidRPr="0032458D">
        <w:rPr>
          <w:rFonts w:ascii="Arial MT" w:eastAsia="Arial MT" w:hAnsi="Arial MT" w:cs="Arial MT"/>
          <w:spacing w:val="-9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various</w:t>
      </w:r>
      <w:r w:rsidRPr="0032458D">
        <w:rPr>
          <w:rFonts w:ascii="Arial MT" w:eastAsia="Arial MT" w:hAnsi="Arial MT" w:cs="Arial MT"/>
          <w:spacing w:val="-9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trials.</w:t>
      </w:r>
      <w:r w:rsidRPr="0032458D">
        <w:rPr>
          <w:rFonts w:ascii="Arial MT" w:eastAsia="Arial MT" w:hAnsi="Arial MT" w:cs="Arial MT"/>
          <w:spacing w:val="-9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Assist</w:t>
      </w:r>
      <w:r w:rsidRPr="0032458D">
        <w:rPr>
          <w:rFonts w:ascii="Arial MT" w:eastAsia="Arial MT" w:hAnsi="Arial MT" w:cs="Arial MT"/>
          <w:spacing w:val="-9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research</w:t>
      </w:r>
      <w:r w:rsidRPr="0032458D">
        <w:rPr>
          <w:rFonts w:ascii="Arial MT" w:eastAsia="Arial MT" w:hAnsi="Arial MT" w:cs="Arial MT"/>
          <w:spacing w:val="-9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coordinators</w:t>
      </w:r>
      <w:r w:rsidRPr="0032458D">
        <w:rPr>
          <w:rFonts w:ascii="Arial MT" w:eastAsia="Arial MT" w:hAnsi="Arial MT" w:cs="Arial MT"/>
          <w:spacing w:val="-9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with</w:t>
      </w:r>
      <w:r w:rsidRPr="0032458D">
        <w:rPr>
          <w:rFonts w:ascii="Arial MT" w:eastAsia="Arial MT" w:hAnsi="Arial MT" w:cs="Arial MT"/>
          <w:spacing w:val="-9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data</w:t>
      </w:r>
      <w:r w:rsidRPr="0032458D">
        <w:rPr>
          <w:rFonts w:ascii="Arial MT" w:eastAsia="Arial MT" w:hAnsi="Arial MT" w:cs="Arial MT"/>
          <w:spacing w:val="-9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collection/entry</w:t>
      </w:r>
      <w:r w:rsidRPr="0032458D">
        <w:rPr>
          <w:rFonts w:ascii="Arial MT" w:eastAsia="Arial MT" w:hAnsi="Arial MT" w:cs="Arial MT"/>
          <w:spacing w:val="-9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and</w:t>
      </w:r>
      <w:r w:rsidRPr="0032458D">
        <w:rPr>
          <w:rFonts w:ascii="Arial MT" w:eastAsia="Arial MT" w:hAnsi="Arial MT" w:cs="Arial MT"/>
          <w:spacing w:val="-9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day</w:t>
      </w:r>
      <w:r w:rsidRPr="0032458D">
        <w:rPr>
          <w:rFonts w:ascii="Arial MT" w:eastAsia="Arial MT" w:hAnsi="Arial MT" w:cs="Arial MT"/>
          <w:spacing w:val="-9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to</w:t>
      </w:r>
      <w:r w:rsidRPr="0032458D">
        <w:rPr>
          <w:rFonts w:ascii="Arial MT" w:eastAsia="Arial MT" w:hAnsi="Arial MT" w:cs="Arial MT"/>
          <w:spacing w:val="-9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day activities. Entering subject data and resolving query resolutions in various EDC systems.</w:t>
      </w:r>
    </w:p>
    <w:p w14:paraId="30E1B4AA" w14:textId="77777777" w:rsidR="00F62B36" w:rsidRPr="0032458D" w:rsidRDefault="00F62B36" w:rsidP="00F62B36">
      <w:pPr>
        <w:widowControl w:val="0"/>
        <w:autoSpaceDE w:val="0"/>
        <w:autoSpaceDN w:val="0"/>
        <w:spacing w:before="1" w:after="0" w:line="276" w:lineRule="auto"/>
        <w:ind w:left="558" w:right="107"/>
        <w:jc w:val="both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Specimen</w:t>
      </w:r>
      <w:r w:rsidRPr="0032458D">
        <w:rPr>
          <w:rFonts w:ascii="Arial MT" w:eastAsia="Arial MT" w:hAnsi="Arial MT" w:cs="Arial MT"/>
          <w:spacing w:val="-16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processing</w:t>
      </w:r>
      <w:r w:rsidRPr="0032458D">
        <w:rPr>
          <w:rFonts w:ascii="Arial MT" w:eastAsia="Arial MT" w:hAnsi="Arial MT" w:cs="Arial MT"/>
          <w:spacing w:val="-15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by</w:t>
      </w:r>
      <w:r w:rsidRPr="0032458D">
        <w:rPr>
          <w:rFonts w:ascii="Arial MT" w:eastAsia="Arial MT" w:hAnsi="Arial MT" w:cs="Arial MT"/>
          <w:spacing w:val="-15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various</w:t>
      </w:r>
      <w:r w:rsidRPr="0032458D">
        <w:rPr>
          <w:rFonts w:ascii="Arial MT" w:eastAsia="Arial MT" w:hAnsi="Arial MT" w:cs="Arial MT"/>
          <w:spacing w:val="-16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lab</w:t>
      </w:r>
      <w:r w:rsidRPr="0032458D">
        <w:rPr>
          <w:rFonts w:ascii="Arial MT" w:eastAsia="Arial MT" w:hAnsi="Arial MT" w:cs="Arial MT"/>
          <w:spacing w:val="-15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manuals.</w:t>
      </w:r>
      <w:r w:rsidRPr="0032458D">
        <w:rPr>
          <w:rFonts w:ascii="Arial MT" w:eastAsia="Arial MT" w:hAnsi="Arial MT" w:cs="Arial MT"/>
          <w:spacing w:val="-15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Completed</w:t>
      </w:r>
      <w:r w:rsidRPr="0032458D">
        <w:rPr>
          <w:rFonts w:ascii="Arial MT" w:eastAsia="Arial MT" w:hAnsi="Arial MT" w:cs="Arial MT"/>
          <w:spacing w:val="-15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IATA</w:t>
      </w:r>
      <w:r w:rsidRPr="0032458D">
        <w:rPr>
          <w:rFonts w:ascii="Arial MT" w:eastAsia="Arial MT" w:hAnsi="Arial MT" w:cs="Arial MT"/>
          <w:spacing w:val="-16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training</w:t>
      </w:r>
      <w:r w:rsidRPr="0032458D">
        <w:rPr>
          <w:rFonts w:ascii="Arial MT" w:eastAsia="Arial MT" w:hAnsi="Arial MT" w:cs="Arial MT"/>
          <w:spacing w:val="-15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for</w:t>
      </w:r>
      <w:r w:rsidRPr="0032458D">
        <w:rPr>
          <w:rFonts w:ascii="Arial MT" w:eastAsia="Arial MT" w:hAnsi="Arial MT" w:cs="Arial MT"/>
          <w:spacing w:val="-15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specimen</w:t>
      </w:r>
      <w:r w:rsidRPr="0032458D">
        <w:rPr>
          <w:rFonts w:ascii="Arial MT" w:eastAsia="Arial MT" w:hAnsi="Arial MT" w:cs="Arial MT"/>
          <w:spacing w:val="-16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shipments</w:t>
      </w:r>
      <w:r w:rsidRPr="0032458D">
        <w:rPr>
          <w:rFonts w:ascii="Arial MT" w:eastAsia="Arial MT" w:hAnsi="Arial MT" w:cs="Arial MT"/>
          <w:spacing w:val="-15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to Core</w:t>
      </w:r>
      <w:r w:rsidRPr="0032458D">
        <w:rPr>
          <w:rFonts w:ascii="Arial MT" w:eastAsia="Arial MT" w:hAnsi="Arial MT" w:cs="Arial MT"/>
          <w:spacing w:val="-2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Labs.</w:t>
      </w:r>
      <w:r w:rsidRPr="0032458D">
        <w:rPr>
          <w:rFonts w:ascii="Arial MT" w:eastAsia="Arial MT" w:hAnsi="Arial MT" w:cs="Arial MT"/>
          <w:spacing w:val="-2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Assisting</w:t>
      </w:r>
      <w:r w:rsidRPr="0032458D">
        <w:rPr>
          <w:rFonts w:ascii="Arial MT" w:eastAsia="Arial MT" w:hAnsi="Arial MT" w:cs="Arial MT"/>
          <w:spacing w:val="-2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with</w:t>
      </w:r>
      <w:r w:rsidRPr="0032458D">
        <w:rPr>
          <w:rFonts w:ascii="Arial MT" w:eastAsia="Arial MT" w:hAnsi="Arial MT" w:cs="Arial MT"/>
          <w:spacing w:val="-2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IRB</w:t>
      </w:r>
      <w:r w:rsidRPr="0032458D">
        <w:rPr>
          <w:rFonts w:ascii="Arial MT" w:eastAsia="Arial MT" w:hAnsi="Arial MT" w:cs="Arial MT"/>
          <w:spacing w:val="-2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submissions.</w:t>
      </w:r>
      <w:r w:rsidRPr="0032458D">
        <w:rPr>
          <w:rFonts w:ascii="Arial MT" w:eastAsia="Arial MT" w:hAnsi="Arial MT" w:cs="Arial MT"/>
          <w:spacing w:val="-2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Consenting</w:t>
      </w:r>
      <w:r w:rsidRPr="0032458D">
        <w:rPr>
          <w:rFonts w:ascii="Arial MT" w:eastAsia="Arial MT" w:hAnsi="Arial MT" w:cs="Arial MT"/>
          <w:spacing w:val="-2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patients</w:t>
      </w:r>
      <w:r w:rsidRPr="0032458D">
        <w:rPr>
          <w:rFonts w:ascii="Arial MT" w:eastAsia="Arial MT" w:hAnsi="Arial MT" w:cs="Arial MT"/>
          <w:spacing w:val="-2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and</w:t>
      </w:r>
      <w:r w:rsidRPr="0032458D">
        <w:rPr>
          <w:rFonts w:ascii="Arial MT" w:eastAsia="Arial MT" w:hAnsi="Arial MT" w:cs="Arial MT"/>
          <w:spacing w:val="-2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lastRenderedPageBreak/>
        <w:t>assigning</w:t>
      </w:r>
      <w:r w:rsidRPr="0032458D">
        <w:rPr>
          <w:rFonts w:ascii="Arial MT" w:eastAsia="Arial MT" w:hAnsi="Arial MT" w:cs="Arial MT"/>
          <w:spacing w:val="-2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subject</w:t>
      </w:r>
      <w:r w:rsidRPr="0032458D">
        <w:rPr>
          <w:rFonts w:ascii="Arial MT" w:eastAsia="Arial MT" w:hAnsi="Arial MT" w:cs="Arial MT"/>
          <w:spacing w:val="-2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numbers. Maintaining regulatory and subject binders, including retaining Principal Investigator and</w:t>
      </w:r>
    </w:p>
    <w:p w14:paraId="5DDCAB28" w14:textId="77777777" w:rsidR="00F62B36" w:rsidRPr="0032458D" w:rsidRDefault="00F62B36" w:rsidP="00F62B36">
      <w:pPr>
        <w:widowControl w:val="0"/>
        <w:autoSpaceDE w:val="0"/>
        <w:autoSpaceDN w:val="0"/>
        <w:spacing w:after="0" w:line="276" w:lineRule="auto"/>
        <w:ind w:left="558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Sub-Investigator</w:t>
      </w:r>
      <w:r w:rsidRPr="0032458D">
        <w:rPr>
          <w:rFonts w:ascii="Arial MT" w:eastAsia="Arial MT" w:hAnsi="Arial MT" w:cs="Arial MT"/>
          <w:spacing w:val="-4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medical</w:t>
      </w:r>
      <w:r w:rsidRPr="0032458D">
        <w:rPr>
          <w:rFonts w:ascii="Arial MT" w:eastAsia="Arial MT" w:hAnsi="Arial MT" w:cs="Arial MT"/>
          <w:spacing w:val="-5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license,</w:t>
      </w:r>
      <w:r w:rsidRPr="0032458D">
        <w:rPr>
          <w:rFonts w:ascii="Arial MT" w:eastAsia="Arial MT" w:hAnsi="Arial MT" w:cs="Arial MT"/>
          <w:spacing w:val="-4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CV,</w:t>
      </w:r>
      <w:r w:rsidRPr="0032458D">
        <w:rPr>
          <w:rFonts w:ascii="Arial MT" w:eastAsia="Arial MT" w:hAnsi="Arial MT" w:cs="Arial MT"/>
          <w:spacing w:val="-4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and</w:t>
      </w:r>
      <w:r w:rsidRPr="0032458D">
        <w:rPr>
          <w:rFonts w:ascii="Arial MT" w:eastAsia="Arial MT" w:hAnsi="Arial MT" w:cs="Arial MT"/>
          <w:spacing w:val="-4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GCP</w:t>
      </w:r>
      <w:r w:rsidRPr="0032458D">
        <w:rPr>
          <w:rFonts w:ascii="Arial MT" w:eastAsia="Arial MT" w:hAnsi="Arial MT" w:cs="Arial MT"/>
          <w:spacing w:val="-4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training.</w:t>
      </w:r>
      <w:r w:rsidRPr="0032458D">
        <w:rPr>
          <w:rFonts w:ascii="Arial MT" w:eastAsia="Arial MT" w:hAnsi="Arial MT" w:cs="Arial MT"/>
          <w:spacing w:val="-4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Preparations</w:t>
      </w:r>
      <w:r w:rsidRPr="0032458D">
        <w:rPr>
          <w:rFonts w:ascii="Arial MT" w:eastAsia="Arial MT" w:hAnsi="Arial MT" w:cs="Arial MT"/>
          <w:spacing w:val="-4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for</w:t>
      </w:r>
      <w:r w:rsidRPr="0032458D">
        <w:rPr>
          <w:rFonts w:ascii="Arial MT" w:eastAsia="Arial MT" w:hAnsi="Arial MT" w:cs="Arial MT"/>
          <w:spacing w:val="-6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Study</w:t>
      </w:r>
      <w:r w:rsidRPr="0032458D">
        <w:rPr>
          <w:rFonts w:ascii="Arial MT" w:eastAsia="Arial MT" w:hAnsi="Arial MT" w:cs="Arial MT"/>
          <w:spacing w:val="-4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monitoring</w:t>
      </w:r>
      <w:r w:rsidRPr="0032458D">
        <w:rPr>
          <w:rFonts w:ascii="Arial MT" w:eastAsia="Arial MT" w:hAnsi="Arial MT" w:cs="Arial MT"/>
          <w:spacing w:val="-4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visits. Assisting</w:t>
      </w:r>
      <w:r w:rsidRPr="0032458D">
        <w:rPr>
          <w:rFonts w:ascii="Arial MT" w:eastAsia="Arial MT" w:hAnsi="Arial MT" w:cs="Arial MT"/>
          <w:spacing w:val="-9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with</w:t>
      </w:r>
      <w:r w:rsidRPr="0032458D">
        <w:rPr>
          <w:rFonts w:ascii="Arial MT" w:eastAsia="Arial MT" w:hAnsi="Arial MT" w:cs="Arial MT"/>
          <w:spacing w:val="-9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subject</w:t>
      </w:r>
      <w:r w:rsidRPr="0032458D">
        <w:rPr>
          <w:rFonts w:ascii="Arial MT" w:eastAsia="Arial MT" w:hAnsi="Arial MT" w:cs="Arial MT"/>
          <w:spacing w:val="-9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screening</w:t>
      </w:r>
      <w:r w:rsidRPr="0032458D">
        <w:rPr>
          <w:rFonts w:ascii="Arial MT" w:eastAsia="Arial MT" w:hAnsi="Arial MT" w:cs="Arial MT"/>
          <w:spacing w:val="-9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and</w:t>
      </w:r>
      <w:r w:rsidRPr="0032458D">
        <w:rPr>
          <w:rFonts w:ascii="Arial MT" w:eastAsia="Arial MT" w:hAnsi="Arial MT" w:cs="Arial MT"/>
          <w:spacing w:val="-9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follow-up</w:t>
      </w:r>
      <w:r w:rsidRPr="0032458D">
        <w:rPr>
          <w:rFonts w:ascii="Arial MT" w:eastAsia="Arial MT" w:hAnsi="Arial MT" w:cs="Arial MT"/>
          <w:spacing w:val="-9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visits.</w:t>
      </w:r>
      <w:r w:rsidRPr="0032458D">
        <w:rPr>
          <w:rFonts w:ascii="Arial MT" w:eastAsia="Arial MT" w:hAnsi="Arial MT" w:cs="Arial MT"/>
          <w:spacing w:val="-9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Attending</w:t>
      </w:r>
      <w:r w:rsidRPr="0032458D">
        <w:rPr>
          <w:rFonts w:ascii="Arial MT" w:eastAsia="Arial MT" w:hAnsi="Arial MT" w:cs="Arial MT"/>
          <w:spacing w:val="-9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biweekly</w:t>
      </w:r>
      <w:r w:rsidRPr="0032458D">
        <w:rPr>
          <w:rFonts w:ascii="Arial MT" w:eastAsia="Arial MT" w:hAnsi="Arial MT" w:cs="Arial MT"/>
          <w:spacing w:val="-9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Webex</w:t>
      </w:r>
      <w:r w:rsidRPr="0032458D">
        <w:rPr>
          <w:rFonts w:ascii="Arial MT" w:eastAsia="Arial MT" w:hAnsi="Arial MT" w:cs="Arial MT"/>
          <w:spacing w:val="-9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for</w:t>
      </w:r>
      <w:r w:rsidRPr="0032458D">
        <w:rPr>
          <w:rFonts w:ascii="Arial MT" w:eastAsia="Arial MT" w:hAnsi="Arial MT" w:cs="Arial MT"/>
          <w:spacing w:val="-9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study</w:t>
      </w:r>
      <w:r w:rsidRPr="0032458D">
        <w:rPr>
          <w:rFonts w:ascii="Arial MT" w:eastAsia="Arial MT" w:hAnsi="Arial MT" w:cs="Arial MT"/>
          <w:spacing w:val="-9"/>
          <w:kern w:val="0"/>
          <w:sz w:val="22"/>
          <w:szCs w:val="22"/>
          <w14:ligatures w14:val="none"/>
        </w:rPr>
        <w:t xml:space="preserve"> </w:t>
      </w:r>
      <w:r w:rsidRPr="0032458D">
        <w:rPr>
          <w:rFonts w:ascii="Arial MT" w:eastAsia="Arial MT" w:hAnsi="Arial MT" w:cs="Arial MT"/>
          <w:kern w:val="0"/>
          <w:sz w:val="22"/>
          <w:szCs w:val="22"/>
          <w14:ligatures w14:val="none"/>
        </w:rPr>
        <w:t>updates and revisions. Completed GCP and Human Subjects Training via CITI Modules. Communication with physicians, sponsor, and team to express study needs. Assisting with drug accountability.</w:t>
      </w:r>
    </w:p>
    <w:p w14:paraId="759F0FB8" w14:textId="77777777" w:rsidR="00F62B36" w:rsidRPr="0032458D" w:rsidRDefault="00F62B36" w:rsidP="00F62B36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</w:p>
    <w:p w14:paraId="722AFF26" w14:textId="77777777" w:rsidR="00F62B36" w:rsidRPr="0032458D" w:rsidRDefault="00F62B36" w:rsidP="00F62B36">
      <w:pPr>
        <w:widowControl w:val="0"/>
        <w:autoSpaceDE w:val="0"/>
        <w:autoSpaceDN w:val="0"/>
        <w:spacing w:before="76" w:after="0" w:line="240" w:lineRule="auto"/>
        <w:rPr>
          <w:rFonts w:ascii="Arial MT" w:eastAsia="Arial MT" w:hAnsi="Arial MT" w:cs="Arial MT"/>
          <w:kern w:val="0"/>
          <w:sz w:val="22"/>
          <w:szCs w:val="22"/>
          <w14:ligatures w14:val="none"/>
        </w:rPr>
      </w:pPr>
    </w:p>
    <w:p w14:paraId="768B5800" w14:textId="77777777" w:rsidR="00F62B36" w:rsidRDefault="00F62B36" w:rsidP="00F62B36">
      <w:pPr>
        <w:widowControl w:val="0"/>
        <w:autoSpaceDE w:val="0"/>
        <w:autoSpaceDN w:val="0"/>
        <w:spacing w:after="0" w:line="240" w:lineRule="auto"/>
        <w:ind w:left="360"/>
        <w:outlineLvl w:val="0"/>
        <w:rPr>
          <w:rFonts w:ascii="Arial" w:eastAsia="Arial" w:hAnsi="Arial" w:cs="Arial"/>
          <w:b/>
          <w:bCs/>
          <w:kern w:val="0"/>
          <w:sz w:val="28"/>
          <w:szCs w:val="28"/>
          <w14:ligatures w14:val="none"/>
        </w:rPr>
      </w:pPr>
      <w:r w:rsidRPr="0032458D">
        <w:rPr>
          <w:rFonts w:ascii="Arial" w:eastAsia="Arial" w:hAnsi="Arial" w:cs="Arial"/>
          <w:b/>
          <w:bCs/>
          <w:kern w:val="0"/>
          <w:sz w:val="28"/>
          <w:szCs w:val="28"/>
          <w14:ligatures w14:val="none"/>
        </w:rPr>
        <w:t>Therapeutic</w:t>
      </w:r>
      <w:r w:rsidRPr="0032458D">
        <w:rPr>
          <w:rFonts w:ascii="Arial" w:eastAsia="Arial" w:hAnsi="Arial" w:cs="Arial"/>
          <w:b/>
          <w:bCs/>
          <w:spacing w:val="-19"/>
          <w:kern w:val="0"/>
          <w:sz w:val="28"/>
          <w:szCs w:val="28"/>
          <w14:ligatures w14:val="none"/>
        </w:rPr>
        <w:t xml:space="preserve"> </w:t>
      </w:r>
      <w:r w:rsidRPr="0032458D">
        <w:rPr>
          <w:rFonts w:ascii="Arial" w:eastAsia="Arial" w:hAnsi="Arial" w:cs="Arial"/>
          <w:b/>
          <w:bCs/>
          <w:spacing w:val="-2"/>
          <w:kern w:val="0"/>
          <w:sz w:val="28"/>
          <w:szCs w:val="28"/>
          <w14:ligatures w14:val="none"/>
        </w:rPr>
        <w:t>Experience</w:t>
      </w:r>
    </w:p>
    <w:p w14:paraId="5ABBFA4D" w14:textId="77777777" w:rsidR="00F62B36" w:rsidRDefault="00F62B36" w:rsidP="00F62B36">
      <w:pPr>
        <w:widowControl w:val="0"/>
        <w:autoSpaceDE w:val="0"/>
        <w:autoSpaceDN w:val="0"/>
        <w:spacing w:after="0" w:line="240" w:lineRule="auto"/>
        <w:ind w:left="360"/>
        <w:outlineLvl w:val="0"/>
        <w:rPr>
          <w:rFonts w:ascii="Arial" w:eastAsia="Arial" w:hAnsi="Arial" w:cs="Arial"/>
          <w:b/>
          <w:bCs/>
          <w:kern w:val="0"/>
          <w:sz w:val="28"/>
          <w:szCs w:val="28"/>
          <w14:ligatures w14:val="none"/>
        </w:rPr>
      </w:pPr>
    </w:p>
    <w:p w14:paraId="787E3103" w14:textId="77777777" w:rsidR="00F62B36" w:rsidRDefault="00F62B36" w:rsidP="00F62B36">
      <w:pPr>
        <w:widowControl w:val="0"/>
        <w:autoSpaceDE w:val="0"/>
        <w:autoSpaceDN w:val="0"/>
        <w:spacing w:after="0" w:line="240" w:lineRule="auto"/>
        <w:ind w:left="450"/>
        <w:outlineLvl w:val="1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A9515B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Cardiovascular</w:t>
      </w:r>
      <w:r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 xml:space="preserve"> – </w:t>
      </w:r>
      <w:r w:rsidRPr="00D71E87">
        <w:rPr>
          <w:rFonts w:ascii="Arial" w:eastAsia="Arial" w:hAnsi="Arial" w:cs="Arial"/>
          <w:kern w:val="0"/>
          <w:sz w:val="22"/>
          <w:szCs w:val="22"/>
          <w14:ligatures w14:val="none"/>
        </w:rPr>
        <w:t>Arrhythmia, Atrial Fibrillation, Heart Failure</w:t>
      </w:r>
    </w:p>
    <w:p w14:paraId="1C2B4684" w14:textId="77777777" w:rsidR="00F62B36" w:rsidRPr="005D68A6" w:rsidRDefault="00F62B36" w:rsidP="00F62B36">
      <w:pPr>
        <w:widowControl w:val="0"/>
        <w:autoSpaceDE w:val="0"/>
        <w:autoSpaceDN w:val="0"/>
        <w:spacing w:after="0" w:line="240" w:lineRule="auto"/>
        <w:ind w:left="450"/>
        <w:outlineLvl w:val="1"/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</w:pPr>
    </w:p>
    <w:p w14:paraId="433CE455" w14:textId="77777777" w:rsidR="00F62B36" w:rsidRDefault="00F62B36" w:rsidP="00F62B36">
      <w:pPr>
        <w:widowControl w:val="0"/>
        <w:autoSpaceDE w:val="0"/>
        <w:autoSpaceDN w:val="0"/>
        <w:spacing w:after="0" w:line="240" w:lineRule="auto"/>
        <w:ind w:left="450"/>
        <w:outlineLvl w:val="1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Dermatology –</w:t>
      </w:r>
      <w:r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Pruritus</w:t>
      </w:r>
    </w:p>
    <w:p w14:paraId="12107B6E" w14:textId="77777777" w:rsidR="00F62B36" w:rsidRDefault="00F62B36" w:rsidP="00F62B36">
      <w:pPr>
        <w:widowControl w:val="0"/>
        <w:autoSpaceDE w:val="0"/>
        <w:autoSpaceDN w:val="0"/>
        <w:spacing w:after="0" w:line="240" w:lineRule="auto"/>
        <w:ind w:left="450"/>
        <w:outlineLvl w:val="1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D5BE9AE" w14:textId="77777777" w:rsidR="00F62B36" w:rsidRDefault="00F62B36" w:rsidP="00F62B36">
      <w:pPr>
        <w:widowControl w:val="0"/>
        <w:autoSpaceDE w:val="0"/>
        <w:autoSpaceDN w:val="0"/>
        <w:spacing w:after="0" w:line="240" w:lineRule="auto"/>
        <w:ind w:left="450"/>
        <w:outlineLvl w:val="1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Nephrology –</w:t>
      </w:r>
      <w:r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Renal Failure</w:t>
      </w:r>
    </w:p>
    <w:p w14:paraId="6A206CF5" w14:textId="77777777" w:rsidR="00F62B36" w:rsidRDefault="00F62B36" w:rsidP="00F62B36">
      <w:pPr>
        <w:widowControl w:val="0"/>
        <w:autoSpaceDE w:val="0"/>
        <w:autoSpaceDN w:val="0"/>
        <w:spacing w:after="0" w:line="240" w:lineRule="auto"/>
        <w:ind w:left="450"/>
        <w:outlineLvl w:val="1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7900EE68" w14:textId="77777777" w:rsidR="00F62B36" w:rsidRDefault="00F62B36" w:rsidP="00F62B36">
      <w:pPr>
        <w:widowControl w:val="0"/>
        <w:autoSpaceDE w:val="0"/>
        <w:autoSpaceDN w:val="0"/>
        <w:spacing w:after="0" w:line="240" w:lineRule="auto"/>
        <w:ind w:left="450"/>
        <w:outlineLvl w:val="1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Oncology –</w:t>
      </w:r>
      <w:r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Cancer, Metastatic Solid Tumors, Ovarian</w:t>
      </w:r>
    </w:p>
    <w:p w14:paraId="33C71234" w14:textId="77777777" w:rsidR="00F62B36" w:rsidRDefault="00F62B36" w:rsidP="00F62B36">
      <w:pPr>
        <w:widowControl w:val="0"/>
        <w:autoSpaceDE w:val="0"/>
        <w:autoSpaceDN w:val="0"/>
        <w:spacing w:after="0" w:line="240" w:lineRule="auto"/>
        <w:ind w:left="450"/>
        <w:outlineLvl w:val="1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771229A2" w14:textId="77777777" w:rsidR="00F62B36" w:rsidRDefault="00F62B36" w:rsidP="00F62B36">
      <w:pPr>
        <w:widowControl w:val="0"/>
        <w:autoSpaceDE w:val="0"/>
        <w:autoSpaceDN w:val="0"/>
        <w:spacing w:after="0" w:line="240" w:lineRule="auto"/>
        <w:ind w:left="450"/>
        <w:outlineLvl w:val="1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2A406B20" w14:textId="77777777" w:rsidR="00F62B36" w:rsidRDefault="00F62B36" w:rsidP="00F62B36">
      <w:pPr>
        <w:widowControl w:val="0"/>
        <w:autoSpaceDE w:val="0"/>
        <w:autoSpaceDN w:val="0"/>
        <w:spacing w:after="0" w:line="240" w:lineRule="auto"/>
        <w:ind w:left="360"/>
        <w:outlineLvl w:val="0"/>
        <w:rPr>
          <w:rFonts w:ascii="Arial" w:eastAsia="Arial" w:hAnsi="Arial" w:cs="Arial"/>
          <w:b/>
          <w:bCs/>
          <w:kern w:val="0"/>
          <w:sz w:val="28"/>
          <w:szCs w:val="28"/>
          <w14:ligatures w14:val="none"/>
        </w:rPr>
      </w:pPr>
    </w:p>
    <w:p w14:paraId="0ED41667" w14:textId="30A44D90" w:rsidR="00F62B36" w:rsidRDefault="00F62B36" w:rsidP="00F62B36">
      <w:pPr>
        <w:widowControl w:val="0"/>
        <w:autoSpaceDE w:val="0"/>
        <w:autoSpaceDN w:val="0"/>
        <w:spacing w:after="0" w:line="240" w:lineRule="auto"/>
        <w:ind w:left="360"/>
        <w:outlineLvl w:val="0"/>
        <w:rPr>
          <w:rFonts w:ascii="Arial" w:eastAsia="Arial" w:hAnsi="Arial" w:cs="Arial"/>
          <w:b/>
          <w:bCs/>
          <w:kern w:val="0"/>
          <w:sz w:val="28"/>
          <w:szCs w:val="28"/>
          <w14:ligatures w14:val="none"/>
        </w:rPr>
      </w:pPr>
      <w:r w:rsidRPr="00682079">
        <w:rPr>
          <w:rFonts w:ascii="Arial" w:eastAsia="Arial" w:hAnsi="Arial" w:cs="Arial"/>
          <w:b/>
          <w:bCs/>
          <w:kern w:val="0"/>
          <w:sz w:val="28"/>
          <w:szCs w:val="28"/>
          <w14:ligatures w14:val="none"/>
        </w:rPr>
        <w:t>Languages</w:t>
      </w:r>
    </w:p>
    <w:p w14:paraId="796C2C48" w14:textId="77777777" w:rsidR="00F62B36" w:rsidRDefault="00F62B36" w:rsidP="00F62B36">
      <w:pPr>
        <w:widowControl w:val="0"/>
        <w:autoSpaceDE w:val="0"/>
        <w:autoSpaceDN w:val="0"/>
        <w:spacing w:after="0" w:line="240" w:lineRule="auto"/>
        <w:ind w:left="360"/>
        <w:outlineLvl w:val="0"/>
        <w:rPr>
          <w:rFonts w:ascii="Arial" w:eastAsia="Arial" w:hAnsi="Arial" w:cs="Arial"/>
          <w:b/>
          <w:bCs/>
          <w:kern w:val="0"/>
          <w:sz w:val="28"/>
          <w:szCs w:val="28"/>
          <w14:ligatures w14:val="none"/>
        </w:rPr>
      </w:pPr>
    </w:p>
    <w:p w14:paraId="45EBAF35" w14:textId="77777777" w:rsidR="00F62B36" w:rsidRDefault="00F62B36" w:rsidP="00F62B36">
      <w:pPr>
        <w:widowControl w:val="0"/>
        <w:autoSpaceDE w:val="0"/>
        <w:autoSpaceDN w:val="0"/>
        <w:spacing w:after="0" w:line="240" w:lineRule="auto"/>
        <w:ind w:left="360"/>
        <w:outlineLvl w:val="0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682079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 xml:space="preserve">English </w:t>
      </w:r>
      <w:r>
        <w:rPr>
          <w:rFonts w:ascii="Arial" w:eastAsia="Arial" w:hAnsi="Arial" w:cs="Arial"/>
          <w:b/>
          <w:bCs/>
          <w:kern w:val="0"/>
          <w:sz w:val="28"/>
          <w:szCs w:val="28"/>
          <w14:ligatures w14:val="none"/>
        </w:rPr>
        <w:t xml:space="preserve">– </w:t>
      </w:r>
      <w:r w:rsidRPr="00682079">
        <w:rPr>
          <w:rFonts w:ascii="Arial" w:eastAsia="Arial" w:hAnsi="Arial" w:cs="Arial"/>
          <w:kern w:val="0"/>
          <w:sz w:val="22"/>
          <w:szCs w:val="22"/>
          <w14:ligatures w14:val="none"/>
        </w:rPr>
        <w:t>Speaking, Reading, Writing</w:t>
      </w:r>
    </w:p>
    <w:p w14:paraId="7DAD5134" w14:textId="77777777" w:rsidR="00F62B36" w:rsidRDefault="00F62B36" w:rsidP="00F62B36">
      <w:pPr>
        <w:widowControl w:val="0"/>
        <w:autoSpaceDE w:val="0"/>
        <w:autoSpaceDN w:val="0"/>
        <w:spacing w:after="0" w:line="240" w:lineRule="auto"/>
        <w:ind w:left="360"/>
        <w:outlineLvl w:val="0"/>
        <w:rPr>
          <w:rFonts w:ascii="Arial" w:eastAsia="Arial" w:hAnsi="Arial" w:cs="Arial"/>
          <w:b/>
          <w:bCs/>
          <w:kern w:val="0"/>
          <w:sz w:val="28"/>
          <w:szCs w:val="28"/>
          <w14:ligatures w14:val="none"/>
        </w:rPr>
      </w:pPr>
    </w:p>
    <w:p w14:paraId="7D1126A2" w14:textId="77777777" w:rsidR="00F62B36" w:rsidRDefault="00F62B36" w:rsidP="00F62B36">
      <w:pPr>
        <w:widowControl w:val="0"/>
        <w:autoSpaceDE w:val="0"/>
        <w:autoSpaceDN w:val="0"/>
        <w:spacing w:after="0" w:line="240" w:lineRule="auto"/>
        <w:ind w:left="360"/>
        <w:outlineLvl w:val="0"/>
        <w:rPr>
          <w:rFonts w:ascii="Arial" w:eastAsia="Arial" w:hAnsi="Arial" w:cs="Arial"/>
          <w:b/>
          <w:bCs/>
          <w:kern w:val="0"/>
          <w:sz w:val="28"/>
          <w:szCs w:val="28"/>
          <w14:ligatures w14:val="none"/>
        </w:rPr>
      </w:pPr>
    </w:p>
    <w:p w14:paraId="160400AD" w14:textId="77777777" w:rsidR="00F62B36" w:rsidRDefault="00F62B36" w:rsidP="00F62B36">
      <w:pPr>
        <w:widowControl w:val="0"/>
        <w:autoSpaceDE w:val="0"/>
        <w:autoSpaceDN w:val="0"/>
        <w:spacing w:after="0" w:line="240" w:lineRule="auto"/>
        <w:ind w:left="360"/>
        <w:outlineLvl w:val="0"/>
        <w:rPr>
          <w:rFonts w:ascii="Arial" w:eastAsia="Arial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8"/>
          <w:szCs w:val="28"/>
          <w14:ligatures w14:val="none"/>
        </w:rPr>
        <w:t>Education</w:t>
      </w:r>
    </w:p>
    <w:p w14:paraId="329AAF03" w14:textId="77777777" w:rsidR="00F62B36" w:rsidRPr="006C7016" w:rsidRDefault="00F62B36" w:rsidP="00F62B36">
      <w:pPr>
        <w:widowControl w:val="0"/>
        <w:autoSpaceDE w:val="0"/>
        <w:autoSpaceDN w:val="0"/>
        <w:spacing w:after="0" w:line="240" w:lineRule="auto"/>
        <w:ind w:left="360"/>
        <w:outlineLvl w:val="0"/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</w:pPr>
      <w:r w:rsidRPr="006C7016"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  <w:t>2019 – Campbell University – United States</w:t>
      </w:r>
    </w:p>
    <w:p w14:paraId="7338C879" w14:textId="77777777" w:rsidR="00F62B36" w:rsidRDefault="00F62B36" w:rsidP="00F62B36">
      <w:pPr>
        <w:widowControl w:val="0"/>
        <w:autoSpaceDE w:val="0"/>
        <w:autoSpaceDN w:val="0"/>
        <w:spacing w:after="0" w:line="240" w:lineRule="auto"/>
        <w:ind w:left="360"/>
        <w:outlineLvl w:val="0"/>
        <w:rPr>
          <w:rFonts w:ascii="Arial" w:eastAsia="Arial" w:hAnsi="Arial" w:cs="Arial"/>
          <w:b/>
          <w:bCs/>
          <w:kern w:val="0"/>
          <w:sz w:val="28"/>
          <w:szCs w:val="28"/>
          <w14:ligatures w14:val="none"/>
        </w:rPr>
      </w:pPr>
      <w:r w:rsidRPr="006C7016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Bachelor – Clinical Research </w:t>
      </w:r>
    </w:p>
    <w:p w14:paraId="59243D56" w14:textId="77777777" w:rsidR="00101026" w:rsidRDefault="00101026"/>
    <w:sectPr w:rsidR="001010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55E89"/>
    <w:multiLevelType w:val="hybridMultilevel"/>
    <w:tmpl w:val="6D583D08"/>
    <w:lvl w:ilvl="0" w:tplc="4FACD35E">
      <w:numFmt w:val="bullet"/>
      <w:lvlText w:val="-"/>
      <w:lvlJc w:val="left"/>
      <w:pPr>
        <w:ind w:left="108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45039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B36"/>
    <w:rsid w:val="00101026"/>
    <w:rsid w:val="006F4E71"/>
    <w:rsid w:val="006F678E"/>
    <w:rsid w:val="0086149D"/>
    <w:rsid w:val="009E00CE"/>
    <w:rsid w:val="00A37E9B"/>
    <w:rsid w:val="00A60EE6"/>
    <w:rsid w:val="00AA0C04"/>
    <w:rsid w:val="00AC1C87"/>
    <w:rsid w:val="00CE0CEF"/>
    <w:rsid w:val="00F62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02880"/>
  <w15:chartTrackingRefBased/>
  <w15:docId w15:val="{A99CA2A8-D50D-437A-8952-1552443C0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B36"/>
  </w:style>
  <w:style w:type="paragraph" w:styleId="Heading1">
    <w:name w:val="heading 1"/>
    <w:basedOn w:val="Normal"/>
    <w:next w:val="Normal"/>
    <w:link w:val="Heading1Char"/>
    <w:uiPriority w:val="9"/>
    <w:qFormat/>
    <w:rsid w:val="00F62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B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B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B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B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B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B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B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B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B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B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B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840</Words>
  <Characters>4794</Characters>
  <Application>Microsoft Office Word</Application>
  <DocSecurity>0</DocSecurity>
  <Lines>39</Lines>
  <Paragraphs>11</Paragraphs>
  <ScaleCrop>false</ScaleCrop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xandrews@sbh-nc.com</dc:creator>
  <cp:keywords/>
  <dc:description/>
  <cp:lastModifiedBy>xandrews@sbh-nc.com</cp:lastModifiedBy>
  <cp:revision>4</cp:revision>
  <dcterms:created xsi:type="dcterms:W3CDTF">2025-08-06T19:15:00Z</dcterms:created>
  <dcterms:modified xsi:type="dcterms:W3CDTF">2025-08-08T14:56:00Z</dcterms:modified>
</cp:coreProperties>
</file>