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C0E" w:rsidRPr="00BF157E" w:rsidRDefault="00A16C0E" w:rsidP="00A16C0E">
      <w:pPr>
        <w:shd w:val="clear" w:color="auto" w:fill="FFFFFF" w:themeFill="background1"/>
        <w:spacing w:after="0"/>
        <w:jc w:val="center"/>
        <w:rPr>
          <w:rFonts w:ascii="Georgia" w:hAnsi="Georgia" w:cs="Times New Roman"/>
          <w:b/>
          <w:sz w:val="40"/>
          <w:szCs w:val="40"/>
        </w:rPr>
      </w:pPr>
      <w:r w:rsidRPr="00BF157E">
        <w:rPr>
          <w:rFonts w:ascii="Georgia" w:hAnsi="Georgia" w:cs="Times New Roman"/>
          <w:b/>
          <w:sz w:val="40"/>
          <w:szCs w:val="40"/>
        </w:rPr>
        <w:t xml:space="preserve">YASH </w:t>
      </w:r>
    </w:p>
    <w:p w:rsidR="00A16C0E" w:rsidRPr="00BF157E" w:rsidRDefault="007443F3" w:rsidP="00A16C0E">
      <w:pPr>
        <w:shd w:val="clear" w:color="auto" w:fill="FFFFFF" w:themeFill="background1"/>
        <w:spacing w:after="0"/>
        <w:jc w:val="center"/>
        <w:rPr>
          <w:rFonts w:ascii="Georgia" w:hAnsi="Georgia" w:cs="Times New Roman"/>
          <w:b/>
          <w:sz w:val="40"/>
          <w:szCs w:val="40"/>
        </w:rPr>
      </w:pPr>
      <w:r>
        <w:rPr>
          <w:rFonts w:ascii="Georgia" w:hAnsi="Georgia" w:cs="Times New Roman"/>
          <w:b/>
          <w:sz w:val="40"/>
          <w:szCs w:val="40"/>
        </w:rPr>
        <w:t xml:space="preserve"> Full Stack </w:t>
      </w:r>
      <w:r w:rsidR="00C0034E">
        <w:rPr>
          <w:rFonts w:ascii="Georgia" w:hAnsi="Georgia" w:cs="Times New Roman"/>
          <w:b/>
          <w:sz w:val="40"/>
          <w:szCs w:val="40"/>
        </w:rPr>
        <w:t>Python/AI</w:t>
      </w:r>
      <w:r w:rsidR="005D11BF">
        <w:rPr>
          <w:rFonts w:ascii="Georgia" w:hAnsi="Georgia" w:cs="Times New Roman"/>
          <w:b/>
          <w:sz w:val="40"/>
          <w:szCs w:val="40"/>
        </w:rPr>
        <w:t>ML Engineer</w:t>
      </w:r>
    </w:p>
    <w:p w:rsidR="00A16C0E" w:rsidRPr="00BF157E" w:rsidRDefault="006C7773" w:rsidP="00A16C0E">
      <w:pPr>
        <w:shd w:val="clear" w:color="auto" w:fill="B4C6E7" w:themeFill="accent5" w:themeFillTint="66"/>
        <w:spacing w:after="0"/>
        <w:jc w:val="center"/>
        <w:rPr>
          <w:rFonts w:ascii="Georgia" w:hAnsi="Georgia" w:cs="Times New Roman"/>
          <w:b/>
          <w:sz w:val="21"/>
          <w:szCs w:val="21"/>
        </w:rPr>
      </w:pPr>
      <w:hyperlink r:id="rId5" w:history="1">
        <w:r w:rsidR="00A16C0E" w:rsidRPr="00BF157E">
          <w:rPr>
            <w:rStyle w:val="Hyperlink"/>
            <w:rFonts w:ascii="Georgia" w:hAnsi="Georgia" w:cs="Times New Roman"/>
            <w:b/>
            <w:sz w:val="21"/>
            <w:szCs w:val="21"/>
          </w:rPr>
          <w:t>workyash26@gmail.com</w:t>
        </w:r>
      </w:hyperlink>
      <w:r w:rsidR="00A16C0E" w:rsidRPr="00BF157E">
        <w:rPr>
          <w:rStyle w:val="Hyperlink"/>
          <w:rFonts w:ascii="Georgia" w:hAnsi="Georgia" w:cs="Times New Roman"/>
          <w:b/>
          <w:sz w:val="21"/>
          <w:szCs w:val="21"/>
        </w:rPr>
        <w:t xml:space="preserve">  || +1 815 362 1152</w:t>
      </w:r>
    </w:p>
    <w:p w:rsidR="00A16C0E" w:rsidRPr="00BF157E" w:rsidRDefault="00A16C0E" w:rsidP="00A16C0E">
      <w:pPr>
        <w:pStyle w:val="ListParagraph"/>
        <w:ind w:left="360"/>
        <w:jc w:val="both"/>
        <w:rPr>
          <w:rFonts w:ascii="Georgia" w:hAnsi="Georgia" w:cs="Times New Roman"/>
          <w:sz w:val="21"/>
          <w:szCs w:val="21"/>
        </w:rPr>
      </w:pPr>
    </w:p>
    <w:p w:rsidR="005D11BF" w:rsidRPr="005D11BF" w:rsidRDefault="007443F3" w:rsidP="005D11BF">
      <w:pPr>
        <w:pStyle w:val="ListParagraph"/>
        <w:ind w:left="0"/>
        <w:jc w:val="both"/>
        <w:rPr>
          <w:rFonts w:ascii="Georgia" w:hAnsi="Georgia" w:cs="Times New Roman"/>
          <w:sz w:val="21"/>
          <w:szCs w:val="21"/>
        </w:rPr>
      </w:pPr>
      <w:r>
        <w:rPr>
          <w:rFonts w:ascii="Georgia" w:hAnsi="Georgia" w:cs="Times New Roman"/>
          <w:sz w:val="21"/>
          <w:szCs w:val="21"/>
        </w:rPr>
        <w:t xml:space="preserve">Full Stack </w:t>
      </w:r>
      <w:r w:rsidR="00C0034E">
        <w:rPr>
          <w:rFonts w:ascii="Georgia" w:hAnsi="Georgia" w:cs="Times New Roman"/>
          <w:sz w:val="21"/>
          <w:szCs w:val="21"/>
        </w:rPr>
        <w:t>Python/</w:t>
      </w:r>
      <w:r w:rsidR="00C0034E">
        <w:rPr>
          <w:rFonts w:ascii="Georgia" w:hAnsi="Georgia"/>
          <w:sz w:val="21"/>
          <w:szCs w:val="21"/>
        </w:rPr>
        <w:t>AI</w:t>
      </w:r>
      <w:r w:rsidR="00B33A74">
        <w:rPr>
          <w:rFonts w:ascii="Georgia" w:hAnsi="Georgia"/>
          <w:sz w:val="21"/>
          <w:szCs w:val="21"/>
        </w:rPr>
        <w:t>ML Engineer with over 8</w:t>
      </w:r>
      <w:r w:rsidR="00A16C0E" w:rsidRPr="00494687">
        <w:rPr>
          <w:rFonts w:ascii="Georgia" w:hAnsi="Georgia"/>
          <w:sz w:val="21"/>
          <w:szCs w:val="21"/>
        </w:rPr>
        <w:t xml:space="preserve"> years of experience architecting scalable data-driven solutions across financial services, healthcare, and enterprise technology. Adept in building high-performance ETL pipelines, real-time data processing architectures, and cloud-native platforms using Python, Spark, Airflow, and Snowflake. Proven expertise in applying machine learning techniques to large-scale transactional data for risk modeling, forecasting, and decision intelligence. Skilled in deploying ML models using modern </w:t>
      </w:r>
      <w:proofErr w:type="spellStart"/>
      <w:r w:rsidR="00A16C0E" w:rsidRPr="00494687">
        <w:rPr>
          <w:rFonts w:ascii="Georgia" w:hAnsi="Georgia"/>
          <w:sz w:val="21"/>
          <w:szCs w:val="21"/>
        </w:rPr>
        <w:t>MLOps</w:t>
      </w:r>
      <w:proofErr w:type="spellEnd"/>
      <w:r w:rsidR="00A16C0E" w:rsidRPr="00494687">
        <w:rPr>
          <w:rFonts w:ascii="Georgia" w:hAnsi="Georgia"/>
          <w:sz w:val="21"/>
          <w:szCs w:val="21"/>
        </w:rPr>
        <w:t xml:space="preserve"> practices </w:t>
      </w:r>
      <w:r w:rsidR="00A16C0E">
        <w:rPr>
          <w:rFonts w:ascii="Georgia" w:hAnsi="Georgia"/>
          <w:sz w:val="21"/>
          <w:szCs w:val="21"/>
        </w:rPr>
        <w:t>Docker, Kubernetes, CI/CD</w:t>
      </w:r>
      <w:r w:rsidR="00A16C0E" w:rsidRPr="00494687">
        <w:rPr>
          <w:rFonts w:ascii="Georgia" w:hAnsi="Georgia"/>
          <w:sz w:val="21"/>
          <w:szCs w:val="21"/>
        </w:rPr>
        <w:t xml:space="preserve"> and integrating them into production-ready APIs using FastAPI and Flask. Strong foundation in statistics, data modeling, and data governance, with hands-on proficiency in A</w:t>
      </w:r>
      <w:r w:rsidR="00B53FFE">
        <w:rPr>
          <w:rFonts w:ascii="Georgia" w:hAnsi="Georgia"/>
          <w:sz w:val="21"/>
          <w:szCs w:val="21"/>
        </w:rPr>
        <w:t>zure</w:t>
      </w:r>
      <w:r w:rsidR="0009049D">
        <w:rPr>
          <w:rFonts w:ascii="Georgia" w:hAnsi="Georgia"/>
          <w:sz w:val="21"/>
          <w:szCs w:val="21"/>
        </w:rPr>
        <w:t>, AWS</w:t>
      </w:r>
      <w:r w:rsidR="00A16C0E" w:rsidRPr="00494687">
        <w:rPr>
          <w:rFonts w:ascii="Georgia" w:hAnsi="Georgia"/>
          <w:sz w:val="21"/>
          <w:szCs w:val="21"/>
        </w:rPr>
        <w:t xml:space="preserve"> services and SQL-based warehousing. Experienced in collaborating with cross-functional teams to deliver robust, interpretable, and scalable AI solutions that align with business goals in highly regulated environments.</w:t>
      </w:r>
    </w:p>
    <w:p w:rsidR="00A16C0E" w:rsidRPr="00BF157E" w:rsidRDefault="007443F3" w:rsidP="00A16C0E">
      <w:pPr>
        <w:pBdr>
          <w:between w:val="single" w:sz="4" w:space="1" w:color="auto"/>
        </w:pBdr>
        <w:shd w:val="clear" w:color="auto" w:fill="FFFFFF" w:themeFill="background1"/>
        <w:spacing w:after="0"/>
        <w:rPr>
          <w:rFonts w:ascii="Georgia" w:hAnsi="Georgia" w:cs="Times New Roman"/>
          <w:b/>
        </w:rPr>
      </w:pPr>
      <w:r>
        <w:rPr>
          <w:rFonts w:ascii="Georgia" w:hAnsi="Georgia" w:cs="Times New Roman"/>
          <w:b/>
        </w:rPr>
        <w:t xml:space="preserve">Full Stack </w:t>
      </w:r>
      <w:r w:rsidR="00C0034E">
        <w:rPr>
          <w:rFonts w:ascii="Georgia" w:hAnsi="Georgia" w:cs="Times New Roman"/>
          <w:b/>
        </w:rPr>
        <w:t>Python/</w:t>
      </w:r>
      <w:r w:rsidR="005D11BF">
        <w:rPr>
          <w:rFonts w:ascii="Georgia" w:hAnsi="Georgia" w:cs="Times New Roman"/>
          <w:b/>
        </w:rPr>
        <w:t>AIML Engineer</w:t>
      </w:r>
    </w:p>
    <w:p w:rsidR="00A16C0E" w:rsidRPr="00BF157E" w:rsidRDefault="00A16C0E" w:rsidP="00A16C0E">
      <w:pPr>
        <w:pBdr>
          <w:between w:val="single" w:sz="4" w:space="1" w:color="auto"/>
        </w:pBdr>
        <w:shd w:val="clear" w:color="auto" w:fill="FFFFFF" w:themeFill="background1"/>
        <w:spacing w:after="0"/>
        <w:rPr>
          <w:rFonts w:ascii="Georgia" w:hAnsi="Georgia" w:cs="Times New Roman"/>
          <w:b/>
        </w:rPr>
      </w:pPr>
      <w:r w:rsidRPr="00BF157E">
        <w:rPr>
          <w:rFonts w:ascii="Georgia" w:hAnsi="Georgia" w:cs="Times New Roman"/>
          <w:b/>
        </w:rPr>
        <w:t xml:space="preserve">GOLDMAN SACHS </w:t>
      </w:r>
      <w:proofErr w:type="gramStart"/>
      <w:r w:rsidRPr="00BF157E">
        <w:rPr>
          <w:rFonts w:ascii="Georgia" w:hAnsi="Georgia" w:cs="Times New Roman"/>
          <w:b/>
        </w:rPr>
        <w:t>( MAR</w:t>
      </w:r>
      <w:proofErr w:type="gramEnd"/>
      <w:r w:rsidRPr="00BF157E">
        <w:rPr>
          <w:rFonts w:ascii="Georgia" w:hAnsi="Georgia" w:cs="Times New Roman"/>
          <w:b/>
        </w:rPr>
        <w:t>’23 – PRESENT)</w:t>
      </w:r>
    </w:p>
    <w:p w:rsidR="005D11BF" w:rsidRPr="00984951" w:rsidRDefault="005D11BF" w:rsidP="005D11BF">
      <w:pPr>
        <w:spacing w:before="100" w:beforeAutospacing="1" w:after="100" w:afterAutospacing="1" w:line="240" w:lineRule="auto"/>
        <w:jc w:val="both"/>
        <w:rPr>
          <w:rFonts w:ascii="Georgia" w:eastAsia="Times New Roman" w:hAnsi="Georgia" w:cs="Times New Roman"/>
          <w:sz w:val="21"/>
          <w:szCs w:val="21"/>
        </w:rPr>
      </w:pPr>
      <w:r w:rsidRPr="00984951">
        <w:rPr>
          <w:rFonts w:ascii="Georgia" w:eastAsia="Times New Roman" w:hAnsi="Georgia" w:cs="Times New Roman"/>
          <w:sz w:val="21"/>
          <w:szCs w:val="21"/>
        </w:rPr>
        <w:t xml:space="preserve">Developed a real-time financial analytics platform using </w:t>
      </w:r>
      <w:r w:rsidRPr="00010805">
        <w:rPr>
          <w:rFonts w:ascii="Georgia" w:eastAsia="Times New Roman" w:hAnsi="Georgia" w:cs="Times New Roman"/>
          <w:bCs/>
          <w:sz w:val="21"/>
          <w:szCs w:val="21"/>
        </w:rPr>
        <w:t xml:space="preserve">Python Django, FastAPI, </w:t>
      </w:r>
      <w:proofErr w:type="spellStart"/>
      <w:r w:rsidRPr="00010805">
        <w:rPr>
          <w:rFonts w:ascii="Georgia" w:eastAsia="Times New Roman" w:hAnsi="Georgia" w:cs="Times New Roman"/>
          <w:bCs/>
          <w:sz w:val="21"/>
          <w:szCs w:val="21"/>
        </w:rPr>
        <w:t>gRPC</w:t>
      </w:r>
      <w:proofErr w:type="spellEnd"/>
      <w:r w:rsidRPr="00010805">
        <w:rPr>
          <w:rFonts w:ascii="Georgia" w:eastAsia="Times New Roman" w:hAnsi="Georgia" w:cs="Times New Roman"/>
          <w:bCs/>
          <w:sz w:val="21"/>
          <w:szCs w:val="21"/>
        </w:rPr>
        <w:t xml:space="preserve"> </w:t>
      </w:r>
      <w:r w:rsidRPr="00984951">
        <w:rPr>
          <w:rFonts w:ascii="Georgia" w:eastAsia="Times New Roman" w:hAnsi="Georgia" w:cs="Times New Roman"/>
          <w:sz w:val="21"/>
          <w:szCs w:val="21"/>
        </w:rPr>
        <w:t xml:space="preserve">with </w:t>
      </w:r>
      <w:proofErr w:type="spellStart"/>
      <w:r w:rsidRPr="00010805">
        <w:rPr>
          <w:rFonts w:ascii="Georgia" w:eastAsia="Times New Roman" w:hAnsi="Georgia" w:cs="Times New Roman"/>
          <w:bCs/>
          <w:sz w:val="21"/>
          <w:szCs w:val="21"/>
        </w:rPr>
        <w:t>asyncio</w:t>
      </w:r>
      <w:proofErr w:type="spellEnd"/>
      <w:r w:rsidRPr="00984951">
        <w:rPr>
          <w:rFonts w:ascii="Georgia" w:eastAsia="Times New Roman" w:hAnsi="Georgia" w:cs="Times New Roman"/>
          <w:sz w:val="21"/>
          <w:szCs w:val="21"/>
        </w:rPr>
        <w:t xml:space="preserve"> and </w:t>
      </w:r>
      <w:r w:rsidRPr="00010805">
        <w:rPr>
          <w:rFonts w:ascii="Georgia" w:eastAsia="Times New Roman" w:hAnsi="Georgia" w:cs="Times New Roman"/>
          <w:bCs/>
          <w:sz w:val="21"/>
          <w:szCs w:val="21"/>
        </w:rPr>
        <w:t>multithreading</w:t>
      </w:r>
      <w:r w:rsidRPr="00984951">
        <w:rPr>
          <w:rFonts w:ascii="Georgia" w:eastAsia="Times New Roman" w:hAnsi="Georgia" w:cs="Times New Roman"/>
          <w:sz w:val="21"/>
          <w:szCs w:val="21"/>
        </w:rPr>
        <w:t xml:space="preserve"> for low-latency transaction processing. Built scalable frontends in </w:t>
      </w:r>
      <w:r w:rsidRPr="00010805">
        <w:rPr>
          <w:rFonts w:ascii="Georgia" w:eastAsia="Times New Roman" w:hAnsi="Georgia" w:cs="Times New Roman"/>
          <w:bCs/>
          <w:sz w:val="21"/>
          <w:szCs w:val="21"/>
        </w:rPr>
        <w:t>React.js</w:t>
      </w:r>
      <w:r w:rsidRPr="00984951">
        <w:rPr>
          <w:rFonts w:ascii="Georgia" w:eastAsia="Times New Roman" w:hAnsi="Georgia" w:cs="Times New Roman"/>
          <w:sz w:val="21"/>
          <w:szCs w:val="21"/>
        </w:rPr>
        <w:t xml:space="preserve">, </w:t>
      </w:r>
      <w:proofErr w:type="spellStart"/>
      <w:r w:rsidRPr="00010805">
        <w:rPr>
          <w:rFonts w:ascii="Georgia" w:eastAsia="Times New Roman" w:hAnsi="Georgia" w:cs="Times New Roman"/>
          <w:bCs/>
          <w:sz w:val="21"/>
          <w:szCs w:val="21"/>
        </w:rPr>
        <w:t>TypeScript</w:t>
      </w:r>
      <w:proofErr w:type="spellEnd"/>
      <w:r w:rsidRPr="00984951">
        <w:rPr>
          <w:rFonts w:ascii="Georgia" w:eastAsia="Times New Roman" w:hAnsi="Georgia" w:cs="Times New Roman"/>
          <w:sz w:val="21"/>
          <w:szCs w:val="21"/>
        </w:rPr>
        <w:t xml:space="preserve">, and </w:t>
      </w:r>
      <w:r w:rsidRPr="00010805">
        <w:rPr>
          <w:rFonts w:ascii="Georgia" w:eastAsia="Times New Roman" w:hAnsi="Georgia" w:cs="Times New Roman"/>
          <w:bCs/>
          <w:sz w:val="21"/>
          <w:szCs w:val="21"/>
        </w:rPr>
        <w:t>D3.js</w:t>
      </w:r>
      <w:r w:rsidRPr="00984951">
        <w:rPr>
          <w:rFonts w:ascii="Georgia" w:eastAsia="Times New Roman" w:hAnsi="Georgia" w:cs="Times New Roman"/>
          <w:sz w:val="21"/>
          <w:szCs w:val="21"/>
        </w:rPr>
        <w:t xml:space="preserve">, with real-time updates via </w:t>
      </w:r>
      <w:r w:rsidRPr="00010805">
        <w:rPr>
          <w:rFonts w:ascii="Georgia" w:eastAsia="Times New Roman" w:hAnsi="Georgia" w:cs="Times New Roman"/>
          <w:bCs/>
          <w:sz w:val="21"/>
          <w:szCs w:val="21"/>
        </w:rPr>
        <w:t>WebSockets</w:t>
      </w:r>
      <w:r w:rsidRPr="00984951">
        <w:rPr>
          <w:rFonts w:ascii="Georgia" w:eastAsia="Times New Roman" w:hAnsi="Georgia" w:cs="Times New Roman"/>
          <w:sz w:val="21"/>
          <w:szCs w:val="21"/>
        </w:rPr>
        <w:t>.</w:t>
      </w:r>
      <w:r w:rsidRPr="00010805">
        <w:rPr>
          <w:rFonts w:ascii="Georgia" w:eastAsia="Times New Roman" w:hAnsi="Georgia" w:cs="Times New Roman"/>
          <w:sz w:val="21"/>
          <w:szCs w:val="21"/>
        </w:rPr>
        <w:t xml:space="preserve"> Built </w:t>
      </w:r>
      <w:r w:rsidRPr="00984951">
        <w:rPr>
          <w:rFonts w:ascii="Georgia" w:eastAsia="Times New Roman" w:hAnsi="Georgia" w:cs="Times New Roman"/>
          <w:sz w:val="21"/>
          <w:szCs w:val="21"/>
        </w:rPr>
        <w:t xml:space="preserve">ML-ready ETL pipelines using </w:t>
      </w:r>
      <w:proofErr w:type="spellStart"/>
      <w:r w:rsidRPr="00010805">
        <w:rPr>
          <w:rFonts w:ascii="Georgia" w:eastAsia="Times New Roman" w:hAnsi="Georgia" w:cs="Times New Roman"/>
          <w:bCs/>
          <w:sz w:val="21"/>
          <w:szCs w:val="21"/>
        </w:rPr>
        <w:t>PySpark</w:t>
      </w:r>
      <w:proofErr w:type="spellEnd"/>
      <w:r w:rsidRPr="00984951">
        <w:rPr>
          <w:rFonts w:ascii="Georgia" w:eastAsia="Times New Roman" w:hAnsi="Georgia" w:cs="Times New Roman"/>
          <w:sz w:val="21"/>
          <w:szCs w:val="21"/>
        </w:rPr>
        <w:t xml:space="preserve">, </w:t>
      </w:r>
      <w:r w:rsidRPr="00010805">
        <w:rPr>
          <w:rFonts w:ascii="Georgia" w:eastAsia="Times New Roman" w:hAnsi="Georgia" w:cs="Times New Roman"/>
          <w:bCs/>
          <w:sz w:val="21"/>
          <w:szCs w:val="21"/>
        </w:rPr>
        <w:t>Pandas</w:t>
      </w:r>
      <w:r w:rsidRPr="00984951">
        <w:rPr>
          <w:rFonts w:ascii="Georgia" w:eastAsia="Times New Roman" w:hAnsi="Georgia" w:cs="Times New Roman"/>
          <w:sz w:val="21"/>
          <w:szCs w:val="21"/>
        </w:rPr>
        <w:t xml:space="preserve">, and </w:t>
      </w:r>
      <w:r w:rsidRPr="00010805">
        <w:rPr>
          <w:rFonts w:ascii="Georgia" w:eastAsia="Times New Roman" w:hAnsi="Georgia" w:cs="Times New Roman"/>
          <w:bCs/>
          <w:sz w:val="21"/>
          <w:szCs w:val="21"/>
        </w:rPr>
        <w:t>Azure Data Lake</w:t>
      </w:r>
      <w:r w:rsidRPr="00984951">
        <w:rPr>
          <w:rFonts w:ascii="Georgia" w:eastAsia="Times New Roman" w:hAnsi="Georgia" w:cs="Times New Roman"/>
          <w:sz w:val="21"/>
          <w:szCs w:val="21"/>
        </w:rPr>
        <w:t xml:space="preserve">. Integrated </w:t>
      </w:r>
      <w:r w:rsidRPr="00010805">
        <w:rPr>
          <w:rFonts w:ascii="Georgia" w:eastAsia="Times New Roman" w:hAnsi="Georgia" w:cs="Times New Roman"/>
          <w:bCs/>
          <w:sz w:val="21"/>
          <w:szCs w:val="21"/>
        </w:rPr>
        <w:t>PostgreSQL</w:t>
      </w:r>
      <w:r w:rsidRPr="00984951">
        <w:rPr>
          <w:rFonts w:ascii="Georgia" w:eastAsia="Times New Roman" w:hAnsi="Georgia" w:cs="Times New Roman"/>
          <w:sz w:val="21"/>
          <w:szCs w:val="21"/>
        </w:rPr>
        <w:t xml:space="preserve">, </w:t>
      </w:r>
      <w:r w:rsidRPr="00010805">
        <w:rPr>
          <w:rFonts w:ascii="Georgia" w:eastAsia="Times New Roman" w:hAnsi="Georgia" w:cs="Times New Roman"/>
          <w:bCs/>
          <w:sz w:val="21"/>
          <w:szCs w:val="21"/>
        </w:rPr>
        <w:t>Cosmos DB</w:t>
      </w:r>
      <w:r w:rsidRPr="00984951">
        <w:rPr>
          <w:rFonts w:ascii="Georgia" w:eastAsia="Times New Roman" w:hAnsi="Georgia" w:cs="Times New Roman"/>
          <w:sz w:val="21"/>
          <w:szCs w:val="21"/>
        </w:rPr>
        <w:t xml:space="preserve">, and </w:t>
      </w:r>
      <w:proofErr w:type="spellStart"/>
      <w:r w:rsidRPr="00010805">
        <w:rPr>
          <w:rFonts w:ascii="Georgia" w:eastAsia="Times New Roman" w:hAnsi="Georgia" w:cs="Times New Roman"/>
          <w:bCs/>
          <w:sz w:val="21"/>
          <w:szCs w:val="21"/>
        </w:rPr>
        <w:t>Redis</w:t>
      </w:r>
      <w:proofErr w:type="spellEnd"/>
      <w:r w:rsidRPr="00984951">
        <w:rPr>
          <w:rFonts w:ascii="Georgia" w:eastAsia="Times New Roman" w:hAnsi="Georgia" w:cs="Times New Roman"/>
          <w:sz w:val="21"/>
          <w:szCs w:val="21"/>
        </w:rPr>
        <w:t xml:space="preserve"> for hybrid data storage and feature caching. Deployed services on </w:t>
      </w:r>
      <w:r w:rsidRPr="00010805">
        <w:rPr>
          <w:rFonts w:ascii="Georgia" w:eastAsia="Times New Roman" w:hAnsi="Georgia" w:cs="Times New Roman"/>
          <w:bCs/>
          <w:sz w:val="21"/>
          <w:szCs w:val="21"/>
        </w:rPr>
        <w:t>AKS</w:t>
      </w:r>
      <w:r w:rsidRPr="00984951">
        <w:rPr>
          <w:rFonts w:ascii="Georgia" w:eastAsia="Times New Roman" w:hAnsi="Georgia" w:cs="Times New Roman"/>
          <w:sz w:val="21"/>
          <w:szCs w:val="21"/>
        </w:rPr>
        <w:t xml:space="preserve"> with </w:t>
      </w:r>
      <w:r w:rsidRPr="00010805">
        <w:rPr>
          <w:rFonts w:ascii="Georgia" w:eastAsia="Times New Roman" w:hAnsi="Georgia" w:cs="Times New Roman"/>
          <w:bCs/>
          <w:sz w:val="21"/>
          <w:szCs w:val="21"/>
        </w:rPr>
        <w:t>Docker</w:t>
      </w:r>
      <w:r w:rsidRPr="00984951">
        <w:rPr>
          <w:rFonts w:ascii="Georgia" w:eastAsia="Times New Roman" w:hAnsi="Georgia" w:cs="Times New Roman"/>
          <w:sz w:val="21"/>
          <w:szCs w:val="21"/>
        </w:rPr>
        <w:t xml:space="preserve">, automated via </w:t>
      </w:r>
      <w:r w:rsidRPr="00010805">
        <w:rPr>
          <w:rFonts w:ascii="Georgia" w:eastAsia="Times New Roman" w:hAnsi="Georgia" w:cs="Times New Roman"/>
          <w:bCs/>
          <w:sz w:val="21"/>
          <w:szCs w:val="21"/>
        </w:rPr>
        <w:t>Azure DevOps</w:t>
      </w:r>
      <w:r w:rsidRPr="00984951">
        <w:rPr>
          <w:rFonts w:ascii="Georgia" w:eastAsia="Times New Roman" w:hAnsi="Georgia" w:cs="Times New Roman"/>
          <w:sz w:val="21"/>
          <w:szCs w:val="21"/>
        </w:rPr>
        <w:t xml:space="preserve"> CI/CD.</w:t>
      </w:r>
      <w:r w:rsidRPr="00010805">
        <w:rPr>
          <w:rFonts w:ascii="Georgia" w:eastAsia="Times New Roman" w:hAnsi="Georgia" w:cs="Times New Roman"/>
          <w:sz w:val="21"/>
          <w:szCs w:val="21"/>
        </w:rPr>
        <w:t xml:space="preserve"> </w:t>
      </w:r>
      <w:r w:rsidRPr="00984951">
        <w:rPr>
          <w:rFonts w:ascii="Georgia" w:eastAsia="Times New Roman" w:hAnsi="Georgia" w:cs="Times New Roman"/>
          <w:sz w:val="21"/>
          <w:szCs w:val="21"/>
        </w:rPr>
        <w:t xml:space="preserve">Implemented streaming via </w:t>
      </w:r>
      <w:r w:rsidRPr="00010805">
        <w:rPr>
          <w:rFonts w:ascii="Georgia" w:eastAsia="Times New Roman" w:hAnsi="Georgia" w:cs="Times New Roman"/>
          <w:bCs/>
          <w:sz w:val="21"/>
          <w:szCs w:val="21"/>
        </w:rPr>
        <w:t>Azure Event Hubs</w:t>
      </w:r>
      <w:r w:rsidRPr="00984951">
        <w:rPr>
          <w:rFonts w:ascii="Georgia" w:eastAsia="Times New Roman" w:hAnsi="Georgia" w:cs="Times New Roman"/>
          <w:sz w:val="21"/>
          <w:szCs w:val="21"/>
        </w:rPr>
        <w:t xml:space="preserve"> for real-time anomaly detection. Enabled model integration using </w:t>
      </w:r>
      <w:proofErr w:type="spellStart"/>
      <w:r w:rsidRPr="00010805">
        <w:rPr>
          <w:rFonts w:ascii="Georgia" w:eastAsia="Times New Roman" w:hAnsi="Georgia" w:cs="Times New Roman"/>
          <w:bCs/>
          <w:sz w:val="21"/>
          <w:szCs w:val="21"/>
        </w:rPr>
        <w:t>MLflow</w:t>
      </w:r>
      <w:proofErr w:type="spellEnd"/>
      <w:r w:rsidRPr="00984951">
        <w:rPr>
          <w:rFonts w:ascii="Georgia" w:eastAsia="Times New Roman" w:hAnsi="Georgia" w:cs="Times New Roman"/>
          <w:sz w:val="21"/>
          <w:szCs w:val="21"/>
        </w:rPr>
        <w:t xml:space="preserve">, </w:t>
      </w:r>
      <w:r w:rsidRPr="00010805">
        <w:rPr>
          <w:rFonts w:ascii="Georgia" w:eastAsia="Times New Roman" w:hAnsi="Georgia" w:cs="Times New Roman"/>
          <w:bCs/>
          <w:sz w:val="21"/>
          <w:szCs w:val="21"/>
        </w:rPr>
        <w:t>ONNX</w:t>
      </w:r>
      <w:r w:rsidRPr="00984951">
        <w:rPr>
          <w:rFonts w:ascii="Georgia" w:eastAsia="Times New Roman" w:hAnsi="Georgia" w:cs="Times New Roman"/>
          <w:sz w:val="21"/>
          <w:szCs w:val="21"/>
        </w:rPr>
        <w:t xml:space="preserve">, and </w:t>
      </w:r>
      <w:proofErr w:type="spellStart"/>
      <w:r w:rsidRPr="00010805">
        <w:rPr>
          <w:rFonts w:ascii="Georgia" w:eastAsia="Times New Roman" w:hAnsi="Georgia" w:cs="Times New Roman"/>
          <w:bCs/>
          <w:sz w:val="21"/>
          <w:szCs w:val="21"/>
        </w:rPr>
        <w:t>TorchServe</w:t>
      </w:r>
      <w:proofErr w:type="spellEnd"/>
      <w:r w:rsidRPr="00984951">
        <w:rPr>
          <w:rFonts w:ascii="Georgia" w:eastAsia="Times New Roman" w:hAnsi="Georgia" w:cs="Times New Roman"/>
          <w:sz w:val="21"/>
          <w:szCs w:val="21"/>
        </w:rPr>
        <w:t xml:space="preserve">, with monitoring via </w:t>
      </w:r>
      <w:r w:rsidRPr="00010805">
        <w:rPr>
          <w:rFonts w:ascii="Georgia" w:eastAsia="Times New Roman" w:hAnsi="Georgia" w:cs="Times New Roman"/>
          <w:bCs/>
          <w:sz w:val="21"/>
          <w:szCs w:val="21"/>
        </w:rPr>
        <w:t>Prometheus</w:t>
      </w:r>
      <w:r w:rsidRPr="00984951">
        <w:rPr>
          <w:rFonts w:ascii="Georgia" w:eastAsia="Times New Roman" w:hAnsi="Georgia" w:cs="Times New Roman"/>
          <w:sz w:val="21"/>
          <w:szCs w:val="21"/>
        </w:rPr>
        <w:t xml:space="preserve">, </w:t>
      </w:r>
      <w:r w:rsidRPr="00010805">
        <w:rPr>
          <w:rFonts w:ascii="Georgia" w:eastAsia="Times New Roman" w:hAnsi="Georgia" w:cs="Times New Roman"/>
          <w:bCs/>
          <w:sz w:val="21"/>
          <w:szCs w:val="21"/>
        </w:rPr>
        <w:t>Evidently AI</w:t>
      </w:r>
      <w:r w:rsidRPr="00984951">
        <w:rPr>
          <w:rFonts w:ascii="Georgia" w:eastAsia="Times New Roman" w:hAnsi="Georgia" w:cs="Times New Roman"/>
          <w:sz w:val="21"/>
          <w:szCs w:val="21"/>
        </w:rPr>
        <w:t xml:space="preserve">, and </w:t>
      </w:r>
      <w:r w:rsidRPr="00010805">
        <w:rPr>
          <w:rFonts w:ascii="Georgia" w:eastAsia="Times New Roman" w:hAnsi="Georgia" w:cs="Times New Roman"/>
          <w:bCs/>
          <w:sz w:val="21"/>
          <w:szCs w:val="21"/>
        </w:rPr>
        <w:t>Azure Monitor</w:t>
      </w:r>
      <w:r w:rsidRPr="00984951">
        <w:rPr>
          <w:rFonts w:ascii="Georgia" w:eastAsia="Times New Roman" w:hAnsi="Georgia" w:cs="Times New Roman"/>
          <w:sz w:val="21"/>
          <w:szCs w:val="21"/>
        </w:rPr>
        <w:t xml:space="preserve">. Secured APIs with </w:t>
      </w:r>
      <w:r w:rsidRPr="00010805">
        <w:rPr>
          <w:rFonts w:ascii="Georgia" w:eastAsia="Times New Roman" w:hAnsi="Georgia" w:cs="Times New Roman"/>
          <w:bCs/>
          <w:sz w:val="21"/>
          <w:szCs w:val="21"/>
        </w:rPr>
        <w:t>JWT</w:t>
      </w:r>
      <w:r w:rsidRPr="00984951">
        <w:rPr>
          <w:rFonts w:ascii="Georgia" w:eastAsia="Times New Roman" w:hAnsi="Georgia" w:cs="Times New Roman"/>
          <w:sz w:val="21"/>
          <w:szCs w:val="21"/>
        </w:rPr>
        <w:t xml:space="preserve">, </w:t>
      </w:r>
      <w:r w:rsidRPr="00010805">
        <w:rPr>
          <w:rFonts w:ascii="Georgia" w:eastAsia="Times New Roman" w:hAnsi="Georgia" w:cs="Times New Roman"/>
          <w:bCs/>
          <w:sz w:val="21"/>
          <w:szCs w:val="21"/>
        </w:rPr>
        <w:t>OAuth2</w:t>
      </w:r>
      <w:r w:rsidRPr="00984951">
        <w:rPr>
          <w:rFonts w:ascii="Georgia" w:eastAsia="Times New Roman" w:hAnsi="Georgia" w:cs="Times New Roman"/>
          <w:sz w:val="21"/>
          <w:szCs w:val="21"/>
        </w:rPr>
        <w:t xml:space="preserve">, and </w:t>
      </w:r>
      <w:r w:rsidRPr="00010805">
        <w:rPr>
          <w:rFonts w:ascii="Georgia" w:eastAsia="Times New Roman" w:hAnsi="Georgia" w:cs="Times New Roman"/>
          <w:bCs/>
          <w:sz w:val="21"/>
          <w:szCs w:val="21"/>
        </w:rPr>
        <w:t>Azure AD</w:t>
      </w:r>
      <w:r w:rsidRPr="00984951">
        <w:rPr>
          <w:rFonts w:ascii="Georgia" w:eastAsia="Times New Roman" w:hAnsi="Georgia" w:cs="Times New Roman"/>
          <w:sz w:val="21"/>
          <w:szCs w:val="21"/>
        </w:rPr>
        <w:t>.</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Designed and implemented low-latency backend services using </w:t>
      </w:r>
      <w:r w:rsidRPr="00010805">
        <w:rPr>
          <w:rStyle w:val="Strong"/>
          <w:rFonts w:ascii="Georgia" w:hAnsi="Georgia"/>
          <w:b w:val="0"/>
          <w:sz w:val="21"/>
          <w:szCs w:val="21"/>
        </w:rPr>
        <w:t>FastAPI</w:t>
      </w:r>
      <w:r w:rsidRPr="00010805">
        <w:rPr>
          <w:rFonts w:ascii="Georgia" w:hAnsi="Georgia"/>
          <w:b/>
          <w:sz w:val="21"/>
          <w:szCs w:val="21"/>
        </w:rPr>
        <w:t xml:space="preserve">, </w:t>
      </w:r>
      <w:proofErr w:type="spellStart"/>
      <w:r w:rsidRPr="00010805">
        <w:rPr>
          <w:rStyle w:val="Strong"/>
          <w:rFonts w:ascii="Georgia" w:hAnsi="Georgia"/>
          <w:b w:val="0"/>
          <w:sz w:val="21"/>
          <w:szCs w:val="21"/>
        </w:rPr>
        <w:t>gRPC</w:t>
      </w:r>
      <w:proofErr w:type="spellEnd"/>
      <w:r w:rsidRPr="00010805">
        <w:rPr>
          <w:rFonts w:ascii="Georgia" w:hAnsi="Georgia"/>
          <w:sz w:val="21"/>
          <w:szCs w:val="21"/>
        </w:rPr>
        <w:t xml:space="preserve">, and </w:t>
      </w:r>
      <w:r w:rsidRPr="00010805">
        <w:rPr>
          <w:rStyle w:val="Strong"/>
          <w:rFonts w:ascii="Georgia" w:hAnsi="Georgia"/>
          <w:b w:val="0"/>
          <w:sz w:val="21"/>
          <w:szCs w:val="21"/>
        </w:rPr>
        <w:t xml:space="preserve">Python </w:t>
      </w:r>
      <w:proofErr w:type="spellStart"/>
      <w:r w:rsidRPr="00010805">
        <w:rPr>
          <w:rStyle w:val="Strong"/>
          <w:rFonts w:ascii="Georgia" w:hAnsi="Georgia"/>
          <w:b w:val="0"/>
          <w:sz w:val="21"/>
          <w:szCs w:val="21"/>
        </w:rPr>
        <w:t>asyncio</w:t>
      </w:r>
      <w:proofErr w:type="spellEnd"/>
      <w:r w:rsidRPr="00010805">
        <w:rPr>
          <w:rFonts w:ascii="Georgia" w:hAnsi="Georgia"/>
          <w:sz w:val="21"/>
          <w:szCs w:val="21"/>
        </w:rPr>
        <w:t>, resolving high-frequency trading API bottlenecks by enabling asynchronous request handling and reducing response time.</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Developed a real-time trading dashboard using </w:t>
      </w:r>
      <w:r w:rsidRPr="00010805">
        <w:rPr>
          <w:rStyle w:val="Strong"/>
          <w:rFonts w:ascii="Georgia" w:hAnsi="Georgia"/>
          <w:b w:val="0"/>
          <w:sz w:val="21"/>
          <w:szCs w:val="21"/>
        </w:rPr>
        <w:t>React.js</w:t>
      </w:r>
      <w:r w:rsidRPr="00010805">
        <w:rPr>
          <w:rFonts w:ascii="Georgia" w:hAnsi="Georgia"/>
          <w:b/>
          <w:sz w:val="21"/>
          <w:szCs w:val="21"/>
        </w:rPr>
        <w:t xml:space="preserve">, </w:t>
      </w:r>
      <w:r w:rsidRPr="00010805">
        <w:rPr>
          <w:rStyle w:val="Strong"/>
          <w:rFonts w:ascii="Georgia" w:hAnsi="Georgia"/>
          <w:b w:val="0"/>
          <w:sz w:val="21"/>
          <w:szCs w:val="21"/>
        </w:rPr>
        <w:t>WebSockets</w:t>
      </w:r>
      <w:r w:rsidRPr="00010805">
        <w:rPr>
          <w:rFonts w:ascii="Georgia" w:hAnsi="Georgia"/>
          <w:sz w:val="21"/>
          <w:szCs w:val="21"/>
        </w:rPr>
        <w:t xml:space="preserve">, and </w:t>
      </w:r>
      <w:r w:rsidRPr="00010805">
        <w:rPr>
          <w:rStyle w:val="Strong"/>
          <w:rFonts w:ascii="Georgia" w:hAnsi="Georgia"/>
          <w:b w:val="0"/>
          <w:sz w:val="21"/>
          <w:szCs w:val="21"/>
        </w:rPr>
        <w:t>D3.js</w:t>
      </w:r>
      <w:r w:rsidRPr="00010805">
        <w:rPr>
          <w:rFonts w:ascii="Georgia" w:hAnsi="Georgia"/>
          <w:sz w:val="21"/>
          <w:szCs w:val="21"/>
        </w:rPr>
        <w:t>, solving the latency challenge for live market visualization by streaming and rendering high-volume financial events with sub-second interactivity.</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Integrated </w:t>
      </w:r>
      <w:proofErr w:type="spellStart"/>
      <w:r w:rsidRPr="00010805">
        <w:rPr>
          <w:rStyle w:val="Strong"/>
          <w:rFonts w:ascii="Georgia" w:hAnsi="Georgia"/>
          <w:b w:val="0"/>
          <w:sz w:val="21"/>
          <w:szCs w:val="21"/>
        </w:rPr>
        <w:t>TensorFlow</w:t>
      </w:r>
      <w:proofErr w:type="spellEnd"/>
      <w:r w:rsidRPr="00010805">
        <w:rPr>
          <w:rFonts w:ascii="Georgia" w:hAnsi="Georgia"/>
          <w:sz w:val="21"/>
          <w:szCs w:val="21"/>
        </w:rPr>
        <w:t xml:space="preserve"> models for time-series forecasting and anomaly detection in transaction streams, deploying trained models via </w:t>
      </w:r>
      <w:proofErr w:type="spellStart"/>
      <w:r w:rsidRPr="00010805">
        <w:rPr>
          <w:rStyle w:val="Strong"/>
          <w:rFonts w:ascii="Georgia" w:hAnsi="Georgia"/>
          <w:b w:val="0"/>
          <w:sz w:val="21"/>
          <w:szCs w:val="21"/>
        </w:rPr>
        <w:t>TensorFlow</w:t>
      </w:r>
      <w:proofErr w:type="spellEnd"/>
      <w:r w:rsidRPr="00010805">
        <w:rPr>
          <w:rStyle w:val="Strong"/>
          <w:rFonts w:ascii="Georgia" w:hAnsi="Georgia"/>
          <w:sz w:val="21"/>
          <w:szCs w:val="21"/>
        </w:rPr>
        <w:t xml:space="preserve"> </w:t>
      </w:r>
      <w:r w:rsidRPr="00010805">
        <w:rPr>
          <w:rStyle w:val="Strong"/>
          <w:rFonts w:ascii="Georgia" w:hAnsi="Georgia"/>
          <w:b w:val="0"/>
          <w:sz w:val="21"/>
          <w:szCs w:val="21"/>
        </w:rPr>
        <w:t>Serving</w:t>
      </w:r>
      <w:r w:rsidRPr="00010805">
        <w:rPr>
          <w:rFonts w:ascii="Georgia" w:hAnsi="Georgia"/>
          <w:sz w:val="21"/>
          <w:szCs w:val="21"/>
        </w:rPr>
        <w:t xml:space="preserve"> and connecting them to microservices using </w:t>
      </w:r>
      <w:r w:rsidRPr="00010805">
        <w:rPr>
          <w:rStyle w:val="Strong"/>
          <w:rFonts w:ascii="Georgia" w:hAnsi="Georgia"/>
          <w:b w:val="0"/>
          <w:sz w:val="21"/>
          <w:szCs w:val="21"/>
        </w:rPr>
        <w:t>FastAPI</w:t>
      </w:r>
      <w:r w:rsidRPr="00010805">
        <w:rPr>
          <w:rFonts w:ascii="Georgia" w:hAnsi="Georgia"/>
          <w:sz w:val="21"/>
          <w:szCs w:val="21"/>
        </w:rPr>
        <w:t xml:space="preserve"> and </w:t>
      </w:r>
      <w:r w:rsidRPr="00010805">
        <w:rPr>
          <w:rStyle w:val="Strong"/>
          <w:rFonts w:ascii="Georgia" w:hAnsi="Georgia"/>
          <w:b w:val="0"/>
          <w:sz w:val="21"/>
          <w:szCs w:val="21"/>
        </w:rPr>
        <w:t>ONNX</w:t>
      </w:r>
      <w:r w:rsidRPr="00010805">
        <w:rPr>
          <w:rFonts w:ascii="Georgia" w:hAnsi="Georgia"/>
          <w:sz w:val="21"/>
          <w:szCs w:val="21"/>
        </w:rPr>
        <w:t xml:space="preserve"> runtime for real-time inference.</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Deployed a </w:t>
      </w:r>
      <w:r w:rsidRPr="00010805">
        <w:rPr>
          <w:rStyle w:val="Strong"/>
          <w:rFonts w:ascii="Georgia" w:hAnsi="Georgia"/>
          <w:b w:val="0"/>
          <w:sz w:val="21"/>
          <w:szCs w:val="21"/>
        </w:rPr>
        <w:t>large language model LLM</w:t>
      </w:r>
      <w:r w:rsidRPr="00010805">
        <w:rPr>
          <w:rFonts w:ascii="Georgia" w:hAnsi="Georgia"/>
          <w:sz w:val="21"/>
          <w:szCs w:val="21"/>
        </w:rPr>
        <w:t xml:space="preserve"> using </w:t>
      </w:r>
      <w:proofErr w:type="spellStart"/>
      <w:r w:rsidRPr="00010805">
        <w:rPr>
          <w:rStyle w:val="Strong"/>
          <w:rFonts w:ascii="Georgia" w:hAnsi="Georgia"/>
          <w:b w:val="0"/>
          <w:sz w:val="21"/>
          <w:szCs w:val="21"/>
        </w:rPr>
        <w:t>OpenAI’s</w:t>
      </w:r>
      <w:proofErr w:type="spellEnd"/>
      <w:r w:rsidRPr="00010805">
        <w:rPr>
          <w:rStyle w:val="Strong"/>
          <w:rFonts w:ascii="Georgia" w:hAnsi="Georgia"/>
          <w:b w:val="0"/>
          <w:sz w:val="21"/>
          <w:szCs w:val="21"/>
        </w:rPr>
        <w:t xml:space="preserve"> GPT via LangChain</w:t>
      </w:r>
      <w:r w:rsidRPr="00010805">
        <w:rPr>
          <w:rFonts w:ascii="Georgia" w:hAnsi="Georgia"/>
          <w:sz w:val="21"/>
          <w:szCs w:val="21"/>
        </w:rPr>
        <w:t xml:space="preserve">, enabling contextual document retrieval and question-answering over structured/unstructured financial data, with </w:t>
      </w:r>
      <w:proofErr w:type="spellStart"/>
      <w:r w:rsidRPr="00010805">
        <w:rPr>
          <w:rFonts w:ascii="Georgia" w:hAnsi="Georgia"/>
          <w:sz w:val="21"/>
          <w:szCs w:val="21"/>
        </w:rPr>
        <w:t>embeddings</w:t>
      </w:r>
      <w:proofErr w:type="spellEnd"/>
      <w:r w:rsidRPr="00010805">
        <w:rPr>
          <w:rFonts w:ascii="Georgia" w:hAnsi="Georgia"/>
          <w:sz w:val="21"/>
          <w:szCs w:val="21"/>
        </w:rPr>
        <w:t xml:space="preserve"> stored in </w:t>
      </w:r>
      <w:r w:rsidRPr="00010805">
        <w:rPr>
          <w:rStyle w:val="Strong"/>
          <w:rFonts w:ascii="Georgia" w:hAnsi="Georgia"/>
          <w:b w:val="0"/>
          <w:sz w:val="21"/>
          <w:szCs w:val="21"/>
        </w:rPr>
        <w:t>Cosmos DB</w:t>
      </w:r>
      <w:r w:rsidRPr="00010805">
        <w:rPr>
          <w:rFonts w:ascii="Georgia" w:hAnsi="Georgia"/>
          <w:sz w:val="21"/>
          <w:szCs w:val="21"/>
        </w:rPr>
        <w:t xml:space="preserve"> and indexed via </w:t>
      </w:r>
      <w:r w:rsidRPr="00010805">
        <w:rPr>
          <w:rStyle w:val="Strong"/>
          <w:rFonts w:ascii="Georgia" w:hAnsi="Georgia"/>
          <w:b w:val="0"/>
          <w:sz w:val="21"/>
          <w:szCs w:val="21"/>
        </w:rPr>
        <w:t>FAISS</w:t>
      </w:r>
      <w:r w:rsidRPr="00010805">
        <w:rPr>
          <w:rFonts w:ascii="Georgia" w:hAnsi="Georgia"/>
          <w:sz w:val="21"/>
          <w:szCs w:val="21"/>
        </w:rPr>
        <w:t>.</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Orchestrated complex LLM workflows using </w:t>
      </w:r>
      <w:r w:rsidRPr="00010805">
        <w:rPr>
          <w:rStyle w:val="Strong"/>
          <w:rFonts w:ascii="Georgia" w:hAnsi="Georgia"/>
          <w:b w:val="0"/>
          <w:sz w:val="21"/>
          <w:szCs w:val="21"/>
        </w:rPr>
        <w:t>LangGraph</w:t>
      </w:r>
      <w:r w:rsidRPr="00010805">
        <w:rPr>
          <w:rFonts w:ascii="Georgia" w:hAnsi="Georgia"/>
          <w:sz w:val="21"/>
          <w:szCs w:val="21"/>
        </w:rPr>
        <w:t>, designing multi-agent chains for automating financial report summarization, alert triaging, and anomaly explanations, reducing analyst workload by over.</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Implemented secure LLM pipelines with </w:t>
      </w:r>
      <w:r w:rsidRPr="00010805">
        <w:rPr>
          <w:rStyle w:val="Strong"/>
          <w:rFonts w:ascii="Georgia" w:hAnsi="Georgia"/>
          <w:b w:val="0"/>
          <w:sz w:val="21"/>
          <w:szCs w:val="21"/>
        </w:rPr>
        <w:t>LangChain</w:t>
      </w:r>
      <w:r w:rsidRPr="00010805">
        <w:rPr>
          <w:rFonts w:ascii="Georgia" w:hAnsi="Georgia"/>
          <w:sz w:val="21"/>
          <w:szCs w:val="21"/>
        </w:rPr>
        <w:t xml:space="preserve"> agents for parsing real-time trading data and interacting with internal APIs, enabling natural language insights directly from high-frequency data feeds.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Connected </w:t>
      </w:r>
      <w:r w:rsidRPr="00010805">
        <w:rPr>
          <w:rStyle w:val="Strong"/>
          <w:rFonts w:ascii="Georgia" w:hAnsi="Georgia"/>
          <w:b w:val="0"/>
          <w:sz w:val="21"/>
          <w:szCs w:val="21"/>
        </w:rPr>
        <w:t>LangChain</w:t>
      </w:r>
      <w:r w:rsidRPr="00010805">
        <w:rPr>
          <w:rFonts w:ascii="Georgia" w:hAnsi="Georgia"/>
          <w:sz w:val="21"/>
          <w:szCs w:val="21"/>
        </w:rPr>
        <w:t xml:space="preserve"> and </w:t>
      </w:r>
      <w:r w:rsidRPr="00010805">
        <w:rPr>
          <w:rStyle w:val="Strong"/>
          <w:rFonts w:ascii="Georgia" w:hAnsi="Georgia"/>
          <w:b w:val="0"/>
          <w:sz w:val="21"/>
          <w:szCs w:val="21"/>
        </w:rPr>
        <w:t xml:space="preserve">Azure </w:t>
      </w:r>
      <w:proofErr w:type="spellStart"/>
      <w:r w:rsidRPr="00010805">
        <w:rPr>
          <w:rStyle w:val="Strong"/>
          <w:rFonts w:ascii="Georgia" w:hAnsi="Georgia"/>
          <w:b w:val="0"/>
          <w:sz w:val="21"/>
          <w:szCs w:val="21"/>
        </w:rPr>
        <w:t>OpenAI</w:t>
      </w:r>
      <w:proofErr w:type="spellEnd"/>
      <w:r w:rsidRPr="00010805">
        <w:rPr>
          <w:rFonts w:ascii="Georgia" w:hAnsi="Georgia"/>
          <w:sz w:val="21"/>
          <w:szCs w:val="21"/>
        </w:rPr>
        <w:t xml:space="preserve"> to internal knowledge bases using vector search and retrieval-augmented generation RAG, facilitating high-accuracy, real-time responses for compliance and operational queries.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Integrated LLM-driven insights into the React.js frontend with dynamic tooltips and conversational widgets, allowing traders to query data dashboards using natural language prompts backed by LangChain agents.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Integrated a hybrid data architecture with </w:t>
      </w:r>
      <w:r w:rsidRPr="00010805">
        <w:rPr>
          <w:rStyle w:val="Strong"/>
          <w:rFonts w:ascii="Georgia" w:hAnsi="Georgia"/>
          <w:b w:val="0"/>
          <w:sz w:val="21"/>
          <w:szCs w:val="21"/>
        </w:rPr>
        <w:t>PostgreSQL</w:t>
      </w:r>
      <w:r w:rsidRPr="00010805">
        <w:rPr>
          <w:rFonts w:ascii="Georgia" w:hAnsi="Georgia"/>
          <w:sz w:val="21"/>
          <w:szCs w:val="21"/>
        </w:rPr>
        <w:t xml:space="preserve"> for transactional data, </w:t>
      </w:r>
      <w:r w:rsidRPr="00010805">
        <w:rPr>
          <w:rStyle w:val="Strong"/>
          <w:rFonts w:ascii="Georgia" w:hAnsi="Georgia"/>
          <w:b w:val="0"/>
          <w:sz w:val="21"/>
          <w:szCs w:val="21"/>
        </w:rPr>
        <w:t>Cosmos DB</w:t>
      </w:r>
      <w:r w:rsidRPr="00010805">
        <w:rPr>
          <w:rFonts w:ascii="Georgia" w:hAnsi="Georgia"/>
          <w:sz w:val="21"/>
          <w:szCs w:val="21"/>
        </w:rPr>
        <w:t xml:space="preserve"> for semi-structured market records, and </w:t>
      </w:r>
      <w:proofErr w:type="spellStart"/>
      <w:r w:rsidRPr="00010805">
        <w:rPr>
          <w:rStyle w:val="Strong"/>
          <w:rFonts w:ascii="Georgia" w:hAnsi="Georgia"/>
          <w:b w:val="0"/>
          <w:sz w:val="21"/>
          <w:szCs w:val="21"/>
        </w:rPr>
        <w:t>Redis</w:t>
      </w:r>
      <w:proofErr w:type="spellEnd"/>
      <w:r w:rsidRPr="00010805">
        <w:rPr>
          <w:rFonts w:ascii="Georgia" w:hAnsi="Georgia"/>
          <w:sz w:val="21"/>
          <w:szCs w:val="21"/>
        </w:rPr>
        <w:t xml:space="preserve"> for in-memory caching, improving query performance for financial analytics by over and enabling flexible schema support.</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Deployed a real-time anomaly detection pipeline using </w:t>
      </w:r>
      <w:r w:rsidRPr="00010805">
        <w:rPr>
          <w:rStyle w:val="Strong"/>
          <w:rFonts w:ascii="Georgia" w:hAnsi="Georgia"/>
          <w:b w:val="0"/>
          <w:sz w:val="21"/>
          <w:szCs w:val="21"/>
        </w:rPr>
        <w:t>Azure Event Hubs</w:t>
      </w:r>
      <w:r w:rsidRPr="00010805">
        <w:rPr>
          <w:rFonts w:ascii="Georgia" w:hAnsi="Georgia"/>
          <w:sz w:val="21"/>
          <w:szCs w:val="21"/>
        </w:rPr>
        <w:t>, establishing a stream-based event-driven architecture that replaced legacy polling systems and reduced fraud detection latency from minutes to seconds.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Deployed containerized services on </w:t>
      </w:r>
      <w:r w:rsidRPr="00010805">
        <w:rPr>
          <w:rStyle w:val="Strong"/>
          <w:rFonts w:ascii="Georgia" w:hAnsi="Georgia"/>
          <w:b w:val="0"/>
          <w:sz w:val="21"/>
          <w:szCs w:val="21"/>
        </w:rPr>
        <w:t>Azure Kubernetes Service AKS</w:t>
      </w:r>
      <w:r w:rsidRPr="00010805">
        <w:rPr>
          <w:rFonts w:ascii="Georgia" w:hAnsi="Georgia"/>
          <w:sz w:val="21"/>
          <w:szCs w:val="21"/>
        </w:rPr>
        <w:t xml:space="preserve"> with health checks, auto-scaling, and horizontal pod management, resolving load management issues and ensuring uptime under volatile trading conditions.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lastRenderedPageBreak/>
        <w:t xml:space="preserve">Hardened application security by implementing </w:t>
      </w:r>
      <w:r w:rsidRPr="00010805">
        <w:rPr>
          <w:rStyle w:val="Strong"/>
          <w:rFonts w:ascii="Georgia" w:hAnsi="Georgia"/>
          <w:b w:val="0"/>
          <w:sz w:val="21"/>
          <w:szCs w:val="21"/>
        </w:rPr>
        <w:t>OAuth</w:t>
      </w:r>
      <w:r w:rsidRPr="00010805">
        <w:rPr>
          <w:rFonts w:ascii="Georgia" w:hAnsi="Georgia"/>
          <w:b/>
          <w:sz w:val="21"/>
          <w:szCs w:val="21"/>
        </w:rPr>
        <w:t xml:space="preserve">, </w:t>
      </w:r>
      <w:r w:rsidRPr="00010805">
        <w:rPr>
          <w:rStyle w:val="Strong"/>
          <w:rFonts w:ascii="Georgia" w:hAnsi="Georgia"/>
          <w:b w:val="0"/>
          <w:sz w:val="21"/>
          <w:szCs w:val="21"/>
        </w:rPr>
        <w:t>JWT</w:t>
      </w:r>
      <w:r w:rsidRPr="00010805">
        <w:rPr>
          <w:rFonts w:ascii="Georgia" w:hAnsi="Georgia"/>
          <w:sz w:val="21"/>
          <w:szCs w:val="21"/>
        </w:rPr>
        <w:t xml:space="preserve">, and </w:t>
      </w:r>
      <w:r w:rsidRPr="00010805">
        <w:rPr>
          <w:rStyle w:val="Strong"/>
          <w:rFonts w:ascii="Georgia" w:hAnsi="Georgia"/>
          <w:b w:val="0"/>
          <w:sz w:val="21"/>
          <w:szCs w:val="21"/>
        </w:rPr>
        <w:t>Azure Active Directory (AD)</w:t>
      </w:r>
      <w:r w:rsidRPr="00010805">
        <w:rPr>
          <w:rFonts w:ascii="Georgia" w:hAnsi="Georgia"/>
          <w:b/>
          <w:sz w:val="21"/>
          <w:szCs w:val="21"/>
        </w:rPr>
        <w:t xml:space="preserve"> </w:t>
      </w:r>
      <w:r w:rsidRPr="00010805">
        <w:rPr>
          <w:rFonts w:ascii="Georgia" w:hAnsi="Georgia"/>
          <w:sz w:val="21"/>
          <w:szCs w:val="21"/>
        </w:rPr>
        <w:t>for backend and frontend systems, enabling role-based access control (RBAC), single sign-on (SSO), and compliance with enterprise identity standards.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Integrated </w:t>
      </w:r>
      <w:r w:rsidRPr="00010805">
        <w:rPr>
          <w:rStyle w:val="Strong"/>
          <w:rFonts w:ascii="Georgia" w:hAnsi="Georgia"/>
          <w:b w:val="0"/>
          <w:sz w:val="21"/>
          <w:szCs w:val="21"/>
        </w:rPr>
        <w:t>Evidently AI</w:t>
      </w:r>
      <w:r w:rsidRPr="00010805">
        <w:rPr>
          <w:rFonts w:ascii="Georgia" w:hAnsi="Georgia"/>
          <w:b/>
          <w:sz w:val="21"/>
          <w:szCs w:val="21"/>
        </w:rPr>
        <w:t xml:space="preserve">, </w:t>
      </w:r>
      <w:r w:rsidRPr="00010805">
        <w:rPr>
          <w:rStyle w:val="Strong"/>
          <w:rFonts w:ascii="Georgia" w:hAnsi="Georgia"/>
          <w:b w:val="0"/>
          <w:sz w:val="21"/>
          <w:szCs w:val="21"/>
        </w:rPr>
        <w:t>Prometheus</w:t>
      </w:r>
      <w:r w:rsidRPr="00010805">
        <w:rPr>
          <w:rFonts w:ascii="Georgia" w:hAnsi="Georgia"/>
          <w:sz w:val="21"/>
          <w:szCs w:val="21"/>
        </w:rPr>
        <w:t xml:space="preserve">, and </w:t>
      </w:r>
      <w:r w:rsidRPr="00010805">
        <w:rPr>
          <w:rStyle w:val="Strong"/>
          <w:rFonts w:ascii="Georgia" w:hAnsi="Georgia"/>
          <w:b w:val="0"/>
          <w:sz w:val="21"/>
          <w:szCs w:val="21"/>
        </w:rPr>
        <w:t>Azure Monitor</w:t>
      </w:r>
      <w:r w:rsidRPr="00010805">
        <w:rPr>
          <w:rFonts w:ascii="Georgia" w:hAnsi="Georgia"/>
          <w:sz w:val="21"/>
          <w:szCs w:val="21"/>
        </w:rPr>
        <w:t xml:space="preserve"> to provide production-grade observability for ML models and backend services, enabling proactive monitoring of drift, latency, and model output distributions.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Tuned performance-critical database operations by refactoring Python </w:t>
      </w:r>
      <w:r w:rsidRPr="00010805">
        <w:rPr>
          <w:rStyle w:val="Strong"/>
          <w:rFonts w:ascii="Georgia" w:hAnsi="Georgia"/>
          <w:b w:val="0"/>
          <w:sz w:val="21"/>
          <w:szCs w:val="21"/>
        </w:rPr>
        <w:t>Django ORM</w:t>
      </w:r>
      <w:r w:rsidRPr="00010805">
        <w:rPr>
          <w:rFonts w:ascii="Georgia" w:hAnsi="Georgia"/>
          <w:sz w:val="21"/>
          <w:szCs w:val="21"/>
        </w:rPr>
        <w:t xml:space="preserve"> queries, applying </w:t>
      </w:r>
      <w:r w:rsidRPr="00010805">
        <w:rPr>
          <w:rStyle w:val="Strong"/>
          <w:rFonts w:ascii="Georgia" w:hAnsi="Georgia"/>
          <w:b w:val="0"/>
          <w:sz w:val="21"/>
          <w:szCs w:val="21"/>
        </w:rPr>
        <w:t>compound indexing</w:t>
      </w:r>
      <w:r w:rsidRPr="00010805">
        <w:rPr>
          <w:rFonts w:ascii="Georgia" w:hAnsi="Georgia"/>
          <w:sz w:val="21"/>
          <w:szCs w:val="21"/>
        </w:rPr>
        <w:t xml:space="preserve"> and leveraging </w:t>
      </w:r>
      <w:r w:rsidRPr="00010805">
        <w:rPr>
          <w:rStyle w:val="Strong"/>
          <w:rFonts w:ascii="Georgia" w:hAnsi="Georgia"/>
          <w:b w:val="0"/>
          <w:sz w:val="21"/>
          <w:szCs w:val="21"/>
        </w:rPr>
        <w:t>raw SQL</w:t>
      </w:r>
      <w:r w:rsidRPr="00010805">
        <w:rPr>
          <w:rFonts w:ascii="Georgia" w:hAnsi="Georgia"/>
          <w:sz w:val="21"/>
          <w:szCs w:val="21"/>
        </w:rPr>
        <w:t>, reducing query latency for high-throughput APIs used in trade and risk assessments.</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Built distributed </w:t>
      </w:r>
      <w:r w:rsidRPr="00010805">
        <w:rPr>
          <w:rStyle w:val="Strong"/>
          <w:rFonts w:ascii="Georgia" w:hAnsi="Georgia"/>
          <w:b w:val="0"/>
          <w:sz w:val="21"/>
          <w:szCs w:val="21"/>
        </w:rPr>
        <w:t>ETL pipelines</w:t>
      </w:r>
      <w:r w:rsidRPr="00010805">
        <w:rPr>
          <w:rFonts w:ascii="Georgia" w:hAnsi="Georgia"/>
          <w:sz w:val="21"/>
          <w:szCs w:val="21"/>
        </w:rPr>
        <w:t xml:space="preserve"> using </w:t>
      </w:r>
      <w:proofErr w:type="spellStart"/>
      <w:r w:rsidRPr="00010805">
        <w:rPr>
          <w:rStyle w:val="Strong"/>
          <w:rFonts w:ascii="Georgia" w:hAnsi="Georgia"/>
          <w:b w:val="0"/>
          <w:sz w:val="21"/>
          <w:szCs w:val="21"/>
        </w:rPr>
        <w:t>PySpark</w:t>
      </w:r>
      <w:proofErr w:type="spellEnd"/>
      <w:r w:rsidRPr="00010805">
        <w:rPr>
          <w:rFonts w:ascii="Georgia" w:hAnsi="Georgia"/>
          <w:sz w:val="21"/>
          <w:szCs w:val="21"/>
        </w:rPr>
        <w:t xml:space="preserve"> processing 10+ TB/day of financial data from multiple sources into </w:t>
      </w:r>
      <w:r w:rsidRPr="00010805">
        <w:rPr>
          <w:rStyle w:val="Strong"/>
          <w:rFonts w:ascii="Georgia" w:hAnsi="Georgia"/>
          <w:b w:val="0"/>
          <w:sz w:val="21"/>
          <w:szCs w:val="21"/>
        </w:rPr>
        <w:t>Azure Data Lake</w:t>
      </w:r>
      <w:r w:rsidRPr="00010805">
        <w:rPr>
          <w:rFonts w:ascii="Georgia" w:hAnsi="Georgia"/>
          <w:sz w:val="21"/>
          <w:szCs w:val="21"/>
        </w:rPr>
        <w:t>, replacing legacy batch jobs and enabling ML-ready data availability for anomaly detection and forecasting.</w:t>
      </w:r>
    </w:p>
    <w:p w:rsidR="005D11BF" w:rsidRPr="00010805" w:rsidRDefault="005D11BF" w:rsidP="005D11BF">
      <w:pPr>
        <w:pStyle w:val="NormalWeb"/>
        <w:numPr>
          <w:ilvl w:val="0"/>
          <w:numId w:val="5"/>
        </w:numPr>
        <w:jc w:val="both"/>
        <w:rPr>
          <w:rFonts w:ascii="Georgia" w:hAnsi="Georgia"/>
          <w:sz w:val="21"/>
          <w:szCs w:val="21"/>
        </w:rPr>
      </w:pPr>
      <w:r w:rsidRPr="00010805">
        <w:rPr>
          <w:rFonts w:ascii="Georgia" w:hAnsi="Georgia"/>
          <w:sz w:val="21"/>
          <w:szCs w:val="21"/>
        </w:rPr>
        <w:t xml:space="preserve">Automated CI/CD pipelines using </w:t>
      </w:r>
      <w:r w:rsidRPr="00010805">
        <w:rPr>
          <w:rStyle w:val="Strong"/>
          <w:rFonts w:ascii="Georgia" w:hAnsi="Georgia"/>
          <w:b w:val="0"/>
          <w:sz w:val="21"/>
          <w:szCs w:val="21"/>
        </w:rPr>
        <w:t>Azure DevOps</w:t>
      </w:r>
      <w:r w:rsidRPr="00010805">
        <w:rPr>
          <w:rFonts w:ascii="Georgia" w:hAnsi="Georgia"/>
          <w:b/>
          <w:sz w:val="21"/>
          <w:szCs w:val="21"/>
        </w:rPr>
        <w:t xml:space="preserve">, </w:t>
      </w:r>
      <w:r w:rsidRPr="00010805">
        <w:rPr>
          <w:rStyle w:val="Strong"/>
          <w:rFonts w:ascii="Georgia" w:hAnsi="Georgia"/>
          <w:b w:val="0"/>
          <w:sz w:val="21"/>
          <w:szCs w:val="21"/>
        </w:rPr>
        <w:t>Docker</w:t>
      </w:r>
      <w:r w:rsidRPr="00010805">
        <w:rPr>
          <w:rFonts w:ascii="Georgia" w:hAnsi="Georgia"/>
          <w:b/>
          <w:sz w:val="21"/>
          <w:szCs w:val="21"/>
        </w:rPr>
        <w:t>,</w:t>
      </w:r>
      <w:r w:rsidRPr="00010805">
        <w:rPr>
          <w:rFonts w:ascii="Georgia" w:hAnsi="Georgia"/>
          <w:sz w:val="21"/>
          <w:szCs w:val="21"/>
        </w:rPr>
        <w:t xml:space="preserve"> and </w:t>
      </w:r>
      <w:r w:rsidRPr="00010805">
        <w:rPr>
          <w:rStyle w:val="Strong"/>
          <w:rFonts w:ascii="Georgia" w:hAnsi="Georgia"/>
          <w:b w:val="0"/>
          <w:sz w:val="21"/>
          <w:szCs w:val="21"/>
        </w:rPr>
        <w:t>GitHub Actions</w:t>
      </w:r>
      <w:r w:rsidRPr="00010805">
        <w:rPr>
          <w:rFonts w:ascii="Georgia" w:hAnsi="Georgia"/>
          <w:sz w:val="21"/>
          <w:szCs w:val="21"/>
        </w:rPr>
        <w:t>, eliminating manual deployments and achieving fully automated build, test, and rollout processes across microservices and frontend components.</w:t>
      </w:r>
    </w:p>
    <w:p w:rsidR="005D11BF" w:rsidRPr="00010805" w:rsidRDefault="005D11BF" w:rsidP="005D11BF">
      <w:pPr>
        <w:pStyle w:val="ListParagraph"/>
        <w:numPr>
          <w:ilvl w:val="0"/>
          <w:numId w:val="5"/>
        </w:numPr>
        <w:spacing w:before="100" w:beforeAutospacing="1" w:after="100" w:afterAutospacing="1" w:line="240" w:lineRule="auto"/>
        <w:jc w:val="both"/>
        <w:rPr>
          <w:rFonts w:ascii="Georgia" w:eastAsia="Times New Roman" w:hAnsi="Georgia" w:cs="Times New Roman"/>
          <w:sz w:val="21"/>
          <w:szCs w:val="21"/>
        </w:rPr>
      </w:pPr>
      <w:r w:rsidRPr="00010805">
        <w:rPr>
          <w:rFonts w:ascii="Georgia" w:eastAsia="Times New Roman" w:hAnsi="Georgia" w:cs="Times New Roman"/>
          <w:sz w:val="21"/>
          <w:szCs w:val="21"/>
        </w:rPr>
        <w:t>Worked in an Agile/Scrum environment, collaborating with cross-functional teams to design and implement scalable solutions. Participated in sprint planning, backlog refinement, and daily stand-ups to ensure timely delivery of project milestones.</w:t>
      </w:r>
    </w:p>
    <w:p w:rsidR="005D11BF" w:rsidRDefault="005D11BF" w:rsidP="00A16C0E">
      <w:pPr>
        <w:pBdr>
          <w:between w:val="single" w:sz="4" w:space="1" w:color="auto"/>
        </w:pBdr>
        <w:shd w:val="clear" w:color="auto" w:fill="FFFFFF" w:themeFill="background1"/>
        <w:spacing w:after="0"/>
        <w:rPr>
          <w:rFonts w:ascii="Georgia" w:hAnsi="Georgia" w:cs="Times New Roman"/>
          <w:b/>
        </w:rPr>
      </w:pPr>
    </w:p>
    <w:p w:rsidR="00A16C0E" w:rsidRPr="00BF157E" w:rsidRDefault="00A16C0E" w:rsidP="00A16C0E">
      <w:pPr>
        <w:pBdr>
          <w:between w:val="single" w:sz="4" w:space="1" w:color="auto"/>
        </w:pBdr>
        <w:shd w:val="clear" w:color="auto" w:fill="FFFFFF" w:themeFill="background1"/>
        <w:spacing w:after="0"/>
        <w:rPr>
          <w:rFonts w:ascii="Georgia" w:hAnsi="Georgia" w:cs="Times New Roman"/>
          <w:b/>
        </w:rPr>
      </w:pPr>
      <w:r w:rsidRPr="00BF157E">
        <w:rPr>
          <w:rFonts w:ascii="Georgia" w:hAnsi="Georgia" w:cs="Times New Roman"/>
          <w:b/>
        </w:rPr>
        <w:t>PYTHON</w:t>
      </w:r>
      <w:r w:rsidR="007443F3">
        <w:rPr>
          <w:rFonts w:ascii="Georgia" w:hAnsi="Georgia" w:cs="Times New Roman"/>
          <w:b/>
        </w:rPr>
        <w:t>/AIML</w:t>
      </w:r>
      <w:r w:rsidRPr="00BF157E">
        <w:rPr>
          <w:rFonts w:ascii="Georgia" w:hAnsi="Georgia" w:cs="Times New Roman"/>
          <w:b/>
        </w:rPr>
        <w:t xml:space="preserve"> DEVELOPER</w:t>
      </w:r>
    </w:p>
    <w:p w:rsidR="00A16C0E" w:rsidRPr="00BF157E" w:rsidRDefault="00A16C0E" w:rsidP="00A16C0E">
      <w:pPr>
        <w:pBdr>
          <w:between w:val="single" w:sz="4" w:space="1" w:color="auto"/>
        </w:pBdr>
        <w:shd w:val="clear" w:color="auto" w:fill="FFFFFF" w:themeFill="background1"/>
        <w:rPr>
          <w:rFonts w:ascii="Georgia" w:hAnsi="Georgia" w:cs="Times New Roman"/>
          <w:b/>
        </w:rPr>
      </w:pPr>
      <w:r w:rsidRPr="00BF157E">
        <w:rPr>
          <w:rFonts w:ascii="Georgia" w:hAnsi="Georgia" w:cs="Times New Roman"/>
          <w:b/>
        </w:rPr>
        <w:t xml:space="preserve">PFIZER </w:t>
      </w:r>
      <w:proofErr w:type="gramStart"/>
      <w:r w:rsidRPr="00BF157E">
        <w:rPr>
          <w:rFonts w:ascii="Georgia" w:hAnsi="Georgia" w:cs="Times New Roman"/>
          <w:b/>
        </w:rPr>
        <w:t>( JUN</w:t>
      </w:r>
      <w:proofErr w:type="gramEnd"/>
      <w:r w:rsidRPr="00BF157E">
        <w:rPr>
          <w:rFonts w:ascii="Georgia" w:hAnsi="Georgia" w:cs="Times New Roman"/>
          <w:b/>
        </w:rPr>
        <w:t>’20 – JUL’22)</w:t>
      </w:r>
    </w:p>
    <w:p w:rsidR="00A16C0E" w:rsidRPr="00BF157E" w:rsidRDefault="00A16C0E" w:rsidP="00A16C0E">
      <w:pPr>
        <w:spacing w:after="0"/>
        <w:jc w:val="both"/>
        <w:rPr>
          <w:rFonts w:ascii="Georgia" w:hAnsi="Georgia" w:cs="Times New Roman"/>
          <w:b/>
          <w:sz w:val="21"/>
          <w:szCs w:val="21"/>
        </w:rPr>
      </w:pPr>
      <w:r w:rsidRPr="00BF157E">
        <w:rPr>
          <w:rFonts w:ascii="Georgia" w:hAnsi="Georgia" w:cs="Times New Roman"/>
          <w:b/>
          <w:sz w:val="21"/>
          <w:szCs w:val="21"/>
        </w:rPr>
        <w:t>RESPONSIBILITIES:</w:t>
      </w:r>
    </w:p>
    <w:p w:rsidR="00A16C0E" w:rsidRPr="00BF157E" w:rsidRDefault="00A16C0E" w:rsidP="00A16C0E">
      <w:pPr>
        <w:pStyle w:val="ListParagraph"/>
        <w:numPr>
          <w:ilvl w:val="0"/>
          <w:numId w:val="1"/>
        </w:numPr>
        <w:spacing w:after="0"/>
        <w:jc w:val="both"/>
        <w:rPr>
          <w:rFonts w:ascii="Georgia" w:hAnsi="Georgia" w:cs="Times New Roman"/>
          <w:sz w:val="21"/>
          <w:szCs w:val="21"/>
        </w:rPr>
      </w:pPr>
      <w:r w:rsidRPr="00BF157E">
        <w:rPr>
          <w:rFonts w:ascii="Georgia" w:hAnsi="Georgia" w:cs="Times New Roman"/>
          <w:sz w:val="21"/>
          <w:szCs w:val="21"/>
        </w:rPr>
        <w:t>Designed and implemented RESTful APIs using Flask for seamless integration between frontend components and external healthcare systems, enabling scalable communication and smooth data flow, ensuring efficient backend architecture.</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Designed and implemented robust ETL pipelines using Python and Flask for ingesting and transforming high-volume healthcare datasets, ensuring data quality, consistency, and regulatory compliance across downstream analytics systems.</w:t>
      </w:r>
    </w:p>
    <w:p w:rsidR="00A16C0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 xml:space="preserve">Architected and optimized scalable data pipelines in Python, leveraging </w:t>
      </w:r>
      <w:r w:rsidRPr="00BF157E">
        <w:rPr>
          <w:rFonts w:ascii="Georgia" w:eastAsia="Times New Roman" w:hAnsi="Georgia" w:cs="Times New Roman"/>
          <w:bCs/>
          <w:sz w:val="21"/>
          <w:szCs w:val="21"/>
        </w:rPr>
        <w:t>Snowflake’s</w:t>
      </w:r>
      <w:r w:rsidRPr="00BF157E">
        <w:rPr>
          <w:rFonts w:ascii="Georgia" w:eastAsia="Times New Roman" w:hAnsi="Georgia" w:cs="Times New Roman"/>
          <w:sz w:val="21"/>
          <w:szCs w:val="21"/>
        </w:rPr>
        <w:t xml:space="preserve"> cloud data platform capabilities including multi-cluster warehouses, time travel, and zero-copy cloning to enable fast, reliable access to large-scale market and risk datasets.</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Developed and deployed Transformer-based LLM pipelines</w:t>
      </w:r>
      <w:r w:rsidRPr="007443F3">
        <w:rPr>
          <w:rFonts w:ascii="Georgia" w:hAnsi="Georgia"/>
          <w:sz w:val="21"/>
          <w:szCs w:val="21"/>
        </w:rPr>
        <w:t xml:space="preserve"> for extracting structured medical insights from unstructured clinical notes using </w:t>
      </w:r>
      <w:r w:rsidRPr="007443F3">
        <w:rPr>
          <w:rStyle w:val="Strong"/>
          <w:rFonts w:ascii="Georgia" w:hAnsi="Georgia"/>
          <w:b w:val="0"/>
          <w:sz w:val="21"/>
          <w:szCs w:val="21"/>
        </w:rPr>
        <w:t>LangChain</w:t>
      </w:r>
      <w:r>
        <w:rPr>
          <w:rFonts w:ascii="Georgia" w:hAnsi="Georgia"/>
          <w:sz w:val="21"/>
          <w:szCs w:val="21"/>
        </w:rPr>
        <w:t xml:space="preserve">, integrating pre-trained LLMs such as </w:t>
      </w:r>
      <w:r w:rsidRPr="007443F3">
        <w:rPr>
          <w:rFonts w:ascii="Georgia" w:hAnsi="Georgia"/>
          <w:sz w:val="21"/>
          <w:szCs w:val="21"/>
        </w:rPr>
        <w:t>GPT-style models with internal data sources and embedding models for context-aware query resolution in diagnostic tools.</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 xml:space="preserve">Built </w:t>
      </w:r>
      <w:proofErr w:type="spellStart"/>
      <w:r w:rsidRPr="007443F3">
        <w:rPr>
          <w:rStyle w:val="Strong"/>
          <w:rFonts w:ascii="Georgia" w:hAnsi="Georgia"/>
          <w:b w:val="0"/>
          <w:sz w:val="21"/>
          <w:szCs w:val="21"/>
        </w:rPr>
        <w:t>TensorFlow</w:t>
      </w:r>
      <w:proofErr w:type="spellEnd"/>
      <w:r w:rsidRPr="007443F3">
        <w:rPr>
          <w:rStyle w:val="Strong"/>
          <w:rFonts w:ascii="Georgia" w:hAnsi="Georgia"/>
          <w:b w:val="0"/>
          <w:sz w:val="21"/>
          <w:szCs w:val="21"/>
        </w:rPr>
        <w:t>-based deep learning models</w:t>
      </w:r>
      <w:r w:rsidRPr="007443F3">
        <w:rPr>
          <w:rFonts w:ascii="Georgia" w:hAnsi="Georgia"/>
          <w:sz w:val="21"/>
          <w:szCs w:val="21"/>
        </w:rPr>
        <w:t xml:space="preserve"> for predicting patient health outcomes using time-series healthcare data; trained LSTM and DNN architectures on processed ETL outputs, improving model accuracy for early</w:t>
      </w:r>
      <w:r>
        <w:rPr>
          <w:rFonts w:ascii="Georgia" w:hAnsi="Georgia"/>
          <w:sz w:val="21"/>
          <w:szCs w:val="21"/>
        </w:rPr>
        <w:t xml:space="preserve"> disease detection use cases</w:t>
      </w:r>
      <w:r w:rsidRPr="007443F3">
        <w:rPr>
          <w:rFonts w:ascii="Georgia" w:hAnsi="Georgia"/>
          <w:sz w:val="21"/>
          <w:szCs w:val="21"/>
        </w:rPr>
        <w:t>.</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Integrated LLM-powered clinical documentation tools</w:t>
      </w:r>
      <w:r w:rsidRPr="007443F3">
        <w:rPr>
          <w:rFonts w:ascii="Georgia" w:hAnsi="Georgia"/>
          <w:sz w:val="21"/>
          <w:szCs w:val="21"/>
        </w:rPr>
        <w:t xml:space="preserve"> into Flask APIs, enabling physicians to query patient summaries and extract key diagnostic trends through conversational AI interfaces powered by </w:t>
      </w:r>
      <w:r>
        <w:rPr>
          <w:rStyle w:val="Strong"/>
          <w:rFonts w:ascii="Georgia" w:hAnsi="Georgia"/>
          <w:b w:val="0"/>
          <w:sz w:val="21"/>
          <w:szCs w:val="21"/>
        </w:rPr>
        <w:t xml:space="preserve">LangChain, </w:t>
      </w:r>
      <w:proofErr w:type="spellStart"/>
      <w:r>
        <w:rPr>
          <w:rStyle w:val="Strong"/>
          <w:rFonts w:ascii="Georgia" w:hAnsi="Georgia"/>
          <w:b w:val="0"/>
          <w:sz w:val="21"/>
          <w:szCs w:val="21"/>
        </w:rPr>
        <w:t>OpenAI</w:t>
      </w:r>
      <w:proofErr w:type="spellEnd"/>
      <w:r>
        <w:rPr>
          <w:rStyle w:val="Strong"/>
          <w:rFonts w:ascii="Georgia" w:hAnsi="Georgia"/>
          <w:b w:val="0"/>
          <w:sz w:val="21"/>
          <w:szCs w:val="21"/>
        </w:rPr>
        <w:t xml:space="preserve"> </w:t>
      </w:r>
      <w:r w:rsidRPr="007443F3">
        <w:rPr>
          <w:rStyle w:val="Strong"/>
          <w:rFonts w:ascii="Georgia" w:hAnsi="Georgia"/>
          <w:b w:val="0"/>
          <w:sz w:val="21"/>
          <w:szCs w:val="21"/>
        </w:rPr>
        <w:t>GPT models</w:t>
      </w:r>
      <w:r w:rsidRPr="007443F3">
        <w:rPr>
          <w:rFonts w:ascii="Georgia" w:hAnsi="Georgia"/>
          <w:sz w:val="21"/>
          <w:szCs w:val="21"/>
        </w:rPr>
        <w:t>.</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Automated medical record summarization workflows</w:t>
      </w:r>
      <w:r w:rsidRPr="007443F3">
        <w:rPr>
          <w:rFonts w:ascii="Georgia" w:hAnsi="Georgia"/>
          <w:sz w:val="21"/>
          <w:szCs w:val="21"/>
        </w:rPr>
        <w:t xml:space="preserve"> by chaining multiple LLM prompts using </w:t>
      </w:r>
      <w:r w:rsidRPr="007443F3">
        <w:rPr>
          <w:rStyle w:val="Strong"/>
          <w:rFonts w:ascii="Georgia" w:hAnsi="Georgia"/>
          <w:b w:val="0"/>
          <w:sz w:val="21"/>
          <w:szCs w:val="21"/>
        </w:rPr>
        <w:t>LangChain</w:t>
      </w:r>
      <w:r w:rsidRPr="007443F3">
        <w:rPr>
          <w:rFonts w:ascii="Georgia" w:hAnsi="Georgia"/>
          <w:sz w:val="21"/>
          <w:szCs w:val="21"/>
        </w:rPr>
        <w:t>, enhancing clinical decision support systems by surfacing relevant patient insights and risk flags in real-time.</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 xml:space="preserve">Built and served </w:t>
      </w:r>
      <w:proofErr w:type="spellStart"/>
      <w:r w:rsidRPr="007443F3">
        <w:rPr>
          <w:rStyle w:val="Strong"/>
          <w:rFonts w:ascii="Georgia" w:hAnsi="Georgia"/>
          <w:b w:val="0"/>
          <w:sz w:val="21"/>
          <w:szCs w:val="21"/>
        </w:rPr>
        <w:t>TensorFlow</w:t>
      </w:r>
      <w:proofErr w:type="spellEnd"/>
      <w:r w:rsidRPr="007443F3">
        <w:rPr>
          <w:rStyle w:val="Strong"/>
          <w:rFonts w:ascii="Georgia" w:hAnsi="Georgia"/>
          <w:b w:val="0"/>
          <w:sz w:val="21"/>
          <w:szCs w:val="21"/>
        </w:rPr>
        <w:t xml:space="preserve"> models using Flask REST APIs</w:t>
      </w:r>
      <w:r w:rsidRPr="007443F3">
        <w:rPr>
          <w:rFonts w:ascii="Georgia" w:hAnsi="Georgia"/>
          <w:sz w:val="21"/>
          <w:szCs w:val="21"/>
        </w:rPr>
        <w:t>, containerized via Docker and orchestrated with Kubernetes, enabling scalable and secure model inference across multiple healthcare endpoints.</w:t>
      </w:r>
    </w:p>
    <w:p w:rsidR="007443F3" w:rsidRPr="007443F3" w:rsidRDefault="007443F3" w:rsidP="007443F3">
      <w:pPr>
        <w:pStyle w:val="NormalWeb"/>
        <w:numPr>
          <w:ilvl w:val="0"/>
          <w:numId w:val="1"/>
        </w:numPr>
        <w:jc w:val="both"/>
        <w:rPr>
          <w:rFonts w:ascii="Georgia" w:hAnsi="Georgia"/>
          <w:sz w:val="21"/>
          <w:szCs w:val="21"/>
        </w:rPr>
      </w:pPr>
      <w:r>
        <w:rPr>
          <w:rStyle w:val="Strong"/>
          <w:rFonts w:ascii="Georgia" w:hAnsi="Georgia"/>
          <w:b w:val="0"/>
          <w:sz w:val="21"/>
          <w:szCs w:val="21"/>
        </w:rPr>
        <w:t xml:space="preserve">Leveraged </w:t>
      </w:r>
      <w:r w:rsidRPr="007443F3">
        <w:rPr>
          <w:rStyle w:val="Strong"/>
          <w:rFonts w:ascii="Georgia" w:hAnsi="Georgia"/>
          <w:b w:val="0"/>
          <w:sz w:val="21"/>
          <w:szCs w:val="21"/>
        </w:rPr>
        <w:t>embedding-based similarity search applications</w:t>
      </w:r>
      <w:r w:rsidRPr="007443F3">
        <w:rPr>
          <w:rFonts w:ascii="Georgia" w:hAnsi="Georgia"/>
          <w:sz w:val="21"/>
          <w:szCs w:val="21"/>
        </w:rPr>
        <w:t xml:space="preserve"> using </w:t>
      </w:r>
      <w:r w:rsidRPr="007443F3">
        <w:rPr>
          <w:rStyle w:val="Strong"/>
          <w:rFonts w:ascii="Georgia" w:hAnsi="Georgia"/>
          <w:b w:val="0"/>
          <w:sz w:val="21"/>
          <w:szCs w:val="21"/>
        </w:rPr>
        <w:t>LangChain with FAISS</w:t>
      </w:r>
      <w:r w:rsidRPr="007443F3">
        <w:rPr>
          <w:rFonts w:ascii="Georgia" w:hAnsi="Georgia"/>
          <w:sz w:val="21"/>
          <w:szCs w:val="21"/>
        </w:rPr>
        <w:t>, allowing efficient retrieval of similar case histories from large-scale patient databases for physician-assistive diagnosis systems.</w:t>
      </w:r>
    </w:p>
    <w:p w:rsidR="007443F3" w:rsidRPr="007443F3" w:rsidRDefault="007443F3" w:rsidP="007443F3">
      <w:pPr>
        <w:pStyle w:val="NormalWeb"/>
        <w:numPr>
          <w:ilvl w:val="0"/>
          <w:numId w:val="1"/>
        </w:numPr>
        <w:jc w:val="both"/>
        <w:rPr>
          <w:rFonts w:ascii="Georgia" w:hAnsi="Georgia"/>
          <w:sz w:val="21"/>
          <w:szCs w:val="21"/>
        </w:rPr>
      </w:pPr>
      <w:r w:rsidRPr="007443F3">
        <w:rPr>
          <w:rStyle w:val="Strong"/>
          <w:rFonts w:ascii="Georgia" w:hAnsi="Georgia"/>
          <w:b w:val="0"/>
          <w:sz w:val="21"/>
          <w:szCs w:val="21"/>
        </w:rPr>
        <w:t>Orchestrated LLM-driven data enrichment flows</w:t>
      </w:r>
      <w:r w:rsidRPr="007443F3">
        <w:rPr>
          <w:rFonts w:ascii="Georgia" w:hAnsi="Georgia"/>
          <w:sz w:val="21"/>
          <w:szCs w:val="21"/>
        </w:rPr>
        <w:t xml:space="preserve"> as part of Airflow DAGs, where patient intake forms were semantically parsed and categorized using a hybrid of keyword extraction and large language model completion strategies.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Designed Snowflake schemas and implemented clustering keys, materialized views, and micro-partitioning to improve query performance and cost efficiency for risk analytics and reporting workloads.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 xml:space="preserve">Developed and maintained complex ETL workflows orchestrated with </w:t>
      </w:r>
      <w:r w:rsidRPr="00BF157E">
        <w:rPr>
          <w:rFonts w:ascii="Georgia" w:eastAsia="Times New Roman" w:hAnsi="Georgia" w:cs="Times New Roman"/>
          <w:bCs/>
          <w:sz w:val="21"/>
          <w:szCs w:val="21"/>
        </w:rPr>
        <w:t>Apache Airflow</w:t>
      </w:r>
      <w:r w:rsidRPr="00BF157E">
        <w:rPr>
          <w:rFonts w:ascii="Georgia" w:eastAsia="Times New Roman" w:hAnsi="Georgia" w:cs="Times New Roman"/>
          <w:sz w:val="21"/>
          <w:szCs w:val="21"/>
        </w:rPr>
        <w:t>, using Python operators, sensors, and custom hooks to automate task scheduling, monitoring, and dependency management across distributed data systems.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Built dynamic, parameterized Airflow DAGs for batch and real-time data ingestion pipelines from heterogeneous sources into Snowflake, ensuring fault tolerance, retry logic, and SLA adherence.</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lastRenderedPageBreak/>
        <w:t>Integrated Airflow with Snowflake using Snowflake Python Connector and Snowflake Operator, enabling seamless execution of data transformation SQL scripts and incremental loads controlled via Airflow workflows.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Leveraged Apache and PostgreSQL to manage and query structured and time-series data, providing low-latency access and supporting dynamic data visualization layers.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Configured CI/CD pipelines with Jenkins and GitHub Actions to automate testing, deployment, and rollback processes, ensuring high availability and stability of data services.</w:t>
      </w:r>
    </w:p>
    <w:p w:rsidR="00A16C0E" w:rsidRPr="00BF157E" w:rsidRDefault="00A16C0E" w:rsidP="00A16C0E">
      <w:pPr>
        <w:pStyle w:val="ListParagraph"/>
        <w:numPr>
          <w:ilvl w:val="0"/>
          <w:numId w:val="1"/>
        </w:numPr>
        <w:spacing w:before="100" w:beforeAutospacing="1" w:after="100" w:afterAutospacing="1" w:line="240" w:lineRule="auto"/>
        <w:jc w:val="both"/>
        <w:rPr>
          <w:rFonts w:ascii="Georgia" w:eastAsia="Times New Roman" w:hAnsi="Georgia" w:cs="Times New Roman"/>
          <w:sz w:val="21"/>
          <w:szCs w:val="21"/>
        </w:rPr>
      </w:pPr>
      <w:r w:rsidRPr="00BF157E">
        <w:rPr>
          <w:rFonts w:ascii="Georgia" w:eastAsia="Times New Roman" w:hAnsi="Georgia" w:cs="Times New Roman"/>
          <w:sz w:val="21"/>
          <w:szCs w:val="21"/>
        </w:rPr>
        <w:t>Deployed containerized services using Docker and orchestrated workloads with Kubernetes for efficient scaling and fault tolerance in the data engineering environment.</w:t>
      </w:r>
    </w:p>
    <w:p w:rsidR="00A16C0E" w:rsidRPr="00BF157E" w:rsidRDefault="00A16C0E" w:rsidP="00A16C0E">
      <w:pPr>
        <w:pStyle w:val="ListParagraph"/>
        <w:numPr>
          <w:ilvl w:val="0"/>
          <w:numId w:val="1"/>
        </w:numPr>
        <w:spacing w:after="0"/>
        <w:jc w:val="both"/>
        <w:rPr>
          <w:rFonts w:ascii="Georgia" w:hAnsi="Georgia" w:cs="Times New Roman"/>
          <w:sz w:val="21"/>
          <w:szCs w:val="21"/>
        </w:rPr>
      </w:pPr>
      <w:r w:rsidRPr="00BF157E">
        <w:rPr>
          <w:rFonts w:ascii="Georgia" w:hAnsi="Georgia" w:cs="Times New Roman"/>
          <w:sz w:val="21"/>
          <w:szCs w:val="21"/>
        </w:rPr>
        <w:t>Collaborated with cross-functional teams to design and deliver high-quality healthcare software solutions, applying Agile methodologies and SDLC best practices to ensure timely and efficient development of features aligned with business goals.</w:t>
      </w:r>
    </w:p>
    <w:p w:rsidR="00A16C0E" w:rsidRPr="00BF157E" w:rsidRDefault="00A16C0E" w:rsidP="00A16C0E">
      <w:pPr>
        <w:spacing w:after="0"/>
        <w:jc w:val="both"/>
        <w:rPr>
          <w:rFonts w:ascii="Georgia" w:hAnsi="Georgia" w:cs="Times New Roman"/>
          <w:sz w:val="21"/>
          <w:szCs w:val="21"/>
        </w:rPr>
      </w:pPr>
    </w:p>
    <w:p w:rsidR="00A16C0E" w:rsidRPr="00BF157E" w:rsidRDefault="00A16C0E" w:rsidP="00A16C0E">
      <w:pPr>
        <w:pBdr>
          <w:between w:val="single" w:sz="4" w:space="1" w:color="auto"/>
        </w:pBdr>
        <w:shd w:val="clear" w:color="auto" w:fill="FFFFFF" w:themeFill="background1"/>
        <w:spacing w:after="0"/>
        <w:rPr>
          <w:rFonts w:ascii="Georgia" w:hAnsi="Georgia" w:cs="Times New Roman"/>
          <w:b/>
        </w:rPr>
      </w:pPr>
      <w:r w:rsidRPr="00BF157E">
        <w:rPr>
          <w:rFonts w:ascii="Georgia" w:hAnsi="Georgia" w:cs="Times New Roman"/>
          <w:b/>
        </w:rPr>
        <w:t>SOFTWARE ENGINEER</w:t>
      </w:r>
    </w:p>
    <w:p w:rsidR="00A16C0E" w:rsidRPr="00BF157E" w:rsidRDefault="00A16C0E" w:rsidP="00A16C0E">
      <w:pPr>
        <w:pBdr>
          <w:between w:val="single" w:sz="4" w:space="1" w:color="auto"/>
        </w:pBdr>
        <w:shd w:val="clear" w:color="auto" w:fill="FFFFFF" w:themeFill="background1"/>
        <w:rPr>
          <w:rFonts w:ascii="Georgia" w:hAnsi="Georgia" w:cs="Times New Roman"/>
          <w:b/>
        </w:rPr>
      </w:pPr>
      <w:r w:rsidRPr="00BF157E">
        <w:rPr>
          <w:rFonts w:ascii="Georgia" w:hAnsi="Georgia" w:cs="Times New Roman"/>
          <w:b/>
        </w:rPr>
        <w:t xml:space="preserve">ACCENTURE </w:t>
      </w:r>
      <w:proofErr w:type="gramStart"/>
      <w:r w:rsidRPr="00BF157E">
        <w:rPr>
          <w:rFonts w:ascii="Georgia" w:hAnsi="Georgia" w:cs="Times New Roman"/>
          <w:b/>
        </w:rPr>
        <w:t>( MAY</w:t>
      </w:r>
      <w:proofErr w:type="gramEnd"/>
      <w:r w:rsidRPr="00BF157E">
        <w:rPr>
          <w:rFonts w:ascii="Georgia" w:hAnsi="Georgia" w:cs="Times New Roman"/>
          <w:b/>
        </w:rPr>
        <w:t>’17 – JUN’20)</w:t>
      </w:r>
    </w:p>
    <w:p w:rsidR="00A16C0E" w:rsidRPr="00BF157E" w:rsidRDefault="00A16C0E" w:rsidP="00A16C0E">
      <w:pPr>
        <w:spacing w:after="0"/>
        <w:jc w:val="both"/>
        <w:rPr>
          <w:rFonts w:ascii="Georgia" w:hAnsi="Georgia" w:cs="Times New Roman"/>
          <w:b/>
          <w:sz w:val="21"/>
          <w:szCs w:val="21"/>
        </w:rPr>
      </w:pPr>
      <w:r w:rsidRPr="00BF157E">
        <w:rPr>
          <w:rFonts w:ascii="Georgia" w:hAnsi="Georgia" w:cs="Times New Roman"/>
          <w:b/>
          <w:sz w:val="21"/>
          <w:szCs w:val="21"/>
        </w:rPr>
        <w:t>RESPONSIBILITIES: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Developed backend services in Python for various banking applications, focusing on transaction processing, API development, and data automation. Ensured secure and efficient handling of financial operations.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Assisted in developing user interfaces using Vue.js, enhancing user experience and functionality for online banking platforms and created dynamic web pages using HTML5, CSS3, and JavaScript, improving the overall user experience for banking customers.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Developed RESTful APIs in Python to facilitate secure communication between banking services, enabling seamless integration with third-party applications and improving transaction processing efficiency.</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Designed and optimized relational database schemas for PostgreSQL and MySQL, ensuring data normalization and integrity. Performed complex query optimizations and routine maintenance tasks.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Implemented data models for MongoDB, leveraging its flexibility to handle unstructured financial data. Designed scalable solutions to manage large data volumes and high throughput requirements.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Leveraged AWS S3 for secure and scalable storage of financial documents and data backups. Implemented lifecycle policies to optimize storage costs.</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 xml:space="preserve">Deployed and managed </w:t>
      </w:r>
      <w:r w:rsidR="006C7773">
        <w:rPr>
          <w:rFonts w:ascii="Georgia" w:hAnsi="Georgia" w:cs="Times New Roman"/>
          <w:sz w:val="21"/>
          <w:szCs w:val="21"/>
        </w:rPr>
        <w:t xml:space="preserve">AWS </w:t>
      </w:r>
      <w:bookmarkStart w:id="0" w:name="_GoBack"/>
      <w:bookmarkEnd w:id="0"/>
      <w:r w:rsidRPr="00BF157E">
        <w:rPr>
          <w:rFonts w:ascii="Georgia" w:hAnsi="Georgia" w:cs="Times New Roman"/>
          <w:sz w:val="21"/>
          <w:szCs w:val="21"/>
        </w:rPr>
        <w:t>EC2 instances, ensuring high performance and reliability for processing large volumes of banking transactions.</w:t>
      </w:r>
    </w:p>
    <w:p w:rsidR="00A16C0E" w:rsidRPr="00BF157E" w:rsidRDefault="006C7773" w:rsidP="00A16C0E">
      <w:pPr>
        <w:pStyle w:val="ListParagraph"/>
        <w:numPr>
          <w:ilvl w:val="0"/>
          <w:numId w:val="2"/>
        </w:numPr>
        <w:shd w:val="clear" w:color="auto" w:fill="FFFFFF" w:themeFill="background1"/>
        <w:jc w:val="both"/>
        <w:rPr>
          <w:rFonts w:ascii="Georgia" w:hAnsi="Georgia" w:cs="Times New Roman"/>
          <w:sz w:val="21"/>
          <w:szCs w:val="21"/>
        </w:rPr>
      </w:pPr>
      <w:r>
        <w:rPr>
          <w:rFonts w:ascii="Georgia" w:hAnsi="Georgia" w:cs="Times New Roman"/>
          <w:sz w:val="21"/>
          <w:szCs w:val="21"/>
        </w:rPr>
        <w:t xml:space="preserve">Configured and managed AWS </w:t>
      </w:r>
      <w:r w:rsidR="00A16C0E" w:rsidRPr="00BF157E">
        <w:rPr>
          <w:rFonts w:ascii="Georgia" w:hAnsi="Georgia" w:cs="Times New Roman"/>
          <w:sz w:val="21"/>
          <w:szCs w:val="21"/>
        </w:rPr>
        <w:t>RDS instances, implementing automated backups, multi-AZ deployments, and read replicas to enhance database performance and availability.</w:t>
      </w:r>
    </w:p>
    <w:p w:rsidR="00A16C0E" w:rsidRPr="00BF157E" w:rsidRDefault="00A16C0E" w:rsidP="00A16C0E">
      <w:pPr>
        <w:pStyle w:val="ListParagraph"/>
        <w:numPr>
          <w:ilvl w:val="0"/>
          <w:numId w:val="2"/>
        </w:numPr>
        <w:shd w:val="clear" w:color="auto" w:fill="FFFFFF" w:themeFill="background1"/>
        <w:jc w:val="both"/>
        <w:rPr>
          <w:rFonts w:ascii="Georgia" w:hAnsi="Georgia" w:cs="Times New Roman"/>
          <w:sz w:val="21"/>
          <w:szCs w:val="21"/>
        </w:rPr>
      </w:pPr>
      <w:r w:rsidRPr="00BF157E">
        <w:rPr>
          <w:rFonts w:ascii="Georgia" w:hAnsi="Georgia" w:cs="Times New Roman"/>
          <w:sz w:val="21"/>
          <w:szCs w:val="21"/>
        </w:rPr>
        <w:t xml:space="preserve">Utilized Docker to containerize banking applications, ensuring consistent environments across development and production; orchestrated containers using Kubernetes for high availability, scalability, and efficient resource. </w:t>
      </w:r>
    </w:p>
    <w:p w:rsidR="004D199C" w:rsidRDefault="006C7773"/>
    <w:sectPr w:rsidR="004D199C" w:rsidSect="00011664">
      <w:pgSz w:w="12240" w:h="15840"/>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85650"/>
    <w:multiLevelType w:val="hybridMultilevel"/>
    <w:tmpl w:val="8C841F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E0727"/>
    <w:multiLevelType w:val="hybridMultilevel"/>
    <w:tmpl w:val="0E067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FE756A"/>
    <w:multiLevelType w:val="hybridMultilevel"/>
    <w:tmpl w:val="864CA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9865A2"/>
    <w:multiLevelType w:val="multilevel"/>
    <w:tmpl w:val="79D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D09D5"/>
    <w:multiLevelType w:val="hybridMultilevel"/>
    <w:tmpl w:val="CB227B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CB43D8"/>
    <w:multiLevelType w:val="hybridMultilevel"/>
    <w:tmpl w:val="0970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C0E"/>
    <w:rsid w:val="0009049D"/>
    <w:rsid w:val="00185C43"/>
    <w:rsid w:val="005D11BF"/>
    <w:rsid w:val="006C7773"/>
    <w:rsid w:val="007443F3"/>
    <w:rsid w:val="00A16C0E"/>
    <w:rsid w:val="00B33A74"/>
    <w:rsid w:val="00B53FFE"/>
    <w:rsid w:val="00B90348"/>
    <w:rsid w:val="00BA6DF5"/>
    <w:rsid w:val="00C00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E6E2"/>
  <w15:chartTrackingRefBased/>
  <w15:docId w15:val="{82841190-4CED-4FDA-95CC-0B8A5040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C0E"/>
  </w:style>
  <w:style w:type="paragraph" w:styleId="Heading3">
    <w:name w:val="heading 3"/>
    <w:basedOn w:val="Normal"/>
    <w:link w:val="Heading3Char"/>
    <w:uiPriority w:val="9"/>
    <w:qFormat/>
    <w:rsid w:val="005D11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6C0E"/>
    <w:pPr>
      <w:ind w:left="720"/>
      <w:contextualSpacing/>
    </w:pPr>
  </w:style>
  <w:style w:type="character" w:styleId="Hyperlink">
    <w:name w:val="Hyperlink"/>
    <w:basedOn w:val="DefaultParagraphFont"/>
    <w:uiPriority w:val="99"/>
    <w:unhideWhenUsed/>
    <w:rsid w:val="00A16C0E"/>
    <w:rPr>
      <w:color w:val="0563C1" w:themeColor="hyperlink"/>
      <w:u w:val="single"/>
    </w:rPr>
  </w:style>
  <w:style w:type="paragraph" w:styleId="NormalWeb">
    <w:name w:val="Normal (Web)"/>
    <w:basedOn w:val="Normal"/>
    <w:uiPriority w:val="99"/>
    <w:unhideWhenUsed/>
    <w:rsid w:val="00A16C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6C0E"/>
    <w:rPr>
      <w:b/>
      <w:bCs/>
    </w:rPr>
  </w:style>
  <w:style w:type="character" w:customStyle="1" w:styleId="Heading3Char">
    <w:name w:val="Heading 3 Char"/>
    <w:basedOn w:val="DefaultParagraphFont"/>
    <w:link w:val="Heading3"/>
    <w:uiPriority w:val="9"/>
    <w:rsid w:val="005D11B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7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orkyash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2025-06-09T13:21:00Z</dcterms:created>
  <dcterms:modified xsi:type="dcterms:W3CDTF">2025-06-17T13:52:00Z</dcterms:modified>
</cp:coreProperties>
</file>