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5"/>
        <w:ind w:left="4893"/>
      </w:pPr>
      <w:r>
        <w:rPr/>
        <w:t>ADDRI</w:t>
      </w:r>
      <w:r>
        <w:rPr>
          <w:spacing w:val="-9"/>
        </w:rPr>
        <w:t> </w:t>
      </w:r>
      <w:r>
        <w:rPr/>
        <w:t>KIRAN</w:t>
      </w:r>
      <w:r>
        <w:rPr>
          <w:spacing w:val="-9"/>
        </w:rPr>
        <w:t> </w:t>
      </w:r>
      <w:r>
        <w:rPr>
          <w:spacing w:val="-5"/>
        </w:rPr>
        <w:t>DEY</w:t>
      </w:r>
    </w:p>
    <w:p>
      <w:pPr>
        <w:spacing w:before="154" w:after="2"/>
        <w:ind w:left="2740" w:right="0" w:firstLine="0"/>
        <w:jc w:val="left"/>
        <w:rPr>
          <w:sz w:val="20"/>
        </w:rPr>
      </w:pPr>
      <w:r>
        <w:rPr>
          <w:spacing w:val="-2"/>
          <w:sz w:val="20"/>
        </w:rPr>
        <w:t>9382822098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|</w:t>
      </w:r>
      <w:r>
        <w:rPr>
          <w:spacing w:val="-5"/>
          <w:sz w:val="20"/>
        </w:rPr>
        <w:t> </w:t>
      </w:r>
      <w:hyperlink r:id="rId5">
        <w:r>
          <w:rPr>
            <w:spacing w:val="-2"/>
            <w:sz w:val="20"/>
          </w:rPr>
          <w:t>addrikiran@gmail.com</w:t>
        </w:r>
      </w:hyperlink>
      <w:r>
        <w:rPr>
          <w:spacing w:val="-5"/>
          <w:sz w:val="20"/>
        </w:rPr>
        <w:t> </w:t>
      </w:r>
      <w:hyperlink r:id="rId6">
        <w:r>
          <w:rPr>
            <w:spacing w:val="-2"/>
            <w:sz w:val="20"/>
          </w:rPr>
          <w:t>|</w:t>
        </w:r>
      </w:hyperlink>
      <w:r>
        <w:rPr>
          <w:spacing w:val="39"/>
          <w:sz w:val="20"/>
        </w:rPr>
        <w:t> </w:t>
      </w:r>
      <w:hyperlink r:id="rId6">
        <w:r>
          <w:rPr>
            <w:spacing w:val="-2"/>
            <w:sz w:val="20"/>
          </w:rPr>
          <w:t>www.linkedin.com/in/addrikirandey</w:t>
        </w:r>
      </w:hyperlink>
    </w:p>
    <w:p>
      <w:pPr>
        <w:spacing w:line="207" w:lineRule="exact"/>
        <w:ind w:left="230" w:right="0" w:firstLine="0"/>
        <w:rPr>
          <w:position w:val="-3"/>
          <w:sz w:val="20"/>
        </w:rPr>
      </w:pPr>
      <w:r>
        <w:rPr>
          <w:position w:val="-3"/>
          <w:sz w:val="20"/>
        </w:rPr>
        <w:drawing>
          <wp:inline distT="0" distB="0" distL="0" distR="0">
            <wp:extent cx="6955935" cy="13144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5935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  <w:sz w:val="20"/>
        </w:rPr>
      </w:r>
    </w:p>
    <w:p>
      <w:pPr>
        <w:pStyle w:val="BodyText"/>
        <w:spacing w:line="288" w:lineRule="auto"/>
        <w:ind w:left="329"/>
      </w:pPr>
      <w:r>
        <w:rPr/>
        <w:t>Seeking</w:t>
      </w:r>
      <w:r>
        <w:rPr>
          <w:spacing w:val="-3"/>
        </w:rPr>
        <w:t> </w:t>
      </w:r>
      <w:r>
        <w:rPr/>
        <w:t>opportunities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apply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technical</w:t>
      </w:r>
      <w:r>
        <w:rPr>
          <w:spacing w:val="-3"/>
        </w:rPr>
        <w:t> </w:t>
      </w:r>
      <w:r>
        <w:rPr/>
        <w:t>skills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contribute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innovative</w:t>
      </w:r>
      <w:r>
        <w:rPr>
          <w:spacing w:val="-3"/>
        </w:rPr>
        <w:t> </w:t>
      </w:r>
      <w:r>
        <w:rPr/>
        <w:t>solutions.</w:t>
      </w:r>
      <w:r>
        <w:rPr>
          <w:spacing w:val="-3"/>
        </w:rPr>
        <w:t> </w:t>
      </w:r>
      <w:r>
        <w:rPr/>
        <w:t>Eager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learn</w:t>
      </w:r>
      <w:r>
        <w:rPr>
          <w:spacing w:val="-3"/>
        </w:rPr>
        <w:t> </w:t>
      </w:r>
      <w:r>
        <w:rPr/>
        <w:t>and collaborate on impactful projects and technological advancements.</w:t>
      </w:r>
    </w:p>
    <w:p>
      <w:pPr>
        <w:pStyle w:val="Heading1"/>
        <w:ind w:left="4941"/>
      </w:pPr>
      <w:r>
        <w:rPr>
          <w:spacing w:val="-2"/>
        </w:rPr>
        <w:t>EDUCATION</w:t>
      </w:r>
    </w:p>
    <w:p>
      <w:pPr>
        <w:pStyle w:val="BodyText"/>
        <w:spacing w:before="8"/>
        <w:rPr>
          <w:b/>
          <w:sz w:val="11"/>
        </w:rPr>
      </w:pPr>
    </w:p>
    <w:p>
      <w:pPr>
        <w:spacing w:line="20" w:lineRule="exact"/>
        <w:ind w:left="27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97370" cy="6350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897370" cy="6350"/>
                          <a:chExt cx="6897370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973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7370" h="6350">
                                <a:moveTo>
                                  <a:pt x="6896977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6896977" y="0"/>
                                </a:lnTo>
                                <a:lnTo>
                                  <a:pt x="6896977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3.1pt;height:.5pt;mso-position-horizontal-relative:char;mso-position-vertical-relative:line" id="docshapegroup1" coordorigin="0,0" coordsize="10862,10">
                <v:rect style="position:absolute;left:0;top:0;width:10862;height:10" id="docshape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top="520" w:bottom="280" w:left="360" w:right="360"/>
        </w:sectPr>
      </w:pPr>
    </w:p>
    <w:p>
      <w:pPr>
        <w:pStyle w:val="Heading2"/>
        <w:ind w:left="317"/>
      </w:pPr>
      <w:r>
        <w:rPr/>
        <w:t>Techno</w:t>
      </w:r>
      <w:r>
        <w:rPr>
          <w:spacing w:val="-9"/>
        </w:rPr>
        <w:t> </w:t>
      </w:r>
      <w:r>
        <w:rPr/>
        <w:t>International</w:t>
      </w:r>
      <w:r>
        <w:rPr>
          <w:spacing w:val="-8"/>
        </w:rPr>
        <w:t> </w:t>
      </w:r>
      <w:r>
        <w:rPr>
          <w:spacing w:val="-2"/>
        </w:rPr>
        <w:t>Newtown</w:t>
      </w:r>
    </w:p>
    <w:p>
      <w:pPr>
        <w:spacing w:line="331" w:lineRule="auto" w:before="91"/>
        <w:ind w:left="359" w:right="1139" w:firstLine="0"/>
        <w:jc w:val="left"/>
        <w:rPr>
          <w:sz w:val="20"/>
        </w:rPr>
      </w:pPr>
      <w:r>
        <w:rPr>
          <w:sz w:val="20"/>
        </w:rPr>
        <w:t>B.Tech | ECE | 8.05 </w:t>
      </w:r>
      <w:r>
        <w:rPr>
          <w:b/>
          <w:sz w:val="24"/>
        </w:rPr>
        <w:t>Vidyasagar Vidyapith </w:t>
      </w:r>
      <w:r>
        <w:rPr>
          <w:sz w:val="20"/>
        </w:rPr>
        <w:t>XII(WBCHSE)</w:t>
      </w:r>
      <w:r>
        <w:rPr>
          <w:spacing w:val="-13"/>
          <w:sz w:val="20"/>
        </w:rPr>
        <w:t> </w:t>
      </w:r>
      <w:r>
        <w:rPr>
          <w:sz w:val="20"/>
        </w:rPr>
        <w:t>|</w:t>
      </w:r>
      <w:r>
        <w:rPr>
          <w:spacing w:val="-12"/>
          <w:sz w:val="20"/>
        </w:rPr>
        <w:t> </w:t>
      </w:r>
      <w:r>
        <w:rPr>
          <w:sz w:val="20"/>
        </w:rPr>
        <w:t>Science</w:t>
      </w:r>
      <w:r>
        <w:rPr>
          <w:spacing w:val="-12"/>
          <w:sz w:val="20"/>
        </w:rPr>
        <w:t> </w:t>
      </w:r>
      <w:r>
        <w:rPr>
          <w:sz w:val="20"/>
        </w:rPr>
        <w:t>|</w:t>
      </w:r>
      <w:r>
        <w:rPr>
          <w:spacing w:val="-12"/>
          <w:sz w:val="20"/>
        </w:rPr>
        <w:t> </w:t>
      </w:r>
      <w:r>
        <w:rPr>
          <w:sz w:val="20"/>
        </w:rPr>
        <w:t>80.8%</w:t>
      </w:r>
    </w:p>
    <w:p>
      <w:pPr>
        <w:pStyle w:val="Heading2"/>
        <w:spacing w:line="261" w:lineRule="exact" w:before="0"/>
      </w:pPr>
      <w:r>
        <w:rPr/>
        <w:t>Mundamari</w:t>
      </w:r>
      <w:r>
        <w:rPr>
          <w:spacing w:val="-6"/>
        </w:rPr>
        <w:t> </w:t>
      </w:r>
      <w:r>
        <w:rPr/>
        <w:t>Ushananda</w:t>
      </w:r>
      <w:r>
        <w:rPr>
          <w:spacing w:val="-3"/>
        </w:rPr>
        <w:t> </w:t>
      </w:r>
      <w:r>
        <w:rPr>
          <w:spacing w:val="-2"/>
        </w:rPr>
        <w:t>Vidyapith</w:t>
      </w:r>
    </w:p>
    <w:p>
      <w:pPr>
        <w:spacing w:before="49"/>
        <w:ind w:left="359" w:right="0" w:firstLine="0"/>
        <w:jc w:val="left"/>
        <w:rPr>
          <w:sz w:val="20"/>
        </w:rPr>
      </w:pPr>
      <w:r>
        <w:rPr>
          <w:sz w:val="20"/>
        </w:rPr>
        <w:t>X(WBBSE)</w:t>
      </w:r>
      <w:r>
        <w:rPr>
          <w:spacing w:val="-6"/>
          <w:sz w:val="20"/>
        </w:rPr>
        <w:t> </w:t>
      </w:r>
      <w:r>
        <w:rPr>
          <w:sz w:val="20"/>
        </w:rPr>
        <w:t>|</w:t>
      </w:r>
      <w:r>
        <w:rPr>
          <w:spacing w:val="-5"/>
          <w:sz w:val="20"/>
        </w:rPr>
        <w:t> </w:t>
      </w:r>
      <w:r>
        <w:rPr>
          <w:sz w:val="20"/>
        </w:rPr>
        <w:t>General</w:t>
      </w:r>
      <w:r>
        <w:rPr>
          <w:spacing w:val="-6"/>
          <w:sz w:val="20"/>
        </w:rPr>
        <w:t> </w:t>
      </w:r>
      <w:r>
        <w:rPr>
          <w:sz w:val="20"/>
        </w:rPr>
        <w:t>|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86.42%</w:t>
      </w:r>
    </w:p>
    <w:p>
      <w:pPr>
        <w:spacing w:before="59"/>
        <w:ind w:left="346" w:right="0" w:firstLine="0"/>
        <w:jc w:val="left"/>
        <w:rPr>
          <w:sz w:val="20"/>
        </w:rPr>
      </w:pPr>
      <w:r>
        <w:rPr/>
        <w:br w:type="column"/>
      </w:r>
      <w:r>
        <w:rPr>
          <w:sz w:val="20"/>
        </w:rPr>
        <w:t>2021-</w:t>
      </w:r>
      <w:r>
        <w:rPr>
          <w:spacing w:val="-4"/>
          <w:sz w:val="20"/>
        </w:rPr>
        <w:t>2025</w:t>
      </w: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</w:p>
    <w:p>
      <w:pPr>
        <w:spacing w:before="0"/>
        <w:ind w:left="356" w:right="0" w:firstLine="0"/>
        <w:jc w:val="left"/>
        <w:rPr>
          <w:sz w:val="20"/>
        </w:rPr>
      </w:pPr>
      <w:r>
        <w:rPr>
          <w:sz w:val="20"/>
        </w:rPr>
        <w:t>2019-</w:t>
      </w:r>
      <w:r>
        <w:rPr>
          <w:spacing w:val="-4"/>
          <w:sz w:val="20"/>
        </w:rPr>
        <w:t>2021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spacing w:before="0"/>
        <w:ind w:left="317" w:right="0" w:firstLine="0"/>
        <w:jc w:val="left"/>
        <w:rPr>
          <w:sz w:val="20"/>
        </w:rPr>
      </w:pPr>
      <w:r>
        <w:rPr>
          <w:sz w:val="20"/>
        </w:rPr>
        <w:t>2013-</w:t>
      </w:r>
      <w:r>
        <w:rPr>
          <w:spacing w:val="-4"/>
          <w:sz w:val="20"/>
        </w:rPr>
        <w:t>2019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520" w:bottom="280" w:left="360" w:right="360"/>
          <w:cols w:num="2" w:equalWidth="0">
            <w:col w:w="4602" w:space="5041"/>
            <w:col w:w="1877"/>
          </w:cols>
        </w:sectPr>
      </w:pPr>
    </w:p>
    <w:p>
      <w:pPr>
        <w:pStyle w:val="Heading1"/>
        <w:spacing w:before="166"/>
        <w:ind w:left="41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438150</wp:posOffset>
                </wp:positionH>
                <wp:positionV relativeFrom="paragraph">
                  <wp:posOffset>319133</wp:posOffset>
                </wp:positionV>
                <wp:extent cx="689737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77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896977" y="0"/>
                              </a:lnTo>
                              <a:lnTo>
                                <a:pt x="6896977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25.128613pt;width:543.069093pt;height:.48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PROFESSIONAL</w:t>
      </w:r>
      <w:r>
        <w:rPr>
          <w:spacing w:val="-9"/>
        </w:rPr>
        <w:t> </w:t>
      </w:r>
      <w:r>
        <w:rPr>
          <w:spacing w:val="-2"/>
        </w:rPr>
        <w:t>EXPERIENCE</w:t>
      </w:r>
    </w:p>
    <w:p>
      <w:pPr>
        <w:pStyle w:val="BodyText"/>
        <w:spacing w:before="7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type w:val="continuous"/>
          <w:pgSz w:w="12240" w:h="15840"/>
          <w:pgMar w:top="520" w:bottom="280" w:left="360" w:right="360"/>
        </w:sectPr>
      </w:pPr>
    </w:p>
    <w:p>
      <w:pPr>
        <w:pStyle w:val="Heading2"/>
        <w:spacing w:before="99"/>
        <w:ind w:left="329"/>
      </w:pPr>
      <w:r>
        <w:rPr>
          <w:spacing w:val="-2"/>
        </w:rPr>
        <w:t>Kulturehire</w:t>
      </w:r>
    </w:p>
    <w:p>
      <w:pPr>
        <w:pStyle w:val="BodyText"/>
        <w:spacing w:before="76"/>
        <w:ind w:left="329"/>
      </w:pPr>
      <w:r>
        <w:rPr/>
        <w:t>Data</w:t>
      </w:r>
      <w:r>
        <w:rPr>
          <w:spacing w:val="-7"/>
        </w:rPr>
        <w:t> </w:t>
      </w:r>
      <w:r>
        <w:rPr/>
        <w:t>Analytics</w:t>
      </w:r>
      <w:r>
        <w:rPr>
          <w:spacing w:val="-7"/>
        </w:rPr>
        <w:t> </w:t>
      </w:r>
      <w:r>
        <w:rPr>
          <w:spacing w:val="-2"/>
        </w:rPr>
        <w:t>Intern</w:t>
      </w:r>
    </w:p>
    <w:p>
      <w:pPr>
        <w:pStyle w:val="BodyText"/>
        <w:spacing w:before="100"/>
        <w:ind w:left="329"/>
      </w:pPr>
      <w:r>
        <w:rPr/>
        <w:br w:type="column"/>
      </w:r>
      <w:r>
        <w:rPr/>
        <w:t>Nov</w:t>
      </w:r>
      <w:r>
        <w:rPr>
          <w:spacing w:val="-7"/>
        </w:rPr>
        <w:t> </w:t>
      </w:r>
      <w:r>
        <w:rPr/>
        <w:t>2024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Feb</w:t>
      </w:r>
      <w:r>
        <w:rPr>
          <w:spacing w:val="-7"/>
        </w:rPr>
        <w:t> </w:t>
      </w:r>
      <w:r>
        <w:rPr>
          <w:spacing w:val="-4"/>
        </w:rPr>
        <w:t>2024</w:t>
      </w:r>
    </w:p>
    <w:p>
      <w:pPr>
        <w:pStyle w:val="BodyText"/>
        <w:spacing w:after="0"/>
        <w:sectPr>
          <w:type w:val="continuous"/>
          <w:pgSz w:w="12240" w:h="15840"/>
          <w:pgMar w:top="520" w:bottom="280" w:left="360" w:right="360"/>
          <w:cols w:num="2" w:equalWidth="0">
            <w:col w:w="2453" w:space="6258"/>
            <w:col w:w="2809"/>
          </w:cols>
        </w:sectPr>
      </w:pPr>
    </w:p>
    <w:p>
      <w:pPr>
        <w:pStyle w:val="ListParagraph"/>
        <w:numPr>
          <w:ilvl w:val="0"/>
          <w:numId w:val="1"/>
        </w:numPr>
        <w:tabs>
          <w:tab w:pos="691" w:val="left" w:leader="none"/>
        </w:tabs>
        <w:spacing w:line="288" w:lineRule="auto" w:before="179" w:after="0"/>
        <w:ind w:left="691" w:right="1059" w:hanging="224"/>
        <w:jc w:val="left"/>
        <w:rPr>
          <w:sz w:val="22"/>
        </w:rPr>
      </w:pPr>
      <w:r>
        <w:rPr>
          <w:sz w:val="22"/>
        </w:rPr>
        <w:t>Demonstrated</w:t>
      </w:r>
      <w:r>
        <w:rPr>
          <w:spacing w:val="-4"/>
          <w:sz w:val="22"/>
        </w:rPr>
        <w:t> </w:t>
      </w:r>
      <w:r>
        <w:rPr>
          <w:sz w:val="22"/>
        </w:rPr>
        <w:t>strong</w:t>
      </w:r>
      <w:r>
        <w:rPr>
          <w:spacing w:val="-4"/>
          <w:sz w:val="22"/>
        </w:rPr>
        <w:t> </w:t>
      </w:r>
      <w:r>
        <w:rPr>
          <w:sz w:val="22"/>
        </w:rPr>
        <w:t>analytical</w:t>
      </w:r>
      <w:r>
        <w:rPr>
          <w:spacing w:val="-4"/>
          <w:sz w:val="22"/>
        </w:rPr>
        <w:t> </w:t>
      </w:r>
      <w:r>
        <w:rPr>
          <w:sz w:val="22"/>
        </w:rPr>
        <w:t>skills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collecting,</w:t>
      </w:r>
      <w:r>
        <w:rPr>
          <w:spacing w:val="-4"/>
          <w:sz w:val="22"/>
        </w:rPr>
        <w:t> </w:t>
      </w:r>
      <w:r>
        <w:rPr>
          <w:sz w:val="22"/>
        </w:rPr>
        <w:t>cleaning,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analyzing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Excel.</w:t>
      </w:r>
      <w:r>
        <w:rPr>
          <w:spacing w:val="-4"/>
          <w:sz w:val="22"/>
        </w:rPr>
        <w:t> </w:t>
      </w:r>
      <w:r>
        <w:rPr>
          <w:sz w:val="22"/>
        </w:rPr>
        <w:t>Created interactive dashboards with Excel and Power BI to present insights.</w:t>
      </w:r>
    </w:p>
    <w:p>
      <w:pPr>
        <w:pStyle w:val="ListParagraph"/>
        <w:numPr>
          <w:ilvl w:val="0"/>
          <w:numId w:val="1"/>
        </w:numPr>
        <w:tabs>
          <w:tab w:pos="691" w:val="left" w:leader="none"/>
        </w:tabs>
        <w:spacing w:line="288" w:lineRule="auto" w:before="0" w:after="0"/>
        <w:ind w:left="691" w:right="1193" w:hanging="224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SQL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derive</w:t>
      </w:r>
      <w:r>
        <w:rPr>
          <w:spacing w:val="-4"/>
          <w:sz w:val="22"/>
        </w:rPr>
        <w:t> </w:t>
      </w:r>
      <w:r>
        <w:rPr>
          <w:sz w:val="22"/>
        </w:rPr>
        <w:t>actionable</w:t>
      </w:r>
      <w:r>
        <w:rPr>
          <w:spacing w:val="-4"/>
          <w:sz w:val="22"/>
        </w:rPr>
        <w:t> </w:t>
      </w:r>
      <w:r>
        <w:rPr>
          <w:sz w:val="22"/>
        </w:rPr>
        <w:t>insights.</w:t>
      </w:r>
      <w:r>
        <w:rPr>
          <w:spacing w:val="-4"/>
          <w:sz w:val="22"/>
        </w:rPr>
        <w:t> </w:t>
      </w:r>
      <w:r>
        <w:rPr>
          <w:sz w:val="22"/>
        </w:rPr>
        <w:t>Proven</w:t>
      </w:r>
      <w:r>
        <w:rPr>
          <w:spacing w:val="-4"/>
          <w:sz w:val="22"/>
        </w:rPr>
        <w:t> </w:t>
      </w:r>
      <w:r>
        <w:rPr>
          <w:sz w:val="22"/>
        </w:rPr>
        <w:t>ability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adapt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dynamic environments with a high level of commitment, enthusiasm, and work ethic.</w:t>
      </w:r>
    </w:p>
    <w:p>
      <w:pPr>
        <w:pStyle w:val="Heading1"/>
        <w:spacing w:before="212"/>
        <w:jc w:val="center"/>
      </w:pPr>
      <w:r>
        <w:rPr>
          <w:spacing w:val="-2"/>
        </w:rPr>
        <w:t>PROJECTS</w:t>
      </w:r>
    </w:p>
    <w:p>
      <w:pPr>
        <w:pStyle w:val="BodyText"/>
        <w:spacing w:before="2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438150</wp:posOffset>
                </wp:positionH>
                <wp:positionV relativeFrom="paragraph">
                  <wp:posOffset>88982</wp:posOffset>
                </wp:positionV>
                <wp:extent cx="6897370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77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896977" y="0"/>
                              </a:lnTo>
                              <a:lnTo>
                                <a:pt x="6896977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7.006517pt;width:543.069093pt;height:.48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84"/>
        <w:ind w:left="386"/>
      </w:pPr>
      <w:r>
        <w:rPr>
          <w:spacing w:val="-2"/>
        </w:rPr>
        <w:t>AUTOPARK</w:t>
      </w:r>
    </w:p>
    <w:p>
      <w:pPr>
        <w:pStyle w:val="ListParagraph"/>
        <w:numPr>
          <w:ilvl w:val="0"/>
          <w:numId w:val="1"/>
        </w:numPr>
        <w:tabs>
          <w:tab w:pos="691" w:val="left" w:leader="none"/>
        </w:tabs>
        <w:spacing w:line="288" w:lineRule="auto" w:before="30" w:after="0"/>
        <w:ind w:left="691" w:right="796" w:hanging="224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6"/>
          <w:sz w:val="22"/>
        </w:rPr>
        <w:t> </w:t>
      </w:r>
      <w:r>
        <w:rPr>
          <w:sz w:val="22"/>
        </w:rPr>
        <w:t>AUTOPARK,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IoT-based</w:t>
      </w:r>
      <w:r>
        <w:rPr>
          <w:spacing w:val="-6"/>
          <w:sz w:val="22"/>
        </w:rPr>
        <w:t> </w:t>
      </w:r>
      <w:r>
        <w:rPr>
          <w:sz w:val="22"/>
        </w:rPr>
        <w:t>smart</w:t>
      </w:r>
      <w:r>
        <w:rPr>
          <w:spacing w:val="-6"/>
          <w:sz w:val="22"/>
        </w:rPr>
        <w:t> </w:t>
      </w:r>
      <w:r>
        <w:rPr>
          <w:sz w:val="22"/>
        </w:rPr>
        <w:t>parking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NodeMCU</w:t>
      </w:r>
      <w:r>
        <w:rPr>
          <w:spacing w:val="-6"/>
          <w:sz w:val="22"/>
        </w:rPr>
        <w:t> </w:t>
      </w:r>
      <w:r>
        <w:rPr>
          <w:sz w:val="22"/>
        </w:rPr>
        <w:t>ESP8266,</w:t>
      </w:r>
      <w:r>
        <w:rPr>
          <w:spacing w:val="-6"/>
          <w:sz w:val="22"/>
        </w:rPr>
        <w:t> </w:t>
      </w:r>
      <w:r>
        <w:rPr>
          <w:sz w:val="22"/>
        </w:rPr>
        <w:t>IR</w:t>
      </w:r>
      <w:r>
        <w:rPr>
          <w:spacing w:val="-6"/>
          <w:sz w:val="22"/>
        </w:rPr>
        <w:t> </w:t>
      </w:r>
      <w:r>
        <w:rPr>
          <w:sz w:val="22"/>
        </w:rPr>
        <w:t>sensors,</w:t>
      </w:r>
      <w:r>
        <w:rPr>
          <w:spacing w:val="-6"/>
          <w:sz w:val="22"/>
        </w:rPr>
        <w:t> </w:t>
      </w:r>
      <w:r>
        <w:rPr>
          <w:sz w:val="22"/>
        </w:rPr>
        <w:t>and Blynk API for real-time monitoring of parking slots.</w:t>
      </w:r>
    </w:p>
    <w:p>
      <w:pPr>
        <w:pStyle w:val="ListParagraph"/>
        <w:numPr>
          <w:ilvl w:val="0"/>
          <w:numId w:val="1"/>
        </w:numPr>
        <w:tabs>
          <w:tab w:pos="691" w:val="left" w:leader="none"/>
        </w:tabs>
        <w:spacing w:line="288" w:lineRule="auto" w:before="0" w:after="0"/>
        <w:ind w:left="691" w:right="734" w:hanging="224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user-friendly</w:t>
      </w:r>
      <w:r>
        <w:rPr>
          <w:spacing w:val="-4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interface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registration,</w:t>
      </w:r>
      <w:r>
        <w:rPr>
          <w:spacing w:val="-4"/>
          <w:sz w:val="22"/>
        </w:rPr>
        <w:t> </w:t>
      </w:r>
      <w:r>
        <w:rPr>
          <w:sz w:val="22"/>
        </w:rPr>
        <w:t>generating</w:t>
      </w:r>
      <w:r>
        <w:rPr>
          <w:spacing w:val="-4"/>
          <w:sz w:val="22"/>
        </w:rPr>
        <w:t> </w:t>
      </w:r>
      <w:r>
        <w:rPr>
          <w:sz w:val="22"/>
        </w:rPr>
        <w:t>QR</w:t>
      </w:r>
      <w:r>
        <w:rPr>
          <w:spacing w:val="-4"/>
          <w:sz w:val="22"/>
        </w:rPr>
        <w:t> </w:t>
      </w:r>
      <w:r>
        <w:rPr>
          <w:sz w:val="22"/>
        </w:rPr>
        <w:t>codes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secure</w:t>
      </w:r>
      <w:r>
        <w:rPr>
          <w:spacing w:val="-4"/>
          <w:sz w:val="22"/>
        </w:rPr>
        <w:t> </w:t>
      </w:r>
      <w:r>
        <w:rPr>
          <w:sz w:val="22"/>
        </w:rPr>
        <w:t>access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parking availability and status updates.</w:t>
      </w:r>
    </w:p>
    <w:p>
      <w:pPr>
        <w:pStyle w:val="ListParagraph"/>
        <w:numPr>
          <w:ilvl w:val="0"/>
          <w:numId w:val="1"/>
        </w:numPr>
        <w:tabs>
          <w:tab w:pos="691" w:val="left" w:leader="none"/>
        </w:tabs>
        <w:spacing w:line="288" w:lineRule="auto" w:before="0" w:after="0"/>
        <w:ind w:left="691" w:right="784" w:hanging="224"/>
        <w:jc w:val="left"/>
        <w:rPr>
          <w:sz w:val="22"/>
        </w:rPr>
      </w:pPr>
      <w:r>
        <w:rPr>
          <w:sz w:val="22"/>
        </w:rPr>
        <w:t>Integrated</w:t>
      </w:r>
      <w:r>
        <w:rPr>
          <w:spacing w:val="-5"/>
          <w:sz w:val="22"/>
        </w:rPr>
        <w:t> </w:t>
      </w:r>
      <w:r>
        <w:rPr>
          <w:sz w:val="22"/>
        </w:rPr>
        <w:t>hardware</w:t>
      </w:r>
      <w:r>
        <w:rPr>
          <w:spacing w:val="-5"/>
          <w:sz w:val="22"/>
        </w:rPr>
        <w:t> </w:t>
      </w:r>
      <w:r>
        <w:rPr>
          <w:sz w:val="22"/>
        </w:rPr>
        <w:t>components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cloud-based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processing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streamline</w:t>
      </w:r>
      <w:r>
        <w:rPr>
          <w:spacing w:val="-5"/>
          <w:sz w:val="22"/>
        </w:rPr>
        <w:t> </w:t>
      </w:r>
      <w:r>
        <w:rPr>
          <w:sz w:val="22"/>
        </w:rPr>
        <w:t>parking</w:t>
      </w:r>
      <w:r>
        <w:rPr>
          <w:spacing w:val="-5"/>
          <w:sz w:val="22"/>
        </w:rPr>
        <w:t> </w:t>
      </w:r>
      <w:r>
        <w:rPr>
          <w:sz w:val="22"/>
        </w:rPr>
        <w:t>management, enhancing user experience and reducing congestion in urban areas.</w:t>
      </w:r>
    </w:p>
    <w:p>
      <w:pPr>
        <w:pStyle w:val="Heading1"/>
        <w:spacing w:before="136"/>
        <w:ind w:left="386"/>
      </w:pPr>
      <w:r>
        <w:rPr/>
        <w:t>UNDERSTANDING</w:t>
      </w:r>
      <w:r>
        <w:rPr>
          <w:spacing w:val="-15"/>
        </w:rPr>
        <w:t> </w:t>
      </w:r>
      <w:r>
        <w:rPr/>
        <w:t>CAREER</w:t>
      </w:r>
      <w:r>
        <w:rPr>
          <w:spacing w:val="-15"/>
        </w:rPr>
        <w:t> </w:t>
      </w:r>
      <w:r>
        <w:rPr/>
        <w:t>ASPIRATIONS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GEN-</w:t>
      </w:r>
      <w:r>
        <w:rPr>
          <w:spacing w:val="-10"/>
        </w:rPr>
        <w:t>Z</w:t>
      </w: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240" w:lineRule="auto" w:before="95" w:after="0"/>
        <w:ind w:left="702" w:right="0" w:hanging="218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6"/>
          <w:sz w:val="20"/>
        </w:rPr>
        <w:t> </w:t>
      </w:r>
      <w:r>
        <w:rPr>
          <w:sz w:val="20"/>
        </w:rPr>
        <w:t>business</w:t>
      </w:r>
      <w:r>
        <w:rPr>
          <w:spacing w:val="-5"/>
          <w:sz w:val="20"/>
        </w:rPr>
        <w:t> </w:t>
      </w:r>
      <w:r>
        <w:rPr>
          <w:sz w:val="20"/>
        </w:rPr>
        <w:t>analysis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Gen</w:t>
      </w:r>
      <w:r>
        <w:rPr>
          <w:spacing w:val="-5"/>
          <w:sz w:val="20"/>
        </w:rPr>
        <w:t> </w:t>
      </w:r>
      <w:r>
        <w:rPr>
          <w:sz w:val="20"/>
        </w:rPr>
        <w:t>Z</w:t>
      </w:r>
      <w:r>
        <w:rPr>
          <w:spacing w:val="-6"/>
          <w:sz w:val="20"/>
        </w:rPr>
        <w:t> </w:t>
      </w:r>
      <w:r>
        <w:rPr>
          <w:sz w:val="20"/>
        </w:rPr>
        <w:t>career</w:t>
      </w:r>
      <w:r>
        <w:rPr>
          <w:spacing w:val="-5"/>
          <w:sz w:val="20"/>
        </w:rPr>
        <w:t> </w:t>
      </w:r>
      <w:r>
        <w:rPr>
          <w:sz w:val="20"/>
        </w:rPr>
        <w:t>aspirations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part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KultureHire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Learnternship.</w:t>
      </w:r>
    </w:p>
    <w:p>
      <w:pPr>
        <w:pStyle w:val="BodyText"/>
        <w:spacing w:before="41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240" w:lineRule="auto" w:before="0" w:after="0"/>
        <w:ind w:left="702" w:right="0" w:hanging="218"/>
        <w:jc w:val="left"/>
        <w:rPr>
          <w:sz w:val="20"/>
        </w:rPr>
      </w:pPr>
      <w:r>
        <w:rPr>
          <w:sz w:val="20"/>
        </w:rPr>
        <w:t>Collected,</w:t>
      </w:r>
      <w:r>
        <w:rPr>
          <w:spacing w:val="-6"/>
          <w:sz w:val="20"/>
        </w:rPr>
        <w:t> </w:t>
      </w:r>
      <w:r>
        <w:rPr>
          <w:sz w:val="20"/>
        </w:rPr>
        <w:t>cleaned,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analyzed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SQL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Excel;</w:t>
      </w:r>
      <w:r>
        <w:rPr>
          <w:spacing w:val="-6"/>
          <w:sz w:val="20"/>
        </w:rPr>
        <w:t> </w:t>
      </w:r>
      <w:r>
        <w:rPr>
          <w:sz w:val="20"/>
        </w:rPr>
        <w:t>developed</w:t>
      </w:r>
      <w:r>
        <w:rPr>
          <w:spacing w:val="-6"/>
          <w:sz w:val="20"/>
        </w:rPr>
        <w:t> </w:t>
      </w:r>
      <w:r>
        <w:rPr>
          <w:sz w:val="20"/>
        </w:rPr>
        <w:t>insightful</w:t>
      </w:r>
      <w:r>
        <w:rPr>
          <w:spacing w:val="-6"/>
          <w:sz w:val="20"/>
        </w:rPr>
        <w:t> </w:t>
      </w:r>
      <w:r>
        <w:rPr>
          <w:sz w:val="20"/>
        </w:rPr>
        <w:t>dashboards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Power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BI.</w:t>
      </w:r>
    </w:p>
    <w:p>
      <w:pPr>
        <w:pStyle w:val="BodyText"/>
        <w:spacing w:before="40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02" w:val="left" w:leader="none"/>
        </w:tabs>
        <w:spacing w:line="240" w:lineRule="auto" w:before="0" w:after="0"/>
        <w:ind w:left="702" w:right="0" w:hanging="218"/>
        <w:jc w:val="left"/>
        <w:rPr>
          <w:sz w:val="20"/>
        </w:rPr>
      </w:pPr>
      <w:r>
        <w:rPr>
          <w:sz w:val="20"/>
        </w:rPr>
        <w:t>Presented</w:t>
      </w:r>
      <w:r>
        <w:rPr>
          <w:spacing w:val="-6"/>
          <w:sz w:val="20"/>
        </w:rPr>
        <w:t> </w:t>
      </w:r>
      <w:r>
        <w:rPr>
          <w:sz w:val="20"/>
        </w:rPr>
        <w:t>findings</w:t>
      </w:r>
      <w:r>
        <w:rPr>
          <w:spacing w:val="-5"/>
          <w:sz w:val="20"/>
        </w:rPr>
        <w:t> </w:t>
      </w:r>
      <w:r>
        <w:rPr>
          <w:sz w:val="20"/>
        </w:rPr>
        <w:t>through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focused,</w:t>
      </w:r>
      <w:r>
        <w:rPr>
          <w:spacing w:val="-6"/>
          <w:sz w:val="20"/>
        </w:rPr>
        <w:t> </w:t>
      </w:r>
      <w:r>
        <w:rPr>
          <w:sz w:val="20"/>
        </w:rPr>
        <w:t>visual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story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highlight</w:t>
      </w:r>
      <w:r>
        <w:rPr>
          <w:spacing w:val="-6"/>
          <w:sz w:val="20"/>
        </w:rPr>
        <w:t> </w:t>
      </w:r>
      <w:r>
        <w:rPr>
          <w:sz w:val="20"/>
        </w:rPr>
        <w:t>key</w:t>
      </w:r>
      <w:r>
        <w:rPr>
          <w:spacing w:val="-5"/>
          <w:sz w:val="20"/>
        </w:rPr>
        <w:t> </w:t>
      </w:r>
      <w:r>
        <w:rPr>
          <w:sz w:val="20"/>
        </w:rPr>
        <w:t>trends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actionable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insights.</w:t>
      </w:r>
    </w:p>
    <w:p>
      <w:pPr>
        <w:pStyle w:val="Heading1"/>
        <w:spacing w:before="137"/>
        <w:ind w:right="214"/>
        <w:jc w:val="center"/>
      </w:pPr>
      <w:r>
        <w:rPr>
          <w:spacing w:val="-2"/>
        </w:rPr>
        <w:t>SKILLS</w:t>
      </w:r>
    </w:p>
    <w:p>
      <w:pPr>
        <w:pStyle w:val="BodyText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430363</wp:posOffset>
                </wp:positionH>
                <wp:positionV relativeFrom="paragraph">
                  <wp:posOffset>109165</wp:posOffset>
                </wp:positionV>
                <wp:extent cx="6897370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77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896977" y="0"/>
                              </a:lnTo>
                              <a:lnTo>
                                <a:pt x="6896977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886875pt;margin-top:8.595694pt;width:543.069093pt;height:.48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type w:val="continuous"/>
          <w:pgSz w:w="12240" w:h="15840"/>
          <w:pgMar w:top="520" w:bottom="280" w:left="360" w:right="360"/>
        </w:sectPr>
      </w:pPr>
    </w:p>
    <w:p>
      <w:pPr>
        <w:pStyle w:val="Heading2"/>
      </w:pPr>
      <w:r>
        <w:rPr/>
        <w:t>Technical</w:t>
      </w:r>
      <w:r>
        <w:rPr>
          <w:spacing w:val="-8"/>
        </w:rPr>
        <w:t>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46" w:after="0"/>
        <w:ind w:left="732" w:right="0" w:hanging="223"/>
        <w:jc w:val="left"/>
        <w:rPr>
          <w:sz w:val="22"/>
        </w:rPr>
      </w:pPr>
      <w:r>
        <w:rPr>
          <w:spacing w:val="-2"/>
          <w:sz w:val="22"/>
        </w:rPr>
        <w:t>Java(Basic)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50" w:after="0"/>
        <w:ind w:left="732" w:right="0" w:hanging="223"/>
        <w:jc w:val="left"/>
        <w:rPr>
          <w:sz w:val="22"/>
        </w:rPr>
      </w:pPr>
      <w:r>
        <w:rPr>
          <w:spacing w:val="-2"/>
          <w:sz w:val="22"/>
        </w:rPr>
        <w:t>SQL(Basic)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50" w:after="0"/>
        <w:ind w:left="732" w:right="0" w:hanging="223"/>
        <w:jc w:val="left"/>
        <w:rPr>
          <w:sz w:val="22"/>
        </w:rPr>
      </w:pPr>
      <w:r>
        <w:rPr>
          <w:sz w:val="22"/>
        </w:rPr>
        <w:t>Object</w:t>
      </w:r>
      <w:r>
        <w:rPr>
          <w:spacing w:val="-10"/>
          <w:sz w:val="22"/>
        </w:rPr>
        <w:t> </w:t>
      </w:r>
      <w:r>
        <w:rPr>
          <w:sz w:val="22"/>
        </w:rPr>
        <w:t>Oriented</w:t>
      </w:r>
      <w:r>
        <w:rPr>
          <w:spacing w:val="-9"/>
          <w:sz w:val="22"/>
        </w:rPr>
        <w:t> </w:t>
      </w:r>
      <w:r>
        <w:rPr>
          <w:sz w:val="22"/>
        </w:rPr>
        <w:t>Programming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Java</w:t>
      </w:r>
    </w:p>
    <w:p>
      <w:pPr>
        <w:pStyle w:val="Heading2"/>
      </w:pPr>
      <w:r>
        <w:rPr>
          <w:b w:val="0"/>
        </w:rPr>
        <w:br w:type="column"/>
      </w:r>
      <w:r>
        <w:rPr/>
        <w:t>Soft </w: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46" w:after="0"/>
        <w:ind w:left="732" w:right="0" w:hanging="223"/>
        <w:jc w:val="left"/>
        <w:rPr>
          <w:sz w:val="22"/>
        </w:rPr>
      </w:pPr>
      <w:r>
        <w:rPr>
          <w:spacing w:val="-2"/>
          <w:sz w:val="22"/>
        </w:rPr>
        <w:t>Teamwork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50" w:after="0"/>
        <w:ind w:left="732" w:right="0" w:hanging="223"/>
        <w:jc w:val="left"/>
        <w:rPr>
          <w:sz w:val="22"/>
        </w:rPr>
      </w:pPr>
      <w:r>
        <w:rPr>
          <w:spacing w:val="-2"/>
          <w:sz w:val="22"/>
        </w:rPr>
        <w:t>Adaptibilty</w:t>
      </w: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50" w:after="0"/>
        <w:ind w:left="732" w:right="0" w:hanging="223"/>
        <w:jc w:val="left"/>
        <w:rPr>
          <w:sz w:val="22"/>
        </w:rPr>
      </w:pPr>
      <w:r>
        <w:rPr>
          <w:sz w:val="22"/>
        </w:rPr>
        <w:t>Time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520" w:bottom="280" w:left="360" w:right="360"/>
          <w:cols w:num="2" w:equalWidth="0">
            <w:col w:w="4706" w:space="450"/>
            <w:col w:w="6364"/>
          </w:cols>
        </w:sectPr>
      </w:pPr>
    </w:p>
    <w:p>
      <w:pPr>
        <w:pStyle w:val="BodyText"/>
        <w:spacing w:before="4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520" w:bottom="280" w:left="360" w:right="360"/>
        </w:sectPr>
      </w:pPr>
    </w:p>
    <w:p>
      <w:pPr>
        <w:pStyle w:val="BodyText"/>
        <w:spacing w:before="157"/>
      </w:pPr>
    </w:p>
    <w:p>
      <w:pPr>
        <w:pStyle w:val="ListParagraph"/>
        <w:numPr>
          <w:ilvl w:val="0"/>
          <w:numId w:val="2"/>
        </w:numPr>
        <w:tabs>
          <w:tab w:pos="864" w:val="left" w:leader="none"/>
        </w:tabs>
        <w:spacing w:line="240" w:lineRule="auto" w:before="0" w:after="0"/>
        <w:ind w:left="864" w:right="0" w:hanging="361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438150</wp:posOffset>
                </wp:positionH>
                <wp:positionV relativeFrom="paragraph">
                  <wp:posOffset>-15494</wp:posOffset>
                </wp:positionV>
                <wp:extent cx="6897370" cy="63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973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6350">
                              <a:moveTo>
                                <a:pt x="6896977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896977" y="0"/>
                              </a:lnTo>
                              <a:lnTo>
                                <a:pt x="6896977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pt;margin-top:-1.220026pt;width:543.069093pt;height:.48pt;mso-position-horizontal-relative:page;mso-position-vertical-relative:paragraph;z-index:15730688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"/>
          <w:sz w:val="22"/>
        </w:rPr>
        <w:t>Core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Java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|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Internshala</w:t>
      </w:r>
      <w:r>
        <w:rPr>
          <w:spacing w:val="-1"/>
          <w:position w:val="1"/>
          <w:sz w:val="22"/>
        </w:rPr>
        <w:t> </w:t>
      </w:r>
      <w:r>
        <w:rPr>
          <w:spacing w:val="-2"/>
          <w:position w:val="1"/>
          <w:sz w:val="22"/>
        </w:rPr>
        <w:t>Training</w:t>
      </w:r>
    </w:p>
    <w:p>
      <w:pPr>
        <w:pStyle w:val="ListParagraph"/>
        <w:numPr>
          <w:ilvl w:val="0"/>
          <w:numId w:val="2"/>
        </w:numPr>
        <w:tabs>
          <w:tab w:pos="864" w:val="left" w:leader="none"/>
        </w:tabs>
        <w:spacing w:line="240" w:lineRule="auto" w:before="27" w:after="0"/>
        <w:ind w:left="864" w:right="0" w:hanging="361"/>
        <w:jc w:val="left"/>
        <w:rPr>
          <w:rFonts w:ascii="Calibri" w:hAnsi="Calibri"/>
          <w:position w:val="1"/>
          <w:sz w:val="20"/>
        </w:rPr>
      </w:pP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Analytics</w:t>
      </w:r>
      <w:r>
        <w:rPr>
          <w:spacing w:val="-4"/>
          <w:sz w:val="20"/>
        </w:rPr>
        <w:t> </w:t>
      </w:r>
      <w:r>
        <w:rPr>
          <w:sz w:val="20"/>
        </w:rPr>
        <w:t>|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Trainity</w:t>
      </w:r>
    </w:p>
    <w:p>
      <w:pPr>
        <w:spacing w:before="100"/>
        <w:ind w:left="503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spacing w:val="-2"/>
          <w:sz w:val="24"/>
        </w:rPr>
        <w:t>CERTIFICATIONS</w:t>
      </w:r>
    </w:p>
    <w:sectPr>
      <w:type w:val="continuous"/>
      <w:pgSz w:w="12240" w:h="15840"/>
      <w:pgMar w:top="520" w:bottom="280" w:left="360" w:right="360"/>
      <w:cols w:num="2" w:equalWidth="0">
        <w:col w:w="4076" w:space="259"/>
        <w:col w:w="718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2.png"/>
      </v:shape>
    </w:pict>
  </w:numPicBullet>
  <w:abstractNum w:abstractNumId="1">
    <w:multiLevelType w:val="hybridMultilevel"/>
    <w:lvl w:ilvl="0">
      <w:start w:val="0"/>
      <w:numFmt w:val="bullet"/>
      <w:lvlText w:val="•"/>
      <w:lvlJc w:val="left"/>
      <w:pPr>
        <w:ind w:left="864" w:hanging="361"/>
      </w:pPr>
      <w:rPr>
        <w:rFonts w:hint="default" w:ascii="Calibri" w:hAnsi="Calibri" w:eastAsia="Calibri" w:cs="Calibri"/>
        <w:spacing w:val="0"/>
        <w:w w:val="7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2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4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6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89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1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32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91" w:hanging="22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2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4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22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0"/>
      <w:ind w:left="381"/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1"/>
      <w:ind w:left="359"/>
      <w:outlineLvl w:val="2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32" w:hanging="223"/>
    </w:pPr>
    <w:rPr>
      <w:rFonts w:ascii="Georgia" w:hAnsi="Georgia" w:eastAsia="Georgia" w:cs="Georg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ddrikiran@gmail.com" TargetMode="External"/><Relationship Id="rId6" Type="http://schemas.openxmlformats.org/officeDocument/2006/relationships/hyperlink" Target="http://www.linkedin.com/in/addrikirandey" TargetMode="Externa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Addri kiran Dey</dc:creator>
  <cp:keywords>DAGkhna-55I,BAEyIaL14Es,0</cp:keywords>
  <dc:title>CV_Addri Kiran Dey_TCS.pdf</dc:title>
  <dcterms:created xsi:type="dcterms:W3CDTF">2026-06-17T16:00:23Z</dcterms:created>
  <dcterms:modified xsi:type="dcterms:W3CDTF">2026-06-17T16:00:23Z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2025-05-19T00:00:00Z</vt:filetime>
  </property>
  <property fmtid="{D5CDD505-2E9C-101B-9397-08002B2CF9AE}" pid="4" name="Creator">
    <vt:lpwstr>Canva</vt:lpwstr>
  </property>
  <property fmtid="{D5CDD505-2E9C-101B-9397-08002B2CF9AE}" pid="5" name="LastSaved">
    <vt:filetime>2026-06-17T00:00:00Z</vt:filetime>
  </property>
  <property fmtid="{D5CDD505-2E9C-101B-9397-08002B2CF9AE}" pid="6" name="Producer">
    <vt:lpwstr>Canva</vt:lpwstr>
  </property>
</Properties>
</file>