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b/>
          <w:color w:val="4B6B94"/>
          <w:sz w:val="26"/>
        </w:rPr>
        <w:t>A PROJECT REPORT ON</w:t>
      </w:r>
    </w:p>
    <w:p>
      <w:pPr>
        <w:spacing w:before="120" w:after="320"/>
        <w:jc w:val="center"/>
      </w:pPr>
      <w:r>
        <w:rPr>
          <w:b/>
          <w:color w:val="1B365D"/>
          <w:sz w:val="52"/>
        </w:rPr>
        <w:t>FOOD DELIVERY ROUTE PLANNER</w:t>
      </w:r>
    </w:p>
    <w:p>
      <w:pPr>
        <w:spacing w:before="0" w:after="400"/>
        <w:jc w:val="center"/>
      </w:pPr>
      <w:r>
        <w:rPr>
          <w:b/>
          <w:color w:val="4B6B94"/>
          <w:sz w:val="24"/>
        </w:rPr>
        <w:t>―――――――――――――――――――――――――――――――――――</w:t>
      </w:r>
    </w:p>
    <w:p>
      <w:pPr>
        <w:spacing w:before="120" w:after="80"/>
        <w:jc w:val="center"/>
      </w:pPr>
      <w:r>
        <w:rPr>
          <w:i/>
          <w:color w:val="666666"/>
          <w:sz w:val="21"/>
        </w:rPr>
        <w:t>Submitted in partial fulfillment of the requirements for the award of degree of</w:t>
      </w:r>
    </w:p>
    <w:p>
      <w:pPr>
        <w:spacing w:before="80" w:after="720"/>
        <w:jc w:val="center"/>
      </w:pPr>
      <w:r>
        <w:rPr>
          <w:b/>
          <w:color w:val="1B365D"/>
          <w:sz w:val="26"/>
        </w:rPr>
        <w:t>BACHELOR OF TECHNOLOGY</w:t>
        <w:br/>
        <w:t>IN</w:t>
        <w:br/>
        <w:t>COMPUTER SCIENCE &amp; ENGINEERING (AI &amp; ML)</w:t>
      </w:r>
    </w:p>
    <w:tbl>
      <w:tblPr>
        <w:tblW w:type="auto" w:w="0"/>
        <w:jc w:val="center"/>
        <w:tblLook w:firstColumn="1" w:firstRow="1" w:lastColumn="0" w:lastRow="0" w:noHBand="0" w:noVBand="1" w:val="04A0"/>
      </w:tblPr>
      <w:tblGrid>
        <w:gridCol w:w="4680"/>
        <w:gridCol w:w="4680"/>
      </w:tblGrid>
      <w:tr>
        <w:tc>
          <w:tcPr>
            <w:tcW w:type="dxa" w:w="4680"/>
          </w:tcPr>
          <w:p>
            <w:pPr>
              <w:spacing w:line="288" w:lineRule="auto"/>
            </w:pPr>
            <w:r>
              <w:rPr>
                <w:b/>
                <w:color w:val="4B6B94"/>
                <w:sz w:val="22"/>
              </w:rPr>
              <w:t>Submitted By:</w:t>
              <w:br/>
            </w:r>
            <w:r>
              <w:rPr>
                <w:b/>
                <w:sz w:val="22"/>
              </w:rPr>
              <w:t>A. ROHITH</w:t>
              <w:br/>
            </w:r>
            <w:r>
              <w:rPr>
                <w:color w:val="666666"/>
                <w:sz w:val="20"/>
              </w:rPr>
              <w:t>Reg. No: 25MVCSMR0456</w:t>
              <w:br/>
              <w:br/>
            </w:r>
            <w:r>
              <w:rPr>
                <w:b/>
                <w:sz w:val="22"/>
              </w:rPr>
              <w:t>K. KAMAL</w:t>
              <w:br/>
            </w:r>
            <w:r>
              <w:rPr>
                <w:color w:val="666666"/>
                <w:sz w:val="20"/>
              </w:rPr>
              <w:t>Reg. No: 25MVCSMR0502</w:t>
            </w:r>
          </w:p>
        </w:tc>
        <w:tc>
          <w:tcPr>
            <w:tcW w:type="dxa" w:w="4680"/>
          </w:tcPr>
          <w:p>
            <w:pPr>
              <w:spacing w:line="288" w:lineRule="auto"/>
              <w:jc w:val="right"/>
            </w:pPr>
            <w:r>
              <w:rPr>
                <w:b/>
                <w:color w:val="4B6B94"/>
                <w:sz w:val="22"/>
              </w:rPr>
              <w:t>Under the Guidance of:</w:t>
              <w:br/>
            </w:r>
            <w:r>
              <w:rPr>
                <w:b/>
                <w:sz w:val="22"/>
              </w:rPr>
              <w:t>[Faculty Guide Name]</w:t>
              <w:br/>
            </w:r>
            <w:r>
              <w:rPr>
                <w:color w:val="666666"/>
                <w:sz w:val="19"/>
              </w:rPr>
              <w:t>Assistant Professor</w:t>
              <w:br/>
              <w:t>Department of CSE (AI &amp; ML)</w:t>
              <w:br/>
              <w:t>Mallareddy Vishwavidyapeeth Deemed to be University Technical Campus</w:t>
            </w:r>
          </w:p>
        </w:tc>
      </w:tr>
    </w:tbl>
    <w:p>
      <w:pPr>
        <w:spacing w:before="1100" w:after="40"/>
        <w:jc w:val="center"/>
      </w:pPr>
      <w:r>
        <w:rPr>
          <w:b/>
          <w:color w:val="1B365D"/>
          <w:sz w:val="24"/>
        </w:rPr>
        <w:t>DEPARTMENT OF COMPUTER SCIENCE &amp; ENGINEERING (AI &amp; ML)</w:t>
        <w:br/>
      </w:r>
      <w:r>
        <w:rPr>
          <w:b/>
          <w:color w:val="222222"/>
          <w:sz w:val="22"/>
        </w:rPr>
        <w:t>MALLAREDDY VISHWAVIDYAPEETH DEEMED TO BE UNIVERSITY TECHNICAL CAMPUS</w:t>
        <w:br/>
        <w:t>[ACADEMIC YEAR: 2025 – 2026]</w:t>
      </w:r>
    </w:p>
    <w:p>
      <w:r>
        <w:br w:type="page"/>
      </w:r>
    </w:p>
    <w:p>
      <w:pPr>
        <w:keepNext/>
        <w:spacing w:before="200" w:after="280"/>
        <w:pBdr>
          <w:bottom w:val="single" w:sz="12" w:space="4" w:color="1B365D"/>
        </w:pBdr>
      </w:pPr>
      <w:r>
        <w:rPr>
          <w:rFonts w:ascii="Calibri" w:hAnsi="Calibri"/>
          <w:b/>
          <w:color w:val="1B365D"/>
          <w:sz w:val="34"/>
        </w:rPr>
        <w:t>Table of Contents</w:t>
      </w:r>
    </w:p>
    <w:tbl>
      <w:tblPr>
        <w:tblW w:type="auto" w:w="0"/>
        <w:jc w:val="center"/>
        <w:tblLook w:firstColumn="1" w:firstRow="1" w:lastColumn="0" w:lastRow="0" w:noHBand="0" w:noVBand="1" w:val="04A0"/>
      </w:tblPr>
      <w:tblGrid>
        <w:gridCol w:w="4680"/>
        <w:gridCol w:w="4680"/>
      </w:tblGrid>
      <w:tr>
        <w:tc>
          <w:tcPr>
            <w:tcW w:type="dxa" w:w="7488"/>
            <w:shd w:val="clear" w:color="auto" w:fill="1B365D"/>
            <w:tcMar>
              <w:top w:w="140" w:type="dxa"/>
              <w:bottom w:w="140" w:type="dxa"/>
              <w:left w:w="140" w:type="dxa"/>
              <w:right w:w="140" w:type="dxa"/>
            </w:tcMar>
            <w:tcBorders>
              <w:top w:val="single" w:sz="6" w:space="0" w:color="1B365D"/>
              <w:bottom w:val="single" w:sz="6" w:space="0" w:color="1B365D"/>
              <w:left w:val="single" w:sz="6" w:space="0" w:color="1B365D"/>
              <w:right w:val="single" w:sz="6" w:space="0" w:color="1B365D"/>
            </w:tcBorders>
            <w:vAlign w:val="center"/>
          </w:tcPr>
          <w:p>
            <w:pPr>
              <w:spacing w:before="40" w:after="40"/>
              <w:jc w:val="left"/>
            </w:pPr>
            <w:r>
              <w:rPr>
                <w:b/>
                <w:color w:val="FFFFFF"/>
                <w:sz w:val="19"/>
              </w:rPr>
              <w:t>Section / Subsection</w:t>
            </w:r>
          </w:p>
        </w:tc>
        <w:tc>
          <w:tcPr>
            <w:tcW w:type="dxa" w:w="1872"/>
            <w:shd w:val="clear" w:color="auto" w:fill="1B365D"/>
            <w:tcMar>
              <w:top w:w="140" w:type="dxa"/>
              <w:bottom w:w="140" w:type="dxa"/>
              <w:left w:w="140" w:type="dxa"/>
              <w:right w:w="140" w:type="dxa"/>
            </w:tcMar>
            <w:tcBorders>
              <w:top w:val="single" w:sz="6" w:space="0" w:color="1B365D"/>
              <w:bottom w:val="single" w:sz="6" w:space="0" w:color="1B365D"/>
              <w:left w:val="single" w:sz="6" w:space="0" w:color="1B365D"/>
              <w:right w:val="single" w:sz="6" w:space="0" w:color="1B365D"/>
            </w:tcBorders>
            <w:vAlign w:val="center"/>
          </w:tcPr>
          <w:p>
            <w:pPr>
              <w:spacing w:before="40" w:after="40"/>
              <w:jc w:val="right"/>
            </w:pPr>
            <w:r>
              <w:rPr>
                <w:b/>
                <w:color w:val="FFFFFF"/>
                <w:sz w:val="19"/>
              </w:rPr>
              <w:t>Reference</w:t>
            </w:r>
          </w:p>
        </w:tc>
      </w:tr>
      <w:tr>
        <w:tc>
          <w:tcPr>
            <w:tcW w:type="dxa" w:w="7488"/>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b/>
                <w:color w:val="222222"/>
                <w:sz w:val="18"/>
              </w:rPr>
              <w:t>1. Cover Page</w:t>
            </w:r>
          </w:p>
        </w:tc>
        <w:tc>
          <w:tcPr>
            <w:tcW w:type="dxa" w:w="1872"/>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right"/>
            </w:pPr>
            <w:r>
              <w:rPr>
                <w:color w:val="222222"/>
                <w:sz w:val="18"/>
              </w:rPr>
              <w:t>Page 1</w:t>
            </w:r>
          </w:p>
        </w:tc>
      </w:tr>
      <w:tr>
        <w:tc>
          <w:tcPr>
            <w:tcW w:type="dxa" w:w="7488"/>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b/>
                <w:color w:val="222222"/>
                <w:sz w:val="18"/>
              </w:rPr>
              <w:t>2. Abstract &amp; Introduction</w:t>
            </w:r>
          </w:p>
        </w:tc>
        <w:tc>
          <w:tcPr>
            <w:tcW w:type="dxa" w:w="1872"/>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right"/>
            </w:pPr>
            <w:r>
              <w:rPr>
                <w:color w:val="222222"/>
                <w:sz w:val="18"/>
              </w:rPr>
              <w:t>Page 3</w:t>
            </w:r>
          </w:p>
        </w:tc>
      </w:tr>
      <w:tr>
        <w:tc>
          <w:tcPr>
            <w:tcW w:type="dxa" w:w="7488"/>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ind w:left="288"/>
              <w:jc w:val="left"/>
            </w:pPr>
            <w:r>
              <w:rPr>
                <w:color w:val="222222"/>
                <w:sz w:val="18"/>
              </w:rPr>
              <w:t xml:space="preserve">   2.1 Abstract</w:t>
            </w:r>
          </w:p>
        </w:tc>
        <w:tc>
          <w:tcPr>
            <w:tcW w:type="dxa" w:w="1872"/>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right"/>
            </w:pPr>
            <w:r>
              <w:rPr>
                <w:color w:val="222222"/>
                <w:sz w:val="18"/>
              </w:rPr>
              <w:t>Page 3</w:t>
            </w:r>
          </w:p>
        </w:tc>
      </w:tr>
      <w:tr>
        <w:tc>
          <w:tcPr>
            <w:tcW w:type="dxa" w:w="7488"/>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ind w:left="288"/>
              <w:jc w:val="left"/>
            </w:pPr>
            <w:r>
              <w:rPr>
                <w:color w:val="222222"/>
                <w:sz w:val="18"/>
              </w:rPr>
              <w:t xml:space="preserve">   2.2 Introduction</w:t>
            </w:r>
          </w:p>
        </w:tc>
        <w:tc>
          <w:tcPr>
            <w:tcW w:type="dxa" w:w="1872"/>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right"/>
            </w:pPr>
            <w:r>
              <w:rPr>
                <w:color w:val="222222"/>
                <w:sz w:val="18"/>
              </w:rPr>
              <w:t>Page 3</w:t>
            </w:r>
          </w:p>
        </w:tc>
      </w:tr>
      <w:tr>
        <w:tc>
          <w:tcPr>
            <w:tcW w:type="dxa" w:w="7488"/>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ind w:left="288"/>
              <w:jc w:val="left"/>
            </w:pPr>
            <w:r>
              <w:rPr>
                <w:color w:val="222222"/>
                <w:sz w:val="18"/>
              </w:rPr>
              <w:t xml:space="preserve">   2.3 Motivation</w:t>
            </w:r>
          </w:p>
        </w:tc>
        <w:tc>
          <w:tcPr>
            <w:tcW w:type="dxa" w:w="1872"/>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right"/>
            </w:pPr>
            <w:r>
              <w:rPr>
                <w:color w:val="222222"/>
                <w:sz w:val="18"/>
              </w:rPr>
              <w:t>Page 4</w:t>
            </w:r>
          </w:p>
        </w:tc>
      </w:tr>
      <w:tr>
        <w:tc>
          <w:tcPr>
            <w:tcW w:type="dxa" w:w="7488"/>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ind w:left="288"/>
              <w:jc w:val="left"/>
            </w:pPr>
            <w:r>
              <w:rPr>
                <w:color w:val="222222"/>
                <w:sz w:val="18"/>
              </w:rPr>
              <w:t xml:space="preserve">   2.4 Organization of the Report</w:t>
            </w:r>
          </w:p>
        </w:tc>
        <w:tc>
          <w:tcPr>
            <w:tcW w:type="dxa" w:w="1872"/>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right"/>
            </w:pPr>
            <w:r>
              <w:rPr>
                <w:color w:val="222222"/>
                <w:sz w:val="18"/>
              </w:rPr>
              <w:t>Page 4</w:t>
            </w:r>
          </w:p>
        </w:tc>
      </w:tr>
      <w:tr>
        <w:tc>
          <w:tcPr>
            <w:tcW w:type="dxa" w:w="7488"/>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b/>
                <w:color w:val="222222"/>
                <w:sz w:val="18"/>
              </w:rPr>
              <w:t>3. Problem Statement, Objectives &amp; Scope</w:t>
            </w:r>
          </w:p>
        </w:tc>
        <w:tc>
          <w:tcPr>
            <w:tcW w:type="dxa" w:w="1872"/>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right"/>
            </w:pPr>
            <w:r>
              <w:rPr>
                <w:color w:val="222222"/>
                <w:sz w:val="18"/>
              </w:rPr>
              <w:t>Page 5</w:t>
            </w:r>
          </w:p>
        </w:tc>
      </w:tr>
      <w:tr>
        <w:tc>
          <w:tcPr>
            <w:tcW w:type="dxa" w:w="7488"/>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ind w:left="288"/>
              <w:jc w:val="left"/>
            </w:pPr>
            <w:r>
              <w:rPr>
                <w:color w:val="222222"/>
                <w:sz w:val="18"/>
              </w:rPr>
              <w:t xml:space="preserve">   3.1 Problem Statement</w:t>
            </w:r>
          </w:p>
        </w:tc>
        <w:tc>
          <w:tcPr>
            <w:tcW w:type="dxa" w:w="1872"/>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right"/>
            </w:pPr>
            <w:r>
              <w:rPr>
                <w:color w:val="222222"/>
                <w:sz w:val="18"/>
              </w:rPr>
              <w:t>Page 5</w:t>
            </w:r>
          </w:p>
        </w:tc>
      </w:tr>
      <w:tr>
        <w:tc>
          <w:tcPr>
            <w:tcW w:type="dxa" w:w="7488"/>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ind w:left="288"/>
              <w:jc w:val="left"/>
            </w:pPr>
            <w:r>
              <w:rPr>
                <w:color w:val="222222"/>
                <w:sz w:val="18"/>
              </w:rPr>
              <w:t xml:space="preserve">   3.2 Objectives</w:t>
            </w:r>
          </w:p>
        </w:tc>
        <w:tc>
          <w:tcPr>
            <w:tcW w:type="dxa" w:w="1872"/>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right"/>
            </w:pPr>
            <w:r>
              <w:rPr>
                <w:color w:val="222222"/>
                <w:sz w:val="18"/>
              </w:rPr>
              <w:t>Page 5</w:t>
            </w:r>
          </w:p>
        </w:tc>
      </w:tr>
      <w:tr>
        <w:tc>
          <w:tcPr>
            <w:tcW w:type="dxa" w:w="7488"/>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ind w:left="288"/>
              <w:jc w:val="left"/>
            </w:pPr>
            <w:r>
              <w:rPr>
                <w:color w:val="222222"/>
                <w:sz w:val="18"/>
              </w:rPr>
              <w:t xml:space="preserve">   3.3 Scope of the Project</w:t>
            </w:r>
          </w:p>
        </w:tc>
        <w:tc>
          <w:tcPr>
            <w:tcW w:type="dxa" w:w="1872"/>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right"/>
            </w:pPr>
            <w:r>
              <w:rPr>
                <w:color w:val="222222"/>
                <w:sz w:val="18"/>
              </w:rPr>
              <w:t>Page 6</w:t>
            </w:r>
          </w:p>
        </w:tc>
      </w:tr>
      <w:tr>
        <w:tc>
          <w:tcPr>
            <w:tcW w:type="dxa" w:w="7488"/>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ind w:left="288"/>
              <w:jc w:val="left"/>
            </w:pPr>
            <w:r>
              <w:rPr>
                <w:color w:val="222222"/>
                <w:sz w:val="18"/>
              </w:rPr>
              <w:t xml:space="preserve">   3.4 Target Users &amp; Stakeholders</w:t>
            </w:r>
          </w:p>
        </w:tc>
        <w:tc>
          <w:tcPr>
            <w:tcW w:type="dxa" w:w="1872"/>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right"/>
            </w:pPr>
            <w:r>
              <w:rPr>
                <w:color w:val="222222"/>
                <w:sz w:val="18"/>
              </w:rPr>
              <w:t>Page 6</w:t>
            </w:r>
          </w:p>
        </w:tc>
      </w:tr>
      <w:tr>
        <w:tc>
          <w:tcPr>
            <w:tcW w:type="dxa" w:w="7488"/>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b/>
                <w:color w:val="222222"/>
                <w:sz w:val="18"/>
              </w:rPr>
              <w:t>4. Features &amp; Functional Requirements</w:t>
            </w:r>
          </w:p>
        </w:tc>
        <w:tc>
          <w:tcPr>
            <w:tcW w:type="dxa" w:w="1872"/>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right"/>
            </w:pPr>
            <w:r>
              <w:rPr>
                <w:color w:val="222222"/>
                <w:sz w:val="18"/>
              </w:rPr>
              <w:t>Page 7</w:t>
            </w:r>
          </w:p>
        </w:tc>
      </w:tr>
      <w:tr>
        <w:tc>
          <w:tcPr>
            <w:tcW w:type="dxa" w:w="7488"/>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ind w:left="288"/>
              <w:jc w:val="left"/>
            </w:pPr>
            <w:r>
              <w:rPr>
                <w:color w:val="222222"/>
                <w:sz w:val="18"/>
              </w:rPr>
              <w:t xml:space="preserve">   4.1 System Overview</w:t>
            </w:r>
          </w:p>
        </w:tc>
        <w:tc>
          <w:tcPr>
            <w:tcW w:type="dxa" w:w="1872"/>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right"/>
            </w:pPr>
            <w:r>
              <w:rPr>
                <w:color w:val="222222"/>
                <w:sz w:val="18"/>
              </w:rPr>
              <w:t>Page 7</w:t>
            </w:r>
          </w:p>
        </w:tc>
      </w:tr>
      <w:tr>
        <w:tc>
          <w:tcPr>
            <w:tcW w:type="dxa" w:w="7488"/>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ind w:left="288"/>
              <w:jc w:val="left"/>
            </w:pPr>
            <w:r>
              <w:rPr>
                <w:color w:val="222222"/>
                <w:sz w:val="18"/>
              </w:rPr>
              <w:t xml:space="preserve">   4.2 Functional Requirements</w:t>
            </w:r>
          </w:p>
        </w:tc>
        <w:tc>
          <w:tcPr>
            <w:tcW w:type="dxa" w:w="1872"/>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right"/>
            </w:pPr>
            <w:r>
              <w:rPr>
                <w:color w:val="222222"/>
                <w:sz w:val="18"/>
              </w:rPr>
              <w:t>Page 7</w:t>
            </w:r>
          </w:p>
        </w:tc>
      </w:tr>
      <w:tr>
        <w:tc>
          <w:tcPr>
            <w:tcW w:type="dxa" w:w="7488"/>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ind w:left="288"/>
              <w:jc w:val="left"/>
            </w:pPr>
            <w:r>
              <w:rPr>
                <w:color w:val="222222"/>
                <w:sz w:val="18"/>
              </w:rPr>
              <w:t xml:space="preserve">   4.3 Non-Functional Requirements</w:t>
            </w:r>
          </w:p>
        </w:tc>
        <w:tc>
          <w:tcPr>
            <w:tcW w:type="dxa" w:w="1872"/>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right"/>
            </w:pPr>
            <w:r>
              <w:rPr>
                <w:color w:val="222222"/>
                <w:sz w:val="18"/>
              </w:rPr>
              <w:t>Page 8</w:t>
            </w:r>
          </w:p>
        </w:tc>
      </w:tr>
      <w:tr>
        <w:tc>
          <w:tcPr>
            <w:tcW w:type="dxa" w:w="7488"/>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ind w:left="288"/>
              <w:jc w:val="left"/>
            </w:pPr>
            <w:r>
              <w:rPr>
                <w:color w:val="222222"/>
                <w:sz w:val="18"/>
              </w:rPr>
              <w:t xml:space="preserve">   4.4 Use Case Scenarios</w:t>
            </w:r>
          </w:p>
        </w:tc>
        <w:tc>
          <w:tcPr>
            <w:tcW w:type="dxa" w:w="1872"/>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right"/>
            </w:pPr>
            <w:r>
              <w:rPr>
                <w:color w:val="222222"/>
                <w:sz w:val="18"/>
              </w:rPr>
              <w:t>Page 8</w:t>
            </w:r>
          </w:p>
        </w:tc>
      </w:tr>
      <w:tr>
        <w:tc>
          <w:tcPr>
            <w:tcW w:type="dxa" w:w="7488"/>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b/>
                <w:color w:val="222222"/>
                <w:sz w:val="18"/>
              </w:rPr>
              <w:t>5. Algorithms &amp; Methodology</w:t>
            </w:r>
          </w:p>
        </w:tc>
        <w:tc>
          <w:tcPr>
            <w:tcW w:type="dxa" w:w="1872"/>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right"/>
            </w:pPr>
            <w:r>
              <w:rPr>
                <w:color w:val="222222"/>
                <w:sz w:val="18"/>
              </w:rPr>
              <w:t>Page 9</w:t>
            </w:r>
          </w:p>
        </w:tc>
      </w:tr>
      <w:tr>
        <w:tc>
          <w:tcPr>
            <w:tcW w:type="dxa" w:w="7488"/>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ind w:left="288"/>
              <w:jc w:val="left"/>
            </w:pPr>
            <w:r>
              <w:rPr>
                <w:color w:val="222222"/>
                <w:sz w:val="18"/>
              </w:rPr>
              <w:t xml:space="preserve">   5.1 Modeling Deliveries as Graph &amp; Metric Problems</w:t>
            </w:r>
          </w:p>
        </w:tc>
        <w:tc>
          <w:tcPr>
            <w:tcW w:type="dxa" w:w="1872"/>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right"/>
            </w:pPr>
            <w:r>
              <w:rPr>
                <w:color w:val="222222"/>
                <w:sz w:val="18"/>
              </w:rPr>
              <w:t>Page 9</w:t>
            </w:r>
          </w:p>
        </w:tc>
      </w:tr>
      <w:tr>
        <w:tc>
          <w:tcPr>
            <w:tcW w:type="dxa" w:w="7488"/>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ind w:left="288"/>
              <w:jc w:val="left"/>
            </w:pPr>
            <w:r>
              <w:rPr>
                <w:color w:val="222222"/>
                <w:sz w:val="18"/>
              </w:rPr>
              <w:t xml:space="preserve">   5.2 Distance Calculation: Euclidean Distance Metric</w:t>
            </w:r>
          </w:p>
        </w:tc>
        <w:tc>
          <w:tcPr>
            <w:tcW w:type="dxa" w:w="1872"/>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right"/>
            </w:pPr>
            <w:r>
              <w:rPr>
                <w:color w:val="222222"/>
                <w:sz w:val="18"/>
              </w:rPr>
              <w:t>Page 9</w:t>
            </w:r>
          </w:p>
        </w:tc>
      </w:tr>
      <w:tr>
        <w:tc>
          <w:tcPr>
            <w:tcW w:type="dxa" w:w="7488"/>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ind w:left="288"/>
              <w:jc w:val="left"/>
            </w:pPr>
            <w:r>
              <w:rPr>
                <w:color w:val="222222"/>
                <w:sz w:val="18"/>
              </w:rPr>
              <w:t xml:space="preserve">   5.3 Initial Route Construction: Nearest Neighbor (Greedy)</w:t>
            </w:r>
          </w:p>
        </w:tc>
        <w:tc>
          <w:tcPr>
            <w:tcW w:type="dxa" w:w="1872"/>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right"/>
            </w:pPr>
            <w:r>
              <w:rPr>
                <w:color w:val="222222"/>
                <w:sz w:val="18"/>
              </w:rPr>
              <w:t>Page 10</w:t>
            </w:r>
          </w:p>
        </w:tc>
      </w:tr>
      <w:tr>
        <w:tc>
          <w:tcPr>
            <w:tcW w:type="dxa" w:w="7488"/>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ind w:left="288"/>
              <w:jc w:val="left"/>
            </w:pPr>
            <w:r>
              <w:rPr>
                <w:color w:val="222222"/>
                <w:sz w:val="18"/>
              </w:rPr>
              <w:t xml:space="preserve">   5.4 Route Optimization: 2-Opt Local Search Heuristic</w:t>
            </w:r>
          </w:p>
        </w:tc>
        <w:tc>
          <w:tcPr>
            <w:tcW w:type="dxa" w:w="1872"/>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right"/>
            </w:pPr>
            <w:r>
              <w:rPr>
                <w:color w:val="222222"/>
                <w:sz w:val="18"/>
              </w:rPr>
              <w:t>Page 11</w:t>
            </w:r>
          </w:p>
        </w:tc>
      </w:tr>
      <w:tr>
        <w:tc>
          <w:tcPr>
            <w:tcW w:type="dxa" w:w="7488"/>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ind w:left="288"/>
              <w:jc w:val="left"/>
            </w:pPr>
            <w:r>
              <w:rPr>
                <w:color w:val="222222"/>
                <w:sz w:val="18"/>
              </w:rPr>
              <w:t xml:space="preserve">   5.5 Point-to-Point Routing: Dijkstra's Shortest Path</w:t>
            </w:r>
          </w:p>
        </w:tc>
        <w:tc>
          <w:tcPr>
            <w:tcW w:type="dxa" w:w="1872"/>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right"/>
            </w:pPr>
            <w:r>
              <w:rPr>
                <w:color w:val="222222"/>
                <w:sz w:val="18"/>
              </w:rPr>
              <w:t>Page 12</w:t>
            </w:r>
          </w:p>
        </w:tc>
      </w:tr>
      <w:tr>
        <w:tc>
          <w:tcPr>
            <w:tcW w:type="dxa" w:w="7488"/>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ind w:left="288"/>
              <w:jc w:val="left"/>
            </w:pPr>
            <w:r>
              <w:rPr>
                <w:color w:val="222222"/>
                <w:sz w:val="18"/>
              </w:rPr>
              <w:t xml:space="preserve">   5.6 Comparative Algorithm Summary</w:t>
            </w:r>
          </w:p>
        </w:tc>
        <w:tc>
          <w:tcPr>
            <w:tcW w:type="dxa" w:w="1872"/>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right"/>
            </w:pPr>
            <w:r>
              <w:rPr>
                <w:color w:val="222222"/>
                <w:sz w:val="18"/>
              </w:rPr>
              <w:t>Page 13</w:t>
            </w:r>
          </w:p>
        </w:tc>
      </w:tr>
      <w:tr>
        <w:tc>
          <w:tcPr>
            <w:tcW w:type="dxa" w:w="7488"/>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b/>
                <w:color w:val="222222"/>
                <w:sz w:val="18"/>
              </w:rPr>
              <w:t>6. Technologies &amp; Implementation</w:t>
            </w:r>
          </w:p>
        </w:tc>
        <w:tc>
          <w:tcPr>
            <w:tcW w:type="dxa" w:w="1872"/>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right"/>
            </w:pPr>
            <w:r>
              <w:rPr>
                <w:color w:val="222222"/>
                <w:sz w:val="18"/>
              </w:rPr>
              <w:t>Page 14</w:t>
            </w:r>
          </w:p>
        </w:tc>
      </w:tr>
      <w:tr>
        <w:tc>
          <w:tcPr>
            <w:tcW w:type="dxa" w:w="7488"/>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ind w:left="288"/>
              <w:jc w:val="left"/>
            </w:pPr>
            <w:r>
              <w:rPr>
                <w:color w:val="222222"/>
                <w:sz w:val="18"/>
              </w:rPr>
              <w:t xml:space="preserve">   6.1 Technology Stack Description</w:t>
            </w:r>
          </w:p>
        </w:tc>
        <w:tc>
          <w:tcPr>
            <w:tcW w:type="dxa" w:w="1872"/>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right"/>
            </w:pPr>
            <w:r>
              <w:rPr>
                <w:color w:val="222222"/>
                <w:sz w:val="18"/>
              </w:rPr>
              <w:t>Page 14</w:t>
            </w:r>
          </w:p>
        </w:tc>
      </w:tr>
      <w:tr>
        <w:tc>
          <w:tcPr>
            <w:tcW w:type="dxa" w:w="7488"/>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ind w:left="288"/>
              <w:jc w:val="left"/>
            </w:pPr>
            <w:r>
              <w:rPr>
                <w:color w:val="222222"/>
                <w:sz w:val="18"/>
              </w:rPr>
              <w:t xml:space="preserve">   6.2 System Architecture &amp; Component Interaction</w:t>
            </w:r>
          </w:p>
        </w:tc>
        <w:tc>
          <w:tcPr>
            <w:tcW w:type="dxa" w:w="1872"/>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right"/>
            </w:pPr>
            <w:r>
              <w:rPr>
                <w:color w:val="222222"/>
                <w:sz w:val="18"/>
              </w:rPr>
              <w:t>Page 15</w:t>
            </w:r>
          </w:p>
        </w:tc>
      </w:tr>
      <w:tr>
        <w:tc>
          <w:tcPr>
            <w:tcW w:type="dxa" w:w="7488"/>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ind w:left="288"/>
              <w:jc w:val="left"/>
            </w:pPr>
            <w:r>
              <w:rPr>
                <w:color w:val="222222"/>
                <w:sz w:val="18"/>
              </w:rPr>
              <w:t xml:space="preserve">   6.3 Project Folder Structure</w:t>
            </w:r>
          </w:p>
        </w:tc>
        <w:tc>
          <w:tcPr>
            <w:tcW w:type="dxa" w:w="1872"/>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right"/>
            </w:pPr>
            <w:r>
              <w:rPr>
                <w:color w:val="222222"/>
                <w:sz w:val="18"/>
              </w:rPr>
              <w:t>Page 15</w:t>
            </w:r>
          </w:p>
        </w:tc>
      </w:tr>
      <w:tr>
        <w:tc>
          <w:tcPr>
            <w:tcW w:type="dxa" w:w="7488"/>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ind w:left="288"/>
              <w:jc w:val="left"/>
            </w:pPr>
            <w:r>
              <w:rPr>
                <w:color w:val="222222"/>
                <w:sz w:val="18"/>
              </w:rPr>
              <w:t xml:space="preserve">   6.4 Core Backend Implementation</w:t>
            </w:r>
          </w:p>
        </w:tc>
        <w:tc>
          <w:tcPr>
            <w:tcW w:type="dxa" w:w="1872"/>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right"/>
            </w:pPr>
            <w:r>
              <w:rPr>
                <w:color w:val="222222"/>
                <w:sz w:val="18"/>
              </w:rPr>
              <w:t>Page 16</w:t>
            </w:r>
          </w:p>
        </w:tc>
      </w:tr>
      <w:tr>
        <w:tc>
          <w:tcPr>
            <w:tcW w:type="dxa" w:w="7488"/>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ind w:left="288"/>
              <w:jc w:val="left"/>
            </w:pPr>
            <w:r>
              <w:rPr>
                <w:color w:val="222222"/>
                <w:sz w:val="18"/>
              </w:rPr>
              <w:t xml:space="preserve">   6.5 Frontend User Interface &amp; Interactivity</w:t>
            </w:r>
          </w:p>
        </w:tc>
        <w:tc>
          <w:tcPr>
            <w:tcW w:type="dxa" w:w="1872"/>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right"/>
            </w:pPr>
            <w:r>
              <w:rPr>
                <w:color w:val="222222"/>
                <w:sz w:val="18"/>
              </w:rPr>
              <w:t>Page 19</w:t>
            </w:r>
          </w:p>
        </w:tc>
      </w:tr>
      <w:tr>
        <w:tc>
          <w:tcPr>
            <w:tcW w:type="dxa" w:w="7488"/>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ind w:left="288"/>
              <w:jc w:val="left"/>
            </w:pPr>
            <w:r>
              <w:rPr>
                <w:color w:val="222222"/>
                <w:sz w:val="18"/>
              </w:rPr>
              <w:t xml:space="preserve">   6.6 Setup, Installation, and Execution Manual</w:t>
            </w:r>
          </w:p>
        </w:tc>
        <w:tc>
          <w:tcPr>
            <w:tcW w:type="dxa" w:w="1872"/>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right"/>
            </w:pPr>
            <w:r>
              <w:rPr>
                <w:color w:val="222222"/>
                <w:sz w:val="18"/>
              </w:rPr>
              <w:t>Page 20</w:t>
            </w:r>
          </w:p>
        </w:tc>
      </w:tr>
      <w:tr>
        <w:tc>
          <w:tcPr>
            <w:tcW w:type="dxa" w:w="7488"/>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b/>
                <w:color w:val="222222"/>
                <w:sz w:val="18"/>
              </w:rPr>
              <w:t>7. Results, Testing &amp; Performance</w:t>
            </w:r>
          </w:p>
        </w:tc>
        <w:tc>
          <w:tcPr>
            <w:tcW w:type="dxa" w:w="1872"/>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right"/>
            </w:pPr>
            <w:r>
              <w:rPr>
                <w:color w:val="222222"/>
                <w:sz w:val="18"/>
              </w:rPr>
              <w:t>Page 21</w:t>
            </w:r>
          </w:p>
        </w:tc>
      </w:tr>
      <w:tr>
        <w:tc>
          <w:tcPr>
            <w:tcW w:type="dxa" w:w="7488"/>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ind w:left="288"/>
              <w:jc w:val="left"/>
            </w:pPr>
            <w:r>
              <w:rPr>
                <w:color w:val="222222"/>
                <w:sz w:val="18"/>
              </w:rPr>
              <w:t xml:space="preserve">   7.1 Test Strategy &amp; Test Setup</w:t>
            </w:r>
          </w:p>
        </w:tc>
        <w:tc>
          <w:tcPr>
            <w:tcW w:type="dxa" w:w="1872"/>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right"/>
            </w:pPr>
            <w:r>
              <w:rPr>
                <w:color w:val="222222"/>
                <w:sz w:val="18"/>
              </w:rPr>
              <w:t>Page 21</w:t>
            </w:r>
          </w:p>
        </w:tc>
      </w:tr>
      <w:tr>
        <w:tc>
          <w:tcPr>
            <w:tcW w:type="dxa" w:w="7488"/>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ind w:left="288"/>
              <w:jc w:val="left"/>
            </w:pPr>
            <w:r>
              <w:rPr>
                <w:color w:val="222222"/>
                <w:sz w:val="18"/>
              </w:rPr>
              <w:t xml:space="preserve">   7.2 Test Cases &amp; Execution Results</w:t>
            </w:r>
          </w:p>
        </w:tc>
        <w:tc>
          <w:tcPr>
            <w:tcW w:type="dxa" w:w="1872"/>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right"/>
            </w:pPr>
            <w:r>
              <w:rPr>
                <w:color w:val="222222"/>
                <w:sz w:val="18"/>
              </w:rPr>
              <w:t>Page 21</w:t>
            </w:r>
          </w:p>
        </w:tc>
      </w:tr>
      <w:tr>
        <w:tc>
          <w:tcPr>
            <w:tcW w:type="dxa" w:w="7488"/>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ind w:left="288"/>
              <w:jc w:val="left"/>
            </w:pPr>
            <w:r>
              <w:rPr>
                <w:color w:val="222222"/>
                <w:sz w:val="18"/>
              </w:rPr>
              <w:t xml:space="preserve">   7.3 Theoretical Complexity &amp; Algorithmic Performance</w:t>
            </w:r>
          </w:p>
        </w:tc>
        <w:tc>
          <w:tcPr>
            <w:tcW w:type="dxa" w:w="1872"/>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right"/>
            </w:pPr>
            <w:r>
              <w:rPr>
                <w:color w:val="222222"/>
                <w:sz w:val="18"/>
              </w:rPr>
              <w:t>Page 23</w:t>
            </w:r>
          </w:p>
        </w:tc>
      </w:tr>
      <w:tr>
        <w:tc>
          <w:tcPr>
            <w:tcW w:type="dxa" w:w="7488"/>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ind w:left="288"/>
              <w:jc w:val="left"/>
            </w:pPr>
            <w:r>
              <w:rPr>
                <w:color w:val="222222"/>
                <w:sz w:val="18"/>
              </w:rPr>
              <w:t xml:space="preserve">   7.4 Advantages of the Proposed System</w:t>
            </w:r>
          </w:p>
        </w:tc>
        <w:tc>
          <w:tcPr>
            <w:tcW w:type="dxa" w:w="1872"/>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right"/>
            </w:pPr>
            <w:r>
              <w:rPr>
                <w:color w:val="222222"/>
                <w:sz w:val="18"/>
              </w:rPr>
              <w:t>Page 23</w:t>
            </w:r>
          </w:p>
        </w:tc>
      </w:tr>
      <w:tr>
        <w:tc>
          <w:tcPr>
            <w:tcW w:type="dxa" w:w="7488"/>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ind w:left="288"/>
              <w:jc w:val="left"/>
            </w:pPr>
            <w:r>
              <w:rPr>
                <w:color w:val="222222"/>
                <w:sz w:val="18"/>
              </w:rPr>
              <w:t xml:space="preserve">   7.5 Limitations of the Current Implementation</w:t>
            </w:r>
          </w:p>
        </w:tc>
        <w:tc>
          <w:tcPr>
            <w:tcW w:type="dxa" w:w="1872"/>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right"/>
            </w:pPr>
            <w:r>
              <w:rPr>
                <w:color w:val="222222"/>
                <w:sz w:val="18"/>
              </w:rPr>
              <w:t>Page 24</w:t>
            </w:r>
          </w:p>
        </w:tc>
      </w:tr>
      <w:tr>
        <w:tc>
          <w:tcPr>
            <w:tcW w:type="dxa" w:w="7488"/>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b/>
                <w:color w:val="222222"/>
                <w:sz w:val="18"/>
              </w:rPr>
              <w:t>8. Conclusion, Future Scope &amp; References</w:t>
            </w:r>
          </w:p>
        </w:tc>
        <w:tc>
          <w:tcPr>
            <w:tcW w:type="dxa" w:w="1872"/>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right"/>
            </w:pPr>
            <w:r>
              <w:rPr>
                <w:color w:val="222222"/>
                <w:sz w:val="18"/>
              </w:rPr>
              <w:t>Page 25</w:t>
            </w:r>
          </w:p>
        </w:tc>
      </w:tr>
      <w:tr>
        <w:tc>
          <w:tcPr>
            <w:tcW w:type="dxa" w:w="7488"/>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ind w:left="288"/>
              <w:jc w:val="left"/>
            </w:pPr>
            <w:r>
              <w:rPr>
                <w:color w:val="222222"/>
                <w:sz w:val="18"/>
              </w:rPr>
              <w:t xml:space="preserve">   8.1 Conclusion</w:t>
            </w:r>
          </w:p>
        </w:tc>
        <w:tc>
          <w:tcPr>
            <w:tcW w:type="dxa" w:w="1872"/>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right"/>
            </w:pPr>
            <w:r>
              <w:rPr>
                <w:color w:val="222222"/>
                <w:sz w:val="18"/>
              </w:rPr>
              <w:t>Page 25</w:t>
            </w:r>
          </w:p>
        </w:tc>
      </w:tr>
      <w:tr>
        <w:tc>
          <w:tcPr>
            <w:tcW w:type="dxa" w:w="7488"/>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ind w:left="288"/>
              <w:jc w:val="left"/>
            </w:pPr>
            <w:r>
              <w:rPr>
                <w:color w:val="222222"/>
                <w:sz w:val="18"/>
              </w:rPr>
              <w:t xml:space="preserve">   8.2 Future Scope &amp; Planned Enhancements</w:t>
            </w:r>
          </w:p>
        </w:tc>
        <w:tc>
          <w:tcPr>
            <w:tcW w:type="dxa" w:w="1872"/>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right"/>
            </w:pPr>
            <w:r>
              <w:rPr>
                <w:color w:val="222222"/>
                <w:sz w:val="18"/>
              </w:rPr>
              <w:t>Page 25</w:t>
            </w:r>
          </w:p>
        </w:tc>
      </w:tr>
      <w:tr>
        <w:tc>
          <w:tcPr>
            <w:tcW w:type="dxa" w:w="7488"/>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ind w:left="288"/>
              <w:jc w:val="left"/>
            </w:pPr>
            <w:r>
              <w:rPr>
                <w:color w:val="222222"/>
                <w:sz w:val="18"/>
              </w:rPr>
              <w:t xml:space="preserve">   8.3 References</w:t>
            </w:r>
          </w:p>
        </w:tc>
        <w:tc>
          <w:tcPr>
            <w:tcW w:type="dxa" w:w="1872"/>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right"/>
            </w:pPr>
            <w:r>
              <w:rPr>
                <w:color w:val="222222"/>
                <w:sz w:val="18"/>
              </w:rPr>
              <w:t>Page 26</w:t>
            </w:r>
          </w:p>
        </w:tc>
      </w:tr>
    </w:tbl>
    <w:p>
      <w:r>
        <w:br w:type="page"/>
      </w:r>
    </w:p>
    <w:p>
      <w:pPr>
        <w:keepNext/>
        <w:spacing w:before="240" w:after="120"/>
        <w:pBdr>
          <w:bottom w:val="single" w:sz="12" w:space="4" w:color="1B365D"/>
        </w:pBdr>
      </w:pPr>
      <w:r>
        <w:rPr>
          <w:rFonts w:ascii="Calibri" w:hAnsi="Calibri"/>
          <w:b/>
          <w:color w:val="1B365D"/>
          <w:sz w:val="34"/>
        </w:rPr>
        <w:t>2. Abstract &amp; Introduction</w:t>
      </w:r>
    </w:p>
    <w:p>
      <w:pPr>
        <w:keepNext/>
        <w:spacing w:before="240" w:after="120"/>
      </w:pPr>
      <w:r>
        <w:rPr>
          <w:rFonts w:ascii="Calibri" w:hAnsi="Calibri"/>
          <w:b/>
          <w:color w:val="4B6B94"/>
          <w:sz w:val="27"/>
        </w:rPr>
        <w:t>2.1 Abstract</w:t>
      </w:r>
    </w:p>
    <w:p>
      <w:r>
        <w:t>The rapid growth of on-demand food delivery platforms has made last-mile logistics a critical operational challenge. Inefficient route planning leads to delayed deliveries, cold food, increased fuel consumption, and higher operational expenses. The Food Delivery Route Planner is an engineering project that models, computes, and visualizes optimized delivery sequences across multiple drop-off points.</w:t>
      </w:r>
    </w:p>
    <w:p>
      <w:r>
        <w:t>Developed using Python (Flask) for backend processing and HTML5, CSS3, and JavaScript for the dynamic client interface, the system provides an intuitive environment where delivery coordinates can be managed dynamically. The application utilizes Euclidean Distance to compute travel metrics across coordinate spaces, the Greedy / Nearest Neighbor heuristic to construct a fast initial delivery tour starting from a chosen restaurant hub, the 2-Opt heuristic to untangle crossing paths and reduce total travel distance, and Dijkstra's Algorithm to compute the deterministic shortest path between designated source-destination node pairs across defined road networks.</w:t>
      </w:r>
    </w:p>
    <w:tbl>
      <w:tblPr>
        <w:tblW w:type="auto" w:w="0"/>
        <w:jc w:val="center"/>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160" w:type="dxa"/>
            </w:tcMar>
            <w:tcBorders>
              <w:top w:val="none"/>
              <w:left w:val="single" w:sz="28" w:space="0" w:color="1B365D"/>
              <w:bottom w:val="none"/>
              <w:right w:val="none"/>
            </w:tcBorders>
          </w:tcPr>
          <w:p>
            <w:pPr>
              <w:spacing w:before="40" w:after="40" w:line="276" w:lineRule="auto"/>
            </w:pPr>
            <w:r>
              <w:rPr>
                <w:b/>
                <w:color w:val="1B365D"/>
                <w:sz w:val="20"/>
              </w:rPr>
              <w:t xml:space="preserve">PROJECT ESSENCE: </w:t>
            </w:r>
            <w:r>
              <w:rPr>
                <w:i/>
                <w:color w:val="222222"/>
                <w:sz w:val="20"/>
              </w:rPr>
              <w:t>The project demonstrates how foundational graph theory and combinatorial optimization techniques can be transformed into an interactive web dashboard for real-time delivery logistics.</w:t>
            </w:r>
          </w:p>
        </w:tc>
      </w:tr>
    </w:tbl>
    <w:p>
      <w:pPr>
        <w:spacing w:before="0" w:after="80"/>
      </w:pPr>
    </w:p>
    <w:p>
      <w:pPr>
        <w:keepNext/>
        <w:spacing w:before="240" w:after="120"/>
      </w:pPr>
      <w:r>
        <w:rPr>
          <w:rFonts w:ascii="Calibri" w:hAnsi="Calibri"/>
          <w:b/>
          <w:color w:val="4B6B94"/>
          <w:sz w:val="27"/>
        </w:rPr>
        <w:t>2.2 Introduction</w:t>
      </w:r>
    </w:p>
    <w:p>
      <w:r>
        <w:t>Last-mile delivery represents one of the most expensive and time-sensitive segments of the modern food supply chain. Unlike standard parcel delivery services that allow multi-hour delivery windows, prepared meals have strict shelf-life constraints: hot food loses heat, chilled items melt, and overall food quality declines sharply with transit delays. Customer satisfaction hinges directly on punctuality.</w:t>
      </w:r>
    </w:p>
    <w:p>
      <w:r>
        <w:t>From a computational standpoint, dispatching a delivery agent to multiple drop-off locations and returning to a base restaurant is a direct variant of the Traveling Salesperson Problem (TSP), a classic NP-hard challenge in combinatorial optimization. Finding an exact optimal solution via brute-force evaluation requires evaluating (n - 1)! / 2 routes, which becomes computationally impossible as the number of delivery locations grows.</w:t>
      </w:r>
    </w:p>
    <w:p>
      <w:r>
        <w:t>Practical routing software relies on heuristic approximations to produce near-optimal routes in milliseconds. This project bridges algorithm design with full-stack web development, delivering a functional, interactive platform for delivery dispatchers.</w:t>
      </w:r>
    </w:p>
    <w:p>
      <w:pPr>
        <w:keepNext/>
        <w:spacing w:before="240" w:after="120"/>
      </w:pPr>
      <w:r>
        <w:rPr>
          <w:rFonts w:ascii="Calibri" w:hAnsi="Calibri"/>
          <w:b/>
          <w:color w:val="4B6B94"/>
          <w:sz w:val="27"/>
        </w:rPr>
        <w:t>2.3 Motivation</w:t>
      </w:r>
    </w:p>
    <w:p>
      <w:r>
        <w:t>Small standalone restaurants, cloud kitchens, and independent delivery fleets frequently operate without access to expensive enterprise logistics software. These entities often depend on ad-hoc, manual driver dispatching, leading to overlapping delivery routes and driver fatigue.</w:t>
      </w:r>
    </w:p>
    <w:p>
      <w:r>
        <w:t>This project was undertaken to demonstrate that lightweight, accessible web technologies can solve real-world dispatch inefficiencies. By developing an open framework, small logistics managers can visualize algorithmic trade-offs, observe how greedy solutions behave, and understand how iterative heuristics like 2-Opt improve overall travel metrics.</w:t>
      </w:r>
    </w:p>
    <w:p>
      <w:pPr>
        <w:keepNext/>
        <w:spacing w:before="240" w:after="120"/>
      </w:pPr>
      <w:r>
        <w:rPr>
          <w:rFonts w:ascii="Calibri" w:hAnsi="Calibri"/>
          <w:b/>
          <w:color w:val="4B6B94"/>
          <w:sz w:val="27"/>
        </w:rPr>
        <w:t>2.4 Organization of the Report</w:t>
      </w:r>
    </w:p>
    <w:p>
      <w:r>
        <w:t>This project report is structured into eight distinct sections:</w:t>
        <w:br/>
        <w:t>• Section 3 defines the core problem statement, project objectives, and operational scope.</w:t>
        <w:br/>
        <w:t>• Section 4 details the functional and non-functional requirements alongside real-world use case scenarios.</w:t>
        <w:br/>
        <w:t>• Section 5 provides the mathematical foundations, formulas, and pseudo-algorithms for Euclidean metrics, Nearest Neighbor, 2-Opt, and Dijkstra's algorithm.</w:t>
        <w:br/>
        <w:t>• Section 6 presents the architectural design, folder structure, Python Flask source code, frontend integration, and installation manual.</w:t>
        <w:br/>
        <w:t>• Section 7 analyzes test cases, theoretical complexity, advantages, and project limitations.</w:t>
        <w:br/>
        <w:t>• Section 8 concludes the report, outlines future enhancements (maps, GPS, traffic, multi-vehicle fleets), and provides academic references.</w:t>
      </w:r>
    </w:p>
    <w:p>
      <w:r>
        <w:br w:type="page"/>
      </w:r>
    </w:p>
    <w:p>
      <w:pPr>
        <w:keepNext/>
        <w:spacing w:before="240" w:after="120"/>
        <w:pBdr>
          <w:bottom w:val="single" w:sz="12" w:space="4" w:color="1B365D"/>
        </w:pBdr>
      </w:pPr>
      <w:r>
        <w:rPr>
          <w:rFonts w:ascii="Calibri" w:hAnsi="Calibri"/>
          <w:b/>
          <w:color w:val="1B365D"/>
          <w:sz w:val="34"/>
        </w:rPr>
        <w:t>3. Problem Statement, Objectives &amp; Scope</w:t>
      </w:r>
    </w:p>
    <w:p>
      <w:pPr>
        <w:keepNext/>
        <w:spacing w:before="240" w:after="120"/>
      </w:pPr>
      <w:r>
        <w:rPr>
          <w:rFonts w:ascii="Calibri" w:hAnsi="Calibri"/>
          <w:b/>
          <w:color w:val="4B6B94"/>
          <w:sz w:val="27"/>
        </w:rPr>
        <w:t>3.1 Problem Statement</w:t>
      </w:r>
    </w:p>
    <w:p>
      <w:r>
        <w:t>When a single delivery executive is assigned multiple customer orders from a central kitchen, choosing the delivery sequence arbitrarily or purely by order placement time leads to significant inefficiencies:</w:t>
      </w:r>
    </w:p>
    <w:p>
      <w:r>
        <w:t>1. Suboptimal Pathing: Delivery agents crisscross their own paths and backtrack repeatedly across neighborhoods.</w:t>
        <w:br/>
        <w:t>2. Increased Transit Time: Delayed deliveries reduce meal freshness and generate customer dissatisfaction.</w:t>
        <w:br/>
        <w:t>3. High Fuel Consumption: Extra mileage increases operational overhead and vehicle maintenance expenses.</w:t>
        <w:br/>
        <w:t>4. Cognitive Overload: Dispatchers struggle to evaluate permutations manually once stops exceed four or five locations.</w:t>
      </w:r>
    </w:p>
    <w:p>
      <w:r>
        <w:t>Consequently, there is a clear requirement for a lightweight, automated system that accepts arbitrary coordinate locations, generates a valid initial sequence, optimizes the path against self-intersections, and provides shortest-path calculations across point-to-point network connections.</w:t>
      </w:r>
    </w:p>
    <w:p>
      <w:pPr>
        <w:keepNext/>
        <w:spacing w:before="240" w:after="120"/>
      </w:pPr>
      <w:r>
        <w:rPr>
          <w:rFonts w:ascii="Calibri" w:hAnsi="Calibri"/>
          <w:b/>
          <w:color w:val="4B6B94"/>
          <w:sz w:val="27"/>
        </w:rPr>
        <w:t>3.2 Objectives</w:t>
      </w:r>
    </w:p>
    <w:p>
      <w:r>
        <w:t>The primary objectives accomplished by this project are:</w:t>
        <w:br/>
        <w:t>1. Dynamic Location Management: Provide an interactive interface to add, edit, inspect, and delete delivery locations and central kitchen hubs.</w:t>
        <w:br/>
        <w:t>2. Accurate Distance Computation: Implement straight-line Euclidean metric calculations across 2D coordinate spaces.</w:t>
        <w:br/>
        <w:t>3. Rapid Route Generation: Implement the Nearest Neighbor (Greedy) heuristic to construct initial closed delivery tours instantly.</w:t>
        <w:br/>
        <w:t>4. Iterative Tour Improvement: Implement the 2-Opt local search algorithm to remove crossing edges and reduce total travel distance.</w:t>
        <w:br/>
        <w:t>5. Point-to-Point Shortest Pathing: Implement Dijkstra's Algorithm over an adjacency graph network to determine the shortest path between any two specific nodes.</w:t>
        <w:br/>
        <w:t>6. Visual Analytics: Display paths, node labels, sequence order, and comparative distance reductions on an interactive HTML5 canvas.</w:t>
      </w:r>
    </w:p>
    <w:p>
      <w:pPr>
        <w:keepNext/>
        <w:spacing w:before="240" w:after="120"/>
      </w:pPr>
      <w:r>
        <w:rPr>
          <w:rFonts w:ascii="Calibri" w:hAnsi="Calibri"/>
          <w:b/>
          <w:color w:val="4B6B94"/>
          <w:sz w:val="27"/>
        </w:rPr>
        <w:t>3.3 Scope of the Project</w:t>
      </w:r>
    </w:p>
    <w:p>
      <w:r>
        <w:t>The project boundaries and capabilities are structured as follows:</w:t>
        <w:br/>
        <w:t>• In-Scope Capabilities:</w:t>
        <w:br/>
        <w:t xml:space="preserve">  - Coordinate modeling on a 2D Cartesian plane (X, Y) representing delivery stops and base hubs.</w:t>
        <w:br/>
        <w:t xml:space="preserve">  - Dynamic client-side user interface using HTML5, CSS3, and JavaScript.</w:t>
        <w:br/>
        <w:t xml:space="preserve">  - RESTful API endpoints exposed via Python Flask for algorithmic calculations.</w:t>
        <w:br/>
        <w:t xml:space="preserve">  - Tour generation via Greedy Nearest Neighbor.</w:t>
        <w:br/>
        <w:t xml:space="preserve">  - Tour optimization via 2-Opt edge exchanges.</w:t>
        <w:br/>
        <w:t xml:space="preserve">  - Point-to-point shortest path calculation using Dijkstra's algorithm.</w:t>
        <w:br/>
        <w:t xml:space="preserve">  - Interactive canvas rendering of delivery nodes and directed route lines.</w:t>
      </w:r>
    </w:p>
    <w:p>
      <w:r>
        <w:t>• Out-of-Scope (Current Release):</w:t>
        <w:br/>
        <w:t xml:space="preserve">  - Live satellite tile map rendering (e.g., Google Maps API, OpenStreetMap).</w:t>
        <w:br/>
        <w:t xml:space="preserve">  - Live GPS tracking of active couriers.</w:t>
        <w:br/>
        <w:t xml:space="preserve">  - Real-world road restrictions such as one-way streets, dynamic traffic congestion, or turn restrictions.</w:t>
        <w:br/>
        <w:t xml:space="preserve">  - Multi-vehicle fleet dispatching (Capacitated Vehicle Routing Problem).</w:t>
        <w:br/>
        <w:t xml:space="preserve">  - Permanent database persistence (system operates in-memory per session).</w:t>
      </w:r>
    </w:p>
    <w:p>
      <w:pPr>
        <w:keepNext/>
        <w:spacing w:before="240" w:after="120"/>
      </w:pPr>
      <w:r>
        <w:rPr>
          <w:rFonts w:ascii="Calibri" w:hAnsi="Calibri"/>
          <w:b/>
          <w:color w:val="4B6B94"/>
          <w:sz w:val="27"/>
        </w:rPr>
        <w:t>3.4 Target Users &amp; Stakeholders</w:t>
      </w:r>
    </w:p>
    <w:p>
      <w:r>
        <w:t>The system is designed for two primary stakeholder groups:</w:t>
        <w:br/>
        <w:t>• Small Food Outlets &amp; Cloud Kitchens: Dispatch managers seeking a zero-cost, intuitive visual tool to sequence multi-order runs for delivery personnel.</w:t>
        <w:br/>
        <w:t>• Academic &amp; Engineering Learners: Computer science and artificial intelligence students and instructors studying graph theory, heuristics, and algorithmic trade-offs through real-time visualization.</w:t>
      </w:r>
    </w:p>
    <w:p>
      <w:r>
        <w:br w:type="page"/>
      </w:r>
    </w:p>
    <w:p>
      <w:pPr>
        <w:keepNext/>
        <w:spacing w:before="240" w:after="120"/>
        <w:pBdr>
          <w:bottom w:val="single" w:sz="12" w:space="4" w:color="1B365D"/>
        </w:pBdr>
      </w:pPr>
      <w:r>
        <w:rPr>
          <w:rFonts w:ascii="Calibri" w:hAnsi="Calibri"/>
          <w:b/>
          <w:color w:val="1B365D"/>
          <w:sz w:val="34"/>
        </w:rPr>
        <w:t>4. Features &amp; Functional Requirements</w:t>
      </w:r>
    </w:p>
    <w:p>
      <w:pPr>
        <w:keepNext/>
        <w:spacing w:before="240" w:after="120"/>
      </w:pPr>
      <w:r>
        <w:rPr>
          <w:rFonts w:ascii="Calibri" w:hAnsi="Calibri"/>
          <w:b/>
          <w:color w:val="4B6B94"/>
          <w:sz w:val="27"/>
        </w:rPr>
        <w:t>4.1 System Overview</w:t>
      </w:r>
    </w:p>
    <w:p>
      <w:r>
        <w:t>The Food Delivery Route Planner is designed as an interactive single-page application (SPA). Dispatchers configure delivery locations by either clicking on the coordinate canvas or entering coordinates numerically. The frontend communicates with the Flask server using asynchronous HTTP POST requests, passing JSON payloads. The server executes the chosen algorithm and returns the optimized order, path nodes, and total distance for visual rendering.</w:t>
      </w:r>
    </w:p>
    <w:p>
      <w:pPr>
        <w:keepNext/>
        <w:spacing w:before="240" w:after="120"/>
      </w:pPr>
      <w:r>
        <w:rPr>
          <w:rFonts w:ascii="Calibri" w:hAnsi="Calibri"/>
          <w:b/>
          <w:color w:val="4B6B94"/>
          <w:sz w:val="27"/>
        </w:rPr>
        <w:t>4.2 Functional Requirements</w:t>
      </w:r>
    </w:p>
    <w:tbl>
      <w:tblPr>
        <w:tblW w:type="auto" w:w="0"/>
        <w:jc w:val="center"/>
        <w:tblLook w:firstColumn="1" w:firstRow="1" w:lastColumn="0" w:lastRow="0" w:noHBand="0" w:noVBand="1" w:val="04A0"/>
      </w:tblPr>
      <w:tblGrid>
        <w:gridCol w:w="1872"/>
        <w:gridCol w:w="1872"/>
        <w:gridCol w:w="1872"/>
        <w:gridCol w:w="1872"/>
        <w:gridCol w:w="1872"/>
      </w:tblGrid>
      <w:tr>
        <w:tc>
          <w:tcPr>
            <w:tcW w:type="dxa" w:w="1152"/>
            <w:shd w:val="clear" w:color="auto" w:fill="1B365D"/>
            <w:tcMar>
              <w:top w:w="140" w:type="dxa"/>
              <w:bottom w:w="140" w:type="dxa"/>
              <w:left w:w="140" w:type="dxa"/>
              <w:right w:w="140" w:type="dxa"/>
            </w:tcMar>
            <w:tcBorders>
              <w:top w:val="single" w:sz="6" w:space="0" w:color="1B365D"/>
              <w:bottom w:val="single" w:sz="6" w:space="0" w:color="1B365D"/>
              <w:left w:val="single" w:sz="6" w:space="0" w:color="1B365D"/>
              <w:right w:val="single" w:sz="6" w:space="0" w:color="1B365D"/>
            </w:tcBorders>
            <w:vAlign w:val="center"/>
          </w:tcPr>
          <w:p>
            <w:pPr>
              <w:spacing w:before="40" w:after="40"/>
              <w:jc w:val="center"/>
            </w:pPr>
            <w:r>
              <w:rPr>
                <w:b/>
                <w:color w:val="FFFFFF"/>
                <w:sz w:val="19"/>
              </w:rPr>
              <w:t>Req ID</w:t>
            </w:r>
          </w:p>
        </w:tc>
        <w:tc>
          <w:tcPr>
            <w:tcW w:type="dxa" w:w="1872"/>
            <w:shd w:val="clear" w:color="auto" w:fill="1B365D"/>
            <w:tcMar>
              <w:top w:w="140" w:type="dxa"/>
              <w:bottom w:w="140" w:type="dxa"/>
              <w:left w:w="140" w:type="dxa"/>
              <w:right w:w="140" w:type="dxa"/>
            </w:tcMar>
            <w:tcBorders>
              <w:top w:val="single" w:sz="6" w:space="0" w:color="1B365D"/>
              <w:bottom w:val="single" w:sz="6" w:space="0" w:color="1B365D"/>
              <w:left w:val="single" w:sz="6" w:space="0" w:color="1B365D"/>
              <w:right w:val="single" w:sz="6" w:space="0" w:color="1B365D"/>
            </w:tcBorders>
            <w:vAlign w:val="center"/>
          </w:tcPr>
          <w:p>
            <w:pPr>
              <w:spacing w:before="40" w:after="40"/>
              <w:jc w:val="left"/>
            </w:pPr>
            <w:r>
              <w:rPr>
                <w:b/>
                <w:color w:val="FFFFFF"/>
                <w:sz w:val="19"/>
              </w:rPr>
              <w:t>Module</w:t>
            </w:r>
          </w:p>
        </w:tc>
        <w:tc>
          <w:tcPr>
            <w:tcW w:type="dxa" w:w="2160"/>
            <w:shd w:val="clear" w:color="auto" w:fill="1B365D"/>
            <w:tcMar>
              <w:top w:w="140" w:type="dxa"/>
              <w:bottom w:w="140" w:type="dxa"/>
              <w:left w:w="140" w:type="dxa"/>
              <w:right w:w="140" w:type="dxa"/>
            </w:tcMar>
            <w:tcBorders>
              <w:top w:val="single" w:sz="6" w:space="0" w:color="1B365D"/>
              <w:bottom w:val="single" w:sz="6" w:space="0" w:color="1B365D"/>
              <w:left w:val="single" w:sz="6" w:space="0" w:color="1B365D"/>
              <w:right w:val="single" w:sz="6" w:space="0" w:color="1B365D"/>
            </w:tcBorders>
            <w:vAlign w:val="center"/>
          </w:tcPr>
          <w:p>
            <w:pPr>
              <w:spacing w:before="40" w:after="40"/>
              <w:jc w:val="left"/>
            </w:pPr>
            <w:r>
              <w:rPr>
                <w:b/>
                <w:color w:val="FFFFFF"/>
                <w:sz w:val="19"/>
              </w:rPr>
              <w:t>Feature</w:t>
            </w:r>
          </w:p>
        </w:tc>
        <w:tc>
          <w:tcPr>
            <w:tcW w:type="dxa" w:w="2016"/>
            <w:shd w:val="clear" w:color="auto" w:fill="1B365D"/>
            <w:tcMar>
              <w:top w:w="140" w:type="dxa"/>
              <w:bottom w:w="140" w:type="dxa"/>
              <w:left w:w="140" w:type="dxa"/>
              <w:right w:w="140" w:type="dxa"/>
            </w:tcMar>
            <w:tcBorders>
              <w:top w:val="single" w:sz="6" w:space="0" w:color="1B365D"/>
              <w:bottom w:val="single" w:sz="6" w:space="0" w:color="1B365D"/>
              <w:left w:val="single" w:sz="6" w:space="0" w:color="1B365D"/>
              <w:right w:val="single" w:sz="6" w:space="0" w:color="1B365D"/>
            </w:tcBorders>
            <w:vAlign w:val="center"/>
          </w:tcPr>
          <w:p>
            <w:pPr>
              <w:spacing w:before="40" w:after="40"/>
              <w:jc w:val="left"/>
            </w:pPr>
            <w:r>
              <w:rPr>
                <w:b/>
                <w:color w:val="FFFFFF"/>
                <w:sz w:val="19"/>
              </w:rPr>
              <w:t>Input</w:t>
            </w:r>
          </w:p>
        </w:tc>
        <w:tc>
          <w:tcPr>
            <w:tcW w:type="dxa" w:w="2160"/>
            <w:shd w:val="clear" w:color="auto" w:fill="1B365D"/>
            <w:tcMar>
              <w:top w:w="140" w:type="dxa"/>
              <w:bottom w:w="140" w:type="dxa"/>
              <w:left w:w="140" w:type="dxa"/>
              <w:right w:w="140" w:type="dxa"/>
            </w:tcMar>
            <w:tcBorders>
              <w:top w:val="single" w:sz="6" w:space="0" w:color="1B365D"/>
              <w:bottom w:val="single" w:sz="6" w:space="0" w:color="1B365D"/>
              <w:left w:val="single" w:sz="6" w:space="0" w:color="1B365D"/>
              <w:right w:val="single" w:sz="6" w:space="0" w:color="1B365D"/>
            </w:tcBorders>
            <w:vAlign w:val="center"/>
          </w:tcPr>
          <w:p>
            <w:pPr>
              <w:spacing w:before="40" w:after="40"/>
              <w:jc w:val="left"/>
            </w:pPr>
            <w:r>
              <w:rPr>
                <w:b/>
                <w:color w:val="FFFFFF"/>
                <w:sz w:val="19"/>
              </w:rPr>
              <w:t>Expected Output</w:t>
            </w:r>
          </w:p>
        </w:tc>
      </w:tr>
      <w:tr>
        <w:tc>
          <w:tcPr>
            <w:tcW w:type="dxa" w:w="1152"/>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center"/>
            </w:pPr>
            <w:r>
              <w:rPr>
                <w:color w:val="222222"/>
                <w:sz w:val="18"/>
              </w:rPr>
              <w:t>FR-01</w:t>
            </w:r>
          </w:p>
        </w:tc>
        <w:tc>
          <w:tcPr>
            <w:tcW w:type="dxa" w:w="1872"/>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Location Management</w:t>
            </w:r>
          </w:p>
        </w:tc>
        <w:tc>
          <w:tcPr>
            <w:tcW w:type="dxa" w:w="2160"/>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Add new delivery stop</w:t>
            </w:r>
          </w:p>
        </w:tc>
        <w:tc>
          <w:tcPr>
            <w:tcW w:type="dxa" w:w="2016"/>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Label, X-coord, Y-coord</w:t>
            </w:r>
          </w:p>
        </w:tc>
        <w:tc>
          <w:tcPr>
            <w:tcW w:type="dxa" w:w="2160"/>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Node created in memory &amp; rendered</w:t>
            </w:r>
          </w:p>
        </w:tc>
      </w:tr>
      <w:tr>
        <w:tc>
          <w:tcPr>
            <w:tcW w:type="dxa" w:w="1152"/>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center"/>
            </w:pPr>
            <w:r>
              <w:rPr>
                <w:color w:val="222222"/>
                <w:sz w:val="18"/>
              </w:rPr>
              <w:t>FR-02</w:t>
            </w:r>
          </w:p>
        </w:tc>
        <w:tc>
          <w:tcPr>
            <w:tcW w:type="dxa" w:w="1872"/>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Location Management</w:t>
            </w:r>
          </w:p>
        </w:tc>
        <w:tc>
          <w:tcPr>
            <w:tcW w:type="dxa" w:w="2160"/>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Edit location coordinates</w:t>
            </w:r>
          </w:p>
        </w:tc>
        <w:tc>
          <w:tcPr>
            <w:tcW w:type="dxa" w:w="2016"/>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Target ID, updated coords</w:t>
            </w:r>
          </w:p>
        </w:tc>
        <w:tc>
          <w:tcPr>
            <w:tcW w:type="dxa" w:w="2160"/>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Node updated and re-rendered</w:t>
            </w:r>
          </w:p>
        </w:tc>
      </w:tr>
      <w:tr>
        <w:tc>
          <w:tcPr>
            <w:tcW w:type="dxa" w:w="1152"/>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center"/>
            </w:pPr>
            <w:r>
              <w:rPr>
                <w:color w:val="222222"/>
                <w:sz w:val="18"/>
              </w:rPr>
              <w:t>FR-03</w:t>
            </w:r>
          </w:p>
        </w:tc>
        <w:tc>
          <w:tcPr>
            <w:tcW w:type="dxa" w:w="1872"/>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Location Management</w:t>
            </w:r>
          </w:p>
        </w:tc>
        <w:tc>
          <w:tcPr>
            <w:tcW w:type="dxa" w:w="2160"/>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Delete existing location</w:t>
            </w:r>
          </w:p>
        </w:tc>
        <w:tc>
          <w:tcPr>
            <w:tcW w:type="dxa" w:w="2016"/>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Target Location ID</w:t>
            </w:r>
          </w:p>
        </w:tc>
        <w:tc>
          <w:tcPr>
            <w:tcW w:type="dxa" w:w="2160"/>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Node removed from list &amp; canvas</w:t>
            </w:r>
          </w:p>
        </w:tc>
      </w:tr>
      <w:tr>
        <w:tc>
          <w:tcPr>
            <w:tcW w:type="dxa" w:w="1152"/>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center"/>
            </w:pPr>
            <w:r>
              <w:rPr>
                <w:color w:val="222222"/>
                <w:sz w:val="18"/>
              </w:rPr>
              <w:t>FR-04</w:t>
            </w:r>
          </w:p>
        </w:tc>
        <w:tc>
          <w:tcPr>
            <w:tcW w:type="dxa" w:w="1872"/>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Depot Selection</w:t>
            </w:r>
          </w:p>
        </w:tc>
        <w:tc>
          <w:tcPr>
            <w:tcW w:type="dxa" w:w="2160"/>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Designate starting hub</w:t>
            </w:r>
          </w:p>
        </w:tc>
        <w:tc>
          <w:tcPr>
            <w:tcW w:type="dxa" w:w="2016"/>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Node selection as Start</w:t>
            </w:r>
          </w:p>
        </w:tc>
        <w:tc>
          <w:tcPr>
            <w:tcW w:type="dxa" w:w="2160"/>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Depot highlighted; set as tour origin</w:t>
            </w:r>
          </w:p>
        </w:tc>
      </w:tr>
      <w:tr>
        <w:tc>
          <w:tcPr>
            <w:tcW w:type="dxa" w:w="1152"/>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center"/>
            </w:pPr>
            <w:r>
              <w:rPr>
                <w:color w:val="222222"/>
                <w:sz w:val="18"/>
              </w:rPr>
              <w:t>FR-05</w:t>
            </w:r>
          </w:p>
        </w:tc>
        <w:tc>
          <w:tcPr>
            <w:tcW w:type="dxa" w:w="1872"/>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Tour Generation</w:t>
            </w:r>
          </w:p>
        </w:tc>
        <w:tc>
          <w:tcPr>
            <w:tcW w:type="dxa" w:w="2160"/>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Run Nearest Neighbor</w:t>
            </w:r>
          </w:p>
        </w:tc>
        <w:tc>
          <w:tcPr>
            <w:tcW w:type="dxa" w:w="2016"/>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Node list, Start ID</w:t>
            </w:r>
          </w:p>
        </w:tc>
        <w:tc>
          <w:tcPr>
            <w:tcW w:type="dxa" w:w="2160"/>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Valid closed tour sequence &amp; distance</w:t>
            </w:r>
          </w:p>
        </w:tc>
      </w:tr>
      <w:tr>
        <w:tc>
          <w:tcPr>
            <w:tcW w:type="dxa" w:w="1152"/>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center"/>
            </w:pPr>
            <w:r>
              <w:rPr>
                <w:color w:val="222222"/>
                <w:sz w:val="18"/>
              </w:rPr>
              <w:t>FR-06</w:t>
            </w:r>
          </w:p>
        </w:tc>
        <w:tc>
          <w:tcPr>
            <w:tcW w:type="dxa" w:w="1872"/>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Tour Optimization</w:t>
            </w:r>
          </w:p>
        </w:tc>
        <w:tc>
          <w:tcPr>
            <w:tcW w:type="dxa" w:w="2160"/>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Run 2-Opt Local Search</w:t>
            </w:r>
          </w:p>
        </w:tc>
        <w:tc>
          <w:tcPr>
            <w:tcW w:type="dxa" w:w="2016"/>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Current tour sequence</w:t>
            </w:r>
          </w:p>
        </w:tc>
        <w:tc>
          <w:tcPr>
            <w:tcW w:type="dxa" w:w="2160"/>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Optimized tour sequence with reduced distance</w:t>
            </w:r>
          </w:p>
        </w:tc>
      </w:tr>
      <w:tr>
        <w:tc>
          <w:tcPr>
            <w:tcW w:type="dxa" w:w="1152"/>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center"/>
            </w:pPr>
            <w:r>
              <w:rPr>
                <w:color w:val="222222"/>
                <w:sz w:val="18"/>
              </w:rPr>
              <w:t>FR-07</w:t>
            </w:r>
          </w:p>
        </w:tc>
        <w:tc>
          <w:tcPr>
            <w:tcW w:type="dxa" w:w="1872"/>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Shortest Path</w:t>
            </w:r>
          </w:p>
        </w:tc>
        <w:tc>
          <w:tcPr>
            <w:tcW w:type="dxa" w:w="2160"/>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Run Dijkstra Algorithm</w:t>
            </w:r>
          </w:p>
        </w:tc>
        <w:tc>
          <w:tcPr>
            <w:tcW w:type="dxa" w:w="2016"/>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Graph edges, Source, Target</w:t>
            </w:r>
          </w:p>
        </w:tc>
        <w:tc>
          <w:tcPr>
            <w:tcW w:type="dxa" w:w="2160"/>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Optimal path sequence &amp; total cost</w:t>
            </w:r>
          </w:p>
        </w:tc>
      </w:tr>
      <w:tr>
        <w:tc>
          <w:tcPr>
            <w:tcW w:type="dxa" w:w="1152"/>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center"/>
            </w:pPr>
            <w:r>
              <w:rPr>
                <w:color w:val="222222"/>
                <w:sz w:val="18"/>
              </w:rPr>
              <w:t>FR-08</w:t>
            </w:r>
          </w:p>
        </w:tc>
        <w:tc>
          <w:tcPr>
            <w:tcW w:type="dxa" w:w="1872"/>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Visualization</w:t>
            </w:r>
          </w:p>
        </w:tc>
        <w:tc>
          <w:tcPr>
            <w:tcW w:type="dxa" w:w="2160"/>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Render Canvas Map</w:t>
            </w:r>
          </w:p>
        </w:tc>
        <w:tc>
          <w:tcPr>
            <w:tcW w:type="dxa" w:w="2016"/>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Tour coordinates, node status</w:t>
            </w:r>
          </w:p>
        </w:tc>
        <w:tc>
          <w:tcPr>
            <w:tcW w:type="dxa" w:w="2160"/>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Graphical display with node labels</w:t>
            </w:r>
          </w:p>
        </w:tc>
      </w:tr>
      <w:tr>
        <w:tc>
          <w:tcPr>
            <w:tcW w:type="dxa" w:w="1152"/>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center"/>
            </w:pPr>
            <w:r>
              <w:rPr>
                <w:color w:val="222222"/>
                <w:sz w:val="18"/>
              </w:rPr>
              <w:t>FR-09</w:t>
            </w:r>
          </w:p>
        </w:tc>
        <w:tc>
          <w:tcPr>
            <w:tcW w:type="dxa" w:w="1872"/>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Performance Metrics</w:t>
            </w:r>
          </w:p>
        </w:tc>
        <w:tc>
          <w:tcPr>
            <w:tcW w:type="dxa" w:w="2160"/>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Display route comparison</w:t>
            </w:r>
          </w:p>
        </w:tc>
        <w:tc>
          <w:tcPr>
            <w:tcW w:type="dxa" w:w="2016"/>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Tour results object</w:t>
            </w:r>
          </w:p>
        </w:tc>
        <w:tc>
          <w:tcPr>
            <w:tcW w:type="dxa" w:w="2160"/>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Total distance, stop order, savings %</w:t>
            </w:r>
          </w:p>
        </w:tc>
      </w:tr>
    </w:tbl>
    <w:p>
      <w:pPr>
        <w:keepNext/>
        <w:spacing w:before="280" w:after="120"/>
      </w:pPr>
      <w:r>
        <w:rPr>
          <w:rFonts w:ascii="Calibri" w:hAnsi="Calibri"/>
          <w:b/>
          <w:color w:val="4B6B94"/>
          <w:sz w:val="27"/>
        </w:rPr>
        <w:t>4.3 Non-Functional Requirements</w:t>
      </w:r>
    </w:p>
    <w:p>
      <w:r>
        <w:t>• Usability: Intuitive user interface enabling dispatchers to input stops and compute routes in less than three user actions.</w:t>
        <w:br/>
        <w:t>• Response Time: Algorithmic calculations must execute and return within 200 milliseconds for problem instances up to 50 locations.</w:t>
        <w:br/>
        <w:t>• Compatibility: Full cross-browser compatibility across Google Chrome, Mozilla Firefox, Microsoft Edge, and Apple Safari.</w:t>
        <w:br/>
        <w:t>• Robustness &amp; Error Handling: Graceful validation of input data (e.g., non-numeric entries, negative coordinates, fewer than 2 stops) with informative client alerts.</w:t>
        <w:br/>
        <w:t>• Code Maintainability: Clean separation of concerns between API routing, optimization logic, and frontend rendering routines.</w:t>
      </w:r>
    </w:p>
    <w:p>
      <w:pPr>
        <w:keepNext/>
        <w:spacing w:before="240" w:after="120"/>
      </w:pPr>
      <w:r>
        <w:rPr>
          <w:rFonts w:ascii="Calibri" w:hAnsi="Calibri"/>
          <w:b/>
          <w:color w:val="4B6B94"/>
          <w:sz w:val="27"/>
        </w:rPr>
        <w:t>4.4 Use Case Scenarios</w:t>
      </w:r>
    </w:p>
    <w:p>
      <w:r>
        <w:t>• Use Case 1: Multi-Drop Meal Delivery Batch</w:t>
        <w:br/>
        <w:t>A cloud kitchen dispatcher inputs the kitchen location (depot) and six customer delivery addresses represented as 2D coordinates. The dispatcher clicks 'Run Nearest Neighbor' to produce an immediate initial delivery sequence. Observing that two paths cross, the dispatcher clicks 'Optimize with 2-Opt', which reverses the intersecting segment, untangles the route, and lowers overall delivery distance.</w:t>
        <w:br/>
        <w:br/>
        <w:t>• Use Case 2: Deterministic Shortest Detour (Dijkstra)</w:t>
        <w:br/>
        <w:t>When an obstacle or localized roadblock occurs between two delivery hubs on a defined grid network, the operator specifies the graph edges and runs Dijkstra's algorithm between the driver's current node and the target delivery hub to discover the exact minimum-weight traversal path.</w:t>
      </w:r>
    </w:p>
    <w:p>
      <w:r>
        <w:br w:type="page"/>
      </w:r>
    </w:p>
    <w:p>
      <w:pPr>
        <w:keepNext/>
        <w:spacing w:before="240" w:after="120"/>
        <w:pBdr>
          <w:bottom w:val="single" w:sz="12" w:space="4" w:color="1B365D"/>
        </w:pBdr>
      </w:pPr>
      <w:r>
        <w:rPr>
          <w:rFonts w:ascii="Calibri" w:hAnsi="Calibri"/>
          <w:b/>
          <w:color w:val="1B365D"/>
          <w:sz w:val="34"/>
        </w:rPr>
        <w:t>5. Algorithms &amp; Methodology</w:t>
      </w:r>
    </w:p>
    <w:p>
      <w:pPr>
        <w:keepNext/>
        <w:spacing w:before="240" w:after="120"/>
      </w:pPr>
      <w:r>
        <w:rPr>
          <w:rFonts w:ascii="Calibri" w:hAnsi="Calibri"/>
          <w:b/>
          <w:color w:val="4B6B94"/>
          <w:sz w:val="27"/>
        </w:rPr>
        <w:t>5.1 Modeling Deliveries as Graph &amp; Metric Problems</w:t>
      </w:r>
    </w:p>
    <w:p>
      <w:r>
        <w:t>The multi-stop delivery problem is formalized as a complete, undirected, weighted graph G = (V, E):</w:t>
        <w:br/>
        <w:t>• V = {v0, v1, v2, ..., vn-1} represents the set of n physical locations, where v0 is designated as the restaurant kitchen (depot), and {v1, ..., vn-1} represent customer delivery locations.</w:t>
        <w:br/>
        <w:t>• E = {(vi, vj) : vi, vj ∈ V, i ≠ j} represents the complete set of direct paths connecting every pair of locations.</w:t>
        <w:br/>
        <w:t>• Each edge (vi, vj) has an associated non-negative weight d(vi, vj) equal to the travel distance between nodes.</w:t>
      </w:r>
    </w:p>
    <w:p>
      <w:r>
        <w:t>The objective is to discover a Hamiltonian cycle that visits every customer location vi exactly once and returns to the depot v0 with the minimum possible total distance:</w:t>
      </w:r>
    </w:p>
    <w:tbl>
      <w:tblPr>
        <w:tblW w:type="auto" w:w="0"/>
        <w:jc w:val="center"/>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160" w:type="dxa"/>
            </w:tcMar>
            <w:tcBorders>
              <w:top w:val="none"/>
              <w:left w:val="single" w:sz="28" w:space="0" w:color="1B365D"/>
              <w:bottom w:val="none"/>
              <w:right w:val="none"/>
            </w:tcBorders>
          </w:tcPr>
          <w:p>
            <w:pPr>
              <w:spacing w:before="40" w:after="40" w:line="276" w:lineRule="auto"/>
            </w:pPr>
            <w:r>
              <w:rPr>
                <w:b/>
                <w:color w:val="1B365D"/>
                <w:sz w:val="20"/>
              </w:rPr>
              <w:t xml:space="preserve">FORMAL TSP OBJECTIVE: </w:t>
            </w:r>
            <w:r>
              <w:rPr>
                <w:i/>
                <w:color w:val="222222"/>
                <w:sz w:val="20"/>
              </w:rPr>
              <w:t>Minimize  Z = ∑ [i = 0 to n-1]  d(v_π(i), v_π(i+1)),   where v_π(n) = v_π(0) and π is a permutation of V.</w:t>
            </w:r>
          </w:p>
        </w:tc>
      </w:tr>
    </w:tbl>
    <w:p>
      <w:pPr>
        <w:spacing w:before="0" w:after="80"/>
      </w:pPr>
    </w:p>
    <w:p>
      <w:pPr>
        <w:keepNext/>
        <w:spacing w:before="240" w:after="120"/>
      </w:pPr>
      <w:r>
        <w:rPr>
          <w:rFonts w:ascii="Calibri" w:hAnsi="Calibri"/>
          <w:b/>
          <w:color w:val="4B6B94"/>
          <w:sz w:val="27"/>
        </w:rPr>
        <w:t>5.2 Distance Calculation: Euclidean Distance Metric</w:t>
      </w:r>
    </w:p>
    <w:p>
      <w:r>
        <w:t>To model physical travel across a 2D plane, the system calculates the straight-line Euclidean distance between any two locations P1 = (x1, y1) and P2 = (x2, y2).</w:t>
      </w:r>
    </w:p>
    <w:p>
      <w:r>
        <w:t>Mathematical Formula:</w:t>
        <w:br/>
        <w:t>d(P1, P2) = √[ (x2 - x1)² + (y2 - y1)² ]</w:t>
      </w:r>
    </w:p>
    <w:p>
      <w:r>
        <w:t>This distance metric satisfies all necessary properties of a valid metric space:</w:t>
        <w:br/>
        <w:t>1. Non-negativity: d(P1, P2) ≥ 0, and d(P1, P2) = 0 if and only if P1 = P2.</w:t>
        <w:br/>
        <w:t>2. Symmetry: d(P1, P2) = d(P2, P1).</w:t>
        <w:br/>
        <w:t>3. Triangle Inequality: d(P1, P3) ≤ d(P1, P2) + d(P2, P3).</w:t>
      </w:r>
    </w:p>
    <w:tbl>
      <w:tblPr>
        <w:tblW w:type="auto" w:w="0"/>
        <w:jc w:val="center"/>
        <w:tblLook w:firstColumn="1" w:firstRow="1" w:lastColumn="0" w:lastRow="0" w:noHBand="0" w:noVBand="1" w:val="04A0"/>
      </w:tblPr>
      <w:tblGrid>
        <w:gridCol w:w="9360"/>
      </w:tblGrid>
      <w:tr>
        <w:tc>
          <w:tcPr>
            <w:tcW w:type="dxa" w:w="9360"/>
            <w:shd w:val="clear" w:color="auto" w:fill="F8F9FA"/>
            <w:tcMar>
              <w:top w:w="140" w:type="dxa"/>
              <w:bottom w:w="140" w:type="dxa"/>
              <w:left w:w="180" w:type="dxa"/>
              <w:right w:w="180" w:type="dxa"/>
            </w:tcMar>
            <w:tcBorders>
              <w:top w:val="single" w:sz="6" w:space="0" w:color="E2E8F0"/>
              <w:bottom w:val="single" w:sz="6" w:space="0" w:color="E2E8F0"/>
              <w:left w:val="single" w:sz="6" w:space="0" w:color="1B365D"/>
              <w:right w:val="single" w:sz="6" w:space="0" w:color="E2E8F0"/>
            </w:tcBorders>
          </w:tcPr>
          <w:p>
            <w:pPr>
              <w:spacing w:before="0" w:after="0" w:line="252" w:lineRule="auto"/>
            </w:pPr>
            <w:r>
              <w:rPr>
                <w:rFonts w:ascii="Consolas" w:hAnsi="Consolas"/>
                <w:color w:val="24292E"/>
                <w:sz w:val="17"/>
              </w:rPr>
              <w:t># Python Implementation: Euclidean Distance Metric</w:t>
            </w:r>
          </w:p>
          <w:p>
            <w:pPr>
              <w:spacing w:before="0" w:after="0" w:line="252" w:lineRule="auto"/>
            </w:pPr>
            <w:r>
              <w:rPr>
                <w:rFonts w:ascii="Consolas" w:hAnsi="Consolas"/>
                <w:color w:val="24292E"/>
                <w:sz w:val="17"/>
              </w:rPr>
              <w:t>import math</w:t>
            </w:r>
          </w:p>
          <w:p>
            <w:pPr>
              <w:spacing w:before="0" w:after="0" w:line="252" w:lineRule="auto"/>
            </w:pPr>
            <w:r>
              <w:rPr>
                <w:rFonts w:ascii="Consolas" w:hAnsi="Consolas"/>
                <w:color w:val="24292E"/>
                <w:sz w:val="17"/>
              </w:rPr>
            </w:r>
          </w:p>
          <w:p>
            <w:pPr>
              <w:spacing w:before="0" w:after="0" w:line="252" w:lineRule="auto"/>
            </w:pPr>
            <w:r>
              <w:rPr>
                <w:rFonts w:ascii="Consolas" w:hAnsi="Consolas"/>
                <w:color w:val="24292E"/>
                <w:sz w:val="17"/>
              </w:rPr>
              <w:t>def euclidean_distance(p1, p2):</w:t>
            </w:r>
          </w:p>
          <w:p>
            <w:pPr>
              <w:spacing w:before="0" w:after="0" w:line="252" w:lineRule="auto"/>
            </w:pPr>
            <w:r>
              <w:rPr>
                <w:rFonts w:ascii="Consolas" w:hAnsi="Consolas"/>
                <w:color w:val="24292E"/>
                <w:sz w:val="17"/>
              </w:rPr>
              <w:t xml:space="preserve">    dx = p2['x'] - p1['x']</w:t>
            </w:r>
          </w:p>
          <w:p>
            <w:pPr>
              <w:spacing w:before="0" w:after="0" w:line="252" w:lineRule="auto"/>
            </w:pPr>
            <w:r>
              <w:rPr>
                <w:rFonts w:ascii="Consolas" w:hAnsi="Consolas"/>
                <w:color w:val="24292E"/>
                <w:sz w:val="17"/>
              </w:rPr>
              <w:t xml:space="preserve">    dy = p2['y'] - p1['y']</w:t>
            </w:r>
          </w:p>
          <w:p>
            <w:pPr>
              <w:spacing w:before="0" w:after="0" w:line="252" w:lineRule="auto"/>
            </w:pPr>
            <w:r>
              <w:rPr>
                <w:rFonts w:ascii="Consolas" w:hAnsi="Consolas"/>
                <w:color w:val="24292E"/>
                <w:sz w:val="17"/>
              </w:rPr>
              <w:t xml:space="preserve">    return math.sqrt(dx * dx + dy * dy)</w:t>
            </w:r>
          </w:p>
          <w:p>
            <w:pPr>
              <w:spacing w:before="0" w:after="0" w:line="252" w:lineRule="auto"/>
            </w:pPr>
            <w:r>
              <w:rPr>
                <w:rFonts w:ascii="Consolas" w:hAnsi="Consolas"/>
                <w:color w:val="24292E"/>
                <w:sz w:val="17"/>
              </w:rPr>
            </w:r>
          </w:p>
          <w:p>
            <w:pPr>
              <w:spacing w:before="0" w:after="0" w:line="252" w:lineRule="auto"/>
            </w:pPr>
            <w:r>
              <w:rPr>
                <w:rFonts w:ascii="Consolas" w:hAnsi="Consolas"/>
                <w:color w:val="24292E"/>
                <w:sz w:val="17"/>
              </w:rPr>
              <w:t>def compute_total_tour_distance(tour):</w:t>
            </w:r>
          </w:p>
          <w:p>
            <w:pPr>
              <w:spacing w:before="0" w:after="0" w:line="252" w:lineRule="auto"/>
            </w:pPr>
            <w:r>
              <w:rPr>
                <w:rFonts w:ascii="Consolas" w:hAnsi="Consolas"/>
                <w:color w:val="24292E"/>
                <w:sz w:val="17"/>
              </w:rPr>
              <w:t xml:space="preserve">    total = 0.0</w:t>
            </w:r>
          </w:p>
          <w:p>
            <w:pPr>
              <w:spacing w:before="0" w:after="0" w:line="252" w:lineRule="auto"/>
            </w:pPr>
            <w:r>
              <w:rPr>
                <w:rFonts w:ascii="Consolas" w:hAnsi="Consolas"/>
                <w:color w:val="24292E"/>
                <w:sz w:val="17"/>
              </w:rPr>
              <w:t xml:space="preserve">    for i in range(len(tour) - 1):</w:t>
            </w:r>
          </w:p>
          <w:p>
            <w:pPr>
              <w:spacing w:before="0" w:after="0" w:line="252" w:lineRule="auto"/>
            </w:pPr>
            <w:r>
              <w:rPr>
                <w:rFonts w:ascii="Consolas" w:hAnsi="Consolas"/>
                <w:color w:val="24292E"/>
                <w:sz w:val="17"/>
              </w:rPr>
              <w:t xml:space="preserve">        total += euclidean_distance(tour[i], tour[i + 1])</w:t>
            </w:r>
          </w:p>
          <w:p>
            <w:pPr>
              <w:spacing w:before="0" w:after="0" w:line="252" w:lineRule="auto"/>
            </w:pPr>
            <w:r>
              <w:rPr>
                <w:rFonts w:ascii="Consolas" w:hAnsi="Consolas"/>
                <w:color w:val="24292E"/>
                <w:sz w:val="17"/>
              </w:rPr>
              <w:t xml:space="preserve">    return round(total, 2)</w:t>
            </w:r>
          </w:p>
        </w:tc>
      </w:tr>
    </w:tbl>
    <w:p>
      <w:pPr>
        <w:spacing w:before="0" w:after="80"/>
      </w:pPr>
    </w:p>
    <w:p>
      <w:pPr>
        <w:keepNext/>
        <w:spacing w:before="240" w:after="120"/>
      </w:pPr>
      <w:r>
        <w:rPr>
          <w:rFonts w:ascii="Calibri" w:hAnsi="Calibri"/>
          <w:b/>
          <w:color w:val="4B6B94"/>
          <w:sz w:val="27"/>
        </w:rPr>
        <w:t>5.3 Initial Route Construction: Nearest Neighbor (Greedy)</w:t>
      </w:r>
    </w:p>
    <w:p>
      <w:r>
        <w:t>The Nearest Neighbor (NN) algorithm is a constructive greedy heuristic. It builds a complete tour step-by-step by always selecting the closest unvisited location relative to the current position.</w:t>
      </w:r>
    </w:p>
    <w:p>
      <w:r>
        <w:t>Algorithmic Steps:</w:t>
        <w:br/>
        <w:t>1. Initialize an empty sequence Tour = [v_start] and set current node = v_start.</w:t>
        <w:br/>
        <w:t>2. Mark v_start as visited.</w:t>
        <w:br/>
        <w:t>3. While unvisited nodes remain in V:</w:t>
        <w:br/>
        <w:t xml:space="preserve">   a. Compute the Euclidean distance from the current node to all unvisited candidates.</w:t>
        <w:br/>
        <w:t xml:space="preserve">   b. Select candidate v* with minimum distance.</w:t>
        <w:br/>
        <w:t xml:space="preserve">   c. Append v* to Tour, mark v* as visited, and update current node = v*.</w:t>
        <w:br/>
        <w:t>4. Append v_start to the end of Tour to complete the round-trip cycle.</w:t>
        <w:br/>
        <w:t>5. Compute and return the total tour distance.</w:t>
      </w:r>
    </w:p>
    <w:p>
      <w:r>
        <w:t>Characteristics &amp; Complexity:</w:t>
        <w:br/>
        <w:t>• Time Complexity: O(n²), where n is the number of locations. At step k, the algorithm examines (n - k) unvisited nodes.</w:t>
        <w:br/>
        <w:t>• Space Complexity: O(n) to store the tour sequence and visited flags.</w:t>
        <w:br/>
        <w:t>• Behavioral Profile: Extremely fast, but greedy choices early on can leave distant outlier nodes for the end, forcing long, inefficient return trips.</w:t>
      </w:r>
    </w:p>
    <w:p>
      <w:pPr>
        <w:keepNext/>
        <w:spacing w:before="240" w:after="120"/>
      </w:pPr>
      <w:r>
        <w:rPr>
          <w:rFonts w:ascii="Calibri" w:hAnsi="Calibri"/>
          <w:b/>
          <w:color w:val="4B6B94"/>
          <w:sz w:val="27"/>
        </w:rPr>
        <w:t>5.4 Route Optimization: 2-Opt Local Search Heuristic</w:t>
      </w:r>
    </w:p>
    <w:p>
      <w:r>
        <w:t>The 2-Opt algorithm is an iterative local search technique designed to improve an existing tour. It systematically identifies pairs of crossing edges, removes them, and reconnects the remaining tour segments in reversed order if the swap reduces total tour distance.</w:t>
      </w:r>
    </w:p>
    <w:p>
      <w:r>
        <w:t>Mechanism of 2-Opt Edge Reversal:</w:t>
        <w:br/>
        <w:t>Consider two edges in the tour: (v_i, v_{i+1}) and (v_j, v_{j+1}). If these edges intersect, removing them disconnects the tour into two segments. Reconnecting v_i to v_j and v_{i+1} to v_{j+1} reverses the intermediate segment [i+1 ... j] and untangles the crossover.</w:t>
      </w:r>
    </w:p>
    <w:p>
      <w:r>
        <w:t>Mathematical Condition for Swap:</w:t>
        <w:br/>
        <w:t>A swap is executed if and only if:</w:t>
        <w:br/>
        <w:t>d(v_i, v_j) + d(v_{i+1}, v_{j+1}) &lt; d(v_i, v_{i+1}) + d(v_j, v_{j+1})</w:t>
        <w:br/>
        <w:br/>
        <w:t>Delta: Δ = [ d(v_i, v_j) + d(v_{i+1}, v_{j+1}) ] - [ d(v_i, v_{i+1}) + d(v_j, v_{j+1}) ]</w:t>
        <w:br/>
        <w:t>If Δ &lt; 0, the tour is shortened and the swap is applied immediately.</w:t>
      </w:r>
    </w:p>
    <w:tbl>
      <w:tblPr>
        <w:tblW w:type="auto" w:w="0"/>
        <w:jc w:val="center"/>
        <w:tblLook w:firstColumn="1" w:firstRow="1" w:lastColumn="0" w:lastRow="0" w:noHBand="0" w:noVBand="1" w:val="04A0"/>
      </w:tblPr>
      <w:tblGrid>
        <w:gridCol w:w="9360"/>
      </w:tblGrid>
      <w:tr>
        <w:tc>
          <w:tcPr>
            <w:tcW w:type="dxa" w:w="9360"/>
            <w:shd w:val="clear" w:color="auto" w:fill="F8F9FA"/>
            <w:tcMar>
              <w:top w:w="140" w:type="dxa"/>
              <w:bottom w:w="140" w:type="dxa"/>
              <w:left w:w="180" w:type="dxa"/>
              <w:right w:w="180" w:type="dxa"/>
            </w:tcMar>
            <w:tcBorders>
              <w:top w:val="single" w:sz="6" w:space="0" w:color="E2E8F0"/>
              <w:bottom w:val="single" w:sz="6" w:space="0" w:color="E2E8F0"/>
              <w:left w:val="single" w:sz="6" w:space="0" w:color="1B365D"/>
              <w:right w:val="single" w:sz="6" w:space="0" w:color="E2E8F0"/>
            </w:tcBorders>
          </w:tcPr>
          <w:p>
            <w:pPr>
              <w:spacing w:before="0" w:after="0" w:line="252" w:lineRule="auto"/>
            </w:pPr>
            <w:r>
              <w:rPr>
                <w:rFonts w:ascii="Consolas" w:hAnsi="Consolas"/>
                <w:color w:val="24292E"/>
                <w:sz w:val="17"/>
              </w:rPr>
              <w:t># Python Implementation: 2-Opt Local Search</w:t>
            </w:r>
          </w:p>
          <w:p>
            <w:pPr>
              <w:spacing w:before="0" w:after="0" w:line="252" w:lineRule="auto"/>
            </w:pPr>
            <w:r>
              <w:rPr>
                <w:rFonts w:ascii="Consolas" w:hAnsi="Consolas"/>
                <w:color w:val="24292E"/>
                <w:sz w:val="17"/>
              </w:rPr>
              <w:t>def solve_2opt(tour, max_iterations=500):</w:t>
            </w:r>
          </w:p>
          <w:p>
            <w:pPr>
              <w:spacing w:before="0" w:after="0" w:line="252" w:lineRule="auto"/>
            </w:pPr>
            <w:r>
              <w:rPr>
                <w:rFonts w:ascii="Consolas" w:hAnsi="Consolas"/>
                <w:color w:val="24292E"/>
                <w:sz w:val="17"/>
              </w:rPr>
              <w:t xml:space="preserve">    best_tour = list(tour)</w:t>
            </w:r>
          </w:p>
          <w:p>
            <w:pPr>
              <w:spacing w:before="0" w:after="0" w:line="252" w:lineRule="auto"/>
            </w:pPr>
            <w:r>
              <w:rPr>
                <w:rFonts w:ascii="Consolas" w:hAnsi="Consolas"/>
                <w:color w:val="24292E"/>
                <w:sz w:val="17"/>
              </w:rPr>
              <w:t xml:space="preserve">    n = len(best_tour)</w:t>
            </w:r>
          </w:p>
          <w:p>
            <w:pPr>
              <w:spacing w:before="0" w:after="0" w:line="252" w:lineRule="auto"/>
            </w:pPr>
            <w:r>
              <w:rPr>
                <w:rFonts w:ascii="Consolas" w:hAnsi="Consolas"/>
                <w:color w:val="24292E"/>
                <w:sz w:val="17"/>
              </w:rPr>
              <w:t xml:space="preserve">    improved = True</w:t>
            </w:r>
          </w:p>
          <w:p>
            <w:pPr>
              <w:spacing w:before="0" w:after="0" w:line="252" w:lineRule="auto"/>
            </w:pPr>
            <w:r>
              <w:rPr>
                <w:rFonts w:ascii="Consolas" w:hAnsi="Consolas"/>
                <w:color w:val="24292E"/>
                <w:sz w:val="17"/>
              </w:rPr>
              <w:t xml:space="preserve">    iterations = 0</w:t>
            </w:r>
          </w:p>
          <w:p>
            <w:pPr>
              <w:spacing w:before="0" w:after="0" w:line="252" w:lineRule="auto"/>
            </w:pPr>
            <w:r>
              <w:rPr>
                <w:rFonts w:ascii="Consolas" w:hAnsi="Consolas"/>
                <w:color w:val="24292E"/>
                <w:sz w:val="17"/>
              </w:rPr>
            </w:r>
          </w:p>
          <w:p>
            <w:pPr>
              <w:spacing w:before="0" w:after="0" w:line="252" w:lineRule="auto"/>
            </w:pPr>
            <w:r>
              <w:rPr>
                <w:rFonts w:ascii="Consolas" w:hAnsi="Consolas"/>
                <w:color w:val="24292E"/>
                <w:sz w:val="17"/>
              </w:rPr>
              <w:t xml:space="preserve">    while improved and iterations &lt; max_iterations:</w:t>
            </w:r>
          </w:p>
          <w:p>
            <w:pPr>
              <w:spacing w:before="0" w:after="0" w:line="252" w:lineRule="auto"/>
            </w:pPr>
            <w:r>
              <w:rPr>
                <w:rFonts w:ascii="Consolas" w:hAnsi="Consolas"/>
                <w:color w:val="24292E"/>
                <w:sz w:val="17"/>
              </w:rPr>
              <w:t xml:space="preserve">        improved = False</w:t>
            </w:r>
          </w:p>
          <w:p>
            <w:pPr>
              <w:spacing w:before="0" w:after="0" w:line="252" w:lineRule="auto"/>
            </w:pPr>
            <w:r>
              <w:rPr>
                <w:rFonts w:ascii="Consolas" w:hAnsi="Consolas"/>
                <w:color w:val="24292E"/>
                <w:sz w:val="17"/>
              </w:rPr>
              <w:t xml:space="preserve">        iterations += 1</w:t>
            </w:r>
          </w:p>
          <w:p>
            <w:pPr>
              <w:spacing w:before="0" w:after="0" w:line="252" w:lineRule="auto"/>
            </w:pPr>
            <w:r>
              <w:rPr>
                <w:rFonts w:ascii="Consolas" w:hAnsi="Consolas"/>
                <w:color w:val="24292E"/>
                <w:sz w:val="17"/>
              </w:rPr>
              <w:t xml:space="preserve">        for i in range(1, n - 2):</w:t>
            </w:r>
          </w:p>
          <w:p>
            <w:pPr>
              <w:spacing w:before="0" w:after="0" w:line="252" w:lineRule="auto"/>
            </w:pPr>
            <w:r>
              <w:rPr>
                <w:rFonts w:ascii="Consolas" w:hAnsi="Consolas"/>
                <w:color w:val="24292E"/>
                <w:sz w:val="17"/>
              </w:rPr>
              <w:t xml:space="preserve">            for j in range(i + 1, n - 1):</w:t>
            </w:r>
          </w:p>
          <w:p>
            <w:pPr>
              <w:spacing w:before="0" w:after="0" w:line="252" w:lineRule="auto"/>
            </w:pPr>
            <w:r>
              <w:rPr>
                <w:rFonts w:ascii="Consolas" w:hAnsi="Consolas"/>
                <w:color w:val="24292E"/>
                <w:sz w:val="17"/>
              </w:rPr>
              <w:t xml:space="preserve">                a, b = best_tour[i - 1], best_tour[i]</w:t>
            </w:r>
          </w:p>
          <w:p>
            <w:pPr>
              <w:spacing w:before="0" w:after="0" w:line="252" w:lineRule="auto"/>
            </w:pPr>
            <w:r>
              <w:rPr>
                <w:rFonts w:ascii="Consolas" w:hAnsi="Consolas"/>
                <w:color w:val="24292E"/>
                <w:sz w:val="17"/>
              </w:rPr>
              <w:t xml:space="preserve">                c, d = best_tour[j], best_tour[j + 1]</w:t>
            </w:r>
          </w:p>
          <w:p>
            <w:pPr>
              <w:spacing w:before="0" w:after="0" w:line="252" w:lineRule="auto"/>
            </w:pPr>
            <w:r>
              <w:rPr>
                <w:rFonts w:ascii="Consolas" w:hAnsi="Consolas"/>
                <w:color w:val="24292E"/>
                <w:sz w:val="17"/>
              </w:rPr>
              <w:t xml:space="preserve">                current_dist = euclidean_distance(a, b) + euclidean_distance(c, d)</w:t>
            </w:r>
          </w:p>
          <w:p>
            <w:pPr>
              <w:spacing w:before="0" w:after="0" w:line="252" w:lineRule="auto"/>
            </w:pPr>
            <w:r>
              <w:rPr>
                <w:rFonts w:ascii="Consolas" w:hAnsi="Consolas"/>
                <w:color w:val="24292E"/>
                <w:sz w:val="17"/>
              </w:rPr>
              <w:t xml:space="preserve">                new_dist = euclidean_distance(a, c) + euclidean_distance(b, d)</w:t>
            </w:r>
          </w:p>
          <w:p>
            <w:pPr>
              <w:spacing w:before="0" w:after="0" w:line="252" w:lineRule="auto"/>
            </w:pPr>
            <w:r>
              <w:rPr>
                <w:rFonts w:ascii="Consolas" w:hAnsi="Consolas"/>
                <w:color w:val="24292E"/>
                <w:sz w:val="17"/>
              </w:rPr>
              <w:t xml:space="preserve">                if new_dist &lt; current_dist - 1e-6:</w:t>
            </w:r>
          </w:p>
          <w:p>
            <w:pPr>
              <w:spacing w:before="0" w:after="0" w:line="252" w:lineRule="auto"/>
            </w:pPr>
            <w:r>
              <w:rPr>
                <w:rFonts w:ascii="Consolas" w:hAnsi="Consolas"/>
                <w:color w:val="24292E"/>
                <w:sz w:val="17"/>
              </w:rPr>
              <w:t xml:space="preserve">                    best_tour[i:j + 1] = reversed(best_tour[i:j + 1])</w:t>
            </w:r>
          </w:p>
          <w:p>
            <w:pPr>
              <w:spacing w:before="0" w:after="0" w:line="252" w:lineRule="auto"/>
            </w:pPr>
            <w:r>
              <w:rPr>
                <w:rFonts w:ascii="Consolas" w:hAnsi="Consolas"/>
                <w:color w:val="24292E"/>
                <w:sz w:val="17"/>
              </w:rPr>
              <w:t xml:space="preserve">                    improved = True</w:t>
            </w:r>
          </w:p>
          <w:p>
            <w:pPr>
              <w:spacing w:before="0" w:after="0" w:line="252" w:lineRule="auto"/>
            </w:pPr>
            <w:r>
              <w:rPr>
                <w:rFonts w:ascii="Consolas" w:hAnsi="Consolas"/>
                <w:color w:val="24292E"/>
                <w:sz w:val="17"/>
              </w:rPr>
              <w:t xml:space="preserve">                    break</w:t>
            </w:r>
          </w:p>
          <w:p>
            <w:pPr>
              <w:spacing w:before="0" w:after="0" w:line="252" w:lineRule="auto"/>
            </w:pPr>
            <w:r>
              <w:rPr>
                <w:rFonts w:ascii="Consolas" w:hAnsi="Consolas"/>
                <w:color w:val="24292E"/>
                <w:sz w:val="17"/>
              </w:rPr>
              <w:t xml:space="preserve">            if improved:</w:t>
            </w:r>
          </w:p>
          <w:p>
            <w:pPr>
              <w:spacing w:before="0" w:after="0" w:line="252" w:lineRule="auto"/>
            </w:pPr>
            <w:r>
              <w:rPr>
                <w:rFonts w:ascii="Consolas" w:hAnsi="Consolas"/>
                <w:color w:val="24292E"/>
                <w:sz w:val="17"/>
              </w:rPr>
              <w:t xml:space="preserve">                break</w:t>
            </w:r>
          </w:p>
          <w:p>
            <w:pPr>
              <w:spacing w:before="0" w:after="0" w:line="252" w:lineRule="auto"/>
            </w:pPr>
            <w:r>
              <w:rPr>
                <w:rFonts w:ascii="Consolas" w:hAnsi="Consolas"/>
                <w:color w:val="24292E"/>
                <w:sz w:val="17"/>
              </w:rPr>
              <w:t xml:space="preserve">    return {'tour': best_tour, 'total_distance': compute_total_tour_distance(best_tour)}</w:t>
            </w:r>
          </w:p>
        </w:tc>
      </w:tr>
    </w:tbl>
    <w:p>
      <w:pPr>
        <w:spacing w:before="0" w:after="80"/>
      </w:pPr>
    </w:p>
    <w:p>
      <w:pPr>
        <w:keepNext/>
        <w:spacing w:before="240" w:after="120"/>
      </w:pPr>
      <w:r>
        <w:rPr>
          <w:rFonts w:ascii="Calibri" w:hAnsi="Calibri"/>
          <w:b/>
          <w:color w:val="4B6B94"/>
          <w:sz w:val="27"/>
        </w:rPr>
        <w:t>5.5 Point-to-Point Routing: Dijkstra's Shortest Path</w:t>
      </w:r>
    </w:p>
    <w:p>
      <w:r>
        <w:t>While Nearest Neighbor and 2-Opt solve multi-stop tour sequences, Dijkstra's Algorithm finds the guaranteed shortest path between a specific origin and destination across an explicit graph network (e.g., street intersections connected by road segments).</w:t>
      </w:r>
    </w:p>
    <w:p>
      <w:r>
        <w:t>Algorithmic Steps:</w:t>
        <w:br/>
        <w:t>1. Assign every node in graph G a tentative distance value: set dist[source] = 0, and dist[v] = ∞ for all other nodes v ≠ source.</w:t>
        <w:br/>
        <w:t>2. Maintain a priority queue initialized with (0, source).</w:t>
        <w:br/>
        <w:t>3. While the priority queue is not empty:</w:t>
        <w:br/>
        <w:t xml:space="preserve">   a. Pop node u with smallest tentative distance.</w:t>
        <w:br/>
        <w:t xml:space="preserve">   b. If u is the destination node, terminate the search.</w:t>
        <w:br/>
        <w:t xml:space="preserve">   c. For each neighboring node v of u connected by edge weight w(u, v):</w:t>
        <w:br/>
        <w:t xml:space="preserve">      Compute alternative distance: alt = dist[u] + w(u, v).</w:t>
        <w:br/>
        <w:t xml:space="preserve">      If alt &lt; dist[v], update dist[v] = alt, record parent[v] = u, and push (alt, v) to the priority queue.</w:t>
        <w:br/>
        <w:t>4. Reconstruct the optimal path by backtracking from destination to source via parent pointers.</w:t>
      </w:r>
    </w:p>
    <w:p>
      <w:pPr>
        <w:keepNext/>
        <w:spacing w:before="240" w:after="120"/>
      </w:pPr>
      <w:r>
        <w:rPr>
          <w:rFonts w:ascii="Calibri" w:hAnsi="Calibri"/>
          <w:b/>
          <w:color w:val="4B6B94"/>
          <w:sz w:val="27"/>
        </w:rPr>
        <w:t>5.6 Comparative Algorithm Summary</w:t>
      </w:r>
    </w:p>
    <w:tbl>
      <w:tblPr>
        <w:tblW w:type="auto" w:w="0"/>
        <w:jc w:val="center"/>
        <w:tblLook w:firstColumn="1" w:firstRow="1" w:lastColumn="0" w:lastRow="0" w:noHBand="0" w:noVBand="1" w:val="04A0"/>
      </w:tblPr>
      <w:tblGrid>
        <w:gridCol w:w="1872"/>
        <w:gridCol w:w="1872"/>
        <w:gridCol w:w="1872"/>
        <w:gridCol w:w="1872"/>
        <w:gridCol w:w="1872"/>
      </w:tblGrid>
      <w:tr>
        <w:tc>
          <w:tcPr>
            <w:tcW w:type="dxa" w:w="2160"/>
            <w:shd w:val="clear" w:color="auto" w:fill="1B365D"/>
            <w:tcMar>
              <w:top w:w="140" w:type="dxa"/>
              <w:bottom w:w="140" w:type="dxa"/>
              <w:left w:w="140" w:type="dxa"/>
              <w:right w:w="140" w:type="dxa"/>
            </w:tcMar>
            <w:tcBorders>
              <w:top w:val="single" w:sz="6" w:space="0" w:color="1B365D"/>
              <w:bottom w:val="single" w:sz="6" w:space="0" w:color="1B365D"/>
              <w:left w:val="single" w:sz="6" w:space="0" w:color="1B365D"/>
              <w:right w:val="single" w:sz="6" w:space="0" w:color="1B365D"/>
            </w:tcBorders>
            <w:vAlign w:val="center"/>
          </w:tcPr>
          <w:p>
            <w:pPr>
              <w:spacing w:before="40" w:after="40"/>
              <w:jc w:val="left"/>
            </w:pPr>
            <w:r>
              <w:rPr>
                <w:b/>
                <w:color w:val="FFFFFF"/>
                <w:sz w:val="19"/>
              </w:rPr>
              <w:t>Algorithm</w:t>
            </w:r>
          </w:p>
        </w:tc>
        <w:tc>
          <w:tcPr>
            <w:tcW w:type="dxa" w:w="2592"/>
            <w:shd w:val="clear" w:color="auto" w:fill="1B365D"/>
            <w:tcMar>
              <w:top w:w="140" w:type="dxa"/>
              <w:bottom w:w="140" w:type="dxa"/>
              <w:left w:w="140" w:type="dxa"/>
              <w:right w:w="140" w:type="dxa"/>
            </w:tcMar>
            <w:tcBorders>
              <w:top w:val="single" w:sz="6" w:space="0" w:color="1B365D"/>
              <w:bottom w:val="single" w:sz="6" w:space="0" w:color="1B365D"/>
              <w:left w:val="single" w:sz="6" w:space="0" w:color="1B365D"/>
              <w:right w:val="single" w:sz="6" w:space="0" w:color="1B365D"/>
            </w:tcBorders>
            <w:vAlign w:val="center"/>
          </w:tcPr>
          <w:p>
            <w:pPr>
              <w:spacing w:before="40" w:after="40"/>
              <w:jc w:val="left"/>
            </w:pPr>
            <w:r>
              <w:rPr>
                <w:b/>
                <w:color w:val="FFFFFF"/>
                <w:sz w:val="19"/>
              </w:rPr>
              <w:t>Primary Role</w:t>
            </w:r>
          </w:p>
        </w:tc>
        <w:tc>
          <w:tcPr>
            <w:tcW w:type="dxa" w:w="1872"/>
            <w:shd w:val="clear" w:color="auto" w:fill="1B365D"/>
            <w:tcMar>
              <w:top w:w="140" w:type="dxa"/>
              <w:bottom w:w="140" w:type="dxa"/>
              <w:left w:w="140" w:type="dxa"/>
              <w:right w:w="140" w:type="dxa"/>
            </w:tcMar>
            <w:tcBorders>
              <w:top w:val="single" w:sz="6" w:space="0" w:color="1B365D"/>
              <w:bottom w:val="single" w:sz="6" w:space="0" w:color="1B365D"/>
              <w:left w:val="single" w:sz="6" w:space="0" w:color="1B365D"/>
              <w:right w:val="single" w:sz="6" w:space="0" w:color="1B365D"/>
            </w:tcBorders>
            <w:vAlign w:val="center"/>
          </w:tcPr>
          <w:p>
            <w:pPr>
              <w:spacing w:before="40" w:after="40"/>
              <w:jc w:val="left"/>
            </w:pPr>
            <w:r>
              <w:rPr>
                <w:b/>
                <w:color w:val="FFFFFF"/>
                <w:sz w:val="19"/>
              </w:rPr>
              <w:t>Problem Category</w:t>
            </w:r>
          </w:p>
        </w:tc>
        <w:tc>
          <w:tcPr>
            <w:tcW w:type="dxa" w:w="1440"/>
            <w:shd w:val="clear" w:color="auto" w:fill="1B365D"/>
            <w:tcMar>
              <w:top w:w="140" w:type="dxa"/>
              <w:bottom w:w="140" w:type="dxa"/>
              <w:left w:w="140" w:type="dxa"/>
              <w:right w:w="140" w:type="dxa"/>
            </w:tcMar>
            <w:tcBorders>
              <w:top w:val="single" w:sz="6" w:space="0" w:color="1B365D"/>
              <w:bottom w:val="single" w:sz="6" w:space="0" w:color="1B365D"/>
              <w:left w:val="single" w:sz="6" w:space="0" w:color="1B365D"/>
              <w:right w:val="single" w:sz="6" w:space="0" w:color="1B365D"/>
            </w:tcBorders>
            <w:vAlign w:val="center"/>
          </w:tcPr>
          <w:p>
            <w:pPr>
              <w:spacing w:before="40" w:after="40"/>
              <w:jc w:val="center"/>
            </w:pPr>
            <w:r>
              <w:rPr>
                <w:b/>
                <w:color w:val="FFFFFF"/>
                <w:sz w:val="19"/>
              </w:rPr>
              <w:t>Complexity</w:t>
            </w:r>
          </w:p>
        </w:tc>
        <w:tc>
          <w:tcPr>
            <w:tcW w:type="dxa" w:w="1296"/>
            <w:shd w:val="clear" w:color="auto" w:fill="1B365D"/>
            <w:tcMar>
              <w:top w:w="140" w:type="dxa"/>
              <w:bottom w:w="140" w:type="dxa"/>
              <w:left w:w="140" w:type="dxa"/>
              <w:right w:w="140" w:type="dxa"/>
            </w:tcMar>
            <w:tcBorders>
              <w:top w:val="single" w:sz="6" w:space="0" w:color="1B365D"/>
              <w:bottom w:val="single" w:sz="6" w:space="0" w:color="1B365D"/>
              <w:left w:val="single" w:sz="6" w:space="0" w:color="1B365D"/>
              <w:right w:val="single" w:sz="6" w:space="0" w:color="1B365D"/>
            </w:tcBorders>
            <w:vAlign w:val="center"/>
          </w:tcPr>
          <w:p>
            <w:pPr>
              <w:spacing w:before="40" w:after="40"/>
              <w:jc w:val="center"/>
            </w:pPr>
            <w:r>
              <w:rPr>
                <w:b/>
                <w:color w:val="FFFFFF"/>
                <w:sz w:val="19"/>
              </w:rPr>
              <w:t>Guarantee</w:t>
            </w:r>
          </w:p>
        </w:tc>
      </w:tr>
      <w:tr>
        <w:tc>
          <w:tcPr>
            <w:tcW w:type="dxa" w:w="2160"/>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Euclidean Distance</w:t>
            </w:r>
          </w:p>
        </w:tc>
        <w:tc>
          <w:tcPr>
            <w:tcW w:type="dxa" w:w="2592"/>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Pairwise straight-line metric</w:t>
            </w:r>
          </w:p>
        </w:tc>
        <w:tc>
          <w:tcPr>
            <w:tcW w:type="dxa" w:w="1872"/>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Coordinate Geometry</w:t>
            </w:r>
          </w:p>
        </w:tc>
        <w:tc>
          <w:tcPr>
            <w:tcW w:type="dxa" w:w="1440"/>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center"/>
            </w:pPr>
            <w:r>
              <w:rPr>
                <w:color w:val="222222"/>
                <w:sz w:val="18"/>
              </w:rPr>
              <w:t>O(1)</w:t>
            </w:r>
          </w:p>
        </w:tc>
        <w:tc>
          <w:tcPr>
            <w:tcW w:type="dxa" w:w="1296"/>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center"/>
            </w:pPr>
            <w:r>
              <w:rPr>
                <w:color w:val="222222"/>
                <w:sz w:val="18"/>
              </w:rPr>
              <w:t>Exact</w:t>
            </w:r>
          </w:p>
        </w:tc>
      </w:tr>
      <w:tr>
        <w:tc>
          <w:tcPr>
            <w:tcW w:type="dxa" w:w="2160"/>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Nearest Neighbor</w:t>
            </w:r>
          </w:p>
        </w:tc>
        <w:tc>
          <w:tcPr>
            <w:tcW w:type="dxa" w:w="2592"/>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Initial closed tour generation</w:t>
            </w:r>
          </w:p>
        </w:tc>
        <w:tc>
          <w:tcPr>
            <w:tcW w:type="dxa" w:w="1872"/>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TSP Heuristic</w:t>
            </w:r>
          </w:p>
        </w:tc>
        <w:tc>
          <w:tcPr>
            <w:tcW w:type="dxa" w:w="1440"/>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center"/>
            </w:pPr>
            <w:r>
              <w:rPr>
                <w:color w:val="222222"/>
                <w:sz w:val="18"/>
              </w:rPr>
              <w:t>O(n²)</w:t>
            </w:r>
          </w:p>
        </w:tc>
        <w:tc>
          <w:tcPr>
            <w:tcW w:type="dxa" w:w="1296"/>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center"/>
            </w:pPr>
            <w:r>
              <w:rPr>
                <w:color w:val="222222"/>
                <w:sz w:val="18"/>
              </w:rPr>
              <w:t>Approximation (Suboptimal)</w:t>
            </w:r>
          </w:p>
        </w:tc>
      </w:tr>
      <w:tr>
        <w:tc>
          <w:tcPr>
            <w:tcW w:type="dxa" w:w="2160"/>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2-Opt Local Search</w:t>
            </w:r>
          </w:p>
        </w:tc>
        <w:tc>
          <w:tcPr>
            <w:tcW w:type="dxa" w:w="2592"/>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Removes crossing tour edges</w:t>
            </w:r>
          </w:p>
        </w:tc>
        <w:tc>
          <w:tcPr>
            <w:tcW w:type="dxa" w:w="1872"/>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TSP Improvement</w:t>
            </w:r>
          </w:p>
        </w:tc>
        <w:tc>
          <w:tcPr>
            <w:tcW w:type="dxa" w:w="1440"/>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center"/>
            </w:pPr>
            <w:r>
              <w:rPr>
                <w:color w:val="222222"/>
                <w:sz w:val="18"/>
              </w:rPr>
              <w:t>O(k · n²)</w:t>
            </w:r>
          </w:p>
        </w:tc>
        <w:tc>
          <w:tcPr>
            <w:tcW w:type="dxa" w:w="1296"/>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center"/>
            </w:pPr>
            <w:r>
              <w:rPr>
                <w:color w:val="222222"/>
                <w:sz w:val="18"/>
              </w:rPr>
              <w:t>Local Optimum</w:t>
            </w:r>
          </w:p>
        </w:tc>
      </w:tr>
      <w:tr>
        <w:tc>
          <w:tcPr>
            <w:tcW w:type="dxa" w:w="2160"/>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Dijkstra's Algorithm</w:t>
            </w:r>
          </w:p>
        </w:tc>
        <w:tc>
          <w:tcPr>
            <w:tcW w:type="dxa" w:w="2592"/>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Point-to-point shortest route</w:t>
            </w:r>
          </w:p>
        </w:tc>
        <w:tc>
          <w:tcPr>
            <w:tcW w:type="dxa" w:w="1872"/>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Single-Source Shortest Path</w:t>
            </w:r>
          </w:p>
        </w:tc>
        <w:tc>
          <w:tcPr>
            <w:tcW w:type="dxa" w:w="1440"/>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center"/>
            </w:pPr>
            <w:r>
              <w:rPr>
                <w:color w:val="222222"/>
                <w:sz w:val="18"/>
              </w:rPr>
              <w:t>O((V + E) log V)</w:t>
            </w:r>
          </w:p>
        </w:tc>
        <w:tc>
          <w:tcPr>
            <w:tcW w:type="dxa" w:w="1296"/>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center"/>
            </w:pPr>
            <w:r>
              <w:rPr>
                <w:color w:val="222222"/>
                <w:sz w:val="18"/>
              </w:rPr>
              <w:t>Mathematically Optimal</w:t>
            </w:r>
          </w:p>
        </w:tc>
      </w:tr>
    </w:tbl>
    <w:p>
      <w:r>
        <w:br w:type="page"/>
      </w:r>
    </w:p>
    <w:p>
      <w:pPr>
        <w:keepNext/>
        <w:spacing w:before="240" w:after="120"/>
        <w:pBdr>
          <w:bottom w:val="single" w:sz="12" w:space="4" w:color="1B365D"/>
        </w:pBdr>
      </w:pPr>
      <w:r>
        <w:rPr>
          <w:rFonts w:ascii="Calibri" w:hAnsi="Calibri"/>
          <w:b/>
          <w:color w:val="1B365D"/>
          <w:sz w:val="34"/>
        </w:rPr>
        <w:t>6. Technologies &amp; Implementation</w:t>
      </w:r>
    </w:p>
    <w:p>
      <w:pPr>
        <w:keepNext/>
        <w:spacing w:before="240" w:after="120"/>
      </w:pPr>
      <w:r>
        <w:rPr>
          <w:rFonts w:ascii="Calibri" w:hAnsi="Calibri"/>
          <w:b/>
          <w:color w:val="4B6B94"/>
          <w:sz w:val="27"/>
        </w:rPr>
        <w:t>6.1 Technology Stack Description</w:t>
      </w:r>
    </w:p>
    <w:p>
      <w:r>
        <w:t>• Python 3.x: The core programming language powering the algorithmic backend, selected for its clean syntax, strong data structures, and mathematical clarity.</w:t>
        <w:br/>
        <w:t>• Flask: A lightweight Python WSGI web framework used to expose clean REST API endpoints for coordinate calculation and optimization requests.</w:t>
        <w:br/>
        <w:t>• HTML5: Structural markup defining the application dashboard layout, data entry tables, and canvas elements.</w:t>
        <w:br/>
        <w:t>• CSS3: Responsive stylesheets implementing a modern dark/navy palette, CSS grid and flexbox containers, and clean form controls.</w:t>
        <w:br/>
        <w:t>• JavaScript (ES6+): Client-side scripting handling DOM events, asynchronous fetch() calls to Flask endpoints, and HTML5 canvas vector rendering.</w:t>
      </w:r>
    </w:p>
    <w:p>
      <w:pPr>
        <w:keepNext/>
        <w:spacing w:before="240" w:after="120"/>
      </w:pPr>
      <w:r>
        <w:rPr>
          <w:rFonts w:ascii="Calibri" w:hAnsi="Calibri"/>
          <w:b/>
          <w:color w:val="4B6B94"/>
          <w:sz w:val="27"/>
        </w:rPr>
        <w:t>6.2 System Architecture &amp; Component Interaction</w:t>
      </w:r>
    </w:p>
    <w:p>
      <w:r>
        <w:t>The project follows a decoupled client-server architecture. The user interacts exclusively with the browser interface, which maintains active state (node list, current tour, status). When an optimization is triggered, the frontend issues a JSON-encoded HTTP POST request to the Flask server. Flask handles request validation, routes data to the algorithm service layer, and returns the computed route and metrics as a JSON response.</w:t>
      </w:r>
    </w:p>
    <w:p>
      <w:pPr>
        <w:keepNext/>
        <w:spacing w:before="240" w:after="120"/>
      </w:pPr>
      <w:r>
        <w:rPr>
          <w:rFonts w:ascii="Calibri" w:hAnsi="Calibri"/>
          <w:b/>
          <w:color w:val="4B6B94"/>
          <w:sz w:val="27"/>
        </w:rPr>
        <w:t>6.3 Project Folder Structure</w:t>
      </w:r>
    </w:p>
    <w:tbl>
      <w:tblPr>
        <w:tblW w:type="auto" w:w="0"/>
        <w:jc w:val="center"/>
        <w:tblLook w:firstColumn="1" w:firstRow="1" w:lastColumn="0" w:lastRow="0" w:noHBand="0" w:noVBand="1" w:val="04A0"/>
      </w:tblPr>
      <w:tblGrid>
        <w:gridCol w:w="9360"/>
      </w:tblGrid>
      <w:tr>
        <w:tc>
          <w:tcPr>
            <w:tcW w:type="dxa" w:w="9360"/>
            <w:shd w:val="clear" w:color="auto" w:fill="F8F9FA"/>
            <w:tcMar>
              <w:top w:w="140" w:type="dxa"/>
              <w:bottom w:w="140" w:type="dxa"/>
              <w:left w:w="180" w:type="dxa"/>
              <w:right w:w="180" w:type="dxa"/>
            </w:tcMar>
            <w:tcBorders>
              <w:top w:val="single" w:sz="6" w:space="0" w:color="E2E8F0"/>
              <w:bottom w:val="single" w:sz="6" w:space="0" w:color="E2E8F0"/>
              <w:left w:val="single" w:sz="6" w:space="0" w:color="1B365D"/>
              <w:right w:val="single" w:sz="6" w:space="0" w:color="E2E8F0"/>
            </w:tcBorders>
          </w:tcPr>
          <w:p>
            <w:pPr>
              <w:spacing w:before="0" w:after="0" w:line="252" w:lineRule="auto"/>
            </w:pPr>
            <w:r>
              <w:rPr>
                <w:rFonts w:ascii="Consolas" w:hAnsi="Consolas"/>
                <w:color w:val="24292E"/>
                <w:sz w:val="17"/>
              </w:rPr>
              <w:t>food_delivery_route_planner/</w:t>
            </w:r>
          </w:p>
          <w:p>
            <w:pPr>
              <w:spacing w:before="0" w:after="0" w:line="252" w:lineRule="auto"/>
            </w:pPr>
            <w:r>
              <w:rPr>
                <w:rFonts w:ascii="Consolas" w:hAnsi="Consolas"/>
                <w:color w:val="24292E"/>
                <w:sz w:val="17"/>
              </w:rPr>
              <w:t>│</w:t>
            </w:r>
          </w:p>
          <w:p>
            <w:pPr>
              <w:spacing w:before="0" w:after="0" w:line="252" w:lineRule="auto"/>
            </w:pPr>
            <w:r>
              <w:rPr>
                <w:rFonts w:ascii="Consolas" w:hAnsi="Consolas"/>
                <w:color w:val="24292E"/>
                <w:sz w:val="17"/>
              </w:rPr>
              <w:t>├── app.py                      # Flask application router and API endpoints</w:t>
            </w:r>
          </w:p>
          <w:p>
            <w:pPr>
              <w:spacing w:before="0" w:after="0" w:line="252" w:lineRule="auto"/>
            </w:pPr>
            <w:r>
              <w:rPr>
                <w:rFonts w:ascii="Consolas" w:hAnsi="Consolas"/>
                <w:color w:val="24292E"/>
                <w:sz w:val="17"/>
              </w:rPr>
              <w:t>├── requirements.txt            # Python dependencies (Flask)</w:t>
            </w:r>
          </w:p>
          <w:p>
            <w:pPr>
              <w:spacing w:before="0" w:after="0" w:line="252" w:lineRule="auto"/>
            </w:pPr>
            <w:r>
              <w:rPr>
                <w:rFonts w:ascii="Consolas" w:hAnsi="Consolas"/>
                <w:color w:val="24292E"/>
                <w:sz w:val="17"/>
              </w:rPr>
              <w:t>├── README.md                   # Documentation and project manual</w:t>
            </w:r>
          </w:p>
          <w:p>
            <w:pPr>
              <w:spacing w:before="0" w:after="0" w:line="252" w:lineRule="auto"/>
            </w:pPr>
            <w:r>
              <w:rPr>
                <w:rFonts w:ascii="Consolas" w:hAnsi="Consolas"/>
                <w:color w:val="24292E"/>
                <w:sz w:val="17"/>
              </w:rPr>
              <w:t>│</w:t>
            </w:r>
          </w:p>
          <w:p>
            <w:pPr>
              <w:spacing w:before="0" w:after="0" w:line="252" w:lineRule="auto"/>
            </w:pPr>
            <w:r>
              <w:rPr>
                <w:rFonts w:ascii="Consolas" w:hAnsi="Consolas"/>
                <w:color w:val="24292E"/>
                <w:sz w:val="17"/>
              </w:rPr>
              <w:t>├── algorithms/                 # Algorithmic service package</w:t>
            </w:r>
          </w:p>
          <w:p>
            <w:pPr>
              <w:spacing w:before="0" w:after="0" w:line="252" w:lineRule="auto"/>
            </w:pPr>
            <w:r>
              <w:rPr>
                <w:rFonts w:ascii="Consolas" w:hAnsi="Consolas"/>
                <w:color w:val="24292E"/>
                <w:sz w:val="17"/>
              </w:rPr>
              <w:t>│   ├── __init__.py             # Package initializer</w:t>
            </w:r>
          </w:p>
          <w:p>
            <w:pPr>
              <w:spacing w:before="0" w:after="0" w:line="252" w:lineRule="auto"/>
            </w:pPr>
            <w:r>
              <w:rPr>
                <w:rFonts w:ascii="Consolas" w:hAnsi="Consolas"/>
                <w:color w:val="24292E"/>
                <w:sz w:val="17"/>
              </w:rPr>
              <w:t>│   ├── metrics.py              # Euclidean distance routines</w:t>
            </w:r>
          </w:p>
          <w:p>
            <w:pPr>
              <w:spacing w:before="0" w:after="0" w:line="252" w:lineRule="auto"/>
            </w:pPr>
            <w:r>
              <w:rPr>
                <w:rFonts w:ascii="Consolas" w:hAnsi="Consolas"/>
                <w:color w:val="24292E"/>
                <w:sz w:val="17"/>
              </w:rPr>
              <w:t>│   ├── tsp_solver.py           # Nearest Neighbor &amp; 2-Opt implementations</w:t>
            </w:r>
          </w:p>
          <w:p>
            <w:pPr>
              <w:spacing w:before="0" w:after="0" w:line="252" w:lineRule="auto"/>
            </w:pPr>
            <w:r>
              <w:rPr>
                <w:rFonts w:ascii="Consolas" w:hAnsi="Consolas"/>
                <w:color w:val="24292E"/>
                <w:sz w:val="17"/>
              </w:rPr>
              <w:t>│   └── dijkstra.py             # Dijkstra shortest path implementation</w:t>
            </w:r>
          </w:p>
          <w:p>
            <w:pPr>
              <w:spacing w:before="0" w:after="0" w:line="252" w:lineRule="auto"/>
            </w:pPr>
            <w:r>
              <w:rPr>
                <w:rFonts w:ascii="Consolas" w:hAnsi="Consolas"/>
                <w:color w:val="24292E"/>
                <w:sz w:val="17"/>
              </w:rPr>
              <w:t>│</w:t>
            </w:r>
          </w:p>
          <w:p>
            <w:pPr>
              <w:spacing w:before="0" w:after="0" w:line="252" w:lineRule="auto"/>
            </w:pPr>
            <w:r>
              <w:rPr>
                <w:rFonts w:ascii="Consolas" w:hAnsi="Consolas"/>
                <w:color w:val="24292E"/>
                <w:sz w:val="17"/>
              </w:rPr>
              <w:t>├── static/                     # Web assets</w:t>
            </w:r>
          </w:p>
          <w:p>
            <w:pPr>
              <w:spacing w:before="0" w:after="0" w:line="252" w:lineRule="auto"/>
            </w:pPr>
            <w:r>
              <w:rPr>
                <w:rFonts w:ascii="Consolas" w:hAnsi="Consolas"/>
                <w:color w:val="24292E"/>
                <w:sz w:val="17"/>
              </w:rPr>
              <w:t>│   ├── css/</w:t>
            </w:r>
          </w:p>
          <w:p>
            <w:pPr>
              <w:spacing w:before="0" w:after="0" w:line="252" w:lineRule="auto"/>
            </w:pPr>
            <w:r>
              <w:rPr>
                <w:rFonts w:ascii="Consolas" w:hAnsi="Consolas"/>
                <w:color w:val="24292E"/>
                <w:sz w:val="17"/>
              </w:rPr>
              <w:t>│   │   └── style.css           # Styling rules and layout</w:t>
            </w:r>
          </w:p>
          <w:p>
            <w:pPr>
              <w:spacing w:before="0" w:after="0" w:line="252" w:lineRule="auto"/>
            </w:pPr>
            <w:r>
              <w:rPr>
                <w:rFonts w:ascii="Consolas" w:hAnsi="Consolas"/>
                <w:color w:val="24292E"/>
                <w:sz w:val="17"/>
              </w:rPr>
              <w:t>│   └── js/</w:t>
            </w:r>
          </w:p>
          <w:p>
            <w:pPr>
              <w:spacing w:before="0" w:after="0" w:line="252" w:lineRule="auto"/>
            </w:pPr>
            <w:r>
              <w:rPr>
                <w:rFonts w:ascii="Consolas" w:hAnsi="Consolas"/>
                <w:color w:val="24292E"/>
                <w:sz w:val="17"/>
              </w:rPr>
              <w:t>│       ├── api.js              # Fetch requests to Flask REST endpoints</w:t>
            </w:r>
          </w:p>
          <w:p>
            <w:pPr>
              <w:spacing w:before="0" w:after="0" w:line="252" w:lineRule="auto"/>
            </w:pPr>
            <w:r>
              <w:rPr>
                <w:rFonts w:ascii="Consolas" w:hAnsi="Consolas"/>
                <w:color w:val="24292E"/>
                <w:sz w:val="17"/>
              </w:rPr>
              <w:t>│       ├── canvas.js           # HTML5 Canvas rendering for nodes and paths</w:t>
            </w:r>
          </w:p>
          <w:p>
            <w:pPr>
              <w:spacing w:before="0" w:after="0" w:line="252" w:lineRule="auto"/>
            </w:pPr>
            <w:r>
              <w:rPr>
                <w:rFonts w:ascii="Consolas" w:hAnsi="Consolas"/>
                <w:color w:val="24292E"/>
                <w:sz w:val="17"/>
              </w:rPr>
              <w:t>│       └── app.js              # Main application controller and events</w:t>
            </w:r>
          </w:p>
          <w:p>
            <w:pPr>
              <w:spacing w:before="0" w:after="0" w:line="252" w:lineRule="auto"/>
            </w:pPr>
            <w:r>
              <w:rPr>
                <w:rFonts w:ascii="Consolas" w:hAnsi="Consolas"/>
                <w:color w:val="24292E"/>
                <w:sz w:val="17"/>
              </w:rPr>
              <w:t>│</w:t>
            </w:r>
          </w:p>
          <w:p>
            <w:pPr>
              <w:spacing w:before="0" w:after="0" w:line="252" w:lineRule="auto"/>
            </w:pPr>
            <w:r>
              <w:rPr>
                <w:rFonts w:ascii="Consolas" w:hAnsi="Consolas"/>
                <w:color w:val="24292E"/>
                <w:sz w:val="17"/>
              </w:rPr>
              <w:t>└── templates/</w:t>
            </w:r>
          </w:p>
          <w:p>
            <w:pPr>
              <w:spacing w:before="0" w:after="0" w:line="252" w:lineRule="auto"/>
            </w:pPr>
            <w:r>
              <w:rPr>
                <w:rFonts w:ascii="Consolas" w:hAnsi="Consolas"/>
                <w:color w:val="24292E"/>
                <w:sz w:val="17"/>
              </w:rPr>
              <w:t xml:space="preserve">    └── index.html              # Main single-page application dashboard</w:t>
            </w:r>
          </w:p>
        </w:tc>
      </w:tr>
    </w:tbl>
    <w:p>
      <w:pPr>
        <w:spacing w:before="0" w:after="80"/>
      </w:pPr>
    </w:p>
    <w:p>
      <w:pPr>
        <w:keepNext/>
        <w:spacing w:before="240" w:after="120"/>
      </w:pPr>
      <w:r>
        <w:rPr>
          <w:rFonts w:ascii="Calibri" w:hAnsi="Calibri"/>
          <w:b/>
          <w:color w:val="4B6B94"/>
          <w:sz w:val="27"/>
        </w:rPr>
        <w:t>6.4 Core Backend Implementation</w:t>
      </w:r>
    </w:p>
    <w:p>
      <w:r>
        <w:t>The backend is structured into modular Python files to ensure maintainability and separation of concerns. Below are the key implementation files:</w:t>
      </w:r>
    </w:p>
    <w:tbl>
      <w:tblPr>
        <w:tblW w:type="auto" w:w="0"/>
        <w:jc w:val="center"/>
        <w:tblLook w:firstColumn="1" w:firstRow="1" w:lastColumn="0" w:lastRow="0" w:noHBand="0" w:noVBand="1" w:val="04A0"/>
      </w:tblPr>
      <w:tblGrid>
        <w:gridCol w:w="9360"/>
      </w:tblGrid>
      <w:tr>
        <w:tc>
          <w:tcPr>
            <w:tcW w:type="dxa" w:w="9360"/>
            <w:shd w:val="clear" w:color="auto" w:fill="F8F9FA"/>
            <w:tcMar>
              <w:top w:w="140" w:type="dxa"/>
              <w:bottom w:w="140" w:type="dxa"/>
              <w:left w:w="180" w:type="dxa"/>
              <w:right w:w="180" w:type="dxa"/>
            </w:tcMar>
            <w:tcBorders>
              <w:top w:val="single" w:sz="6" w:space="0" w:color="E2E8F0"/>
              <w:bottom w:val="single" w:sz="6" w:space="0" w:color="E2E8F0"/>
              <w:left w:val="single" w:sz="6" w:space="0" w:color="1B365D"/>
              <w:right w:val="single" w:sz="6" w:space="0" w:color="E2E8F0"/>
            </w:tcBorders>
          </w:tcPr>
          <w:p>
            <w:pPr>
              <w:spacing w:before="0" w:after="0" w:line="252" w:lineRule="auto"/>
            </w:pPr>
            <w:r>
              <w:rPr>
                <w:rFonts w:ascii="Consolas" w:hAnsi="Consolas"/>
                <w:color w:val="24292E"/>
                <w:sz w:val="17"/>
              </w:rPr>
              <w:t># File: algorithms/dijkstra.py</w:t>
            </w:r>
          </w:p>
          <w:p>
            <w:pPr>
              <w:spacing w:before="0" w:after="0" w:line="252" w:lineRule="auto"/>
            </w:pPr>
            <w:r>
              <w:rPr>
                <w:rFonts w:ascii="Consolas" w:hAnsi="Consolas"/>
                <w:color w:val="24292E"/>
                <w:sz w:val="17"/>
              </w:rPr>
              <w:t>import heapq</w:t>
            </w:r>
          </w:p>
          <w:p>
            <w:pPr>
              <w:spacing w:before="0" w:after="0" w:line="252" w:lineRule="auto"/>
            </w:pPr>
            <w:r>
              <w:rPr>
                <w:rFonts w:ascii="Consolas" w:hAnsi="Consolas"/>
                <w:color w:val="24292E"/>
                <w:sz w:val="17"/>
              </w:rPr>
            </w:r>
          </w:p>
          <w:p>
            <w:pPr>
              <w:spacing w:before="0" w:after="0" w:line="252" w:lineRule="auto"/>
            </w:pPr>
            <w:r>
              <w:rPr>
                <w:rFonts w:ascii="Consolas" w:hAnsi="Consolas"/>
                <w:color w:val="24292E"/>
                <w:sz w:val="17"/>
              </w:rPr>
              <w:t>def run_dijkstra(graph_nodes, adjacency_edges, source_id, target_id):</w:t>
            </w:r>
          </w:p>
          <w:p>
            <w:pPr>
              <w:spacing w:before="0" w:after="0" w:line="252" w:lineRule="auto"/>
            </w:pPr>
            <w:r>
              <w:rPr>
                <w:rFonts w:ascii="Consolas" w:hAnsi="Consolas"/>
                <w:color w:val="24292E"/>
                <w:sz w:val="17"/>
              </w:rPr>
              <w:t xml:space="preserve">    adj = {node['id']: [] for node in graph_nodes}</w:t>
            </w:r>
          </w:p>
          <w:p>
            <w:pPr>
              <w:spacing w:before="0" w:after="0" w:line="252" w:lineRule="auto"/>
            </w:pPr>
            <w:r>
              <w:rPr>
                <w:rFonts w:ascii="Consolas" w:hAnsi="Consolas"/>
                <w:color w:val="24292E"/>
                <w:sz w:val="17"/>
              </w:rPr>
              <w:t xml:space="preserve">    for edge in adjacency_edges:</w:t>
            </w:r>
          </w:p>
          <w:p>
            <w:pPr>
              <w:spacing w:before="0" w:after="0" w:line="252" w:lineRule="auto"/>
            </w:pPr>
            <w:r>
              <w:rPr>
                <w:rFonts w:ascii="Consolas" w:hAnsi="Consolas"/>
                <w:color w:val="24292E"/>
                <w:sz w:val="17"/>
              </w:rPr>
              <w:t xml:space="preserve">        u, v, w = edge['u'], edge['v'], float(edge['weight'])</w:t>
            </w:r>
          </w:p>
          <w:p>
            <w:pPr>
              <w:spacing w:before="0" w:after="0" w:line="252" w:lineRule="auto"/>
            </w:pPr>
            <w:r>
              <w:rPr>
                <w:rFonts w:ascii="Consolas" w:hAnsi="Consolas"/>
                <w:color w:val="24292E"/>
                <w:sz w:val="17"/>
              </w:rPr>
              <w:t xml:space="preserve">        adj[u].append((v, w))</w:t>
            </w:r>
          </w:p>
          <w:p>
            <w:pPr>
              <w:spacing w:before="0" w:after="0" w:line="252" w:lineRule="auto"/>
            </w:pPr>
            <w:r>
              <w:rPr>
                <w:rFonts w:ascii="Consolas" w:hAnsi="Consolas"/>
                <w:color w:val="24292E"/>
                <w:sz w:val="17"/>
              </w:rPr>
              <w:t xml:space="preserve">        adj[v].append((u, w))</w:t>
            </w:r>
          </w:p>
          <w:p>
            <w:pPr>
              <w:spacing w:before="0" w:after="0" w:line="252" w:lineRule="auto"/>
            </w:pPr>
            <w:r>
              <w:rPr>
                <w:rFonts w:ascii="Consolas" w:hAnsi="Consolas"/>
                <w:color w:val="24292E"/>
                <w:sz w:val="17"/>
              </w:rPr>
            </w:r>
          </w:p>
          <w:p>
            <w:pPr>
              <w:spacing w:before="0" w:after="0" w:line="252" w:lineRule="auto"/>
            </w:pPr>
            <w:r>
              <w:rPr>
                <w:rFonts w:ascii="Consolas" w:hAnsi="Consolas"/>
                <w:color w:val="24292E"/>
                <w:sz w:val="17"/>
              </w:rPr>
              <w:t xml:space="preserve">    distances = {node['id']: float('inf') for node in graph_nodes}</w:t>
            </w:r>
          </w:p>
          <w:p>
            <w:pPr>
              <w:spacing w:before="0" w:after="0" w:line="252" w:lineRule="auto"/>
            </w:pPr>
            <w:r>
              <w:rPr>
                <w:rFonts w:ascii="Consolas" w:hAnsi="Consolas"/>
                <w:color w:val="24292E"/>
                <w:sz w:val="17"/>
              </w:rPr>
              <w:t xml:space="preserve">    previous = {node['id']: None for node in graph_nodes}</w:t>
            </w:r>
          </w:p>
          <w:p>
            <w:pPr>
              <w:spacing w:before="0" w:after="0" w:line="252" w:lineRule="auto"/>
            </w:pPr>
            <w:r>
              <w:rPr>
                <w:rFonts w:ascii="Consolas" w:hAnsi="Consolas"/>
                <w:color w:val="24292E"/>
                <w:sz w:val="17"/>
              </w:rPr>
              <w:t xml:space="preserve">    distances[source_id] = 0.0</w:t>
            </w:r>
          </w:p>
          <w:p>
            <w:pPr>
              <w:spacing w:before="0" w:after="0" w:line="252" w:lineRule="auto"/>
            </w:pPr>
            <w:r>
              <w:rPr>
                <w:rFonts w:ascii="Consolas" w:hAnsi="Consolas"/>
                <w:color w:val="24292E"/>
                <w:sz w:val="17"/>
              </w:rPr>
              <w:t xml:space="preserve">    pq = [(0.0, source_id)]</w:t>
            </w:r>
          </w:p>
          <w:p>
            <w:pPr>
              <w:spacing w:before="0" w:after="0" w:line="252" w:lineRule="auto"/>
            </w:pPr>
            <w:r>
              <w:rPr>
                <w:rFonts w:ascii="Consolas" w:hAnsi="Consolas"/>
                <w:color w:val="24292E"/>
                <w:sz w:val="17"/>
              </w:rPr>
            </w:r>
          </w:p>
          <w:p>
            <w:pPr>
              <w:spacing w:before="0" w:after="0" w:line="252" w:lineRule="auto"/>
            </w:pPr>
            <w:r>
              <w:rPr>
                <w:rFonts w:ascii="Consolas" w:hAnsi="Consolas"/>
                <w:color w:val="24292E"/>
                <w:sz w:val="17"/>
              </w:rPr>
              <w:t xml:space="preserve">    while pq:</w:t>
            </w:r>
          </w:p>
          <w:p>
            <w:pPr>
              <w:spacing w:before="0" w:after="0" w:line="252" w:lineRule="auto"/>
            </w:pPr>
            <w:r>
              <w:rPr>
                <w:rFonts w:ascii="Consolas" w:hAnsi="Consolas"/>
                <w:color w:val="24292E"/>
                <w:sz w:val="17"/>
              </w:rPr>
              <w:t xml:space="preserve">        curr_dist, curr_node = heapq.heappop(pq)</w:t>
            </w:r>
          </w:p>
          <w:p>
            <w:pPr>
              <w:spacing w:before="0" w:after="0" w:line="252" w:lineRule="auto"/>
            </w:pPr>
            <w:r>
              <w:rPr>
                <w:rFonts w:ascii="Consolas" w:hAnsi="Consolas"/>
                <w:color w:val="24292E"/>
                <w:sz w:val="17"/>
              </w:rPr>
              <w:t xml:space="preserve">        if curr_node == target_id:</w:t>
            </w:r>
          </w:p>
          <w:p>
            <w:pPr>
              <w:spacing w:before="0" w:after="0" w:line="252" w:lineRule="auto"/>
            </w:pPr>
            <w:r>
              <w:rPr>
                <w:rFonts w:ascii="Consolas" w:hAnsi="Consolas"/>
                <w:color w:val="24292E"/>
                <w:sz w:val="17"/>
              </w:rPr>
              <w:t xml:space="preserve">            break</w:t>
            </w:r>
          </w:p>
          <w:p>
            <w:pPr>
              <w:spacing w:before="0" w:after="0" w:line="252" w:lineRule="auto"/>
            </w:pPr>
            <w:r>
              <w:rPr>
                <w:rFonts w:ascii="Consolas" w:hAnsi="Consolas"/>
                <w:color w:val="24292E"/>
                <w:sz w:val="17"/>
              </w:rPr>
              <w:t xml:space="preserve">        if curr_dist &gt; distances[curr_node]:</w:t>
            </w:r>
          </w:p>
          <w:p>
            <w:pPr>
              <w:spacing w:before="0" w:after="0" w:line="252" w:lineRule="auto"/>
            </w:pPr>
            <w:r>
              <w:rPr>
                <w:rFonts w:ascii="Consolas" w:hAnsi="Consolas"/>
                <w:color w:val="24292E"/>
                <w:sz w:val="17"/>
              </w:rPr>
              <w:t xml:space="preserve">            continue</w:t>
            </w:r>
          </w:p>
          <w:p>
            <w:pPr>
              <w:spacing w:before="0" w:after="0" w:line="252" w:lineRule="auto"/>
            </w:pPr>
            <w:r>
              <w:rPr>
                <w:rFonts w:ascii="Consolas" w:hAnsi="Consolas"/>
                <w:color w:val="24292E"/>
                <w:sz w:val="17"/>
              </w:rPr>
              <w:t xml:space="preserve">        for neighbor, weight in adj.get(curr_node, []):</w:t>
            </w:r>
          </w:p>
          <w:p>
            <w:pPr>
              <w:spacing w:before="0" w:after="0" w:line="252" w:lineRule="auto"/>
            </w:pPr>
            <w:r>
              <w:rPr>
                <w:rFonts w:ascii="Consolas" w:hAnsi="Consolas"/>
                <w:color w:val="24292E"/>
                <w:sz w:val="17"/>
              </w:rPr>
              <w:t xml:space="preserve">            new_dist = curr_dist + weight</w:t>
            </w:r>
          </w:p>
          <w:p>
            <w:pPr>
              <w:spacing w:before="0" w:after="0" w:line="252" w:lineRule="auto"/>
            </w:pPr>
            <w:r>
              <w:rPr>
                <w:rFonts w:ascii="Consolas" w:hAnsi="Consolas"/>
                <w:color w:val="24292E"/>
                <w:sz w:val="17"/>
              </w:rPr>
              <w:t xml:space="preserve">            if new_dist &lt; distances[neighbor]:</w:t>
            </w:r>
          </w:p>
          <w:p>
            <w:pPr>
              <w:spacing w:before="0" w:after="0" w:line="252" w:lineRule="auto"/>
            </w:pPr>
            <w:r>
              <w:rPr>
                <w:rFonts w:ascii="Consolas" w:hAnsi="Consolas"/>
                <w:color w:val="24292E"/>
                <w:sz w:val="17"/>
              </w:rPr>
              <w:t xml:space="preserve">                distances[neighbor] = new_dist</w:t>
            </w:r>
          </w:p>
          <w:p>
            <w:pPr>
              <w:spacing w:before="0" w:after="0" w:line="252" w:lineRule="auto"/>
            </w:pPr>
            <w:r>
              <w:rPr>
                <w:rFonts w:ascii="Consolas" w:hAnsi="Consolas"/>
                <w:color w:val="24292E"/>
                <w:sz w:val="17"/>
              </w:rPr>
              <w:t xml:space="preserve">                previous[neighbor] = curr_node</w:t>
            </w:r>
          </w:p>
          <w:p>
            <w:pPr>
              <w:spacing w:before="0" w:after="0" w:line="252" w:lineRule="auto"/>
            </w:pPr>
            <w:r>
              <w:rPr>
                <w:rFonts w:ascii="Consolas" w:hAnsi="Consolas"/>
                <w:color w:val="24292E"/>
                <w:sz w:val="17"/>
              </w:rPr>
              <w:t xml:space="preserve">                heapq.heappush(pq, (new_dist, neighbor))</w:t>
            </w:r>
          </w:p>
          <w:p>
            <w:pPr>
              <w:spacing w:before="0" w:after="0" w:line="252" w:lineRule="auto"/>
            </w:pPr>
            <w:r>
              <w:rPr>
                <w:rFonts w:ascii="Consolas" w:hAnsi="Consolas"/>
                <w:color w:val="24292E"/>
                <w:sz w:val="17"/>
              </w:rPr>
            </w:r>
          </w:p>
          <w:p>
            <w:pPr>
              <w:spacing w:before="0" w:after="0" w:line="252" w:lineRule="auto"/>
            </w:pPr>
            <w:r>
              <w:rPr>
                <w:rFonts w:ascii="Consolas" w:hAnsi="Consolas"/>
                <w:color w:val="24292E"/>
                <w:sz w:val="17"/>
              </w:rPr>
              <w:t xml:space="preserve">    path = []</w:t>
            </w:r>
          </w:p>
          <w:p>
            <w:pPr>
              <w:spacing w:before="0" w:after="0" w:line="252" w:lineRule="auto"/>
            </w:pPr>
            <w:r>
              <w:rPr>
                <w:rFonts w:ascii="Consolas" w:hAnsi="Consolas"/>
                <w:color w:val="24292E"/>
                <w:sz w:val="17"/>
              </w:rPr>
              <w:t xml:space="preserve">    curr = target_id</w:t>
            </w:r>
          </w:p>
          <w:p>
            <w:pPr>
              <w:spacing w:before="0" w:after="0" w:line="252" w:lineRule="auto"/>
            </w:pPr>
            <w:r>
              <w:rPr>
                <w:rFonts w:ascii="Consolas" w:hAnsi="Consolas"/>
                <w:color w:val="24292E"/>
                <w:sz w:val="17"/>
              </w:rPr>
              <w:t xml:space="preserve">    while curr is not None:</w:t>
            </w:r>
          </w:p>
          <w:p>
            <w:pPr>
              <w:spacing w:before="0" w:after="0" w:line="252" w:lineRule="auto"/>
            </w:pPr>
            <w:r>
              <w:rPr>
                <w:rFonts w:ascii="Consolas" w:hAnsi="Consolas"/>
                <w:color w:val="24292E"/>
                <w:sz w:val="17"/>
              </w:rPr>
              <w:t xml:space="preserve">        path.append(curr)</w:t>
            </w:r>
          </w:p>
          <w:p>
            <w:pPr>
              <w:spacing w:before="0" w:after="0" w:line="252" w:lineRule="auto"/>
            </w:pPr>
            <w:r>
              <w:rPr>
                <w:rFonts w:ascii="Consolas" w:hAnsi="Consolas"/>
                <w:color w:val="24292E"/>
                <w:sz w:val="17"/>
              </w:rPr>
              <w:t xml:space="preserve">        curr = previous[curr]</w:t>
            </w:r>
          </w:p>
          <w:p>
            <w:pPr>
              <w:spacing w:before="0" w:after="0" w:line="252" w:lineRule="auto"/>
            </w:pPr>
            <w:r>
              <w:rPr>
                <w:rFonts w:ascii="Consolas" w:hAnsi="Consolas"/>
                <w:color w:val="24292E"/>
                <w:sz w:val="17"/>
              </w:rPr>
              <w:t xml:space="preserve">    path.reverse()</w:t>
            </w:r>
          </w:p>
          <w:p>
            <w:pPr>
              <w:spacing w:before="0" w:after="0" w:line="252" w:lineRule="auto"/>
            </w:pPr>
            <w:r>
              <w:rPr>
                <w:rFonts w:ascii="Consolas" w:hAnsi="Consolas"/>
                <w:color w:val="24292E"/>
                <w:sz w:val="17"/>
              </w:rPr>
              <w:t xml:space="preserve">    valid = len(path) &gt; 0 and path[0] == source_id</w:t>
            </w:r>
          </w:p>
          <w:p>
            <w:pPr>
              <w:spacing w:before="0" w:after="0" w:line="252" w:lineRule="auto"/>
            </w:pPr>
            <w:r>
              <w:rPr>
                <w:rFonts w:ascii="Consolas" w:hAnsi="Consolas"/>
                <w:color w:val="24292E"/>
                <w:sz w:val="17"/>
              </w:rPr>
              <w:t xml:space="preserve">    return {'path': path if valid else [], 'cost': round(distances[target_id], 2) if valid else None}</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val="clear" w:color="auto" w:fill="F8F9FA"/>
            <w:tcMar>
              <w:top w:w="140" w:type="dxa"/>
              <w:bottom w:w="140" w:type="dxa"/>
              <w:left w:w="180" w:type="dxa"/>
              <w:right w:w="180" w:type="dxa"/>
            </w:tcMar>
            <w:tcBorders>
              <w:top w:val="single" w:sz="6" w:space="0" w:color="E2E8F0"/>
              <w:bottom w:val="single" w:sz="6" w:space="0" w:color="E2E8F0"/>
              <w:left w:val="single" w:sz="6" w:space="0" w:color="1B365D"/>
              <w:right w:val="single" w:sz="6" w:space="0" w:color="E2E8F0"/>
            </w:tcBorders>
          </w:tcPr>
          <w:p>
            <w:pPr>
              <w:spacing w:before="0" w:after="0" w:line="252" w:lineRule="auto"/>
            </w:pPr>
            <w:r>
              <w:rPr>
                <w:rFonts w:ascii="Consolas" w:hAnsi="Consolas"/>
                <w:color w:val="24292E"/>
                <w:sz w:val="17"/>
              </w:rPr>
              <w:t># File: app.py (Flask API Router)</w:t>
            </w:r>
          </w:p>
          <w:p>
            <w:pPr>
              <w:spacing w:before="0" w:after="0" w:line="252" w:lineRule="auto"/>
            </w:pPr>
            <w:r>
              <w:rPr>
                <w:rFonts w:ascii="Consolas" w:hAnsi="Consolas"/>
                <w:color w:val="24292E"/>
                <w:sz w:val="17"/>
              </w:rPr>
              <w:t>from flask import Flask, request, jsonify, render_template</w:t>
            </w:r>
          </w:p>
          <w:p>
            <w:pPr>
              <w:spacing w:before="0" w:after="0" w:line="252" w:lineRule="auto"/>
            </w:pPr>
            <w:r>
              <w:rPr>
                <w:rFonts w:ascii="Consolas" w:hAnsi="Consolas"/>
                <w:color w:val="24292E"/>
                <w:sz w:val="17"/>
              </w:rPr>
              <w:t>from algorithms.tsp_solver import solve_nearest_neighbor, solve_2opt</w:t>
            </w:r>
          </w:p>
          <w:p>
            <w:pPr>
              <w:spacing w:before="0" w:after="0" w:line="252" w:lineRule="auto"/>
            </w:pPr>
            <w:r>
              <w:rPr>
                <w:rFonts w:ascii="Consolas" w:hAnsi="Consolas"/>
                <w:color w:val="24292E"/>
                <w:sz w:val="17"/>
              </w:rPr>
              <w:t>from algorithms.dijkstra import run_dijkstra</w:t>
            </w:r>
          </w:p>
          <w:p>
            <w:pPr>
              <w:spacing w:before="0" w:after="0" w:line="252" w:lineRule="auto"/>
            </w:pPr>
            <w:r>
              <w:rPr>
                <w:rFonts w:ascii="Consolas" w:hAnsi="Consolas"/>
                <w:color w:val="24292E"/>
                <w:sz w:val="17"/>
              </w:rPr>
            </w:r>
          </w:p>
          <w:p>
            <w:pPr>
              <w:spacing w:before="0" w:after="0" w:line="252" w:lineRule="auto"/>
            </w:pPr>
            <w:r>
              <w:rPr>
                <w:rFonts w:ascii="Consolas" w:hAnsi="Consolas"/>
                <w:color w:val="24292E"/>
                <w:sz w:val="17"/>
              </w:rPr>
              <w:t>app = Flask(__name__)</w:t>
            </w:r>
          </w:p>
          <w:p>
            <w:pPr>
              <w:spacing w:before="0" w:after="0" w:line="252" w:lineRule="auto"/>
            </w:pPr>
            <w:r>
              <w:rPr>
                <w:rFonts w:ascii="Consolas" w:hAnsi="Consolas"/>
                <w:color w:val="24292E"/>
                <w:sz w:val="17"/>
              </w:rPr>
            </w:r>
          </w:p>
          <w:p>
            <w:pPr>
              <w:spacing w:before="0" w:after="0" w:line="252" w:lineRule="auto"/>
            </w:pPr>
            <w:r>
              <w:rPr>
                <w:rFonts w:ascii="Consolas" w:hAnsi="Consolas"/>
                <w:color w:val="24292E"/>
                <w:sz w:val="17"/>
              </w:rPr>
              <w:t>@app.route('/')</w:t>
            </w:r>
          </w:p>
          <w:p>
            <w:pPr>
              <w:spacing w:before="0" w:after="0" w:line="252" w:lineRule="auto"/>
            </w:pPr>
            <w:r>
              <w:rPr>
                <w:rFonts w:ascii="Consolas" w:hAnsi="Consolas"/>
                <w:color w:val="24292E"/>
                <w:sz w:val="17"/>
              </w:rPr>
              <w:t>def index():</w:t>
            </w:r>
          </w:p>
          <w:p>
            <w:pPr>
              <w:spacing w:before="0" w:after="0" w:line="252" w:lineRule="auto"/>
            </w:pPr>
            <w:r>
              <w:rPr>
                <w:rFonts w:ascii="Consolas" w:hAnsi="Consolas"/>
                <w:color w:val="24292E"/>
                <w:sz w:val="17"/>
              </w:rPr>
              <w:t xml:space="preserve">    return render_template('index.html')</w:t>
            </w:r>
          </w:p>
          <w:p>
            <w:pPr>
              <w:spacing w:before="0" w:after="0" w:line="252" w:lineRule="auto"/>
            </w:pPr>
            <w:r>
              <w:rPr>
                <w:rFonts w:ascii="Consolas" w:hAnsi="Consolas"/>
                <w:color w:val="24292E"/>
                <w:sz w:val="17"/>
              </w:rPr>
            </w:r>
          </w:p>
          <w:p>
            <w:pPr>
              <w:spacing w:before="0" w:after="0" w:line="252" w:lineRule="auto"/>
            </w:pPr>
            <w:r>
              <w:rPr>
                <w:rFonts w:ascii="Consolas" w:hAnsi="Consolas"/>
                <w:color w:val="24292E"/>
                <w:sz w:val="17"/>
              </w:rPr>
              <w:t>@app.route('/api/route/nn', methods=['POST'])</w:t>
            </w:r>
          </w:p>
          <w:p>
            <w:pPr>
              <w:spacing w:before="0" w:after="0" w:line="252" w:lineRule="auto"/>
            </w:pPr>
            <w:r>
              <w:rPr>
                <w:rFonts w:ascii="Consolas" w:hAnsi="Consolas"/>
                <w:color w:val="24292E"/>
                <w:sz w:val="17"/>
              </w:rPr>
              <w:t>def calculate_nn():</w:t>
            </w:r>
          </w:p>
          <w:p>
            <w:pPr>
              <w:spacing w:before="0" w:after="0" w:line="252" w:lineRule="auto"/>
            </w:pPr>
            <w:r>
              <w:rPr>
                <w:rFonts w:ascii="Consolas" w:hAnsi="Consolas"/>
                <w:color w:val="24292E"/>
                <w:sz w:val="17"/>
              </w:rPr>
              <w:t xml:space="preserve">    data = request.get_json() or {}</w:t>
            </w:r>
          </w:p>
          <w:p>
            <w:pPr>
              <w:spacing w:before="0" w:after="0" w:line="252" w:lineRule="auto"/>
            </w:pPr>
            <w:r>
              <w:rPr>
                <w:rFonts w:ascii="Consolas" w:hAnsi="Consolas"/>
                <w:color w:val="24292E"/>
                <w:sz w:val="17"/>
              </w:rPr>
              <w:t xml:space="preserve">    points = data.get('points', [])</w:t>
            </w:r>
          </w:p>
          <w:p>
            <w:pPr>
              <w:spacing w:before="0" w:after="0" w:line="252" w:lineRule="auto"/>
            </w:pPr>
            <w:r>
              <w:rPr>
                <w:rFonts w:ascii="Consolas" w:hAnsi="Consolas"/>
                <w:color w:val="24292E"/>
                <w:sz w:val="17"/>
              </w:rPr>
              <w:t xml:space="preserve">    start_id = data.get('start_id')</w:t>
            </w:r>
          </w:p>
          <w:p>
            <w:pPr>
              <w:spacing w:before="0" w:after="0" w:line="252" w:lineRule="auto"/>
            </w:pPr>
            <w:r>
              <w:rPr>
                <w:rFonts w:ascii="Consolas" w:hAnsi="Consolas"/>
                <w:color w:val="24292E"/>
                <w:sz w:val="17"/>
              </w:rPr>
              <w:t xml:space="preserve">    if len(points) &lt; 2:</w:t>
            </w:r>
          </w:p>
          <w:p>
            <w:pPr>
              <w:spacing w:before="0" w:after="0" w:line="252" w:lineRule="auto"/>
            </w:pPr>
            <w:r>
              <w:rPr>
                <w:rFonts w:ascii="Consolas" w:hAnsi="Consolas"/>
                <w:color w:val="24292E"/>
                <w:sz w:val="17"/>
              </w:rPr>
              <w:t xml:space="preserve">        return jsonify({'error': 'At least two locations are required'}), 400</w:t>
            </w:r>
          </w:p>
          <w:p>
            <w:pPr>
              <w:spacing w:before="0" w:after="0" w:line="252" w:lineRule="auto"/>
            </w:pPr>
            <w:r>
              <w:rPr>
                <w:rFonts w:ascii="Consolas" w:hAnsi="Consolas"/>
                <w:color w:val="24292E"/>
                <w:sz w:val="17"/>
              </w:rPr>
              <w:t xml:space="preserve">    result = solve_nearest_neighbor(points, start_id)</w:t>
            </w:r>
          </w:p>
          <w:p>
            <w:pPr>
              <w:spacing w:before="0" w:after="0" w:line="252" w:lineRule="auto"/>
            </w:pPr>
            <w:r>
              <w:rPr>
                <w:rFonts w:ascii="Consolas" w:hAnsi="Consolas"/>
                <w:color w:val="24292E"/>
                <w:sz w:val="17"/>
              </w:rPr>
              <w:t xml:space="preserve">    return jsonify(result), 200</w:t>
            </w:r>
          </w:p>
          <w:p>
            <w:pPr>
              <w:spacing w:before="0" w:after="0" w:line="252" w:lineRule="auto"/>
            </w:pPr>
            <w:r>
              <w:rPr>
                <w:rFonts w:ascii="Consolas" w:hAnsi="Consolas"/>
                <w:color w:val="24292E"/>
                <w:sz w:val="17"/>
              </w:rPr>
            </w:r>
          </w:p>
          <w:p>
            <w:pPr>
              <w:spacing w:before="0" w:after="0" w:line="252" w:lineRule="auto"/>
            </w:pPr>
            <w:r>
              <w:rPr>
                <w:rFonts w:ascii="Consolas" w:hAnsi="Consolas"/>
                <w:color w:val="24292E"/>
                <w:sz w:val="17"/>
              </w:rPr>
              <w:t>@app.route('/api/route/2opt', methods=['POST'])</w:t>
            </w:r>
          </w:p>
          <w:p>
            <w:pPr>
              <w:spacing w:before="0" w:after="0" w:line="252" w:lineRule="auto"/>
            </w:pPr>
            <w:r>
              <w:rPr>
                <w:rFonts w:ascii="Consolas" w:hAnsi="Consolas"/>
                <w:color w:val="24292E"/>
                <w:sz w:val="17"/>
              </w:rPr>
              <w:t>def optimize_2opt():</w:t>
            </w:r>
          </w:p>
          <w:p>
            <w:pPr>
              <w:spacing w:before="0" w:after="0" w:line="252" w:lineRule="auto"/>
            </w:pPr>
            <w:r>
              <w:rPr>
                <w:rFonts w:ascii="Consolas" w:hAnsi="Consolas"/>
                <w:color w:val="24292E"/>
                <w:sz w:val="17"/>
              </w:rPr>
              <w:t xml:space="preserve">    data = request.get_json() or {}</w:t>
            </w:r>
          </w:p>
          <w:p>
            <w:pPr>
              <w:spacing w:before="0" w:after="0" w:line="252" w:lineRule="auto"/>
            </w:pPr>
            <w:r>
              <w:rPr>
                <w:rFonts w:ascii="Consolas" w:hAnsi="Consolas"/>
                <w:color w:val="24292E"/>
                <w:sz w:val="17"/>
              </w:rPr>
              <w:t xml:space="preserve">    current_tour = data.get('tour', [])</w:t>
            </w:r>
          </w:p>
          <w:p>
            <w:pPr>
              <w:spacing w:before="0" w:after="0" w:line="252" w:lineRule="auto"/>
            </w:pPr>
            <w:r>
              <w:rPr>
                <w:rFonts w:ascii="Consolas" w:hAnsi="Consolas"/>
                <w:color w:val="24292E"/>
                <w:sz w:val="17"/>
              </w:rPr>
              <w:t xml:space="preserve">    if len(current_tour) &lt; 3:</w:t>
            </w:r>
          </w:p>
          <w:p>
            <w:pPr>
              <w:spacing w:before="0" w:after="0" w:line="252" w:lineRule="auto"/>
            </w:pPr>
            <w:r>
              <w:rPr>
                <w:rFonts w:ascii="Consolas" w:hAnsi="Consolas"/>
                <w:color w:val="24292E"/>
                <w:sz w:val="17"/>
              </w:rPr>
              <w:t xml:space="preserve">        return jsonify({'error': 'A complete tour is required for 2-Opt'}), 400</w:t>
            </w:r>
          </w:p>
          <w:p>
            <w:pPr>
              <w:spacing w:before="0" w:after="0" w:line="252" w:lineRule="auto"/>
            </w:pPr>
            <w:r>
              <w:rPr>
                <w:rFonts w:ascii="Consolas" w:hAnsi="Consolas"/>
                <w:color w:val="24292E"/>
                <w:sz w:val="17"/>
              </w:rPr>
              <w:t xml:space="preserve">    result = solve_2opt(current_tour)</w:t>
            </w:r>
          </w:p>
          <w:p>
            <w:pPr>
              <w:spacing w:before="0" w:after="0" w:line="252" w:lineRule="auto"/>
            </w:pPr>
            <w:r>
              <w:rPr>
                <w:rFonts w:ascii="Consolas" w:hAnsi="Consolas"/>
                <w:color w:val="24292E"/>
                <w:sz w:val="17"/>
              </w:rPr>
              <w:t xml:space="preserve">    return jsonify(result), 200</w:t>
            </w:r>
          </w:p>
        </w:tc>
      </w:tr>
    </w:tbl>
    <w:p>
      <w:pPr>
        <w:spacing w:before="0" w:after="80"/>
      </w:pPr>
    </w:p>
    <w:p>
      <w:pPr>
        <w:keepNext/>
        <w:spacing w:before="240" w:after="120"/>
      </w:pPr>
      <w:r>
        <w:rPr>
          <w:rFonts w:ascii="Calibri" w:hAnsi="Calibri"/>
          <w:b/>
          <w:color w:val="4B6B94"/>
          <w:sz w:val="27"/>
        </w:rPr>
        <w:t>6.5 Frontend User Interface &amp; Interactivity</w:t>
      </w:r>
    </w:p>
    <w:p>
      <w:r>
        <w:t>The frontend is built with semantic HTML5, CSS3, and modern JavaScript (ES6). The user interface features a two-column layout: the left sidebar contains location inputs, action buttons, and route metrics, while the right panel houses an interactive HTML5 canvas. Users can add locations either by entering coordinates manually or by clicking directly on the canvas area.</w:t>
      </w:r>
    </w:p>
    <w:p>
      <w:pPr>
        <w:keepNext/>
        <w:spacing w:before="240" w:after="120"/>
      </w:pPr>
      <w:r>
        <w:rPr>
          <w:rFonts w:ascii="Calibri" w:hAnsi="Calibri"/>
          <w:b/>
          <w:color w:val="4B6B94"/>
          <w:sz w:val="27"/>
        </w:rPr>
        <w:t>6.6 Setup, Installation, and Execution Manual</w:t>
      </w:r>
    </w:p>
    <w:p>
      <w:r>
        <w:t>Prerequisites:</w:t>
        <w:br/>
        <w:t>• Python 3.8 or higher installed.</w:t>
        <w:br/>
        <w:t>• Modern web browser (Chrome, Edge, Firefox, or Safari).</w:t>
        <w:br/>
        <w:br/>
        <w:t>Step-by-Step Installation Instructions:</w:t>
      </w:r>
    </w:p>
    <w:tbl>
      <w:tblPr>
        <w:tblW w:type="auto" w:w="0"/>
        <w:jc w:val="center"/>
        <w:tblLook w:firstColumn="1" w:firstRow="1" w:lastColumn="0" w:lastRow="0" w:noHBand="0" w:noVBand="1" w:val="04A0"/>
      </w:tblPr>
      <w:tblGrid>
        <w:gridCol w:w="9360"/>
      </w:tblGrid>
      <w:tr>
        <w:tc>
          <w:tcPr>
            <w:tcW w:type="dxa" w:w="9360"/>
            <w:shd w:val="clear" w:color="auto" w:fill="F8F9FA"/>
            <w:tcMar>
              <w:top w:w="140" w:type="dxa"/>
              <w:bottom w:w="140" w:type="dxa"/>
              <w:left w:w="180" w:type="dxa"/>
              <w:right w:w="180" w:type="dxa"/>
            </w:tcMar>
            <w:tcBorders>
              <w:top w:val="single" w:sz="6" w:space="0" w:color="E2E8F0"/>
              <w:bottom w:val="single" w:sz="6" w:space="0" w:color="E2E8F0"/>
              <w:left w:val="single" w:sz="6" w:space="0" w:color="1B365D"/>
              <w:right w:val="single" w:sz="6" w:space="0" w:color="E2E8F0"/>
            </w:tcBorders>
          </w:tcPr>
          <w:p>
            <w:pPr>
              <w:spacing w:before="0" w:after="0" w:line="252" w:lineRule="auto"/>
            </w:pPr>
            <w:r>
              <w:rPr>
                <w:rFonts w:ascii="Consolas" w:hAnsi="Consolas"/>
                <w:color w:val="24292E"/>
                <w:sz w:val="17"/>
              </w:rPr>
              <w:t># Step 1: Clone or navigate to the project directory</w:t>
            </w:r>
          </w:p>
          <w:p>
            <w:pPr>
              <w:spacing w:before="0" w:after="0" w:line="252" w:lineRule="auto"/>
            </w:pPr>
            <w:r>
              <w:rPr>
                <w:rFonts w:ascii="Consolas" w:hAnsi="Consolas"/>
                <w:color w:val="24292E"/>
                <w:sz w:val="17"/>
              </w:rPr>
              <w:t>cd food_delivery_route_planner</w:t>
            </w:r>
          </w:p>
          <w:p>
            <w:pPr>
              <w:spacing w:before="0" w:after="0" w:line="252" w:lineRule="auto"/>
            </w:pPr>
            <w:r>
              <w:rPr>
                <w:rFonts w:ascii="Consolas" w:hAnsi="Consolas"/>
                <w:color w:val="24292E"/>
                <w:sz w:val="17"/>
              </w:rPr>
            </w:r>
          </w:p>
          <w:p>
            <w:pPr>
              <w:spacing w:before="0" w:after="0" w:line="252" w:lineRule="auto"/>
            </w:pPr>
            <w:r>
              <w:rPr>
                <w:rFonts w:ascii="Consolas" w:hAnsi="Consolas"/>
                <w:color w:val="24292E"/>
                <w:sz w:val="17"/>
              </w:rPr>
              <w:t># Step 2: Create a virtual environment</w:t>
            </w:r>
          </w:p>
          <w:p>
            <w:pPr>
              <w:spacing w:before="0" w:after="0" w:line="252" w:lineRule="auto"/>
            </w:pPr>
            <w:r>
              <w:rPr>
                <w:rFonts w:ascii="Consolas" w:hAnsi="Consolas"/>
                <w:color w:val="24292E"/>
                <w:sz w:val="17"/>
              </w:rPr>
              <w:t>python -m venv venv</w:t>
            </w:r>
          </w:p>
          <w:p>
            <w:pPr>
              <w:spacing w:before="0" w:after="0" w:line="252" w:lineRule="auto"/>
            </w:pPr>
            <w:r>
              <w:rPr>
                <w:rFonts w:ascii="Consolas" w:hAnsi="Consolas"/>
                <w:color w:val="24292E"/>
                <w:sz w:val="17"/>
              </w:rPr>
            </w:r>
          </w:p>
          <w:p>
            <w:pPr>
              <w:spacing w:before="0" w:after="0" w:line="252" w:lineRule="auto"/>
            </w:pPr>
            <w:r>
              <w:rPr>
                <w:rFonts w:ascii="Consolas" w:hAnsi="Consolas"/>
                <w:color w:val="24292E"/>
                <w:sz w:val="17"/>
              </w:rPr>
              <w:t># Step 3: Activate the virtual environment</w:t>
            </w:r>
          </w:p>
          <w:p>
            <w:pPr>
              <w:spacing w:before="0" w:after="0" w:line="252" w:lineRule="auto"/>
            </w:pPr>
            <w:r>
              <w:rPr>
                <w:rFonts w:ascii="Consolas" w:hAnsi="Consolas"/>
                <w:color w:val="24292E"/>
                <w:sz w:val="17"/>
              </w:rPr>
              <w:t># On Windows:</w:t>
            </w:r>
          </w:p>
          <w:p>
            <w:pPr>
              <w:spacing w:before="0" w:after="0" w:line="252" w:lineRule="auto"/>
            </w:pPr>
            <w:r>
              <w:rPr>
                <w:rFonts w:ascii="Consolas" w:hAnsi="Consolas"/>
                <w:color w:val="24292E"/>
                <w:sz w:val="17"/>
              </w:rPr>
              <w:t>venv\Scripts\activate</w:t>
            </w:r>
          </w:p>
          <w:p>
            <w:pPr>
              <w:spacing w:before="0" w:after="0" w:line="252" w:lineRule="auto"/>
            </w:pPr>
            <w:r>
              <w:rPr>
                <w:rFonts w:ascii="Consolas" w:hAnsi="Consolas"/>
                <w:color w:val="24292E"/>
                <w:sz w:val="17"/>
              </w:rPr>
              <w:t># On Linux/macOS:</w:t>
            </w:r>
          </w:p>
          <w:p>
            <w:pPr>
              <w:spacing w:before="0" w:after="0" w:line="252" w:lineRule="auto"/>
            </w:pPr>
            <w:r>
              <w:rPr>
                <w:rFonts w:ascii="Consolas" w:hAnsi="Consolas"/>
                <w:color w:val="24292E"/>
                <w:sz w:val="17"/>
              </w:rPr>
              <w:t>source venv/bin/activate</w:t>
            </w:r>
          </w:p>
          <w:p>
            <w:pPr>
              <w:spacing w:before="0" w:after="0" w:line="252" w:lineRule="auto"/>
            </w:pPr>
            <w:r>
              <w:rPr>
                <w:rFonts w:ascii="Consolas" w:hAnsi="Consolas"/>
                <w:color w:val="24292E"/>
                <w:sz w:val="17"/>
              </w:rPr>
            </w:r>
          </w:p>
          <w:p>
            <w:pPr>
              <w:spacing w:before="0" w:after="0" w:line="252" w:lineRule="auto"/>
            </w:pPr>
            <w:r>
              <w:rPr>
                <w:rFonts w:ascii="Consolas" w:hAnsi="Consolas"/>
                <w:color w:val="24292E"/>
                <w:sz w:val="17"/>
              </w:rPr>
              <w:t># Step 4: Install dependencies</w:t>
            </w:r>
          </w:p>
          <w:p>
            <w:pPr>
              <w:spacing w:before="0" w:after="0" w:line="252" w:lineRule="auto"/>
            </w:pPr>
            <w:r>
              <w:rPr>
                <w:rFonts w:ascii="Consolas" w:hAnsi="Consolas"/>
                <w:color w:val="24292E"/>
                <w:sz w:val="17"/>
              </w:rPr>
              <w:t>pip install -r requirements.txt</w:t>
            </w:r>
          </w:p>
          <w:p>
            <w:pPr>
              <w:spacing w:before="0" w:after="0" w:line="252" w:lineRule="auto"/>
            </w:pPr>
            <w:r>
              <w:rPr>
                <w:rFonts w:ascii="Consolas" w:hAnsi="Consolas"/>
                <w:color w:val="24292E"/>
                <w:sz w:val="17"/>
              </w:rPr>
            </w:r>
          </w:p>
          <w:p>
            <w:pPr>
              <w:spacing w:before="0" w:after="0" w:line="252" w:lineRule="auto"/>
            </w:pPr>
            <w:r>
              <w:rPr>
                <w:rFonts w:ascii="Consolas" w:hAnsi="Consolas"/>
                <w:color w:val="24292E"/>
                <w:sz w:val="17"/>
              </w:rPr>
              <w:t># Step 5: Start the Flask development server</w:t>
            </w:r>
          </w:p>
          <w:p>
            <w:pPr>
              <w:spacing w:before="0" w:after="0" w:line="252" w:lineRule="auto"/>
            </w:pPr>
            <w:r>
              <w:rPr>
                <w:rFonts w:ascii="Consolas" w:hAnsi="Consolas"/>
                <w:color w:val="24292E"/>
                <w:sz w:val="17"/>
              </w:rPr>
              <w:t>python app.py</w:t>
            </w:r>
          </w:p>
          <w:p>
            <w:pPr>
              <w:spacing w:before="0" w:after="0" w:line="252" w:lineRule="auto"/>
            </w:pPr>
            <w:r>
              <w:rPr>
                <w:rFonts w:ascii="Consolas" w:hAnsi="Consolas"/>
                <w:color w:val="24292E"/>
                <w:sz w:val="17"/>
              </w:rPr>
            </w:r>
          </w:p>
          <w:p>
            <w:pPr>
              <w:spacing w:before="0" w:after="0" w:line="252" w:lineRule="auto"/>
            </w:pPr>
            <w:r>
              <w:rPr>
                <w:rFonts w:ascii="Consolas" w:hAnsi="Consolas"/>
                <w:color w:val="24292E"/>
                <w:sz w:val="17"/>
              </w:rPr>
              <w:t># Step 6: Access the application</w:t>
            </w:r>
          </w:p>
          <w:p>
            <w:pPr>
              <w:spacing w:before="0" w:after="0" w:line="252" w:lineRule="auto"/>
            </w:pPr>
            <w:r>
              <w:rPr>
                <w:rFonts w:ascii="Consolas" w:hAnsi="Consolas"/>
                <w:color w:val="24292E"/>
                <w:sz w:val="17"/>
              </w:rPr>
              <w:t># Open your web browser and navigate to: http://127.0.0.1:5000</w:t>
            </w:r>
          </w:p>
        </w:tc>
      </w:tr>
    </w:tbl>
    <w:p>
      <w:pPr>
        <w:spacing w:before="0" w:after="80"/>
      </w:pPr>
    </w:p>
    <w:p>
      <w:r>
        <w:br w:type="page"/>
      </w:r>
    </w:p>
    <w:p>
      <w:pPr>
        <w:keepNext/>
        <w:spacing w:before="240" w:after="120"/>
        <w:pBdr>
          <w:bottom w:val="single" w:sz="12" w:space="4" w:color="1B365D"/>
        </w:pBdr>
      </w:pPr>
      <w:r>
        <w:rPr>
          <w:rFonts w:ascii="Calibri" w:hAnsi="Calibri"/>
          <w:b/>
          <w:color w:val="1B365D"/>
          <w:sz w:val="34"/>
        </w:rPr>
        <w:t>7. Results, Testing &amp; Performance</w:t>
      </w:r>
    </w:p>
    <w:p>
      <w:pPr>
        <w:keepNext/>
        <w:spacing w:before="240" w:after="120"/>
      </w:pPr>
      <w:r>
        <w:rPr>
          <w:rFonts w:ascii="Calibri" w:hAnsi="Calibri"/>
          <w:b/>
          <w:color w:val="4B6B94"/>
          <w:sz w:val="27"/>
        </w:rPr>
        <w:t>7.1 Test Strategy &amp; Test Setup</w:t>
      </w:r>
    </w:p>
    <w:p>
      <w:r>
        <w:t>Testing was conducted systematically to verify mathematical correctness, boundary condition handling, API reliability, and UI responsiveness. The system was evaluated using both unit-level test cases for individual algorithms and integration tests across the client-server pipeline.</w:t>
      </w:r>
    </w:p>
    <w:p>
      <w:pPr>
        <w:keepNext/>
        <w:spacing w:before="240" w:after="120"/>
      </w:pPr>
      <w:r>
        <w:rPr>
          <w:rFonts w:ascii="Calibri" w:hAnsi="Calibri"/>
          <w:b/>
          <w:color w:val="4B6B94"/>
          <w:sz w:val="27"/>
        </w:rPr>
        <w:t>7.2 Test Cases &amp; Execution Results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008"/>
            <w:shd w:val="clear" w:color="auto" w:fill="1B365D"/>
            <w:tcMar>
              <w:top w:w="140" w:type="dxa"/>
              <w:bottom w:w="140" w:type="dxa"/>
              <w:left w:w="140" w:type="dxa"/>
              <w:right w:w="140" w:type="dxa"/>
            </w:tcMar>
            <w:tcBorders>
              <w:top w:val="single" w:sz="6" w:space="0" w:color="1B365D"/>
              <w:bottom w:val="single" w:sz="6" w:space="0" w:color="1B365D"/>
              <w:left w:val="single" w:sz="6" w:space="0" w:color="1B365D"/>
              <w:right w:val="single" w:sz="6" w:space="0" w:color="1B365D"/>
            </w:tcBorders>
            <w:vAlign w:val="center"/>
          </w:tcPr>
          <w:p>
            <w:pPr>
              <w:spacing w:before="40" w:after="40"/>
              <w:jc w:val="center"/>
            </w:pPr>
            <w:r>
              <w:rPr>
                <w:b/>
                <w:color w:val="FFFFFF"/>
                <w:sz w:val="19"/>
              </w:rPr>
              <w:t>Test ID</w:t>
            </w:r>
          </w:p>
        </w:tc>
        <w:tc>
          <w:tcPr>
            <w:tcW w:type="dxa" w:w="1872"/>
            <w:shd w:val="clear" w:color="auto" w:fill="1B365D"/>
            <w:tcMar>
              <w:top w:w="140" w:type="dxa"/>
              <w:bottom w:w="140" w:type="dxa"/>
              <w:left w:w="140" w:type="dxa"/>
              <w:right w:w="140" w:type="dxa"/>
            </w:tcMar>
            <w:tcBorders>
              <w:top w:val="single" w:sz="6" w:space="0" w:color="1B365D"/>
              <w:bottom w:val="single" w:sz="6" w:space="0" w:color="1B365D"/>
              <w:left w:val="single" w:sz="6" w:space="0" w:color="1B365D"/>
              <w:right w:val="single" w:sz="6" w:space="0" w:color="1B365D"/>
            </w:tcBorders>
            <w:vAlign w:val="center"/>
          </w:tcPr>
          <w:p>
            <w:pPr>
              <w:spacing w:before="40" w:after="40"/>
              <w:jc w:val="left"/>
            </w:pPr>
            <w:r>
              <w:rPr>
                <w:b/>
                <w:color w:val="FFFFFF"/>
                <w:sz w:val="19"/>
              </w:rPr>
              <w:t>Feature</w:t>
            </w:r>
          </w:p>
        </w:tc>
        <w:tc>
          <w:tcPr>
            <w:tcW w:type="dxa" w:w="1872"/>
            <w:shd w:val="clear" w:color="auto" w:fill="1B365D"/>
            <w:tcMar>
              <w:top w:w="140" w:type="dxa"/>
              <w:bottom w:w="140" w:type="dxa"/>
              <w:left w:w="140" w:type="dxa"/>
              <w:right w:w="140" w:type="dxa"/>
            </w:tcMar>
            <w:tcBorders>
              <w:top w:val="single" w:sz="6" w:space="0" w:color="1B365D"/>
              <w:bottom w:val="single" w:sz="6" w:space="0" w:color="1B365D"/>
              <w:left w:val="single" w:sz="6" w:space="0" w:color="1B365D"/>
              <w:right w:val="single" w:sz="6" w:space="0" w:color="1B365D"/>
            </w:tcBorders>
            <w:vAlign w:val="center"/>
          </w:tcPr>
          <w:p>
            <w:pPr>
              <w:spacing w:before="40" w:after="40"/>
              <w:jc w:val="left"/>
            </w:pPr>
            <w:r>
              <w:rPr>
                <w:b/>
                <w:color w:val="FFFFFF"/>
                <w:sz w:val="19"/>
              </w:rPr>
              <w:t>Input Data</w:t>
            </w:r>
          </w:p>
        </w:tc>
        <w:tc>
          <w:tcPr>
            <w:tcW w:type="dxa" w:w="2016"/>
            <w:shd w:val="clear" w:color="auto" w:fill="1B365D"/>
            <w:tcMar>
              <w:top w:w="140" w:type="dxa"/>
              <w:bottom w:w="140" w:type="dxa"/>
              <w:left w:w="140" w:type="dxa"/>
              <w:right w:w="140" w:type="dxa"/>
            </w:tcMar>
            <w:tcBorders>
              <w:top w:val="single" w:sz="6" w:space="0" w:color="1B365D"/>
              <w:bottom w:val="single" w:sz="6" w:space="0" w:color="1B365D"/>
              <w:left w:val="single" w:sz="6" w:space="0" w:color="1B365D"/>
              <w:right w:val="single" w:sz="6" w:space="0" w:color="1B365D"/>
            </w:tcBorders>
            <w:vAlign w:val="center"/>
          </w:tcPr>
          <w:p>
            <w:pPr>
              <w:spacing w:before="40" w:after="40"/>
              <w:jc w:val="left"/>
            </w:pPr>
            <w:r>
              <w:rPr>
                <w:b/>
                <w:color w:val="FFFFFF"/>
                <w:sz w:val="19"/>
              </w:rPr>
              <w:t>Expected Output</w:t>
            </w:r>
          </w:p>
        </w:tc>
        <w:tc>
          <w:tcPr>
            <w:tcW w:type="dxa" w:w="1728"/>
            <w:shd w:val="clear" w:color="auto" w:fill="1B365D"/>
            <w:tcMar>
              <w:top w:w="140" w:type="dxa"/>
              <w:bottom w:w="140" w:type="dxa"/>
              <w:left w:w="140" w:type="dxa"/>
              <w:right w:w="140" w:type="dxa"/>
            </w:tcMar>
            <w:tcBorders>
              <w:top w:val="single" w:sz="6" w:space="0" w:color="1B365D"/>
              <w:bottom w:val="single" w:sz="6" w:space="0" w:color="1B365D"/>
              <w:left w:val="single" w:sz="6" w:space="0" w:color="1B365D"/>
              <w:right w:val="single" w:sz="6" w:space="0" w:color="1B365D"/>
            </w:tcBorders>
            <w:vAlign w:val="center"/>
          </w:tcPr>
          <w:p>
            <w:pPr>
              <w:spacing w:before="40" w:after="40"/>
              <w:jc w:val="left"/>
            </w:pPr>
            <w:r>
              <w:rPr>
                <w:b/>
                <w:color w:val="FFFFFF"/>
                <w:sz w:val="19"/>
              </w:rPr>
              <w:t>Actual Output</w:t>
            </w:r>
          </w:p>
        </w:tc>
        <w:tc>
          <w:tcPr>
            <w:tcW w:type="dxa" w:w="864"/>
            <w:shd w:val="clear" w:color="auto" w:fill="1B365D"/>
            <w:tcMar>
              <w:top w:w="140" w:type="dxa"/>
              <w:bottom w:w="140" w:type="dxa"/>
              <w:left w:w="140" w:type="dxa"/>
              <w:right w:w="140" w:type="dxa"/>
            </w:tcMar>
            <w:tcBorders>
              <w:top w:val="single" w:sz="6" w:space="0" w:color="1B365D"/>
              <w:bottom w:val="single" w:sz="6" w:space="0" w:color="1B365D"/>
              <w:left w:val="single" w:sz="6" w:space="0" w:color="1B365D"/>
              <w:right w:val="single" w:sz="6" w:space="0" w:color="1B365D"/>
            </w:tcBorders>
            <w:vAlign w:val="center"/>
          </w:tcPr>
          <w:p>
            <w:pPr>
              <w:spacing w:before="40" w:after="40"/>
              <w:jc w:val="center"/>
            </w:pPr>
            <w:r>
              <w:rPr>
                <w:b/>
                <w:color w:val="FFFFFF"/>
                <w:sz w:val="19"/>
              </w:rPr>
              <w:t>Status</w:t>
            </w:r>
          </w:p>
        </w:tc>
      </w:tr>
      <w:tr>
        <w:tc>
          <w:tcPr>
            <w:tcW w:type="dxa" w:w="1008"/>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center"/>
            </w:pPr>
            <w:r>
              <w:rPr>
                <w:color w:val="222222"/>
                <w:sz w:val="18"/>
              </w:rPr>
              <w:t>TC-01</w:t>
            </w:r>
          </w:p>
        </w:tc>
        <w:tc>
          <w:tcPr>
            <w:tcW w:type="dxa" w:w="1872"/>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Location Addition</w:t>
            </w:r>
          </w:p>
        </w:tc>
        <w:tc>
          <w:tcPr>
            <w:tcW w:type="dxa" w:w="1872"/>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Name: 'Hub', X: 100, Y: 100</w:t>
            </w:r>
          </w:p>
        </w:tc>
        <w:tc>
          <w:tcPr>
            <w:tcW w:type="dxa" w:w="2016"/>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Node added to table and plotted on canvas</w:t>
            </w:r>
          </w:p>
        </w:tc>
        <w:tc>
          <w:tcPr>
            <w:tcW w:type="dxa" w:w="1728"/>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Node plotted at (100, 100)</w:t>
            </w:r>
          </w:p>
        </w:tc>
        <w:tc>
          <w:tcPr>
            <w:tcW w:type="dxa" w:w="864"/>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center"/>
            </w:pPr>
            <w:r>
              <w:rPr>
                <w:color w:val="222222"/>
                <w:sz w:val="18"/>
              </w:rPr>
              <w:t>PASS</w:t>
            </w:r>
          </w:p>
        </w:tc>
      </w:tr>
      <w:tr>
        <w:tc>
          <w:tcPr>
            <w:tcW w:type="dxa" w:w="1008"/>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center"/>
            </w:pPr>
            <w:r>
              <w:rPr>
                <w:color w:val="222222"/>
                <w:sz w:val="18"/>
              </w:rPr>
              <w:t>TC-02</w:t>
            </w:r>
          </w:p>
        </w:tc>
        <w:tc>
          <w:tcPr>
            <w:tcW w:type="dxa" w:w="1872"/>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Coordinate Validation</w:t>
            </w:r>
          </w:p>
        </w:tc>
        <w:tc>
          <w:tcPr>
            <w:tcW w:type="dxa" w:w="1872"/>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Non-numeric input: X: 'abc'</w:t>
            </w:r>
          </w:p>
        </w:tc>
        <w:tc>
          <w:tcPr>
            <w:tcW w:type="dxa" w:w="2016"/>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Input blocked with validation prompt</w:t>
            </w:r>
          </w:p>
        </w:tc>
        <w:tc>
          <w:tcPr>
            <w:tcW w:type="dxa" w:w="1728"/>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Form prevents submission</w:t>
            </w:r>
          </w:p>
        </w:tc>
        <w:tc>
          <w:tcPr>
            <w:tcW w:type="dxa" w:w="864"/>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center"/>
            </w:pPr>
            <w:r>
              <w:rPr>
                <w:color w:val="222222"/>
                <w:sz w:val="18"/>
              </w:rPr>
              <w:t>PASS</w:t>
            </w:r>
          </w:p>
        </w:tc>
      </w:tr>
      <w:tr>
        <w:tc>
          <w:tcPr>
            <w:tcW w:type="dxa" w:w="1008"/>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center"/>
            </w:pPr>
            <w:r>
              <w:rPr>
                <w:color w:val="222222"/>
                <w:sz w:val="18"/>
              </w:rPr>
              <w:t>TC-03</w:t>
            </w:r>
          </w:p>
        </w:tc>
        <w:tc>
          <w:tcPr>
            <w:tcW w:type="dxa" w:w="1872"/>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Euclidean Distance</w:t>
            </w:r>
          </w:p>
        </w:tc>
        <w:tc>
          <w:tcPr>
            <w:tcW w:type="dxa" w:w="1872"/>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P1: (0,0), P2: (30,40)</w:t>
            </w:r>
          </w:p>
        </w:tc>
        <w:tc>
          <w:tcPr>
            <w:tcW w:type="dxa" w:w="2016"/>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Distance = √(30² + 40²) = 50.0</w:t>
            </w:r>
          </w:p>
        </w:tc>
        <w:tc>
          <w:tcPr>
            <w:tcW w:type="dxa" w:w="1728"/>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Computed value: 50.00</w:t>
            </w:r>
          </w:p>
        </w:tc>
        <w:tc>
          <w:tcPr>
            <w:tcW w:type="dxa" w:w="864"/>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center"/>
            </w:pPr>
            <w:r>
              <w:rPr>
                <w:color w:val="222222"/>
                <w:sz w:val="18"/>
              </w:rPr>
              <w:t>PASS</w:t>
            </w:r>
          </w:p>
        </w:tc>
      </w:tr>
      <w:tr>
        <w:tc>
          <w:tcPr>
            <w:tcW w:type="dxa" w:w="1008"/>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center"/>
            </w:pPr>
            <w:r>
              <w:rPr>
                <w:color w:val="222222"/>
                <w:sz w:val="18"/>
              </w:rPr>
              <w:t>TC-04</w:t>
            </w:r>
          </w:p>
        </w:tc>
        <w:tc>
          <w:tcPr>
            <w:tcW w:type="dxa" w:w="1872"/>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Nearest Neighbor Tour</w:t>
            </w:r>
          </w:p>
        </w:tc>
        <w:tc>
          <w:tcPr>
            <w:tcW w:type="dxa" w:w="1872"/>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4 nodes in line: A(0), B(10), C(25), D(40)</w:t>
            </w:r>
          </w:p>
        </w:tc>
        <w:tc>
          <w:tcPr>
            <w:tcW w:type="dxa" w:w="2016"/>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Sequential tour: A→B→C→D→A</w:t>
            </w:r>
          </w:p>
        </w:tc>
        <w:tc>
          <w:tcPr>
            <w:tcW w:type="dxa" w:w="1728"/>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Matches sequence: A-B-C-D-A</w:t>
            </w:r>
          </w:p>
        </w:tc>
        <w:tc>
          <w:tcPr>
            <w:tcW w:type="dxa" w:w="864"/>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center"/>
            </w:pPr>
            <w:r>
              <w:rPr>
                <w:color w:val="222222"/>
                <w:sz w:val="18"/>
              </w:rPr>
              <w:t>PASS</w:t>
            </w:r>
          </w:p>
        </w:tc>
      </w:tr>
      <w:tr>
        <w:tc>
          <w:tcPr>
            <w:tcW w:type="dxa" w:w="1008"/>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center"/>
            </w:pPr>
            <w:r>
              <w:rPr>
                <w:color w:val="222222"/>
                <w:sz w:val="18"/>
              </w:rPr>
              <w:t>TC-05</w:t>
            </w:r>
          </w:p>
        </w:tc>
        <w:tc>
          <w:tcPr>
            <w:tcW w:type="dxa" w:w="1872"/>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2-Opt Crossover Fix</w:t>
            </w:r>
          </w:p>
        </w:tc>
        <w:tc>
          <w:tcPr>
            <w:tcW w:type="dxa" w:w="1872"/>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Tour with crossed edges: A(0,0), B(100,100), C(0,100), D(100,0)</w:t>
            </w:r>
          </w:p>
        </w:tc>
        <w:tc>
          <w:tcPr>
            <w:tcW w:type="dxa" w:w="2016"/>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Crossover eliminated; distance reduced</w:t>
            </w:r>
          </w:p>
        </w:tc>
        <w:tc>
          <w:tcPr>
            <w:tcW w:type="dxa" w:w="1728"/>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Untangled; distance reduced</w:t>
            </w:r>
          </w:p>
        </w:tc>
        <w:tc>
          <w:tcPr>
            <w:tcW w:type="dxa" w:w="864"/>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center"/>
            </w:pPr>
            <w:r>
              <w:rPr>
                <w:color w:val="222222"/>
                <w:sz w:val="18"/>
              </w:rPr>
              <w:t>PASS</w:t>
            </w:r>
          </w:p>
        </w:tc>
      </w:tr>
      <w:tr>
        <w:tc>
          <w:tcPr>
            <w:tcW w:type="dxa" w:w="1008"/>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center"/>
            </w:pPr>
            <w:r>
              <w:rPr>
                <w:color w:val="222222"/>
                <w:sz w:val="18"/>
              </w:rPr>
              <w:t>TC-06</w:t>
            </w:r>
          </w:p>
        </w:tc>
        <w:tc>
          <w:tcPr>
            <w:tcW w:type="dxa" w:w="1872"/>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Dijkstra Shortest Path</w:t>
            </w:r>
          </w:p>
        </w:tc>
        <w:tc>
          <w:tcPr>
            <w:tcW w:type="dxa" w:w="1872"/>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Triangle graph: AB=10, BC=5, AC=20</w:t>
            </w:r>
          </w:p>
        </w:tc>
        <w:tc>
          <w:tcPr>
            <w:tcW w:type="dxa" w:w="2016"/>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Shortest path A→C is A→B→C (cost 15)</w:t>
            </w:r>
          </w:p>
        </w:tc>
        <w:tc>
          <w:tcPr>
            <w:tcW w:type="dxa" w:w="1728"/>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Path: [A, B, C], Cost: 15.0</w:t>
            </w:r>
          </w:p>
        </w:tc>
        <w:tc>
          <w:tcPr>
            <w:tcW w:type="dxa" w:w="864"/>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center"/>
            </w:pPr>
            <w:r>
              <w:rPr>
                <w:color w:val="222222"/>
                <w:sz w:val="18"/>
              </w:rPr>
              <w:t>PASS</w:t>
            </w:r>
          </w:p>
        </w:tc>
      </w:tr>
      <w:tr>
        <w:tc>
          <w:tcPr>
            <w:tcW w:type="dxa" w:w="1008"/>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center"/>
            </w:pPr>
            <w:r>
              <w:rPr>
                <w:color w:val="222222"/>
                <w:sz w:val="18"/>
              </w:rPr>
              <w:t>TC-07</w:t>
            </w:r>
          </w:p>
        </w:tc>
        <w:tc>
          <w:tcPr>
            <w:tcW w:type="dxa" w:w="1872"/>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Node Deletion</w:t>
            </w:r>
          </w:p>
        </w:tc>
        <w:tc>
          <w:tcPr>
            <w:tcW w:type="dxa" w:w="1872"/>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Delete middle stop from active list</w:t>
            </w:r>
          </w:p>
        </w:tc>
        <w:tc>
          <w:tcPr>
            <w:tcW w:type="dxa" w:w="2016"/>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Node removed; active route redrawn</w:t>
            </w:r>
          </w:p>
        </w:tc>
        <w:tc>
          <w:tcPr>
            <w:tcW w:type="dxa" w:w="1728"/>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Canvas and table updated</w:t>
            </w:r>
          </w:p>
        </w:tc>
        <w:tc>
          <w:tcPr>
            <w:tcW w:type="dxa" w:w="864"/>
            <w:shd w:val="clear" w:color="auto" w:fill="F0F4F8"/>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center"/>
            </w:pPr>
            <w:r>
              <w:rPr>
                <w:color w:val="222222"/>
                <w:sz w:val="18"/>
              </w:rPr>
              <w:t>PASS</w:t>
            </w:r>
          </w:p>
        </w:tc>
      </w:tr>
      <w:tr>
        <w:tc>
          <w:tcPr>
            <w:tcW w:type="dxa" w:w="1008"/>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center"/>
            </w:pPr>
            <w:r>
              <w:rPr>
                <w:color w:val="222222"/>
                <w:sz w:val="18"/>
              </w:rPr>
              <w:t>TC-08</w:t>
            </w:r>
          </w:p>
        </w:tc>
        <w:tc>
          <w:tcPr>
            <w:tcW w:type="dxa" w:w="1872"/>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Boundary Check</w:t>
            </w:r>
          </w:p>
        </w:tc>
        <w:tc>
          <w:tcPr>
            <w:tcW w:type="dxa" w:w="1872"/>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Run NN with only 1 stop</w:t>
            </w:r>
          </w:p>
        </w:tc>
        <w:tc>
          <w:tcPr>
            <w:tcW w:type="dxa" w:w="2016"/>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Validation error: ≥2 locations required</w:t>
            </w:r>
          </w:p>
        </w:tc>
        <w:tc>
          <w:tcPr>
            <w:tcW w:type="dxa" w:w="1728"/>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left"/>
            </w:pPr>
            <w:r>
              <w:rPr>
                <w:color w:val="222222"/>
                <w:sz w:val="18"/>
              </w:rPr>
              <w:t>Alert displayed; server safe</w:t>
            </w:r>
          </w:p>
        </w:tc>
        <w:tc>
          <w:tcPr>
            <w:tcW w:type="dxa" w:w="864"/>
            <w:shd w:val="clear" w:color="auto" w:fill="FFFFFF"/>
            <w:tcMar>
              <w:top w:w="100" w:type="dxa"/>
              <w:bottom w:w="100" w:type="dxa"/>
              <w:left w:w="140" w:type="dxa"/>
              <w:right w:w="140" w:type="dxa"/>
            </w:tcMar>
            <w:tcBorders>
              <w:top w:val="single" w:sz="6" w:space="0" w:color="E0E0E0"/>
              <w:bottom w:val="single" w:sz="6" w:space="0" w:color="E0E0E0"/>
              <w:left w:val="single" w:sz="6" w:space="0" w:color="E0E0E0"/>
              <w:right w:val="single" w:sz="6" w:space="0" w:color="E0E0E0"/>
            </w:tcBorders>
            <w:vAlign w:val="center"/>
          </w:tcPr>
          <w:p>
            <w:pPr>
              <w:spacing w:before="40" w:after="40" w:line="276" w:lineRule="auto"/>
              <w:jc w:val="center"/>
            </w:pPr>
            <w:r>
              <w:rPr>
                <w:color w:val="222222"/>
                <w:sz w:val="18"/>
              </w:rPr>
              <w:t>PASS</w:t>
            </w:r>
          </w:p>
        </w:tc>
      </w:tr>
    </w:tbl>
    <w:p>
      <w:pPr>
        <w:keepNext/>
        <w:spacing w:before="280" w:after="120"/>
      </w:pPr>
      <w:r>
        <w:rPr>
          <w:rFonts w:ascii="Calibri" w:hAnsi="Calibri"/>
          <w:b/>
          <w:color w:val="4B6B94"/>
          <w:sz w:val="27"/>
        </w:rPr>
        <w:t>7.3 Theoretical Complexity &amp; Algorithmic Performance</w:t>
      </w:r>
    </w:p>
    <w:p>
      <w:r>
        <w:t>• Nearest Neighbor Heuristic: Operates in O(n²) time complexity and O(n) auxiliary space. For typical delivery batches (4 to 15 stops per courier run), the computation completes in under 2 milliseconds.</w:t>
        <w:br/>
        <w:t>• 2-Opt Local Search: Operates in O(k · n²) time complexity, where k is the number of improvement passes until a local optimum is reached. In practice, k is small, allowing 2-Opt to execute within 5 to 15 milliseconds for standard delivery problem sizes.</w:t>
        <w:br/>
        <w:t>• Dijkstra's Algorithm: Operates in O((|V| + |E|) log |V|) time complexity using a min-heap priority queue and O(|V| + |E|) space to maintain the adjacency graph representation.</w:t>
      </w:r>
    </w:p>
    <w:p>
      <w:pPr>
        <w:keepNext/>
        <w:spacing w:before="240" w:after="120"/>
      </w:pPr>
      <w:r>
        <w:rPr>
          <w:rFonts w:ascii="Calibri" w:hAnsi="Calibri"/>
          <w:b/>
          <w:color w:val="4B6B94"/>
          <w:sz w:val="27"/>
        </w:rPr>
        <w:t>7.4 Advantages of the Proposed System</w:t>
      </w:r>
    </w:p>
    <w:p>
      <w:r>
        <w:t>1. Low Computational Overhead: Operates without heavy database servers or costly third-party mapping subscriptions.</w:t>
        <w:br/>
        <w:t>2. Real-Time Visual Feedback: Direct graphical feedback allows dispatchers to immediately see route structure and understand optimization decisions.</w:t>
        <w:br/>
        <w:t>3. Modular Architecture: Decoupled design allows backend algorithms to be updated independently of the frontend user interface.</w:t>
        <w:br/>
        <w:t>4. Proven Route Improvement: The two-stage optimization pipeline (Nearest Neighbor + 2-Opt) consistently eliminates inefficient path crossings.</w:t>
      </w:r>
    </w:p>
    <w:p>
      <w:pPr>
        <w:keepNext/>
        <w:spacing w:before="240" w:after="120"/>
      </w:pPr>
      <w:r>
        <w:rPr>
          <w:rFonts w:ascii="Calibri" w:hAnsi="Calibri"/>
          <w:b/>
          <w:color w:val="4B6B94"/>
          <w:sz w:val="27"/>
        </w:rPr>
        <w:t>7.5 Limitations of the Current Implementation</w:t>
      </w:r>
    </w:p>
    <w:p>
      <w:r>
        <w:t>1. Coordinate Simplification: Uses 2D straight-line Euclidean distance rather than actual road-network driving distances, ignoring one-way streets and physical obstacles.</w:t>
        <w:br/>
        <w:t>2. Single Courier Assumption: Models a single courier vehicle; does not address fleet-level Capacitated Vehicle Routing Problems (CVRP).</w:t>
        <w:br/>
        <w:t>3. Static Travel Weights: Travel costs are purely geometric and do not account for dynamic traffic congestion or time-of-day variations.</w:t>
        <w:br/>
        <w:t>4. In-Memory State: Locations and routes are maintained in session memory and are not stored in a persistent database.</w:t>
      </w:r>
    </w:p>
    <w:p>
      <w:r>
        <w:br w:type="page"/>
      </w:r>
    </w:p>
    <w:p>
      <w:pPr>
        <w:keepNext/>
        <w:spacing w:before="240" w:after="120"/>
        <w:pBdr>
          <w:bottom w:val="single" w:sz="12" w:space="4" w:color="1B365D"/>
        </w:pBdr>
      </w:pPr>
      <w:r>
        <w:rPr>
          <w:rFonts w:ascii="Calibri" w:hAnsi="Calibri"/>
          <w:b/>
          <w:color w:val="1B365D"/>
          <w:sz w:val="34"/>
        </w:rPr>
        <w:t>8. Conclusion, Future Scope &amp; References</w:t>
      </w:r>
    </w:p>
    <w:p>
      <w:pPr>
        <w:keepNext/>
        <w:spacing w:before="240" w:after="120"/>
      </w:pPr>
      <w:r>
        <w:rPr>
          <w:rFonts w:ascii="Calibri" w:hAnsi="Calibri"/>
          <w:b/>
          <w:color w:val="4B6B94"/>
          <w:sz w:val="27"/>
        </w:rPr>
        <w:t>8.1 Conclusion</w:t>
      </w:r>
    </w:p>
    <w:p>
      <w:r>
        <w:t>The Food Delivery Route Planner provides a complete, functional web-based solution for planning and visualizing last-mile food delivery routes. By combining the Nearest Neighbor heuristic for rapid initial tour construction with the 2-Opt local search algorithm for edge-swap optimization, the system produces efficient, untangled delivery tours in real time.</w:t>
      </w:r>
    </w:p>
    <w:p>
      <w:r>
        <w:t>The integration of Dijkstra's algorithm adds deterministic shortest-path capabilities across point-to-point networks. Built with Python, Flask, HTML5, CSS3, and JavaScript, the application demonstrates how foundational computer science algorithms can be applied directly to real-world logistics challenges.</w:t>
      </w:r>
    </w:p>
    <w:p>
      <w:pPr>
        <w:keepNext/>
        <w:spacing w:before="240" w:after="120"/>
      </w:pPr>
      <w:r>
        <w:rPr>
          <w:rFonts w:ascii="Calibri" w:hAnsi="Calibri"/>
          <w:b/>
          <w:color w:val="4B6B94"/>
          <w:sz w:val="27"/>
        </w:rPr>
        <w:t>8.2 Future Scope &amp; Planned Enhancements</w:t>
      </w:r>
    </w:p>
    <w:p>
      <w:r>
        <w:t>The project architecture is designed to support several planned future enhancements:</w:t>
        <w:br/>
        <w:t>1. Real-World Road Network Integration: Connect mapping APIs such as OpenStreetMap (OSRM) or Google Directions API to route along real roadways rather than 2D coordinate space.</w:t>
        <w:br/>
        <w:t>2. Live Courier GPS Tracking: Incorporate HTML5 Geolocation and WebSockets to track delivery vehicles in real time.</w:t>
        <w:br/>
        <w:t>3. Dynamic Traffic Integration: Ingest live traffic data to optimize routes based on real-time transit duration rather than static distance.</w:t>
        <w:br/>
        <w:t>4. Multi-Vehicle Fleet Dispatching (CVRP): Extend the routing engine to partition orders across multiple couriers while respecting vehicle capacities and delivery time windows.</w:t>
        <w:br/>
        <w:t>5. Persistent Database Storage: Implement a relational database (PostgreSQL / SQLite) using SQLAlchemy to persist restaurant depots, order histories, and delivery logs.</w:t>
      </w:r>
    </w:p>
    <w:p>
      <w:pPr>
        <w:keepNext/>
        <w:spacing w:before="240" w:after="120"/>
      </w:pPr>
      <w:r>
        <w:rPr>
          <w:rFonts w:ascii="Calibri" w:hAnsi="Calibri"/>
          <w:b/>
          <w:color w:val="4B6B94"/>
          <w:sz w:val="27"/>
        </w:rPr>
        <w:t>8.3 References</w:t>
      </w:r>
    </w:p>
    <w:p>
      <w:r>
        <w:t>1. Cormen, T. H., Leiserson, C. E., Rivest, R. L., &amp; Stein, C. (2009). Introduction to Algorithms (3rd ed.). MIT Press. [Foundational coverage of Dijkstra's Algorithm and Greedy Heuristics].</w:t>
        <w:br/>
        <w:t>2. Croes, G. A. (1958). A Method for Solving Traveling-Salesman Problems. Operations Research, 6(6), 791–812. [Original formulation of the 2-Opt local search heuristic].</w:t>
        <w:br/>
        <w:t>3. Rosenkrantz, D. J., Stearns, R. E., &amp; Lewis, P. M. (1977). An Analysis of Several Heuristics for the Traveling Salesperson Problem. SIAM Journal on Computing, 6(3), 563–581. [Mathematical evaluation of Nearest Neighbor bounds].</w:t>
        <w:br/>
        <w:t>4. Grinberg, M. (2018). Flask Web Development: Developing Web Applications with Python (2nd ed.). O'Reilly Media. [Flask architectural patterns and REST API design].</w:t>
        <w:br/>
        <w:t>5. MDN Web Docs. (2024). Canvas API - Web APIs. Mozilla Developer Network. [Reference documentation for HTML5 2D vector rendering].</w:t>
        <w:br/>
        <w:t>6. Applegate, D. L., Bixby, R. E., Chvátal, V., &amp; Cook, W. J. (2006). The Traveling Salesman Problem: A Computational Study. Princeton University Press.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