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46718112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ascii="Times New Roman" w:hAnsi="Times New Roman" w:eastAsia="" w:cs="Times New Roman" w:eastAsiaTheme="majorEastAsia"/>
              <w:b/>
              <w:bCs/>
              <w:smallCaps/>
              <w:color w:val="890A0A" w:themeColor="accent1" w:themeShade="bf"/>
              <w:spacing w:val="-7"/>
              <w:sz w:val="80"/>
              <w:szCs w:val="80"/>
            </w:rPr>
          </w:pPr>
          <w:r>
            <w:rPr>
              <w:rFonts w:eastAsia="" w:cs="Times New Roman" w:eastAsiaTheme="majorEastAsia" w:ascii="Times New Roman" w:hAnsi="Times New Roman"/>
              <w:b/>
              <w:bCs/>
              <w:smallCaps/>
              <w:color w:val="890A0A" w:themeColor="accent1" w:themeShade="bf"/>
              <w:spacing w:val="-7"/>
              <w:sz w:val="80"/>
              <w:szCs w:val="80"/>
            </w:rPr>
            <mc:AlternateContent>
              <mc:Choice Requires="wps">
                <w:drawing>
                  <wp:anchor behindDoc="0" distT="0" distB="4445" distL="0" distR="0" simplePos="0" locked="0" layoutInCell="0" allowOverlap="1" relativeHeight="2" wp14:anchorId="6A535A1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7220" cy="1085215"/>
                    <wp:effectExtent l="0" t="0" r="0" b="5080"/>
                    <wp:wrapNone/>
                    <wp:docPr id="1" name="Rectangle 3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40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b80e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  <w:id w:val="156731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showingPlcHdr/>
                                    <w:alias w:val="Year"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  <w:r/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r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33" path="m0,0l-2147483645,0l-2147483645,-2147483646l0,-2147483646xe" fillcolor="#b80e0f" stroked="f" o:allowincell="f" style="position:absolute;margin-left:402.65pt;margin-top:19.35pt;width:48.55pt;height:85.4pt;mso-wrap-style:square;v-text-anchor:bottom;mso-position-horizontal:right;mso-position-horizontal-relative:margin;mso-position-vertical-relative:page" wp14:anchorId="6A535A17">
                    <v:fill o:detectmouseclick="t" type="solid" color2="#47f1f0"/>
                    <v:stroke color="#3465a4" weight="190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  <w:id w:val="42434048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showingPlcHdr/>
                              <w:alias w:val="Year"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/>
                            </w:sdtContent>
                          </w:sd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3335" distL="182880" distR="187960" simplePos="0" locked="0" layoutInCell="0" allowOverlap="1" relativeHeight="4" wp14:anchorId="43DCE9D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526915" cy="3852545"/>
                    <wp:effectExtent l="635" t="635" r="0" b="0"/>
                    <wp:wrapSquare wrapText="bothSides"/>
                    <wp:docPr id="3" name="Text Box 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27000" cy="3852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rPr>
                                    <w:rFonts w:ascii="Agency FB" w:hAnsi="Agency FB"/>
                                    <w:color w:val="B80E0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alias w:val="Title"/>
                                    <w:id w:val="151731938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eastAsia="" w:cs="Times New Roman" w:ascii="Agency FB" w:hAnsi="Agency FB" w:eastAsiaTheme="majorEastAsia"/>
                                        <w:b/>
                                        <w:bCs/>
                                        <w:smallCaps/>
                                        <w:color w:val="890A0A" w:themeColor="accent1" w:themeShade="bf"/>
                                        <w:spacing w:val="-7"/>
                                        <w:sz w:val="80"/>
                                        <w:szCs w:val="80"/>
                                      </w:rPr>
                                    </w:r>
                                    <w:r>
                                      <w:rPr>
                                        <w:rFonts w:eastAsia="" w:cs="Times New Roman" w:ascii="Agency FB" w:hAnsi="Agency FB" w:eastAsiaTheme="majorEastAsia"/>
                                        <w:b/>
                                        <w:bCs/>
                                        <w:smallCaps/>
                                        <w:color w:val="890A0A" w:themeColor="accent1" w:themeShade="bf"/>
                                        <w:spacing w:val="-7"/>
                                        <w:sz w:val="80"/>
                                        <w:szCs w:val="80"/>
                                      </w:rPr>
                                      <w:t>FLIGHT SIMULATOR COMPILED IN PYTHON VIA JIT AND OPENGL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id w:val="5997045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A Level Computer Science Project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20829528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Author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Adrian draber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rIns="0" tIns="0" bIns="0"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Text Box 32" path="m0,0l-2147483645,0l-2147483645,-2147483646l0,-2147483646xe" stroked="f" o:allowincell="f" style="position:absolute;margin-left:47.4pt;margin-top:196.95pt;width:356.4pt;height:303.3pt;mso-wrap-style:square;v-text-anchor:top;mso-position-horizontal:center;mso-position-horizontal-relative:margin;mso-position-vertical:center;mso-position-vertical-relative:margin" wp14:anchorId="43DCE9D8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rFonts w:ascii="Agency FB" w:hAnsi="Agency FB"/>
                              <w:color w:val="B80E0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  <w:id w:val="151731938"/>
                              <w:text/>
                            </w:sdtPr>
                            <w:sdtContent>
                              <w:r>
                                <w:rPr>
                                  <w:rFonts w:eastAsia="" w:cs="Times New Roman" w:ascii="Agency FB" w:hAnsi="Agency FB" w:eastAsiaTheme="majorEastAsia"/>
                                  <w:b/>
                                  <w:bCs/>
                                  <w:smallCaps/>
                                  <w:color w:val="890A0A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</w:r>
                              <w:r>
                                <w:rPr>
                                  <w:rFonts w:eastAsia="" w:cs="Times New Roman" w:ascii="Agency FB" w:hAnsi="Agency FB" w:eastAsiaTheme="majorEastAsia"/>
                                  <w:b/>
                                  <w:bCs/>
                                  <w:smallCaps/>
                                  <w:color w:val="890A0A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  <w:t>FLIGHT SIMULATOR COMPILED IN PYTHON VIA JIT AND OPENGL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id w:val="646279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A Level Computer Science Project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4373376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hor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Adrian draber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408_124096195">
            <w:r>
              <w:rPr>
                <w:rStyle w:val="IndexLink"/>
              </w:rPr>
              <w:t>1 Analysis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0_124096195">
            <w:r>
              <w:rPr>
                <w:rStyle w:val="IndexLink"/>
              </w:rPr>
              <w:t>1.1 Introduction</w:t>
              <w:tab/>
              <w:t>2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2_124096195">
            <w:r>
              <w:rPr>
                <w:rStyle w:val="IndexLink"/>
              </w:rPr>
              <w:t>1.2 Existing products</w:t>
              <w:tab/>
              <w:t>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14_124096195">
            <w:r>
              <w:rPr>
                <w:rStyle w:val="IndexLink"/>
              </w:rPr>
              <w:t>1.2.1 Microsoft AirSim</w:t>
              <w:tab/>
              <w:t>2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16_124096195">
            <w:r>
              <w:rPr>
                <w:rStyle w:val="IndexLink"/>
              </w:rPr>
              <w:t>1.2.2 YSFlight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18_124096195">
            <w:r>
              <w:rPr>
                <w:rStyle w:val="IndexLink"/>
              </w:rPr>
              <w:t>1.3 Objectives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20_124096195">
            <w:r>
              <w:rPr>
                <w:rStyle w:val="IndexLink"/>
              </w:rPr>
              <w:t>2 References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left="0" w:hanging="0"/>
        <w:rPr>
          <w:rFonts w:ascii="Bahnschrift SemiCondensed" w:hAnsi="Bahnschrift SemiCondensed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lineRule="auto" w:line="480"/>
        <w:rPr>
          <w:rFonts w:ascii="Times New Roman" w:hAnsi="Times New Roman" w:cs="Times New Roman"/>
          <w:sz w:val="40"/>
          <w:szCs w:val="40"/>
        </w:rPr>
      </w:pPr>
      <w:bookmarkStart w:id="0" w:name="__RefHeading___Toc408_124096195"/>
      <w:bookmarkStart w:id="1" w:name="_Toc137110323"/>
      <w:bookmarkStart w:id="2" w:name="_Toc137110019"/>
      <w:bookmarkEnd w:id="0"/>
      <w:r>
        <w:rPr>
          <w:rFonts w:cs="Times New Roman"/>
          <w:sz w:val="40"/>
          <w:szCs w:val="40"/>
        </w:rPr>
        <w:t>Analysis</w:t>
      </w:r>
      <w:bookmarkEnd w:id="1"/>
      <w:bookmarkEnd w:id="2"/>
    </w:p>
    <w:p>
      <w:pPr>
        <w:pStyle w:val="Heading2"/>
        <w:spacing w:lineRule="auto" w:line="480"/>
        <w:rPr>
          <w:rFonts w:ascii="Times New Roman" w:hAnsi="Times New Roman" w:cs="Times New Roman"/>
        </w:rPr>
      </w:pPr>
      <w:bookmarkStart w:id="3" w:name="__RefHeading___Toc410_124096195"/>
      <w:bookmarkStart w:id="4" w:name="_Toc137110324"/>
      <w:bookmarkStart w:id="5" w:name="_Toc137110020"/>
      <w:bookmarkEnd w:id="3"/>
      <w:r>
        <w:rPr>
          <w:rFonts w:cs="Times New Roman"/>
        </w:rPr>
        <w:t>Introduction</w:t>
      </w:r>
      <w:bookmarkEnd w:id="4"/>
      <w:bookmarkEnd w:id="5"/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Flight simulators are a genre of program where the user assumes control over an aircraft, such as a plane. Usually, they strive for realism, particularly because they are used to train pilots and other jobs involved in the air industry such as air traffic controllers. From a technical perspective, they present an interesting challenge due to the requirement to render three-dimensional environments and replicate the physics of real aircraft.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 this project, I aim to build a virtual flight simulator from the ground up, focusing on achieving accurate rendering of three-dimensional environments as well as replicating a very basic system of aircraft controls. The project should primarily aim to demonstrate the ability to use mathematics to project environments onto a two-dimensional screen and do so in an effective and optimised manner. Additionally, the program should also function as a learning tool for – primarily amateur or recreational – pilots, and thus possess systems such as measuring the G-force on the cockpit, or the ability to take off/land. These are important as making mistakes while flying a real plane could be potentially dangerous, so it could assist in helping amateurs recognise dangerous manoeuvres.</w:t>
      </w:r>
    </w:p>
    <w:p>
      <w:pPr>
        <w:pStyle w:val="Heading2"/>
        <w:bidi w:val="0"/>
        <w:spacing w:lineRule="auto" w:line="480" w:beforeAutospacing="0" w:before="160" w:afterAutospacing="0" w:after="0"/>
        <w:ind w:left="576" w:right="0" w:hanging="576"/>
        <w:jc w:val="left"/>
        <w:rPr/>
      </w:pPr>
      <w:bookmarkStart w:id="6" w:name="__RefHeading___Toc412_124096195"/>
      <w:bookmarkEnd w:id="6"/>
      <w:r>
        <w:rPr>
          <w:rFonts w:cs="Times New Roman"/>
        </w:rPr>
        <w:t>Existing products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is an analysis of some existing flight simulators:</w:t>
      </w:r>
    </w:p>
    <w:p>
      <w:pPr>
        <w:pStyle w:val="Heading3"/>
        <w:rPr/>
      </w:pPr>
      <w:bookmarkStart w:id="7" w:name="__RefHeading___Toc414_124096195"/>
      <w:bookmarkEnd w:id="7"/>
      <w:r>
        <w:rPr/>
        <w:t>Microsoft AirSim</w:t>
      </w:r>
    </w:p>
    <w:p>
      <w:pPr>
        <w:pStyle w:val="Normal"/>
        <w:rPr/>
      </w:pPr>
      <w:r>
        <w:rPr/>
        <w:t>Microsoft AirSim</w:t>
      </w:r>
      <w:r>
        <w:rPr/>
        <w:t>¹</w:t>
      </w:r>
      <w:r>
        <w:rPr/>
        <w:t xml:space="preserve"> is an open source flight simulator </w:t>
      </w:r>
      <w:r>
        <w:rPr/>
        <w:t xml:space="preserve">released </w:t>
      </w:r>
      <w:r>
        <w:rPr/>
        <w:t>as a simulation platform for AI research and experimentation.</w:t>
      </w:r>
    </w:p>
    <w:p>
      <w:pPr>
        <w:pStyle w:val="Heading3"/>
        <w:rPr/>
      </w:pPr>
      <w:bookmarkStart w:id="8" w:name="__RefHeading___Toc416_124096195"/>
      <w:bookmarkEnd w:id="8"/>
      <w:r>
        <w:rPr/>
        <w:t xml:space="preserve">YSFlight </w:t>
      </w:r>
    </w:p>
    <w:p>
      <w:pPr>
        <w:pStyle w:val="Normal"/>
        <w:rPr/>
      </w:pPr>
      <w:r>
        <w:rPr/>
        <w:t xml:space="preserve">YSFlight² </w:t>
      </w:r>
    </w:p>
    <w:p>
      <w:pPr>
        <w:pStyle w:val="Heading2"/>
        <w:spacing w:lineRule="auto" w:line="480"/>
        <w:rPr>
          <w:rFonts w:ascii="Times New Roman" w:hAnsi="Times New Roman" w:cs="Times New Roman"/>
        </w:rPr>
      </w:pPr>
      <w:bookmarkStart w:id="9" w:name="__RefHeading___Toc418_124096195"/>
      <w:bookmarkEnd w:id="9"/>
      <w:r>
        <w:rPr>
          <w:rFonts w:cs="Times New Roman"/>
        </w:rPr>
        <w:t>Objectives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investigation asks for the following requirements to be satisfied:</w:t>
      </w:r>
    </w:p>
    <w:p>
      <w:pPr>
        <w:pStyle w:val="ListParagraph"/>
        <w:numPr>
          <w:ilvl w:val="0"/>
          <w:numId w:val="2"/>
        </w:numPr>
        <w:rPr/>
      </w:pPr>
      <w:r>
        <w:rPr/>
        <w:t>Store procedurally generated 3d terrain as a mesh.</w:t>
      </w:r>
    </w:p>
    <w:p>
      <w:pPr>
        <w:pStyle w:val="ListParagraph"/>
        <w:numPr>
          <w:ilvl w:val="1"/>
          <w:numId w:val="2"/>
        </w:numPr>
        <w:rPr/>
      </w:pPr>
      <w:r>
        <w:rPr/>
        <w:t>Generate a Perlin noise map.</w:t>
      </w:r>
    </w:p>
    <w:p>
      <w:pPr>
        <w:pStyle w:val="ListParagraph"/>
        <w:numPr>
          <w:ilvl w:val="1"/>
          <w:numId w:val="2"/>
        </w:numPr>
        <w:rPr/>
      </w:pPr>
      <w:r>
        <w:rPr/>
        <w:t>From the Perlin noise map, get a set of vertices.</w:t>
      </w:r>
    </w:p>
    <w:p>
      <w:pPr>
        <w:pStyle w:val="ListParagraph"/>
        <w:numPr>
          <w:ilvl w:val="1"/>
          <w:numId w:val="2"/>
        </w:numPr>
        <w:rPr/>
      </w:pPr>
      <w:r>
        <w:rPr/>
        <w:t>Using the vertices, define triangles (tessellation)</w:t>
      </w:r>
    </w:p>
    <w:p>
      <w:pPr>
        <w:pStyle w:val="ListParagraph"/>
        <w:numPr>
          <w:ilvl w:val="0"/>
          <w:numId w:val="2"/>
        </w:numPr>
        <w:rPr/>
      </w:pPr>
      <w:r>
        <w:rPr/>
        <w:t>Render the terrain on-screen according to the location of the player’s camera, and the direction in which it is pointing.</w:t>
      </w:r>
    </w:p>
    <w:p>
      <w:pPr>
        <w:pStyle w:val="ListParagraph"/>
        <w:numPr>
          <w:ilvl w:val="1"/>
          <w:numId w:val="2"/>
        </w:numPr>
        <w:rPr/>
      </w:pPr>
      <w:r>
        <w:rPr/>
        <w:t>Determine the vertices within the player’s current viewport.</w:t>
      </w:r>
    </w:p>
    <w:p>
      <w:pPr>
        <w:pStyle w:val="ListParagraph"/>
        <w:numPr>
          <w:ilvl w:val="1"/>
          <w:numId w:val="2"/>
        </w:numPr>
        <w:rPr/>
      </w:pPr>
      <w:r>
        <w:rPr/>
        <w:t>Use back-face culling technique to minimise the number of faces that must be drawn.</w:t>
      </w:r>
    </w:p>
    <w:p>
      <w:pPr>
        <w:pStyle w:val="ListParagraph"/>
        <w:numPr>
          <w:ilvl w:val="1"/>
          <w:numId w:val="2"/>
        </w:numPr>
        <w:rPr/>
      </w:pPr>
      <w:r>
        <w:rPr/>
        <w:t>Draw 2D triangles between the on-screen vertices.</w:t>
      </w:r>
    </w:p>
    <w:p>
      <w:pPr>
        <w:pStyle w:val="ListParagraph"/>
        <w:numPr>
          <w:ilvl w:val="1"/>
          <w:numId w:val="2"/>
        </w:numPr>
        <w:rPr/>
      </w:pPr>
      <w:r>
        <w:rPr/>
        <w:t>Update this process for every frame.</w:t>
      </w:r>
    </w:p>
    <w:p>
      <w:pPr>
        <w:pStyle w:val="ListParagraph"/>
        <w:numPr>
          <w:ilvl w:val="0"/>
          <w:numId w:val="2"/>
        </w:numPr>
        <w:rPr/>
      </w:pPr>
      <w:r>
        <w:rPr/>
        <w:t>Render ‘props’ such as trees on the terrain.</w:t>
      </w:r>
    </w:p>
    <w:p>
      <w:pPr>
        <w:pStyle w:val="ListParagraph"/>
        <w:numPr>
          <w:ilvl w:val="0"/>
          <w:numId w:val="2"/>
        </w:numPr>
        <w:rPr/>
      </w:pPr>
      <w:r>
        <w:rPr/>
        <w:t>Draw the plane model, as defined within the program.</w:t>
      </w:r>
    </w:p>
    <w:p>
      <w:pPr>
        <w:pStyle w:val="ListParagraph"/>
        <w:numPr>
          <w:ilvl w:val="0"/>
          <w:numId w:val="2"/>
        </w:numPr>
        <w:rPr/>
      </w:pPr>
      <w:r>
        <w:rPr/>
        <w:t>Update the plane’s position using its linear velocity, angular velocity and current position.</w:t>
      </w:r>
    </w:p>
    <w:p>
      <w:pPr>
        <w:pStyle w:val="ListParagraph"/>
        <w:numPr>
          <w:ilvl w:val="0"/>
          <w:numId w:val="2"/>
        </w:numPr>
        <w:rPr/>
      </w:pPr>
      <w:r>
        <w:rPr/>
        <w:t>Allow player input, such as the ability to shift the rudder and ailerons in order to perform turning manoeuvres.</w:t>
      </w:r>
    </w:p>
    <w:p>
      <w:pPr>
        <w:pStyle w:val="ListParagraph"/>
        <w:numPr>
          <w:ilvl w:val="0"/>
          <w:numId w:val="2"/>
        </w:numPr>
        <w:rPr/>
      </w:pPr>
      <w:r>
        <w:rPr/>
        <w:t>Compile program to allow for execution.</w:t>
      </w:r>
    </w:p>
    <w:p>
      <w:pPr>
        <w:pStyle w:val="Heading2"/>
        <w:spacing w:lineRule="auto" w:line="480"/>
        <w:rPr>
          <w:rFonts w:ascii="Times New Roman" w:hAnsi="Times New Roman" w:cs="Times New Roman"/>
        </w:rPr>
      </w:pPr>
      <w:bookmarkStart w:id="10" w:name="__RefHeading___Toc410_124096195_Copy_1"/>
      <w:bookmarkStart w:id="11" w:name="_Toc137110324_Copy_1"/>
      <w:bookmarkStart w:id="12" w:name="_Toc137110020_Copy_1"/>
      <w:bookmarkEnd w:id="10"/>
      <w:r>
        <w:rPr>
          <w:rFonts w:cs="Times New Roman"/>
        </w:rPr>
        <w:t>M</w:t>
      </w:r>
      <w:bookmarkEnd w:id="11"/>
      <w:bookmarkEnd w:id="12"/>
      <w:r>
        <w:rPr>
          <w:rFonts w:cs="Times New Roman"/>
        </w:rPr>
        <w:t>odules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will make use of the following modules:</w:t>
      </w:r>
    </w:p>
    <w:p>
      <w:pPr>
        <w:pStyle w:val="Normal"/>
        <w:ind w:hanging="0"/>
        <w:rPr>
          <w:rFonts w:ascii="Noto Serif" w:hAnsi="Noto Serif"/>
        </w:rPr>
      </w:pPr>
      <w:r>
        <w:rPr>
          <w:rFonts w:ascii="Noto Serif" w:hAnsi="Noto Serif"/>
        </w:rPr>
        <w:t>OpenGL³ – OpenGL is a graphics API for rendering vector graphics. This will be the primary method we will use to actually draw what is going onscreen.</w:t>
      </w:r>
    </w:p>
    <w:p>
      <w:pPr>
        <w:pStyle w:val="Normal"/>
        <w:ind w:hanging="0"/>
        <w:rPr>
          <w:rFonts w:ascii="Noto Serif" w:hAnsi="Noto Serif"/>
        </w:rPr>
      </w:pPr>
      <w:r>
        <w:rPr>
          <w:rFonts w:ascii="Noto Serif" w:hAnsi="Noto Serif"/>
        </w:rPr>
        <w:t>Numba – Numba is a python Just in Time compiler. This turns python, traditionally an interpreted language, into a compiled language. The main advantage of this is that it allows python programs to run much faster, which is crucial in graphics processing.</w:t>
      </w:r>
    </w:p>
    <w:p>
      <w:pPr>
        <w:pStyle w:val="Heading2"/>
        <w:rPr/>
      </w:pPr>
      <w:r>
        <w:rPr/>
        <w:t>Prototyping</w:t>
      </w:r>
    </w:p>
    <w:p>
      <w:pPr>
        <w:pStyle w:val="Heading1"/>
        <w:rPr/>
      </w:pPr>
      <w:bookmarkStart w:id="13" w:name="__RefHeading___Toc420_124096195"/>
      <w:bookmarkEnd w:id="13"/>
      <w:r>
        <w:rPr/>
        <w:t>References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  <w:hyperlink r:id="rId3">
        <w:r>
          <w:rPr>
            <w:rStyle w:val="InternetLink"/>
          </w:rPr>
          <w:t>https://github.com/microsoft/AirSim</w:t>
        </w:r>
      </w:hyperlink>
    </w:p>
    <w:p>
      <w:pPr>
        <w:pStyle w:val="Normal"/>
        <w:rPr/>
      </w:pPr>
      <w:r>
        <w:rPr/>
        <w:t xml:space="preserve">2 </w:t>
      </w:r>
      <w:hyperlink r:id="rId5">
        <w:r>
          <w:rPr>
            <w:rStyle w:val="InternetLink"/>
          </w:rPr>
          <w:t>https://ysflight.org/</w:t>
        </w:r>
      </w:hyperlink>
    </w:p>
    <w:p>
      <w:pPr>
        <w:pStyle w:val="Normal"/>
        <w:rPr/>
      </w:pPr>
      <w:r>
        <w:rPr/>
        <w:t xml:space="preserve">3 </w:t>
      </w:r>
      <w:hyperlink r:id="rId6">
        <w:r>
          <w:rPr>
            <w:rStyle w:val="InternetLink"/>
          </w:rPr>
          <w:t>https://www.opengl.org/</w:t>
        </w:r>
      </w:hyperlink>
      <w:hyperlink r:id="rId7">
        <w:r>
          <w:rPr/>
          <w:t xml:space="preserve"> </w:t>
        </w:r>
      </w:hyperlink>
    </w:p>
    <w:p>
      <w:pPr>
        <w:pStyle w:val="Normal"/>
        <w:spacing w:before="0" w:after="160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40" w:right="1440" w:gutter="0" w:header="567" w:top="1440" w:footer="720" w:bottom="1440"/>
      <w:pgNumType w:start="0"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gency FB">
    <w:charset w:val="01"/>
    <w:family w:val="roman"/>
    <w:pitch w:val="variable"/>
  </w:font>
  <w:font w:name="Bahnschrift SemiCondensed">
    <w:charset w:val="01"/>
    <w:family w:val="roman"/>
    <w:pitch w:val="variable"/>
  </w:font>
  <w:font w:name="Noto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Arial" w:hAnsi="Arial" w:eastAsia="" w:cs=""/>
              <w:kern w:val="0"/>
              <w:sz w:val="21"/>
              <w:szCs w:val="21"/>
              <w:lang w:val="en-GB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GB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Arial" w:hAnsi="Arial" w:eastAsia="" w:cs=""/>
              <w:kern w:val="0"/>
              <w:sz w:val="21"/>
              <w:szCs w:val="21"/>
              <w:lang w:val="en-GB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GB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Arial" w:hAnsi="Arial" w:eastAsia="" w:cs=""/>
              <w:kern w:val="0"/>
              <w:sz w:val="21"/>
              <w:szCs w:val="21"/>
              <w:lang w:val="en-GB" w:eastAsia="en-US" w:bidi="ar-SA"/>
            </w:rPr>
          </w:pPr>
          <w:r>
            <w:rPr>
              <w:rFonts w:eastAsia="" w:cs=""/>
              <w:kern w:val="0"/>
              <w:sz w:val="21"/>
              <w:szCs w:val="21"/>
              <w:lang w:val="en-GB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</w:tabs>
      <w:jc w:val="right"/>
      <w:rPr>
        <w:color w:val="8D8D8D" w:themeColor="text2" w:themeTint="99"/>
        <w:sz w:val="24"/>
        <w:szCs w:val="24"/>
      </w:rPr>
    </w:pPr>
    <w:r>
      <w:rPr>
        <w:color w:val="8D8D8D" w:themeColor="text2" w:themeTint="99"/>
        <w:sz w:val="24"/>
        <w:szCs w:val="24"/>
      </w:rPr>
      <w:t xml:space="preserve">Page </w:t>
    </w:r>
    <w:r>
      <w:rPr>
        <w:color w:val="8D8D8D" w:themeColor="text2" w:themeTint="99"/>
        <w:sz w:val="24"/>
        <w:szCs w:val="24"/>
      </w:rPr>
      <w:fldChar w:fldCharType="begin"/>
    </w:r>
    <w:r>
      <w:rPr>
        <w:sz w:val="24"/>
        <w:szCs w:val="24"/>
        <w:color w:val="8D8D8D"/>
      </w:rPr>
      <w:instrText xml:space="preserve"> PAGE </w:instrText>
    </w:r>
    <w:r>
      <w:rPr>
        <w:sz w:val="24"/>
        <w:szCs w:val="24"/>
        <w:color w:val="8D8D8D"/>
      </w:rPr>
      <w:fldChar w:fldCharType="separate"/>
    </w:r>
    <w:r>
      <w:rPr>
        <w:sz w:val="24"/>
        <w:szCs w:val="24"/>
        <w:color w:val="8D8D8D"/>
      </w:rPr>
      <w:t>2</w:t>
    </w:r>
    <w:r>
      <w:rPr>
        <w:sz w:val="24"/>
        <w:szCs w:val="24"/>
        <w:color w:val="8D8D8D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numPr>
        <w:ilvl w:val="0"/>
        <w:numId w:val="0"/>
      </w:numPr>
      <w:spacing w:before="400" w:after="40"/>
      <w:ind w:left="432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O%1: 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1"/>
        <w:szCs w:val="21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eb4"/>
    <w:pPr>
      <w:widowControl/>
      <w:bidi w:val="0"/>
      <w:spacing w:lineRule="auto" w:line="480" w:before="0" w:after="16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eb4"/>
    <w:pPr>
      <w:keepNext w:val="true"/>
      <w:keepLines/>
      <w:numPr>
        <w:ilvl w:val="0"/>
        <w:numId w:val="1"/>
      </w:numPr>
      <w:pBdr>
        <w:bottom w:val="single" w:sz="4" w:space="1" w:color="B80E0F"/>
      </w:pBdr>
      <w:spacing w:lineRule="auto" w:line="240" w:before="400" w:after="40"/>
      <w:outlineLvl w:val="0"/>
    </w:pPr>
    <w:rPr>
      <w:rFonts w:ascii="Times New Roman" w:hAnsi="Times New Roman" w:eastAsia="" w:cs="" w:asciiTheme="majorHAnsi" w:cstheme="majorBidi" w:eastAsiaTheme="majorEastAsia" w:hAnsiTheme="majorHAns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eb4"/>
    <w:pPr>
      <w:keepNext w:val="true"/>
      <w:keepLines/>
      <w:numPr>
        <w:ilvl w:val="1"/>
        <w:numId w:val="1"/>
      </w:numPr>
      <w:spacing w:lineRule="auto" w:line="240" w:before="16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b4"/>
    <w:pPr>
      <w:keepNext w:val="true"/>
      <w:keepLines/>
      <w:numPr>
        <w:ilvl w:val="2"/>
        <w:numId w:val="1"/>
      </w:numPr>
      <w:spacing w:lineRule="auto" w:line="240" w:before="8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b4"/>
    <w:pPr>
      <w:keepNext w:val="true"/>
      <w:keepLines/>
      <w:numPr>
        <w:ilvl w:val="3"/>
        <w:numId w:val="1"/>
      </w:numPr>
      <w:spacing w:before="8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b4"/>
    <w:pPr>
      <w:keepNext w:val="true"/>
      <w:keepLines/>
      <w:numPr>
        <w:ilvl w:val="4"/>
        <w:numId w:val="1"/>
      </w:numPr>
      <w:spacing w:before="8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b4"/>
    <w:pPr>
      <w:keepNext w:val="true"/>
      <w:keepLines/>
      <w:numPr>
        <w:ilvl w:val="5"/>
        <w:numId w:val="1"/>
      </w:numPr>
      <w:spacing w:before="8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b4"/>
    <w:pPr>
      <w:keepNext w:val="true"/>
      <w:keepLines/>
      <w:numPr>
        <w:ilvl w:val="6"/>
        <w:numId w:val="1"/>
      </w:numPr>
      <w:spacing w:before="80" w:after="0"/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b4"/>
    <w:pPr>
      <w:keepNext w:val="true"/>
      <w:keepLines/>
      <w:numPr>
        <w:ilvl w:val="7"/>
        <w:numId w:val="1"/>
      </w:numPr>
      <w:spacing w:before="80" w:after="0"/>
      <w:outlineLvl w:val="7"/>
    </w:pPr>
    <w:rPr>
      <w:rFonts w:ascii="Times New Roman" w:hAnsi="Times New Roman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b4"/>
    <w:pPr>
      <w:keepNext w:val="true"/>
      <w:keepLines/>
      <w:numPr>
        <w:ilvl w:val="8"/>
        <w:numId w:val="1"/>
      </w:numPr>
      <w:spacing w:before="80" w:after="0"/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Endnote Reference"/>
    <w:uiPriority w:val="1"/>
    <w:semiHidden/>
    <w:unhideWhenUsed/>
    <w:rPr/>
  </w:style>
  <w:style w:type="character" w:styleId="BookTitle">
    <w:name w:val="Book Title"/>
    <w:basedOn w:val="DefaultParagraphFont"/>
    <w:uiPriority w:val="33"/>
    <w:qFormat/>
    <w:rsid w:val="00ae3eb4"/>
    <w:rPr>
      <w:b/>
      <w:bCs/>
      <w:smallCaps/>
    </w:rPr>
  </w:style>
  <w:style w:type="character" w:styleId="TitleChar" w:customStyle="1">
    <w:name w:val="Title Char"/>
    <w:basedOn w:val="DefaultParagraphFont"/>
    <w:link w:val="Title"/>
    <w:uiPriority w:val="10"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890A0A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890A0A" w:themeColor="accent1" w:themeShade="bf"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3c0684"/>
    <w:rPr>
      <w:color w:val="F21213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890A0A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3eb4"/>
    <w:rPr>
      <w:rFonts w:ascii="Times New Roman" w:hAnsi="Times New Roman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e3eb4"/>
    <w:rPr>
      <w:b/>
      <w:bCs/>
    </w:rPr>
  </w:style>
  <w:style w:type="character" w:styleId="Emphasis">
    <w:name w:val="Emphasis"/>
    <w:basedOn w:val="DefaultParagraphFont"/>
    <w:uiPriority w:val="20"/>
    <w:qFormat/>
    <w:rsid w:val="00ae3eb4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e3eb4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3eb4"/>
    <w:rPr>
      <w:rFonts w:ascii="Times New Roman" w:hAnsi="Times New Roman" w:eastAsia="" w:cs="" w:asciiTheme="majorHAnsi" w:cstheme="majorBidi" w:eastAsiaTheme="majorEastAsia" w:hAnsiTheme="majorHAns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3e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3e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3e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3eb4"/>
    <w:rPr>
      <w:b/>
      <w:bCs/>
      <w:smallCaps/>
      <w:u w:val="single"/>
    </w:rPr>
  </w:style>
  <w:style w:type="character" w:styleId="TOC1Char" w:customStyle="1">
    <w:name w:val="TOC 1 Char"/>
    <w:basedOn w:val="DefaultParagraphFont"/>
    <w:link w:val="Contents1"/>
    <w:uiPriority w:val="39"/>
    <w:qFormat/>
    <w:rsid w:val="008e6715"/>
    <w:rPr>
      <w:b/>
      <w:bCs/>
      <w:i/>
      <w:iCs/>
      <w:sz w:val="24"/>
      <w:szCs w:val="24"/>
    </w:rPr>
  </w:style>
  <w:style w:type="character" w:styleId="Style1Char" w:customStyle="1">
    <w:name w:val="Style1 Char"/>
    <w:basedOn w:val="TOC1Char"/>
    <w:link w:val="Style11"/>
    <w:qFormat/>
    <w:rsid w:val="008e6715"/>
    <w:rPr>
      <w:rFonts w:ascii="Times New Roman" w:hAnsi="Times New Roman" w:cs="Times New Roman"/>
      <w:b/>
      <w:bCs/>
      <w:i/>
      <w:iCs/>
      <w:color w:val="000000" w:themeColor="text1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436d7"/>
    <w:rPr/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Characters1">
    <w:name w:val="Endnote Characters"/>
    <w:qFormat/>
    <w:rPr/>
  </w:style>
  <w:style w:type="character" w:styleId="EndnoteAnchor1">
    <w:name w:val="Endnote Anchor"/>
    <w:qFormat/>
    <w:rPr>
      <w:vertAlign w:val="superscript"/>
    </w:rPr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3eb4"/>
    <w:pPr>
      <w:spacing w:lineRule="auto" w:line="240" w:before="0" w:after="0"/>
      <w:contextualSpacing/>
    </w:pPr>
    <w:rPr>
      <w:rFonts w:ascii="Times New Roman" w:hAnsi="Times New Roman" w:eastAsia="" w:cs="" w:asciiTheme="majorHAnsi" w:cstheme="majorBidi" w:eastAsiaTheme="majorEastAsia" w:hAnsiTheme="majorHAns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b4"/>
    <w:pPr>
      <w:spacing w:lineRule="auto" w:line="240" w:before="0" w:after="240"/>
    </w:pPr>
    <w:rPr>
      <w:rFonts w:ascii="Times New Roman" w:hAnsi="Times New Roman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ae3eb4"/>
    <w:pPr>
      <w:numPr>
        <w:ilvl w:val="0"/>
        <w:numId w:val="0"/>
      </w:numPr>
      <w:outlineLvl w:val="9"/>
    </w:pPr>
    <w:rPr/>
  </w:style>
  <w:style w:type="paragraph" w:styleId="Contents1">
    <w:name w:val="TOC 1"/>
    <w:basedOn w:val="Normal"/>
    <w:next w:val="Normal"/>
    <w:link w:val="TOC1Char"/>
    <w:autoRedefine/>
    <w:uiPriority w:val="39"/>
    <w:unhideWhenUsed/>
    <w:rsid w:val="003c0684"/>
    <w:pPr>
      <w:spacing w:before="120" w:after="0"/>
    </w:pPr>
    <w:rPr>
      <w:b/>
      <w:bCs/>
      <w:i/>
      <w:iCs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e3eb4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ae3eb4"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e3eb4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b4"/>
    <w:pPr>
      <w:spacing w:beforeAutospacing="1" w:after="240"/>
      <w:ind w:left="864" w:right="864" w:hanging="0"/>
      <w:jc w:val="center"/>
    </w:pPr>
    <w:rPr>
      <w:rFonts w:ascii="Times New Roman" w:hAnsi="Times New Roman" w:eastAsia="" w:cs="" w:asciiTheme="majorHAnsi" w:cstheme="majorBidi" w:eastAsiaTheme="majorEastAsia" w:hAnsiTheme="majorHAnsi"/>
      <w:color w:val="B80E0F" w:themeColor="accent1"/>
      <w:sz w:val="28"/>
      <w:szCs w:val="28"/>
    </w:rPr>
  </w:style>
  <w:style w:type="paragraph" w:styleId="Contents2">
    <w:name w:val="TOC 2"/>
    <w:basedOn w:val="Normal"/>
    <w:next w:val="Normal"/>
    <w:autoRedefine/>
    <w:uiPriority w:val="39"/>
    <w:unhideWhenUsed/>
    <w:rsid w:val="00b92498"/>
    <w:pPr>
      <w:spacing w:before="120" w:after="0"/>
      <w:ind w:left="210" w:hanging="0"/>
    </w:pPr>
    <w:rPr>
      <w:b/>
      <w:bCs/>
      <w:sz w:val="22"/>
      <w:szCs w:val="22"/>
    </w:rPr>
  </w:style>
  <w:style w:type="paragraph" w:styleId="Style11" w:customStyle="1">
    <w:name w:val="Style1"/>
    <w:basedOn w:val="Contents1"/>
    <w:link w:val="Style1Char"/>
    <w:autoRedefine/>
    <w:qFormat/>
    <w:rsid w:val="008e6715"/>
    <w:pPr>
      <w:tabs>
        <w:tab w:val="clear" w:pos="720"/>
        <w:tab w:val="right" w:pos="9016" w:leader="dot"/>
      </w:tabs>
      <w:spacing w:lineRule="auto" w:line="360"/>
    </w:pPr>
    <w:rPr>
      <w:rFonts w:ascii="Times New Roman" w:hAnsi="Times New Roman" w:cs="Times New Roman"/>
      <w:color w:val="000000" w:themeColor="text1"/>
    </w:rPr>
  </w:style>
  <w:style w:type="paragraph" w:styleId="Style21" w:customStyle="1">
    <w:name w:val="Style2"/>
    <w:basedOn w:val="Style11"/>
    <w:autoRedefine/>
    <w:qFormat/>
    <w:rsid w:val="008e6715"/>
    <w:pPr/>
    <w:rPr/>
  </w:style>
  <w:style w:type="paragraph" w:styleId="Contents3">
    <w:name w:val="TOC 3"/>
    <w:basedOn w:val="Normal"/>
    <w:next w:val="Normal"/>
    <w:autoRedefine/>
    <w:uiPriority w:val="39"/>
    <w:unhideWhenUsed/>
    <w:rsid w:val="008e6715"/>
    <w:pPr>
      <w:spacing w:before="0" w:after="0"/>
      <w:ind w:left="42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8e6715"/>
    <w:pPr>
      <w:spacing w:before="0" w:after="0"/>
      <w:ind w:left="63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8e6715"/>
    <w:pPr>
      <w:spacing w:before="0" w:after="0"/>
      <w:ind w:left="84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8e6715"/>
    <w:pPr>
      <w:spacing w:before="0" w:after="0"/>
      <w:ind w:left="105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8e6715"/>
    <w:pPr>
      <w:spacing w:before="0" w:after="0"/>
      <w:ind w:left="126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8e6715"/>
    <w:pPr>
      <w:spacing w:before="0" w:after="0"/>
      <w:ind w:left="147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8e6715"/>
    <w:pPr>
      <w:spacing w:before="0" w:after="0"/>
      <w:ind w:left="1680" w:hanging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e3eb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BibliographyHeading">
    <w:name w:val="Table of Authorities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rosoft/AirSi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sflight.org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opengl.org/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70176-07b7-44a5-841c-490259b6c5e8}"/>
      </w:docPartPr>
      <w:docPartBody>
        <w:p w14:paraId="29853D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39D76F8-7E6F-4951-B6F9-D5CA1D18F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Application>LibreOffice/7.5.3.2$Linux_X86_64 LibreOffice_project/50$Build-2</Application>
  <AppVersion>15.0000</AppVersion>
  <Pages>5</Pages>
  <Words>534</Words>
  <Characters>2837</Characters>
  <CharactersWithSpaces>3315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2023-06-08T08:57:00Z</dcterms:created>
  <dc:creator>Adrian draber</dc:creator>
  <dc:description/>
  <dc:language>en-GB</dc:language>
  <cp:lastModifiedBy/>
  <dcterms:modified xsi:type="dcterms:W3CDTF">2023-06-24T11:08:12Z</dcterms:modified>
  <cp:revision>42</cp:revision>
  <dc:subject>A Level Computer Science Project</dc:subject>
  <dc:title>FLIGHT SIMULATOR COMPILED IN PYTHON VIA JIT AND OPENGL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