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2E71B" w14:textId="77777777" w:rsidR="000B6DA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 6</w:t>
      </w:r>
    </w:p>
    <w:p w14:paraId="023AE8C7" w14:textId="6F917152" w:rsidR="000B6DAF" w:rsidRPr="009854EE" w:rsidRDefault="00000000" w:rsidP="009854EE">
      <w:pPr>
        <w:widowControl w:val="0"/>
        <w:pBdr>
          <w:top w:val="nil"/>
          <w:left w:val="nil"/>
          <w:bottom w:val="nil"/>
          <w:right w:val="nil"/>
          <w:between w:val="nil"/>
        </w:pBdr>
        <w:spacing w:before="12" w:after="12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Aim:</w:t>
      </w:r>
      <w:r>
        <w:rPr>
          <w:rFonts w:ascii="Times New Roman" w:eastAsia="Times New Roman" w:hAnsi="Times New Roman" w:cs="Times New Roman"/>
          <w:color w:val="000000"/>
        </w:rPr>
        <w:t xml:space="preserve">  Implementation and analysis of RSA cryptosystem and Digital signature scheme using RSA/El Gamal.</w:t>
      </w:r>
    </w:p>
    <w:p w14:paraId="2900D603" w14:textId="77777777" w:rsidR="000B6DA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Theory:</w:t>
      </w:r>
    </w:p>
    <w:p w14:paraId="201F0204" w14:textId="77777777" w:rsidR="000B6DA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RSA Algorithm:</w:t>
      </w:r>
    </w:p>
    <w:p w14:paraId="609D2486"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RSA is an asymmetric system, which means that a key pair will be generated (we will see </w:t>
      </w:r>
      <w:proofErr w:type="spellStart"/>
      <w:r>
        <w:rPr>
          <w:rFonts w:ascii="Times New Roman" w:eastAsia="Times New Roman" w:hAnsi="Times New Roman" w:cs="Times New Roman"/>
        </w:rPr>
        <w:t>howsoon</w:t>
      </w:r>
      <w:proofErr w:type="spellEnd"/>
      <w:r>
        <w:rPr>
          <w:rFonts w:ascii="Times New Roman" w:eastAsia="Times New Roman" w:hAnsi="Times New Roman" w:cs="Times New Roman"/>
        </w:rPr>
        <w:t>), a public key and a private key, obviously you keep your private key secure and pass around the public one.</w:t>
      </w:r>
    </w:p>
    <w:p w14:paraId="078F170E"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algorithm was published in the 70’s by Ron Rivest, Adi Shamir, and Leonard </w:t>
      </w:r>
      <w:proofErr w:type="spellStart"/>
      <w:r>
        <w:rPr>
          <w:rFonts w:ascii="Times New Roman" w:eastAsia="Times New Roman" w:hAnsi="Times New Roman" w:cs="Times New Roman"/>
        </w:rPr>
        <w:t>Adleman,hence</w:t>
      </w:r>
      <w:proofErr w:type="spellEnd"/>
      <w:r>
        <w:rPr>
          <w:rFonts w:ascii="Times New Roman" w:eastAsia="Times New Roman" w:hAnsi="Times New Roman" w:cs="Times New Roman"/>
        </w:rPr>
        <w:t xml:space="preserve"> RSA, and it sort of implement’s a trapdoor function such as Diffie’s </w:t>
      </w:r>
      <w:proofErr w:type="spellStart"/>
      <w:r>
        <w:rPr>
          <w:rFonts w:ascii="Times New Roman" w:eastAsia="Times New Roman" w:hAnsi="Times New Roman" w:cs="Times New Roman"/>
        </w:rPr>
        <w:t>one.RSA</w:t>
      </w:r>
      <w:proofErr w:type="spellEnd"/>
      <w:r>
        <w:rPr>
          <w:rFonts w:ascii="Times New Roman" w:eastAsia="Times New Roman" w:hAnsi="Times New Roman" w:cs="Times New Roman"/>
        </w:rPr>
        <w:t xml:space="preserve"> is rather slow so it’s hardly used to encrypt data, more frequently it is used to encrypt </w:t>
      </w:r>
      <w:proofErr w:type="spellStart"/>
      <w:r>
        <w:rPr>
          <w:rFonts w:ascii="Times New Roman" w:eastAsia="Times New Roman" w:hAnsi="Times New Roman" w:cs="Times New Roman"/>
        </w:rPr>
        <w:t>andpass</w:t>
      </w:r>
      <w:proofErr w:type="spellEnd"/>
      <w:r>
        <w:rPr>
          <w:rFonts w:ascii="Times New Roman" w:eastAsia="Times New Roman" w:hAnsi="Times New Roman" w:cs="Times New Roman"/>
        </w:rPr>
        <w:t xml:space="preserve"> around symmetric keys which can actually deal with encryption at a faster </w:t>
      </w:r>
      <w:proofErr w:type="spellStart"/>
      <w:r>
        <w:rPr>
          <w:rFonts w:ascii="Times New Roman" w:eastAsia="Times New Roman" w:hAnsi="Times New Roman" w:cs="Times New Roman"/>
        </w:rPr>
        <w:t>speed.RSA</w:t>
      </w:r>
      <w:proofErr w:type="spellEnd"/>
      <w:r>
        <w:rPr>
          <w:rFonts w:ascii="Times New Roman" w:eastAsia="Times New Roman" w:hAnsi="Times New Roman" w:cs="Times New Roman"/>
        </w:rPr>
        <w:t xml:space="preserve"> algorithm is asymmetric cryptography algorithm. Asymmetric actually means that </w:t>
      </w:r>
      <w:proofErr w:type="spellStart"/>
      <w:r>
        <w:rPr>
          <w:rFonts w:ascii="Times New Roman" w:eastAsia="Times New Roman" w:hAnsi="Times New Roman" w:cs="Times New Roman"/>
        </w:rPr>
        <w:t>itworks</w:t>
      </w:r>
      <w:proofErr w:type="spellEnd"/>
      <w:r>
        <w:rPr>
          <w:rFonts w:ascii="Times New Roman" w:eastAsia="Times New Roman" w:hAnsi="Times New Roman" w:cs="Times New Roman"/>
        </w:rPr>
        <w:t xml:space="preserve"> on two different keys i.e. Public Key and Private Key. As the name describes that the</w:t>
      </w:r>
    </w:p>
    <w:p w14:paraId="1774168E"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Public Key is given to everyone and Private Key is kept private.</w:t>
      </w:r>
    </w:p>
    <w:p w14:paraId="5B920E57" w14:textId="77777777" w:rsidR="000B6DAF" w:rsidRDefault="00000000">
      <w:pPr>
        <w:jc w:val="both"/>
        <w:rPr>
          <w:rFonts w:ascii="Times New Roman" w:eastAsia="Times New Roman" w:hAnsi="Times New Roman" w:cs="Times New Roman"/>
          <w:b/>
        </w:rPr>
      </w:pPr>
      <w:r>
        <w:rPr>
          <w:rFonts w:ascii="Times New Roman" w:eastAsia="Times New Roman" w:hAnsi="Times New Roman" w:cs="Times New Roman"/>
          <w:b/>
        </w:rPr>
        <w:t>An example of asymmetric cryptography:</w:t>
      </w:r>
    </w:p>
    <w:p w14:paraId="0D3D07C2"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1. A client (for example browser) sends its public key to the server and requests for </w:t>
      </w:r>
      <w:proofErr w:type="spellStart"/>
      <w:r>
        <w:rPr>
          <w:rFonts w:ascii="Times New Roman" w:eastAsia="Times New Roman" w:hAnsi="Times New Roman" w:cs="Times New Roman"/>
        </w:rPr>
        <w:t>somedata</w:t>
      </w:r>
      <w:proofErr w:type="spellEnd"/>
      <w:r>
        <w:rPr>
          <w:rFonts w:ascii="Times New Roman" w:eastAsia="Times New Roman" w:hAnsi="Times New Roman" w:cs="Times New Roman"/>
        </w:rPr>
        <w:t>.</w:t>
      </w:r>
    </w:p>
    <w:p w14:paraId="795F6362"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2. The server encrypts the data using client’s public key and sends the encrypted data.</w:t>
      </w:r>
    </w:p>
    <w:p w14:paraId="5B74927F"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3. Client receives this data and decrypts </w:t>
      </w:r>
      <w:proofErr w:type="spellStart"/>
      <w:r>
        <w:rPr>
          <w:rFonts w:ascii="Times New Roman" w:eastAsia="Times New Roman" w:hAnsi="Times New Roman" w:cs="Times New Roman"/>
        </w:rPr>
        <w:t>it.Since</w:t>
      </w:r>
      <w:proofErr w:type="spellEnd"/>
      <w:r>
        <w:rPr>
          <w:rFonts w:ascii="Times New Roman" w:eastAsia="Times New Roman" w:hAnsi="Times New Roman" w:cs="Times New Roman"/>
        </w:rPr>
        <w:t xml:space="preserve"> this is asymmetric, nobody else except browser can decrypt the data even if a third </w:t>
      </w:r>
      <w:proofErr w:type="spellStart"/>
      <w:r>
        <w:rPr>
          <w:rFonts w:ascii="Times New Roman" w:eastAsia="Times New Roman" w:hAnsi="Times New Roman" w:cs="Times New Roman"/>
        </w:rPr>
        <w:t>partyhas</w:t>
      </w:r>
      <w:proofErr w:type="spellEnd"/>
      <w:r>
        <w:rPr>
          <w:rFonts w:ascii="Times New Roman" w:eastAsia="Times New Roman" w:hAnsi="Times New Roman" w:cs="Times New Roman"/>
        </w:rPr>
        <w:t xml:space="preserve"> public key of </w:t>
      </w:r>
      <w:proofErr w:type="spellStart"/>
      <w:r>
        <w:rPr>
          <w:rFonts w:ascii="Times New Roman" w:eastAsia="Times New Roman" w:hAnsi="Times New Roman" w:cs="Times New Roman"/>
        </w:rPr>
        <w:t>browser.The</w:t>
      </w:r>
      <w:proofErr w:type="spellEnd"/>
      <w:r>
        <w:rPr>
          <w:rFonts w:ascii="Times New Roman" w:eastAsia="Times New Roman" w:hAnsi="Times New Roman" w:cs="Times New Roman"/>
        </w:rPr>
        <w:t xml:space="preserve"> idea! The idea of RSA is based on the fact that it is difficult to factorize a large integer. </w:t>
      </w:r>
      <w:proofErr w:type="spellStart"/>
      <w:r>
        <w:rPr>
          <w:rFonts w:ascii="Times New Roman" w:eastAsia="Times New Roman" w:hAnsi="Times New Roman" w:cs="Times New Roman"/>
        </w:rPr>
        <w:t>Thepublic</w:t>
      </w:r>
      <w:proofErr w:type="spellEnd"/>
      <w:r>
        <w:rPr>
          <w:rFonts w:ascii="Times New Roman" w:eastAsia="Times New Roman" w:hAnsi="Times New Roman" w:cs="Times New Roman"/>
        </w:rPr>
        <w:t xml:space="preserve"> key consists of two numbers where one number is multiplication of two large </w:t>
      </w:r>
      <w:proofErr w:type="spellStart"/>
      <w:r>
        <w:rPr>
          <w:rFonts w:ascii="Times New Roman" w:eastAsia="Times New Roman" w:hAnsi="Times New Roman" w:cs="Times New Roman"/>
        </w:rPr>
        <w:t>primenumbers</w:t>
      </w:r>
      <w:proofErr w:type="spellEnd"/>
      <w:r>
        <w:rPr>
          <w:rFonts w:ascii="Times New Roman" w:eastAsia="Times New Roman" w:hAnsi="Times New Roman" w:cs="Times New Roman"/>
        </w:rPr>
        <w:t xml:space="preserve">. And private key is also derived from the same two prime numbers. So if somebody </w:t>
      </w:r>
      <w:proofErr w:type="spellStart"/>
      <w:r>
        <w:rPr>
          <w:rFonts w:ascii="Times New Roman" w:eastAsia="Times New Roman" w:hAnsi="Times New Roman" w:cs="Times New Roman"/>
        </w:rPr>
        <w:t>canfactorize</w:t>
      </w:r>
      <w:proofErr w:type="spellEnd"/>
      <w:r>
        <w:rPr>
          <w:rFonts w:ascii="Times New Roman" w:eastAsia="Times New Roman" w:hAnsi="Times New Roman" w:cs="Times New Roman"/>
        </w:rPr>
        <w:t xml:space="preserve"> the large number, the private key is compromised. Therefore encryption strength </w:t>
      </w:r>
      <w:proofErr w:type="spellStart"/>
      <w:r>
        <w:rPr>
          <w:rFonts w:ascii="Times New Roman" w:eastAsia="Times New Roman" w:hAnsi="Times New Roman" w:cs="Times New Roman"/>
        </w:rPr>
        <w:t>totallylies</w:t>
      </w:r>
      <w:proofErr w:type="spellEnd"/>
      <w:r>
        <w:rPr>
          <w:rFonts w:ascii="Times New Roman" w:eastAsia="Times New Roman" w:hAnsi="Times New Roman" w:cs="Times New Roman"/>
        </w:rPr>
        <w:t xml:space="preserve"> on the key size and if we double or triple the key size, the strength of encryption </w:t>
      </w:r>
      <w:proofErr w:type="spellStart"/>
      <w:r>
        <w:rPr>
          <w:rFonts w:ascii="Times New Roman" w:eastAsia="Times New Roman" w:hAnsi="Times New Roman" w:cs="Times New Roman"/>
        </w:rPr>
        <w:t>increasesexponentially</w:t>
      </w:r>
      <w:proofErr w:type="spellEnd"/>
      <w:r>
        <w:rPr>
          <w:rFonts w:ascii="Times New Roman" w:eastAsia="Times New Roman" w:hAnsi="Times New Roman" w:cs="Times New Roman"/>
        </w:rPr>
        <w:t>. RSA keys can be typically 1024 or 2048 bits long, but experts believe that 1024bit keys could be broken in the near future. But till now it seems to be an infeasible task.</w:t>
      </w:r>
    </w:p>
    <w:p w14:paraId="2225018F" w14:textId="77777777" w:rsidR="000B6DAF" w:rsidRDefault="00000000">
      <w:pPr>
        <w:jc w:val="both"/>
        <w:rPr>
          <w:rFonts w:ascii="Times New Roman" w:eastAsia="Times New Roman" w:hAnsi="Times New Roman" w:cs="Times New Roman"/>
          <w:b/>
        </w:rPr>
      </w:pPr>
      <w:r>
        <w:rPr>
          <w:rFonts w:ascii="Times New Roman" w:eastAsia="Times New Roman" w:hAnsi="Times New Roman" w:cs="Times New Roman"/>
          <w:b/>
        </w:rPr>
        <w:t>Why the RSA algorithm is used?</w:t>
      </w:r>
    </w:p>
    <w:p w14:paraId="00B98240"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RSA derives its security from the difficulty of factoring large integers that are the product of </w:t>
      </w:r>
      <w:proofErr w:type="spellStart"/>
      <w:r>
        <w:rPr>
          <w:rFonts w:ascii="Times New Roman" w:eastAsia="Times New Roman" w:hAnsi="Times New Roman" w:cs="Times New Roman"/>
        </w:rPr>
        <w:t>twolarge</w:t>
      </w:r>
      <w:proofErr w:type="spellEnd"/>
      <w:r>
        <w:rPr>
          <w:rFonts w:ascii="Times New Roman" w:eastAsia="Times New Roman" w:hAnsi="Times New Roman" w:cs="Times New Roman"/>
        </w:rPr>
        <w:t xml:space="preserve"> prime numbers. Multiplying these two numbers is easy, but determining the original </w:t>
      </w:r>
      <w:proofErr w:type="spellStart"/>
      <w:r>
        <w:rPr>
          <w:rFonts w:ascii="Times New Roman" w:eastAsia="Times New Roman" w:hAnsi="Times New Roman" w:cs="Times New Roman"/>
        </w:rPr>
        <w:t>primenumbers</w:t>
      </w:r>
      <w:proofErr w:type="spellEnd"/>
      <w:r>
        <w:rPr>
          <w:rFonts w:ascii="Times New Roman" w:eastAsia="Times New Roman" w:hAnsi="Times New Roman" w:cs="Times New Roman"/>
        </w:rPr>
        <w:t xml:space="preserve"> from the total - or factoring -- is considered infeasible due to the time it would </w:t>
      </w:r>
      <w:proofErr w:type="spellStart"/>
      <w:r>
        <w:rPr>
          <w:rFonts w:ascii="Times New Roman" w:eastAsia="Times New Roman" w:hAnsi="Times New Roman" w:cs="Times New Roman"/>
        </w:rPr>
        <w:t>takeusing</w:t>
      </w:r>
      <w:proofErr w:type="spellEnd"/>
      <w:r>
        <w:rPr>
          <w:rFonts w:ascii="Times New Roman" w:eastAsia="Times New Roman" w:hAnsi="Times New Roman" w:cs="Times New Roman"/>
        </w:rPr>
        <w:t xml:space="preserve"> even today's supercomputers.</w:t>
      </w:r>
    </w:p>
    <w:p w14:paraId="67C686AC"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public and private key generation algorithm is the most complex part of RSA </w:t>
      </w:r>
      <w:proofErr w:type="spellStart"/>
      <w:r>
        <w:rPr>
          <w:rFonts w:ascii="Times New Roman" w:eastAsia="Times New Roman" w:hAnsi="Times New Roman" w:cs="Times New Roman"/>
        </w:rPr>
        <w:t>cryptography.Two</w:t>
      </w:r>
      <w:proofErr w:type="spellEnd"/>
      <w:r>
        <w:rPr>
          <w:rFonts w:ascii="Times New Roman" w:eastAsia="Times New Roman" w:hAnsi="Times New Roman" w:cs="Times New Roman"/>
        </w:rPr>
        <w:t xml:space="preserve"> large prime numbers, p and q, are generated using the Rabin-Miller primality test </w:t>
      </w:r>
      <w:proofErr w:type="spellStart"/>
      <w:r>
        <w:rPr>
          <w:rFonts w:ascii="Times New Roman" w:eastAsia="Times New Roman" w:hAnsi="Times New Roman" w:cs="Times New Roman"/>
        </w:rPr>
        <w:t>algorithm.A</w:t>
      </w:r>
      <w:proofErr w:type="spellEnd"/>
      <w:r>
        <w:rPr>
          <w:rFonts w:ascii="Times New Roman" w:eastAsia="Times New Roman" w:hAnsi="Times New Roman" w:cs="Times New Roman"/>
        </w:rPr>
        <w:t xml:space="preserve"> modulus, n, is calculated by multiplying p and q. This number is used by both the public </w:t>
      </w:r>
      <w:proofErr w:type="spellStart"/>
      <w:r>
        <w:rPr>
          <w:rFonts w:ascii="Times New Roman" w:eastAsia="Times New Roman" w:hAnsi="Times New Roman" w:cs="Times New Roman"/>
        </w:rPr>
        <w:t>andprivate</w:t>
      </w:r>
      <w:proofErr w:type="spellEnd"/>
      <w:r>
        <w:rPr>
          <w:rFonts w:ascii="Times New Roman" w:eastAsia="Times New Roman" w:hAnsi="Times New Roman" w:cs="Times New Roman"/>
        </w:rPr>
        <w:t xml:space="preserve"> keys and provides the link between them. Its length, usually expressed in bits, is </w:t>
      </w:r>
      <w:proofErr w:type="spellStart"/>
      <w:r>
        <w:rPr>
          <w:rFonts w:ascii="Times New Roman" w:eastAsia="Times New Roman" w:hAnsi="Times New Roman" w:cs="Times New Roman"/>
        </w:rPr>
        <w:t>calledthe</w:t>
      </w:r>
      <w:proofErr w:type="spellEnd"/>
      <w:r>
        <w:rPr>
          <w:rFonts w:ascii="Times New Roman" w:eastAsia="Times New Roman" w:hAnsi="Times New Roman" w:cs="Times New Roman"/>
        </w:rPr>
        <w:t xml:space="preserve"> key length.</w:t>
      </w:r>
    </w:p>
    <w:p w14:paraId="462961E1" w14:textId="77777777" w:rsidR="000B6DAF" w:rsidRDefault="00000000">
      <w:pPr>
        <w:jc w:val="both"/>
        <w:rPr>
          <w:rFonts w:ascii="Times New Roman" w:eastAsia="Times New Roman" w:hAnsi="Times New Roman" w:cs="Times New Roman"/>
          <w:b/>
        </w:rPr>
      </w:pPr>
      <w:r>
        <w:rPr>
          <w:rFonts w:ascii="Times New Roman" w:eastAsia="Times New Roman" w:hAnsi="Times New Roman" w:cs="Times New Roman"/>
          <w:b/>
        </w:rPr>
        <w:t>RSA security:</w:t>
      </w:r>
    </w:p>
    <w:p w14:paraId="3C9CE189"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RSA security relies on the computational difficulty of factoring large integers. As </w:t>
      </w:r>
      <w:proofErr w:type="spellStart"/>
      <w:r>
        <w:rPr>
          <w:rFonts w:ascii="Times New Roman" w:eastAsia="Times New Roman" w:hAnsi="Times New Roman" w:cs="Times New Roman"/>
        </w:rPr>
        <w:t>computingpower</w:t>
      </w:r>
      <w:proofErr w:type="spellEnd"/>
      <w:r>
        <w:rPr>
          <w:rFonts w:ascii="Times New Roman" w:eastAsia="Times New Roman" w:hAnsi="Times New Roman" w:cs="Times New Roman"/>
        </w:rPr>
        <w:t xml:space="preserve"> increases and more efficient factoring algorithms are discovered, the ability to </w:t>
      </w:r>
      <w:proofErr w:type="spellStart"/>
      <w:r>
        <w:rPr>
          <w:rFonts w:ascii="Times New Roman" w:eastAsia="Times New Roman" w:hAnsi="Times New Roman" w:cs="Times New Roman"/>
        </w:rPr>
        <w:t>factorlarger</w:t>
      </w:r>
      <w:proofErr w:type="spellEnd"/>
      <w:r>
        <w:rPr>
          <w:rFonts w:ascii="Times New Roman" w:eastAsia="Times New Roman" w:hAnsi="Times New Roman" w:cs="Times New Roman"/>
        </w:rPr>
        <w:t xml:space="preserve"> and larger numbers also </w:t>
      </w:r>
      <w:proofErr w:type="spellStart"/>
      <w:r>
        <w:rPr>
          <w:rFonts w:ascii="Times New Roman" w:eastAsia="Times New Roman" w:hAnsi="Times New Roman" w:cs="Times New Roman"/>
        </w:rPr>
        <w:t>increases.Encryption</w:t>
      </w:r>
      <w:proofErr w:type="spellEnd"/>
      <w:r>
        <w:rPr>
          <w:rFonts w:ascii="Times New Roman" w:eastAsia="Times New Roman" w:hAnsi="Times New Roman" w:cs="Times New Roman"/>
        </w:rPr>
        <w:t xml:space="preserve"> strength is directly tied to key size, and doubling key length can deliver an exponential increase in strength, although it does impair performance. RSA keys are typically1024- or 2048-bits long, but experts believe that 1024-bit keys are no longer fully secure against attacks. This is why the government and some industries are moving to a minimum key length of 2048-bits.</w:t>
      </w:r>
    </w:p>
    <w:p w14:paraId="698514B7"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Barring an unforeseen breakthrough in quantum computing, it will be many years before longer keys are required, but elliptic curve cryptography (ECC) is gaining </w:t>
      </w:r>
      <w:proofErr w:type="spellStart"/>
      <w:r>
        <w:rPr>
          <w:rFonts w:ascii="Times New Roman" w:eastAsia="Times New Roman" w:hAnsi="Times New Roman" w:cs="Times New Roman"/>
        </w:rPr>
        <w:t>favor</w:t>
      </w:r>
      <w:proofErr w:type="spellEnd"/>
      <w:r>
        <w:rPr>
          <w:rFonts w:ascii="Times New Roman" w:eastAsia="Times New Roman" w:hAnsi="Times New Roman" w:cs="Times New Roman"/>
        </w:rPr>
        <w:t xml:space="preserve"> with many security experts as an alternative to RSA to implement public key cryptography. It can create </w:t>
      </w:r>
      <w:proofErr w:type="spellStart"/>
      <w:r>
        <w:rPr>
          <w:rFonts w:ascii="Times New Roman" w:eastAsia="Times New Roman" w:hAnsi="Times New Roman" w:cs="Times New Roman"/>
        </w:rPr>
        <w:t>faster,smaller</w:t>
      </w:r>
      <w:proofErr w:type="spellEnd"/>
      <w:r>
        <w:rPr>
          <w:rFonts w:ascii="Times New Roman" w:eastAsia="Times New Roman" w:hAnsi="Times New Roman" w:cs="Times New Roman"/>
        </w:rPr>
        <w:t xml:space="preserve"> and more efficient cryptographic </w:t>
      </w:r>
      <w:proofErr w:type="spellStart"/>
      <w:r>
        <w:rPr>
          <w:rFonts w:ascii="Times New Roman" w:eastAsia="Times New Roman" w:hAnsi="Times New Roman" w:cs="Times New Roman"/>
        </w:rPr>
        <w:t>keys.Modern</w:t>
      </w:r>
      <w:proofErr w:type="spellEnd"/>
      <w:r>
        <w:rPr>
          <w:rFonts w:ascii="Times New Roman" w:eastAsia="Times New Roman" w:hAnsi="Times New Roman" w:cs="Times New Roman"/>
        </w:rPr>
        <w:t xml:space="preserve"> hardware and software are ECC-ready, and its popularity is likely to grow, as it </w:t>
      </w:r>
      <w:proofErr w:type="spellStart"/>
      <w:r>
        <w:rPr>
          <w:rFonts w:ascii="Times New Roman" w:eastAsia="Times New Roman" w:hAnsi="Times New Roman" w:cs="Times New Roman"/>
        </w:rPr>
        <w:t>candeliver</w:t>
      </w:r>
      <w:proofErr w:type="spellEnd"/>
      <w:r>
        <w:rPr>
          <w:rFonts w:ascii="Times New Roman" w:eastAsia="Times New Roman" w:hAnsi="Times New Roman" w:cs="Times New Roman"/>
        </w:rPr>
        <w:t xml:space="preserve"> equivalent security with lower computing power and battery resource usage, making </w:t>
      </w:r>
      <w:proofErr w:type="spellStart"/>
      <w:r>
        <w:rPr>
          <w:rFonts w:ascii="Times New Roman" w:eastAsia="Times New Roman" w:hAnsi="Times New Roman" w:cs="Times New Roman"/>
        </w:rPr>
        <w:t>itmore</w:t>
      </w:r>
      <w:proofErr w:type="spellEnd"/>
      <w:r>
        <w:rPr>
          <w:rFonts w:ascii="Times New Roman" w:eastAsia="Times New Roman" w:hAnsi="Times New Roman" w:cs="Times New Roman"/>
        </w:rPr>
        <w:t xml:space="preserve"> suitable for mobile apps than RSA. Finally, a team of researchers, which included </w:t>
      </w:r>
      <w:proofErr w:type="spellStart"/>
      <w:r>
        <w:rPr>
          <w:rFonts w:ascii="Times New Roman" w:eastAsia="Times New Roman" w:hAnsi="Times New Roman" w:cs="Times New Roman"/>
        </w:rPr>
        <w:t>AdiShamir</w:t>
      </w:r>
      <w:proofErr w:type="spellEnd"/>
      <w:r>
        <w:rPr>
          <w:rFonts w:ascii="Times New Roman" w:eastAsia="Times New Roman" w:hAnsi="Times New Roman" w:cs="Times New Roman"/>
        </w:rPr>
        <w:t xml:space="preserve">, a co-inventor of RSA, has successfully created a 4096-bit RSA key using </w:t>
      </w:r>
      <w:proofErr w:type="spellStart"/>
      <w:r>
        <w:rPr>
          <w:rFonts w:ascii="Times New Roman" w:eastAsia="Times New Roman" w:hAnsi="Times New Roman" w:cs="Times New Roman"/>
        </w:rPr>
        <w:t>acousticcryptanalysis</w:t>
      </w:r>
      <w:proofErr w:type="spellEnd"/>
      <w:r>
        <w:rPr>
          <w:rFonts w:ascii="Times New Roman" w:eastAsia="Times New Roman" w:hAnsi="Times New Roman" w:cs="Times New Roman"/>
        </w:rPr>
        <w:t>; however, any encryption algorithm is vulnerable to attack.</w:t>
      </w:r>
    </w:p>
    <w:p w14:paraId="3178A96A" w14:textId="77777777" w:rsidR="000B6DA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is the original algorithm:</w:t>
      </w:r>
    </w:p>
    <w:p w14:paraId="7D0827CA"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1. Generate two large random primes, p and q, of approximately equal size such that </w:t>
      </w:r>
      <w:proofErr w:type="gramStart"/>
      <w:r>
        <w:rPr>
          <w:rFonts w:ascii="Times New Roman" w:eastAsia="Times New Roman" w:hAnsi="Times New Roman" w:cs="Times New Roman"/>
        </w:rPr>
        <w:t>their</w:t>
      </w:r>
      <w:proofErr w:type="gramEnd"/>
    </w:p>
    <w:p w14:paraId="3CEB59E2"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product n=</w:t>
      </w:r>
      <w:proofErr w:type="spellStart"/>
      <w:r>
        <w:rPr>
          <w:rFonts w:ascii="Times New Roman" w:eastAsia="Times New Roman" w:hAnsi="Times New Roman" w:cs="Times New Roman"/>
        </w:rPr>
        <w:t>pq</w:t>
      </w:r>
      <w:proofErr w:type="spellEnd"/>
      <w:r>
        <w:rPr>
          <w:rFonts w:ascii="Times New Roman" w:eastAsia="Times New Roman" w:hAnsi="Times New Roman" w:cs="Times New Roman"/>
        </w:rPr>
        <w:t xml:space="preserve"> is of the required bit length, e.g. 1024 bits.</w:t>
      </w:r>
    </w:p>
    <w:p w14:paraId="2BE4035A" w14:textId="77777777" w:rsidR="000B6DAF" w:rsidRDefault="00000000">
      <w:pPr>
        <w:jc w:val="both"/>
        <w:rPr>
          <w:rFonts w:ascii="Times New Roman" w:eastAsia="Times New Roman" w:hAnsi="Times New Roman" w:cs="Times New Roman"/>
        </w:rPr>
      </w:pPr>
      <w:r>
        <w:rPr>
          <w:rFonts w:ascii="Cardo" w:eastAsia="Cardo" w:hAnsi="Cardo" w:cs="Cardo"/>
        </w:rPr>
        <w:t>2. Compute n=</w:t>
      </w:r>
      <w:proofErr w:type="spellStart"/>
      <w:r>
        <w:rPr>
          <w:rFonts w:ascii="Cardo" w:eastAsia="Cardo" w:hAnsi="Cardo" w:cs="Cardo"/>
        </w:rPr>
        <w:t>pq</w:t>
      </w:r>
      <w:proofErr w:type="spellEnd"/>
      <w:r>
        <w:rPr>
          <w:rFonts w:ascii="Cardo" w:eastAsia="Cardo" w:hAnsi="Cardo" w:cs="Cardo"/>
        </w:rPr>
        <w:t xml:space="preserve"> and ϕ=(p−1)(q−1)</w:t>
      </w:r>
    </w:p>
    <w:p w14:paraId="65615BC6"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3. Choose an integer e, 1&lt;e&lt;ϕ, such that </w:t>
      </w:r>
      <w:proofErr w:type="spellStart"/>
      <w:r>
        <w:rPr>
          <w:rFonts w:ascii="Times New Roman" w:eastAsia="Times New Roman" w:hAnsi="Times New Roman" w:cs="Times New Roman"/>
        </w:rPr>
        <w:t>gcd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e,ϕ</w:t>
      </w:r>
      <w:proofErr w:type="spellEnd"/>
      <w:r>
        <w:rPr>
          <w:rFonts w:ascii="Times New Roman" w:eastAsia="Times New Roman" w:hAnsi="Times New Roman" w:cs="Times New Roman"/>
        </w:rPr>
        <w:t>)=1.</w:t>
      </w:r>
    </w:p>
    <w:p w14:paraId="630AB117" w14:textId="77777777" w:rsidR="000B6DAF" w:rsidRDefault="00000000">
      <w:pPr>
        <w:jc w:val="both"/>
        <w:rPr>
          <w:rFonts w:ascii="Times New Roman" w:eastAsia="Times New Roman" w:hAnsi="Times New Roman" w:cs="Times New Roman"/>
        </w:rPr>
      </w:pPr>
      <w:r>
        <w:rPr>
          <w:rFonts w:ascii="Cardo" w:eastAsia="Cardo" w:hAnsi="Cardo" w:cs="Cardo"/>
        </w:rPr>
        <w:t>4. Compute the secret exponent d, 1&lt;d&lt;ϕ, such that ed≡1modϕ.</w:t>
      </w:r>
    </w:p>
    <w:p w14:paraId="2C38AA5B"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5. The public key is (</w:t>
      </w:r>
      <w:proofErr w:type="spellStart"/>
      <w:r>
        <w:rPr>
          <w:rFonts w:ascii="Times New Roman" w:eastAsia="Times New Roman" w:hAnsi="Times New Roman" w:cs="Times New Roman"/>
        </w:rPr>
        <w:t>n,e</w:t>
      </w:r>
      <w:proofErr w:type="spellEnd"/>
      <w:r>
        <w:rPr>
          <w:rFonts w:ascii="Times New Roman" w:eastAsia="Times New Roman" w:hAnsi="Times New Roman" w:cs="Times New Roman"/>
        </w:rPr>
        <w:t>) and the private key (</w:t>
      </w:r>
      <w:proofErr w:type="spellStart"/>
      <w:r>
        <w:rPr>
          <w:rFonts w:ascii="Times New Roman" w:eastAsia="Times New Roman" w:hAnsi="Times New Roman" w:cs="Times New Roman"/>
        </w:rPr>
        <w:t>d,p,q</w:t>
      </w:r>
      <w:proofErr w:type="spellEnd"/>
      <w:r>
        <w:rPr>
          <w:rFonts w:ascii="Times New Roman" w:eastAsia="Times New Roman" w:hAnsi="Times New Roman" w:cs="Times New Roman"/>
        </w:rPr>
        <w:t>). Keep all the values d, p, q and ϕ secret.</w:t>
      </w:r>
    </w:p>
    <w:p w14:paraId="14EC2739"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[Sometimes the private key is written as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because you need the value of n when using d.</w:t>
      </w:r>
    </w:p>
    <w:p w14:paraId="42A97818"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Other times we might write the key pair as ((</w:t>
      </w:r>
      <w:proofErr w:type="spellStart"/>
      <w:r>
        <w:rPr>
          <w:rFonts w:ascii="Times New Roman" w:eastAsia="Times New Roman" w:hAnsi="Times New Roman" w:cs="Times New Roman"/>
        </w:rPr>
        <w:t>N,e</w:t>
      </w:r>
      <w:proofErr w:type="spellEnd"/>
      <w:r>
        <w:rPr>
          <w:rFonts w:ascii="Times New Roman" w:eastAsia="Times New Roman" w:hAnsi="Times New Roman" w:cs="Times New Roman"/>
        </w:rPr>
        <w:t>),d).</w:t>
      </w:r>
    </w:p>
    <w:p w14:paraId="7A710802" w14:textId="77777777" w:rsidR="000B6DAF" w:rsidRDefault="000B6DAF">
      <w:pPr>
        <w:jc w:val="both"/>
        <w:rPr>
          <w:rFonts w:ascii="Times New Roman" w:eastAsia="Times New Roman" w:hAnsi="Times New Roman" w:cs="Times New Roman"/>
        </w:rPr>
      </w:pPr>
    </w:p>
    <w:p w14:paraId="5D4D2604"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BBB0DA3" wp14:editId="7206E0BB">
            <wp:extent cx="3810877" cy="2858157"/>
            <wp:effectExtent l="0" t="0" r="0" b="0"/>
            <wp:docPr id="2" name="image2.jpg" descr="Crytography"/>
            <wp:cNvGraphicFramePr/>
            <a:graphic xmlns:a="http://schemas.openxmlformats.org/drawingml/2006/main">
              <a:graphicData uri="http://schemas.openxmlformats.org/drawingml/2006/picture">
                <pic:pic xmlns:pic="http://schemas.openxmlformats.org/drawingml/2006/picture">
                  <pic:nvPicPr>
                    <pic:cNvPr id="0" name="image2.jpg" descr="Crytography"/>
                    <pic:cNvPicPr preferRelativeResize="0"/>
                  </pic:nvPicPr>
                  <pic:blipFill>
                    <a:blip r:embed="rId6"/>
                    <a:srcRect/>
                    <a:stretch>
                      <a:fillRect/>
                    </a:stretch>
                  </pic:blipFill>
                  <pic:spPr>
                    <a:xfrm>
                      <a:off x="0" y="0"/>
                      <a:ext cx="3810877" cy="2858157"/>
                    </a:xfrm>
                    <a:prstGeom prst="rect">
                      <a:avLst/>
                    </a:prstGeom>
                    <a:ln/>
                  </pic:spPr>
                </pic:pic>
              </a:graphicData>
            </a:graphic>
          </wp:inline>
        </w:drawing>
      </w:r>
    </w:p>
    <w:p w14:paraId="73B859DE" w14:textId="77777777" w:rsidR="000B6DAF" w:rsidRDefault="000B6DAF">
      <w:pPr>
        <w:jc w:val="both"/>
        <w:rPr>
          <w:rFonts w:ascii="Times New Roman" w:eastAsia="Times New Roman" w:hAnsi="Times New Roman" w:cs="Times New Roman"/>
        </w:rPr>
      </w:pPr>
    </w:p>
    <w:p w14:paraId="025C8181"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Example</w:t>
      </w:r>
    </w:p>
    <w:p w14:paraId="31E0DC0D"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An example of generating RSA Key pair is given below. (For ease of understanding, the primes</w:t>
      </w:r>
    </w:p>
    <w:p w14:paraId="1A669C52"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p &amp; q taken here are small values. Practically, these values are very high).</w:t>
      </w:r>
    </w:p>
    <w:p w14:paraId="6D87A5BE"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 Let two primes be p = 7 and q = 13. Thus, modulus n = </w:t>
      </w:r>
      <w:proofErr w:type="spellStart"/>
      <w:r>
        <w:rPr>
          <w:rFonts w:ascii="Times New Roman" w:eastAsia="Times New Roman" w:hAnsi="Times New Roman" w:cs="Times New Roman"/>
        </w:rPr>
        <w:t>pq</w:t>
      </w:r>
      <w:proofErr w:type="spellEnd"/>
      <w:r>
        <w:rPr>
          <w:rFonts w:ascii="Times New Roman" w:eastAsia="Times New Roman" w:hAnsi="Times New Roman" w:cs="Times New Roman"/>
        </w:rPr>
        <w:t xml:space="preserve"> = 7 x 13 = 91.</w:t>
      </w:r>
    </w:p>
    <w:p w14:paraId="07EE4D75"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Select e = 5, which is a valid choice since there is no number that is common factor of 5 and</w:t>
      </w:r>
    </w:p>
    <w:p w14:paraId="5C1E367A" w14:textId="77777777" w:rsidR="000B6DAF" w:rsidRDefault="00000000">
      <w:pPr>
        <w:jc w:val="both"/>
        <w:rPr>
          <w:rFonts w:ascii="Times New Roman" w:eastAsia="Times New Roman" w:hAnsi="Times New Roman" w:cs="Times New Roman"/>
        </w:rPr>
      </w:pPr>
      <w:r>
        <w:rPr>
          <w:rFonts w:ascii="Gungsuh" w:eastAsia="Gungsuh" w:hAnsi="Gungsuh" w:cs="Gungsuh"/>
        </w:rPr>
        <w:t>(p − 1)(q − 1) = 6 × 12 = 72, except for 1.</w:t>
      </w:r>
    </w:p>
    <w:p w14:paraId="0E1CD046"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The pair of numbers (n, e) = (91, 5) forms the public key and can be made available to anyone</w:t>
      </w:r>
    </w:p>
    <w:p w14:paraId="026EBAC4"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whom we wish to be able to send us encrypted messages.</w:t>
      </w:r>
    </w:p>
    <w:p w14:paraId="6CFFA08E"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Input p = 7, q = 13, and e = 5 to the Extended Euclidean Algorithm. The output will be d =29.</w:t>
      </w:r>
    </w:p>
    <w:p w14:paraId="25BF6000" w14:textId="77777777" w:rsidR="000B6DAF" w:rsidRDefault="00000000">
      <w:pPr>
        <w:jc w:val="both"/>
        <w:rPr>
          <w:rFonts w:ascii="Times New Roman" w:eastAsia="Times New Roman" w:hAnsi="Times New Roman" w:cs="Times New Roman"/>
        </w:rPr>
      </w:pPr>
      <w:r>
        <w:rPr>
          <w:rFonts w:ascii="Gungsuh" w:eastAsia="Gungsuh" w:hAnsi="Gungsuh" w:cs="Gungsuh"/>
        </w:rPr>
        <w:t>● Check that the d calculated is correct by computing −de = 29 × 5 = 145 = 1 mod 72</w:t>
      </w:r>
    </w:p>
    <w:p w14:paraId="39D2A682"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Hence, public key is (91, 5) and private keys is (91, 29).</w:t>
      </w:r>
    </w:p>
    <w:p w14:paraId="614AA024" w14:textId="77777777" w:rsidR="000B6DAF" w:rsidRDefault="000B6DAF">
      <w:pPr>
        <w:jc w:val="both"/>
        <w:rPr>
          <w:rFonts w:ascii="Times New Roman" w:eastAsia="Times New Roman" w:hAnsi="Times New Roman" w:cs="Times New Roman"/>
        </w:rPr>
      </w:pPr>
    </w:p>
    <w:p w14:paraId="06EE79E5" w14:textId="77777777" w:rsidR="000B6DAF" w:rsidRDefault="00000000">
      <w:pPr>
        <w:jc w:val="both"/>
        <w:rPr>
          <w:rFonts w:ascii="Times New Roman" w:eastAsia="Times New Roman" w:hAnsi="Times New Roman" w:cs="Times New Roman"/>
          <w:b/>
        </w:rPr>
      </w:pPr>
      <w:r>
        <w:rPr>
          <w:rFonts w:ascii="Times New Roman" w:eastAsia="Times New Roman" w:hAnsi="Times New Roman" w:cs="Times New Roman"/>
          <w:b/>
        </w:rPr>
        <w:t>Encryption and Decryption</w:t>
      </w:r>
    </w:p>
    <w:p w14:paraId="05C7007D"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Once the key pair has been generated, the process of encryption and decryption are relatively</w:t>
      </w:r>
    </w:p>
    <w:p w14:paraId="3E6A7B06"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straightforward and computationally easy.</w:t>
      </w:r>
    </w:p>
    <w:p w14:paraId="15FE7730" w14:textId="77777777" w:rsidR="000B6DAF" w:rsidRDefault="000B6DAF">
      <w:pPr>
        <w:jc w:val="both"/>
        <w:rPr>
          <w:rFonts w:ascii="Times New Roman" w:eastAsia="Times New Roman" w:hAnsi="Times New Roman" w:cs="Times New Roman"/>
        </w:rPr>
      </w:pPr>
    </w:p>
    <w:p w14:paraId="5E2F3664"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RSA Encryption</w:t>
      </w:r>
    </w:p>
    <w:p w14:paraId="54467EE2"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Suppose the sender wish to send some text message to someone whose public key is (n, e).</w:t>
      </w:r>
    </w:p>
    <w:p w14:paraId="2F7E74CD"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The sender then represents the plaintext as a series of numbers less than n.</w:t>
      </w:r>
    </w:p>
    <w:p w14:paraId="2153A801"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To encrypt the first plaintext P, which is a number modulo n. The encryption process is simple</w:t>
      </w:r>
    </w:p>
    <w:p w14:paraId="2160E570" w14:textId="77777777" w:rsidR="000B6DAF" w:rsidRDefault="00000000">
      <w:pPr>
        <w:jc w:val="both"/>
        <w:rPr>
          <w:rFonts w:ascii="Times New Roman" w:eastAsia="Times New Roman" w:hAnsi="Times New Roman" w:cs="Times New Roman"/>
        </w:rPr>
      </w:pPr>
      <w:r>
        <w:rPr>
          <w:rFonts w:ascii="Gungsuh" w:eastAsia="Gungsuh" w:hAnsi="Gungsuh" w:cs="Gungsuh"/>
        </w:rPr>
        <w:t>mathematical step as −</w:t>
      </w:r>
    </w:p>
    <w:p w14:paraId="1D4EC092"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C = Pe mod n</w:t>
      </w:r>
    </w:p>
    <w:p w14:paraId="713E746E"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In other words, the ciphertext C is equal to the plaintext P multiplied by itself e times and then</w:t>
      </w:r>
    </w:p>
    <w:p w14:paraId="0405A689"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reduced modulo n. This means that C is also a number less than n.</w:t>
      </w:r>
    </w:p>
    <w:p w14:paraId="67D291EF"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Returning to our Key Generation example with plaintext P = 10, we</w:t>
      </w:r>
    </w:p>
    <w:p w14:paraId="1435788F"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get ciphertext C – </w:t>
      </w:r>
    </w:p>
    <w:p w14:paraId="625ECDA7"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C = 105 mod 91</w:t>
      </w:r>
    </w:p>
    <w:p w14:paraId="6A047959"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RSA Cryptosystem</w:t>
      </w:r>
    </w:p>
    <w:p w14:paraId="48B04AEF"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This cryptosystem is one the initial system. It remains most employed cryptosystem even today.</w:t>
      </w:r>
    </w:p>
    <w:p w14:paraId="2E37997A"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The system was invented by three scholars Ron Rivest, Adi Shamir, and Len Adleman and hence, it is</w:t>
      </w:r>
    </w:p>
    <w:p w14:paraId="2607B151" w14:textId="77777777" w:rsidR="000B6DAF" w:rsidRDefault="00000000">
      <w:pPr>
        <w:jc w:val="both"/>
        <w:rPr>
          <w:rFonts w:ascii="Times New Roman" w:eastAsia="Times New Roman" w:hAnsi="Times New Roman" w:cs="Times New Roman"/>
        </w:rPr>
      </w:pPr>
      <w:r>
        <w:rPr>
          <w:rFonts w:ascii="Times New Roman" w:eastAsia="Times New Roman" w:hAnsi="Times New Roman" w:cs="Times New Roman"/>
        </w:rPr>
        <w:t>termed as RSA cryptosystem. We will see two aspects of the RSA cryptosystem, firstly</w:t>
      </w:r>
    </w:p>
    <w:p w14:paraId="14B83F56" w14:textId="39B5466F" w:rsidR="000B6DAF" w:rsidRPr="009854EE" w:rsidRDefault="00000000">
      <w:pPr>
        <w:jc w:val="both"/>
        <w:rPr>
          <w:rFonts w:ascii="Times New Roman" w:eastAsia="Times New Roman" w:hAnsi="Times New Roman" w:cs="Times New Roman"/>
        </w:rPr>
      </w:pPr>
      <w:r>
        <w:rPr>
          <w:rFonts w:ascii="Times New Roman" w:eastAsia="Times New Roman" w:hAnsi="Times New Roman" w:cs="Times New Roman"/>
        </w:rPr>
        <w:t>generation of key pair and secondly encryption-decryption algorithms.</w:t>
      </w:r>
    </w:p>
    <w:p w14:paraId="7B628F12" w14:textId="77777777" w:rsidR="000B6DAF"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Implementation/Code:</w:t>
      </w:r>
    </w:p>
    <w:p w14:paraId="16AED942" w14:textId="7A5BDCAC"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color w:val="AF00DB"/>
        </w:rPr>
        <w:t>import</w:t>
      </w:r>
      <w:r w:rsidRPr="009854EE">
        <w:rPr>
          <w:rFonts w:ascii="Courier New" w:eastAsia="Courier New" w:hAnsi="Courier New" w:cs="Courier New"/>
          <w:b/>
        </w:rPr>
        <w:t xml:space="preserve"> </w:t>
      </w:r>
      <w:r w:rsidRPr="009854EE">
        <w:rPr>
          <w:rFonts w:ascii="Courier New" w:eastAsia="Courier New" w:hAnsi="Courier New" w:cs="Courier New"/>
          <w:b/>
          <w:color w:val="267F99"/>
        </w:rPr>
        <w:t>math</w:t>
      </w:r>
    </w:p>
    <w:p w14:paraId="4CD185DA"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color w:val="0000FF"/>
        </w:rPr>
        <w:t>def</w:t>
      </w:r>
      <w:r w:rsidRPr="009854EE">
        <w:rPr>
          <w:rFonts w:ascii="Courier New" w:eastAsia="Courier New" w:hAnsi="Courier New" w:cs="Courier New"/>
          <w:b/>
        </w:rPr>
        <w:t xml:space="preserve"> </w:t>
      </w:r>
      <w:proofErr w:type="spellStart"/>
      <w:r w:rsidRPr="009854EE">
        <w:rPr>
          <w:rFonts w:ascii="Courier New" w:eastAsia="Courier New" w:hAnsi="Courier New" w:cs="Courier New"/>
          <w:b/>
          <w:color w:val="795E26"/>
        </w:rPr>
        <w:t>gcd</w:t>
      </w:r>
      <w:proofErr w:type="spellEnd"/>
      <w:r w:rsidRPr="009854EE">
        <w:rPr>
          <w:rFonts w:ascii="Courier New" w:eastAsia="Courier New" w:hAnsi="Courier New" w:cs="Courier New"/>
          <w:b/>
        </w:rPr>
        <w:t>(</w:t>
      </w:r>
      <w:r w:rsidRPr="009854EE">
        <w:rPr>
          <w:rFonts w:ascii="Courier New" w:eastAsia="Courier New" w:hAnsi="Courier New" w:cs="Courier New"/>
          <w:b/>
          <w:color w:val="001080"/>
        </w:rPr>
        <w:t>a</w:t>
      </w:r>
      <w:r w:rsidRPr="009854EE">
        <w:rPr>
          <w:rFonts w:ascii="Courier New" w:eastAsia="Courier New" w:hAnsi="Courier New" w:cs="Courier New"/>
          <w:b/>
        </w:rPr>
        <w:t xml:space="preserve">, </w:t>
      </w:r>
      <w:r w:rsidRPr="009854EE">
        <w:rPr>
          <w:rFonts w:ascii="Courier New" w:eastAsia="Courier New" w:hAnsi="Courier New" w:cs="Courier New"/>
          <w:b/>
          <w:color w:val="001080"/>
        </w:rPr>
        <w:t>h</w:t>
      </w:r>
      <w:r w:rsidRPr="009854EE">
        <w:rPr>
          <w:rFonts w:ascii="Courier New" w:eastAsia="Courier New" w:hAnsi="Courier New" w:cs="Courier New"/>
          <w:b/>
        </w:rPr>
        <w:t>):</w:t>
      </w:r>
    </w:p>
    <w:p w14:paraId="1D08E3F9"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98658"/>
        </w:rPr>
      </w:pPr>
      <w:r w:rsidRPr="009854EE">
        <w:rPr>
          <w:rFonts w:ascii="Courier New" w:eastAsia="Courier New" w:hAnsi="Courier New" w:cs="Courier New"/>
          <w:b/>
        </w:rPr>
        <w:t xml:space="preserve">    </w:t>
      </w:r>
      <w:r w:rsidRPr="009854EE">
        <w:rPr>
          <w:rFonts w:ascii="Courier New" w:eastAsia="Courier New" w:hAnsi="Courier New" w:cs="Courier New"/>
          <w:b/>
          <w:color w:val="001080"/>
        </w:rPr>
        <w:t>temp</w:t>
      </w:r>
      <w:r w:rsidRPr="009854EE">
        <w:rPr>
          <w:rFonts w:ascii="Courier New" w:eastAsia="Courier New" w:hAnsi="Courier New" w:cs="Courier New"/>
          <w:b/>
        </w:rPr>
        <w:t xml:space="preserve"> = </w:t>
      </w:r>
      <w:r w:rsidRPr="009854EE">
        <w:rPr>
          <w:rFonts w:ascii="Courier New" w:eastAsia="Courier New" w:hAnsi="Courier New" w:cs="Courier New"/>
          <w:b/>
          <w:color w:val="098658"/>
        </w:rPr>
        <w:t>0</w:t>
      </w:r>
    </w:p>
    <w:p w14:paraId="791E90E2"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rPr>
        <w:t xml:space="preserve">    </w:t>
      </w:r>
      <w:r w:rsidRPr="009854EE">
        <w:rPr>
          <w:rFonts w:ascii="Courier New" w:eastAsia="Courier New" w:hAnsi="Courier New" w:cs="Courier New"/>
          <w:b/>
          <w:color w:val="AF00DB"/>
        </w:rPr>
        <w:t>while</w:t>
      </w:r>
      <w:r w:rsidRPr="009854EE">
        <w:rPr>
          <w:rFonts w:ascii="Courier New" w:eastAsia="Courier New" w:hAnsi="Courier New" w:cs="Courier New"/>
          <w:b/>
        </w:rPr>
        <w:t xml:space="preserve"> (</w:t>
      </w:r>
      <w:r w:rsidRPr="009854EE">
        <w:rPr>
          <w:rFonts w:ascii="Courier New" w:eastAsia="Courier New" w:hAnsi="Courier New" w:cs="Courier New"/>
          <w:b/>
          <w:color w:val="098658"/>
        </w:rPr>
        <w:t>1</w:t>
      </w:r>
      <w:r w:rsidRPr="009854EE">
        <w:rPr>
          <w:rFonts w:ascii="Courier New" w:eastAsia="Courier New" w:hAnsi="Courier New" w:cs="Courier New"/>
          <w:b/>
        </w:rPr>
        <w:t>):</w:t>
      </w:r>
    </w:p>
    <w:p w14:paraId="24A92E9B"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01080"/>
        </w:rPr>
      </w:pPr>
      <w:r w:rsidRPr="009854EE">
        <w:rPr>
          <w:rFonts w:ascii="Courier New" w:eastAsia="Courier New" w:hAnsi="Courier New" w:cs="Courier New"/>
          <w:b/>
        </w:rPr>
        <w:t xml:space="preserve">        </w:t>
      </w:r>
      <w:r w:rsidRPr="009854EE">
        <w:rPr>
          <w:rFonts w:ascii="Courier New" w:eastAsia="Courier New" w:hAnsi="Courier New" w:cs="Courier New"/>
          <w:b/>
          <w:color w:val="001080"/>
        </w:rPr>
        <w:t>temp</w:t>
      </w:r>
      <w:r w:rsidRPr="009854EE">
        <w:rPr>
          <w:rFonts w:ascii="Courier New" w:eastAsia="Courier New" w:hAnsi="Courier New" w:cs="Courier New"/>
          <w:b/>
        </w:rPr>
        <w:t xml:space="preserve"> = </w:t>
      </w:r>
      <w:r w:rsidRPr="009854EE">
        <w:rPr>
          <w:rFonts w:ascii="Courier New" w:eastAsia="Courier New" w:hAnsi="Courier New" w:cs="Courier New"/>
          <w:b/>
          <w:color w:val="001080"/>
        </w:rPr>
        <w:t>a</w:t>
      </w:r>
      <w:r w:rsidRPr="009854EE">
        <w:rPr>
          <w:rFonts w:ascii="Courier New" w:eastAsia="Courier New" w:hAnsi="Courier New" w:cs="Courier New"/>
          <w:b/>
        </w:rPr>
        <w:t xml:space="preserve"> % </w:t>
      </w:r>
      <w:r w:rsidRPr="009854EE">
        <w:rPr>
          <w:rFonts w:ascii="Courier New" w:eastAsia="Courier New" w:hAnsi="Courier New" w:cs="Courier New"/>
          <w:b/>
          <w:color w:val="001080"/>
        </w:rPr>
        <w:t>h</w:t>
      </w:r>
    </w:p>
    <w:p w14:paraId="096DB792"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rPr>
        <w:t xml:space="preserve">        </w:t>
      </w:r>
      <w:r w:rsidRPr="009854EE">
        <w:rPr>
          <w:rFonts w:ascii="Courier New" w:eastAsia="Courier New" w:hAnsi="Courier New" w:cs="Courier New"/>
          <w:b/>
          <w:color w:val="AF00DB"/>
        </w:rPr>
        <w:t>if</w:t>
      </w:r>
      <w:r w:rsidRPr="009854EE">
        <w:rPr>
          <w:rFonts w:ascii="Courier New" w:eastAsia="Courier New" w:hAnsi="Courier New" w:cs="Courier New"/>
          <w:b/>
        </w:rPr>
        <w:t xml:space="preserve"> (</w:t>
      </w:r>
      <w:r w:rsidRPr="009854EE">
        <w:rPr>
          <w:rFonts w:ascii="Courier New" w:eastAsia="Courier New" w:hAnsi="Courier New" w:cs="Courier New"/>
          <w:b/>
          <w:color w:val="001080"/>
        </w:rPr>
        <w:t>temp</w:t>
      </w:r>
      <w:r w:rsidRPr="009854EE">
        <w:rPr>
          <w:rFonts w:ascii="Courier New" w:eastAsia="Courier New" w:hAnsi="Courier New" w:cs="Courier New"/>
          <w:b/>
        </w:rPr>
        <w:t xml:space="preserve"> == </w:t>
      </w:r>
      <w:r w:rsidRPr="009854EE">
        <w:rPr>
          <w:rFonts w:ascii="Courier New" w:eastAsia="Courier New" w:hAnsi="Courier New" w:cs="Courier New"/>
          <w:b/>
          <w:color w:val="098658"/>
        </w:rPr>
        <w:t>0</w:t>
      </w:r>
      <w:r w:rsidRPr="009854EE">
        <w:rPr>
          <w:rFonts w:ascii="Courier New" w:eastAsia="Courier New" w:hAnsi="Courier New" w:cs="Courier New"/>
          <w:b/>
        </w:rPr>
        <w:t>):</w:t>
      </w:r>
    </w:p>
    <w:p w14:paraId="5128058C"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01080"/>
        </w:rPr>
      </w:pPr>
      <w:r w:rsidRPr="009854EE">
        <w:rPr>
          <w:rFonts w:ascii="Courier New" w:eastAsia="Courier New" w:hAnsi="Courier New" w:cs="Courier New"/>
          <w:b/>
        </w:rPr>
        <w:t xml:space="preserve">            </w:t>
      </w:r>
      <w:r w:rsidRPr="009854EE">
        <w:rPr>
          <w:rFonts w:ascii="Courier New" w:eastAsia="Courier New" w:hAnsi="Courier New" w:cs="Courier New"/>
          <w:b/>
          <w:color w:val="AF00DB"/>
        </w:rPr>
        <w:t>return</w:t>
      </w:r>
      <w:r w:rsidRPr="009854EE">
        <w:rPr>
          <w:rFonts w:ascii="Courier New" w:eastAsia="Courier New" w:hAnsi="Courier New" w:cs="Courier New"/>
          <w:b/>
        </w:rPr>
        <w:t xml:space="preserve"> </w:t>
      </w:r>
      <w:r w:rsidRPr="009854EE">
        <w:rPr>
          <w:rFonts w:ascii="Courier New" w:eastAsia="Courier New" w:hAnsi="Courier New" w:cs="Courier New"/>
          <w:b/>
          <w:color w:val="001080"/>
        </w:rPr>
        <w:t>h</w:t>
      </w:r>
    </w:p>
    <w:p w14:paraId="0769BDD4"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01080"/>
        </w:rPr>
      </w:pPr>
      <w:r w:rsidRPr="009854EE">
        <w:rPr>
          <w:rFonts w:ascii="Courier New" w:eastAsia="Courier New" w:hAnsi="Courier New" w:cs="Courier New"/>
          <w:b/>
        </w:rPr>
        <w:t xml:space="preserve">        </w:t>
      </w:r>
      <w:r w:rsidRPr="009854EE">
        <w:rPr>
          <w:rFonts w:ascii="Courier New" w:eastAsia="Courier New" w:hAnsi="Courier New" w:cs="Courier New"/>
          <w:b/>
          <w:color w:val="001080"/>
        </w:rPr>
        <w:t>a</w:t>
      </w:r>
      <w:r w:rsidRPr="009854EE">
        <w:rPr>
          <w:rFonts w:ascii="Courier New" w:eastAsia="Courier New" w:hAnsi="Courier New" w:cs="Courier New"/>
          <w:b/>
        </w:rPr>
        <w:t xml:space="preserve"> = </w:t>
      </w:r>
      <w:r w:rsidRPr="009854EE">
        <w:rPr>
          <w:rFonts w:ascii="Courier New" w:eastAsia="Courier New" w:hAnsi="Courier New" w:cs="Courier New"/>
          <w:b/>
          <w:color w:val="001080"/>
        </w:rPr>
        <w:t>h</w:t>
      </w:r>
    </w:p>
    <w:p w14:paraId="7EA42C0E"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01080"/>
        </w:rPr>
      </w:pPr>
      <w:r w:rsidRPr="009854EE">
        <w:rPr>
          <w:rFonts w:ascii="Courier New" w:eastAsia="Courier New" w:hAnsi="Courier New" w:cs="Courier New"/>
          <w:b/>
        </w:rPr>
        <w:t xml:space="preserve">        </w:t>
      </w:r>
      <w:r w:rsidRPr="009854EE">
        <w:rPr>
          <w:rFonts w:ascii="Courier New" w:eastAsia="Courier New" w:hAnsi="Courier New" w:cs="Courier New"/>
          <w:b/>
          <w:color w:val="001080"/>
        </w:rPr>
        <w:t>h</w:t>
      </w:r>
      <w:r w:rsidRPr="009854EE">
        <w:rPr>
          <w:rFonts w:ascii="Courier New" w:eastAsia="Courier New" w:hAnsi="Courier New" w:cs="Courier New"/>
          <w:b/>
        </w:rPr>
        <w:t xml:space="preserve"> = </w:t>
      </w:r>
      <w:r w:rsidRPr="009854EE">
        <w:rPr>
          <w:rFonts w:ascii="Courier New" w:eastAsia="Courier New" w:hAnsi="Courier New" w:cs="Courier New"/>
          <w:b/>
          <w:color w:val="001080"/>
        </w:rPr>
        <w:t>temp</w:t>
      </w:r>
    </w:p>
    <w:p w14:paraId="7B3AFE35" w14:textId="77777777" w:rsidR="000B6DAF" w:rsidRPr="009854EE" w:rsidRDefault="000B6DAF" w:rsidP="009854EE">
      <w:pPr>
        <w:shd w:val="clear" w:color="auto" w:fill="FFFFFF"/>
        <w:spacing w:after="0" w:line="276" w:lineRule="auto"/>
        <w:jc w:val="both"/>
        <w:rPr>
          <w:rFonts w:ascii="Courier New" w:eastAsia="Courier New" w:hAnsi="Courier New" w:cs="Courier New"/>
          <w:b/>
        </w:rPr>
      </w:pPr>
    </w:p>
    <w:p w14:paraId="21373177"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98658"/>
        </w:rPr>
      </w:pPr>
      <w:r w:rsidRPr="009854EE">
        <w:rPr>
          <w:rFonts w:ascii="Courier New" w:eastAsia="Courier New" w:hAnsi="Courier New" w:cs="Courier New"/>
          <w:b/>
          <w:color w:val="001080"/>
        </w:rPr>
        <w:t>p</w:t>
      </w:r>
      <w:r w:rsidRPr="009854EE">
        <w:rPr>
          <w:rFonts w:ascii="Courier New" w:eastAsia="Courier New" w:hAnsi="Courier New" w:cs="Courier New"/>
          <w:b/>
        </w:rPr>
        <w:t xml:space="preserve"> = </w:t>
      </w:r>
      <w:r w:rsidRPr="009854EE">
        <w:rPr>
          <w:rFonts w:ascii="Courier New" w:eastAsia="Courier New" w:hAnsi="Courier New" w:cs="Courier New"/>
          <w:b/>
          <w:color w:val="098658"/>
        </w:rPr>
        <w:t>3</w:t>
      </w:r>
    </w:p>
    <w:p w14:paraId="5D715F98"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98658"/>
        </w:rPr>
      </w:pPr>
      <w:r w:rsidRPr="009854EE">
        <w:rPr>
          <w:rFonts w:ascii="Courier New" w:eastAsia="Courier New" w:hAnsi="Courier New" w:cs="Courier New"/>
          <w:b/>
          <w:color w:val="001080"/>
        </w:rPr>
        <w:t>q</w:t>
      </w:r>
      <w:r w:rsidRPr="009854EE">
        <w:rPr>
          <w:rFonts w:ascii="Courier New" w:eastAsia="Courier New" w:hAnsi="Courier New" w:cs="Courier New"/>
          <w:b/>
        </w:rPr>
        <w:t xml:space="preserve"> = </w:t>
      </w:r>
      <w:r w:rsidRPr="009854EE">
        <w:rPr>
          <w:rFonts w:ascii="Courier New" w:eastAsia="Courier New" w:hAnsi="Courier New" w:cs="Courier New"/>
          <w:b/>
          <w:color w:val="098658"/>
        </w:rPr>
        <w:t>7</w:t>
      </w:r>
    </w:p>
    <w:p w14:paraId="616D415A"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01080"/>
        </w:rPr>
      </w:pPr>
      <w:r w:rsidRPr="009854EE">
        <w:rPr>
          <w:rFonts w:ascii="Courier New" w:eastAsia="Courier New" w:hAnsi="Courier New" w:cs="Courier New"/>
          <w:b/>
          <w:color w:val="001080"/>
        </w:rPr>
        <w:t>n</w:t>
      </w:r>
      <w:r w:rsidRPr="009854EE">
        <w:rPr>
          <w:rFonts w:ascii="Courier New" w:eastAsia="Courier New" w:hAnsi="Courier New" w:cs="Courier New"/>
          <w:b/>
        </w:rPr>
        <w:t xml:space="preserve"> = </w:t>
      </w:r>
      <w:r w:rsidRPr="009854EE">
        <w:rPr>
          <w:rFonts w:ascii="Courier New" w:eastAsia="Courier New" w:hAnsi="Courier New" w:cs="Courier New"/>
          <w:b/>
          <w:color w:val="001080"/>
        </w:rPr>
        <w:t>p</w:t>
      </w:r>
      <w:r w:rsidRPr="009854EE">
        <w:rPr>
          <w:rFonts w:ascii="Courier New" w:eastAsia="Courier New" w:hAnsi="Courier New" w:cs="Courier New"/>
          <w:b/>
        </w:rPr>
        <w:t>*</w:t>
      </w:r>
      <w:r w:rsidRPr="009854EE">
        <w:rPr>
          <w:rFonts w:ascii="Courier New" w:eastAsia="Courier New" w:hAnsi="Courier New" w:cs="Courier New"/>
          <w:b/>
          <w:color w:val="001080"/>
        </w:rPr>
        <w:t>q</w:t>
      </w:r>
    </w:p>
    <w:p w14:paraId="3771128E"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98658"/>
        </w:rPr>
      </w:pPr>
      <w:r w:rsidRPr="009854EE">
        <w:rPr>
          <w:rFonts w:ascii="Courier New" w:eastAsia="Courier New" w:hAnsi="Courier New" w:cs="Courier New"/>
          <w:b/>
          <w:color w:val="001080"/>
        </w:rPr>
        <w:t>e</w:t>
      </w:r>
      <w:r w:rsidRPr="009854EE">
        <w:rPr>
          <w:rFonts w:ascii="Courier New" w:eastAsia="Courier New" w:hAnsi="Courier New" w:cs="Courier New"/>
          <w:b/>
        </w:rPr>
        <w:t xml:space="preserve"> = </w:t>
      </w:r>
      <w:r w:rsidRPr="009854EE">
        <w:rPr>
          <w:rFonts w:ascii="Courier New" w:eastAsia="Courier New" w:hAnsi="Courier New" w:cs="Courier New"/>
          <w:b/>
          <w:color w:val="098658"/>
        </w:rPr>
        <w:t>2</w:t>
      </w:r>
    </w:p>
    <w:p w14:paraId="07E1AAE7"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color w:val="001080"/>
        </w:rPr>
        <w:t>phi</w:t>
      </w:r>
      <w:r w:rsidRPr="009854EE">
        <w:rPr>
          <w:rFonts w:ascii="Courier New" w:eastAsia="Courier New" w:hAnsi="Courier New" w:cs="Courier New"/>
          <w:b/>
        </w:rPr>
        <w:t xml:space="preserve"> = (</w:t>
      </w:r>
      <w:r w:rsidRPr="009854EE">
        <w:rPr>
          <w:rFonts w:ascii="Courier New" w:eastAsia="Courier New" w:hAnsi="Courier New" w:cs="Courier New"/>
          <w:b/>
          <w:color w:val="001080"/>
        </w:rPr>
        <w:t>p</w:t>
      </w:r>
      <w:r w:rsidRPr="009854EE">
        <w:rPr>
          <w:rFonts w:ascii="Courier New" w:eastAsia="Courier New" w:hAnsi="Courier New" w:cs="Courier New"/>
          <w:b/>
        </w:rPr>
        <w:t>-</w:t>
      </w:r>
      <w:r w:rsidRPr="009854EE">
        <w:rPr>
          <w:rFonts w:ascii="Courier New" w:eastAsia="Courier New" w:hAnsi="Courier New" w:cs="Courier New"/>
          <w:b/>
          <w:color w:val="098658"/>
        </w:rPr>
        <w:t>1</w:t>
      </w:r>
      <w:r w:rsidRPr="009854EE">
        <w:rPr>
          <w:rFonts w:ascii="Courier New" w:eastAsia="Courier New" w:hAnsi="Courier New" w:cs="Courier New"/>
          <w:b/>
        </w:rPr>
        <w:t>)*(</w:t>
      </w:r>
      <w:r w:rsidRPr="009854EE">
        <w:rPr>
          <w:rFonts w:ascii="Courier New" w:eastAsia="Courier New" w:hAnsi="Courier New" w:cs="Courier New"/>
          <w:b/>
          <w:color w:val="001080"/>
        </w:rPr>
        <w:t>q</w:t>
      </w:r>
      <w:r w:rsidRPr="009854EE">
        <w:rPr>
          <w:rFonts w:ascii="Courier New" w:eastAsia="Courier New" w:hAnsi="Courier New" w:cs="Courier New"/>
          <w:b/>
        </w:rPr>
        <w:t>-</w:t>
      </w:r>
      <w:r w:rsidRPr="009854EE">
        <w:rPr>
          <w:rFonts w:ascii="Courier New" w:eastAsia="Courier New" w:hAnsi="Courier New" w:cs="Courier New"/>
          <w:b/>
          <w:color w:val="098658"/>
        </w:rPr>
        <w:t>1</w:t>
      </w:r>
      <w:r w:rsidRPr="009854EE">
        <w:rPr>
          <w:rFonts w:ascii="Courier New" w:eastAsia="Courier New" w:hAnsi="Courier New" w:cs="Courier New"/>
          <w:b/>
        </w:rPr>
        <w:t>)</w:t>
      </w:r>
    </w:p>
    <w:p w14:paraId="7766272C" w14:textId="77777777" w:rsidR="000B6DAF" w:rsidRPr="009854EE" w:rsidRDefault="000B6DAF" w:rsidP="009854EE">
      <w:pPr>
        <w:shd w:val="clear" w:color="auto" w:fill="FFFFFF"/>
        <w:spacing w:after="0" w:line="276" w:lineRule="auto"/>
        <w:jc w:val="both"/>
        <w:rPr>
          <w:rFonts w:ascii="Courier New" w:eastAsia="Courier New" w:hAnsi="Courier New" w:cs="Courier New"/>
          <w:b/>
        </w:rPr>
      </w:pPr>
    </w:p>
    <w:p w14:paraId="24F9B939"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color w:val="AF00DB"/>
        </w:rPr>
        <w:t>while</w:t>
      </w:r>
      <w:r w:rsidRPr="009854EE">
        <w:rPr>
          <w:rFonts w:ascii="Courier New" w:eastAsia="Courier New" w:hAnsi="Courier New" w:cs="Courier New"/>
          <w:b/>
        </w:rPr>
        <w:t xml:space="preserve"> (</w:t>
      </w:r>
      <w:r w:rsidRPr="009854EE">
        <w:rPr>
          <w:rFonts w:ascii="Courier New" w:eastAsia="Courier New" w:hAnsi="Courier New" w:cs="Courier New"/>
          <w:b/>
          <w:color w:val="001080"/>
        </w:rPr>
        <w:t>e</w:t>
      </w:r>
      <w:r w:rsidRPr="009854EE">
        <w:rPr>
          <w:rFonts w:ascii="Courier New" w:eastAsia="Courier New" w:hAnsi="Courier New" w:cs="Courier New"/>
          <w:b/>
        </w:rPr>
        <w:t xml:space="preserve"> &lt; </w:t>
      </w:r>
      <w:r w:rsidRPr="009854EE">
        <w:rPr>
          <w:rFonts w:ascii="Courier New" w:eastAsia="Courier New" w:hAnsi="Courier New" w:cs="Courier New"/>
          <w:b/>
          <w:color w:val="001080"/>
        </w:rPr>
        <w:t>phi</w:t>
      </w:r>
      <w:r w:rsidRPr="009854EE">
        <w:rPr>
          <w:rFonts w:ascii="Courier New" w:eastAsia="Courier New" w:hAnsi="Courier New" w:cs="Courier New"/>
          <w:b/>
        </w:rPr>
        <w:t>):</w:t>
      </w:r>
    </w:p>
    <w:p w14:paraId="1B438B76"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rPr>
        <w:t xml:space="preserve">    </w:t>
      </w:r>
      <w:r w:rsidRPr="009854EE">
        <w:rPr>
          <w:rFonts w:ascii="Courier New" w:eastAsia="Courier New" w:hAnsi="Courier New" w:cs="Courier New"/>
          <w:b/>
          <w:color w:val="AF00DB"/>
        </w:rPr>
        <w:t>if</w:t>
      </w:r>
      <w:r w:rsidRPr="009854EE">
        <w:rPr>
          <w:rFonts w:ascii="Courier New" w:eastAsia="Courier New" w:hAnsi="Courier New" w:cs="Courier New"/>
          <w:b/>
        </w:rPr>
        <w:t xml:space="preserve"> (</w:t>
      </w:r>
      <w:proofErr w:type="spellStart"/>
      <w:r w:rsidRPr="009854EE">
        <w:rPr>
          <w:rFonts w:ascii="Courier New" w:eastAsia="Courier New" w:hAnsi="Courier New" w:cs="Courier New"/>
          <w:b/>
          <w:color w:val="795E26"/>
        </w:rPr>
        <w:t>gcd</w:t>
      </w:r>
      <w:proofErr w:type="spellEnd"/>
      <w:r w:rsidRPr="009854EE">
        <w:rPr>
          <w:rFonts w:ascii="Courier New" w:eastAsia="Courier New" w:hAnsi="Courier New" w:cs="Courier New"/>
          <w:b/>
        </w:rPr>
        <w:t>(</w:t>
      </w:r>
      <w:r w:rsidRPr="009854EE">
        <w:rPr>
          <w:rFonts w:ascii="Courier New" w:eastAsia="Courier New" w:hAnsi="Courier New" w:cs="Courier New"/>
          <w:b/>
          <w:color w:val="001080"/>
        </w:rPr>
        <w:t>e</w:t>
      </w:r>
      <w:r w:rsidRPr="009854EE">
        <w:rPr>
          <w:rFonts w:ascii="Courier New" w:eastAsia="Courier New" w:hAnsi="Courier New" w:cs="Courier New"/>
          <w:b/>
        </w:rPr>
        <w:t xml:space="preserve">, </w:t>
      </w:r>
      <w:r w:rsidRPr="009854EE">
        <w:rPr>
          <w:rFonts w:ascii="Courier New" w:eastAsia="Courier New" w:hAnsi="Courier New" w:cs="Courier New"/>
          <w:b/>
          <w:color w:val="001080"/>
        </w:rPr>
        <w:t>phi</w:t>
      </w:r>
      <w:r w:rsidRPr="009854EE">
        <w:rPr>
          <w:rFonts w:ascii="Courier New" w:eastAsia="Courier New" w:hAnsi="Courier New" w:cs="Courier New"/>
          <w:b/>
        </w:rPr>
        <w:t xml:space="preserve">) == </w:t>
      </w:r>
      <w:r w:rsidRPr="009854EE">
        <w:rPr>
          <w:rFonts w:ascii="Courier New" w:eastAsia="Courier New" w:hAnsi="Courier New" w:cs="Courier New"/>
          <w:b/>
          <w:color w:val="098658"/>
        </w:rPr>
        <w:t>1</w:t>
      </w:r>
      <w:r w:rsidRPr="009854EE">
        <w:rPr>
          <w:rFonts w:ascii="Courier New" w:eastAsia="Courier New" w:hAnsi="Courier New" w:cs="Courier New"/>
          <w:b/>
        </w:rPr>
        <w:t>):</w:t>
      </w:r>
    </w:p>
    <w:p w14:paraId="0949F9D9"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AF00DB"/>
        </w:rPr>
      </w:pPr>
      <w:r w:rsidRPr="009854EE">
        <w:rPr>
          <w:rFonts w:ascii="Courier New" w:eastAsia="Courier New" w:hAnsi="Courier New" w:cs="Courier New"/>
          <w:b/>
        </w:rPr>
        <w:t xml:space="preserve">        </w:t>
      </w:r>
      <w:r w:rsidRPr="009854EE">
        <w:rPr>
          <w:rFonts w:ascii="Courier New" w:eastAsia="Courier New" w:hAnsi="Courier New" w:cs="Courier New"/>
          <w:b/>
          <w:color w:val="AF00DB"/>
        </w:rPr>
        <w:t>break</w:t>
      </w:r>
    </w:p>
    <w:p w14:paraId="7602B459"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rPr>
        <w:t xml:space="preserve">    </w:t>
      </w:r>
      <w:r w:rsidRPr="009854EE">
        <w:rPr>
          <w:rFonts w:ascii="Courier New" w:eastAsia="Courier New" w:hAnsi="Courier New" w:cs="Courier New"/>
          <w:b/>
          <w:color w:val="AF00DB"/>
        </w:rPr>
        <w:t>else</w:t>
      </w:r>
      <w:r w:rsidRPr="009854EE">
        <w:rPr>
          <w:rFonts w:ascii="Courier New" w:eastAsia="Courier New" w:hAnsi="Courier New" w:cs="Courier New"/>
          <w:b/>
        </w:rPr>
        <w:t>:</w:t>
      </w:r>
    </w:p>
    <w:p w14:paraId="4EADD49F" w14:textId="41B3F5AE" w:rsidR="000B6DAF" w:rsidRPr="009854EE" w:rsidRDefault="00000000" w:rsidP="009854EE">
      <w:pPr>
        <w:shd w:val="clear" w:color="auto" w:fill="FFFFFF"/>
        <w:spacing w:after="0" w:line="276" w:lineRule="auto"/>
        <w:jc w:val="both"/>
        <w:rPr>
          <w:rFonts w:ascii="Courier New" w:eastAsia="Courier New" w:hAnsi="Courier New" w:cs="Courier New"/>
          <w:b/>
          <w:color w:val="098658"/>
        </w:rPr>
      </w:pPr>
      <w:r w:rsidRPr="009854EE">
        <w:rPr>
          <w:rFonts w:ascii="Courier New" w:eastAsia="Courier New" w:hAnsi="Courier New" w:cs="Courier New"/>
          <w:b/>
        </w:rPr>
        <w:t xml:space="preserve">        </w:t>
      </w:r>
      <w:r w:rsidRPr="009854EE">
        <w:rPr>
          <w:rFonts w:ascii="Courier New" w:eastAsia="Courier New" w:hAnsi="Courier New" w:cs="Courier New"/>
          <w:b/>
          <w:color w:val="001080"/>
        </w:rPr>
        <w:t>e</w:t>
      </w:r>
      <w:r w:rsidRPr="009854EE">
        <w:rPr>
          <w:rFonts w:ascii="Courier New" w:eastAsia="Courier New" w:hAnsi="Courier New" w:cs="Courier New"/>
          <w:b/>
        </w:rPr>
        <w:t xml:space="preserve"> = </w:t>
      </w:r>
      <w:r w:rsidRPr="009854EE">
        <w:rPr>
          <w:rFonts w:ascii="Courier New" w:eastAsia="Courier New" w:hAnsi="Courier New" w:cs="Courier New"/>
          <w:b/>
          <w:color w:val="001080"/>
        </w:rPr>
        <w:t>e</w:t>
      </w:r>
      <w:r w:rsidRPr="009854EE">
        <w:rPr>
          <w:rFonts w:ascii="Courier New" w:eastAsia="Courier New" w:hAnsi="Courier New" w:cs="Courier New"/>
          <w:b/>
        </w:rPr>
        <w:t>+</w:t>
      </w:r>
      <w:r w:rsidRPr="009854EE">
        <w:rPr>
          <w:rFonts w:ascii="Courier New" w:eastAsia="Courier New" w:hAnsi="Courier New" w:cs="Courier New"/>
          <w:b/>
          <w:color w:val="098658"/>
        </w:rPr>
        <w:t>1</w:t>
      </w:r>
    </w:p>
    <w:p w14:paraId="7DC2C933"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98658"/>
        </w:rPr>
      </w:pPr>
      <w:r w:rsidRPr="009854EE">
        <w:rPr>
          <w:rFonts w:ascii="Courier New" w:eastAsia="Courier New" w:hAnsi="Courier New" w:cs="Courier New"/>
          <w:b/>
          <w:color w:val="001080"/>
        </w:rPr>
        <w:t>k</w:t>
      </w:r>
      <w:r w:rsidRPr="009854EE">
        <w:rPr>
          <w:rFonts w:ascii="Courier New" w:eastAsia="Courier New" w:hAnsi="Courier New" w:cs="Courier New"/>
          <w:b/>
        </w:rPr>
        <w:t xml:space="preserve"> = </w:t>
      </w:r>
      <w:r w:rsidRPr="009854EE">
        <w:rPr>
          <w:rFonts w:ascii="Courier New" w:eastAsia="Courier New" w:hAnsi="Courier New" w:cs="Courier New"/>
          <w:b/>
          <w:color w:val="098658"/>
        </w:rPr>
        <w:t>2</w:t>
      </w:r>
    </w:p>
    <w:p w14:paraId="34ADA9E1"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01080"/>
        </w:rPr>
      </w:pPr>
      <w:r w:rsidRPr="009854EE">
        <w:rPr>
          <w:rFonts w:ascii="Courier New" w:eastAsia="Courier New" w:hAnsi="Courier New" w:cs="Courier New"/>
          <w:b/>
          <w:color w:val="001080"/>
        </w:rPr>
        <w:t>d</w:t>
      </w:r>
      <w:r w:rsidRPr="009854EE">
        <w:rPr>
          <w:rFonts w:ascii="Courier New" w:eastAsia="Courier New" w:hAnsi="Courier New" w:cs="Courier New"/>
          <w:b/>
        </w:rPr>
        <w:t xml:space="preserve"> = (</w:t>
      </w:r>
      <w:r w:rsidRPr="009854EE">
        <w:rPr>
          <w:rFonts w:ascii="Courier New" w:eastAsia="Courier New" w:hAnsi="Courier New" w:cs="Courier New"/>
          <w:b/>
          <w:color w:val="098658"/>
        </w:rPr>
        <w:t>1</w:t>
      </w:r>
      <w:r w:rsidRPr="009854EE">
        <w:rPr>
          <w:rFonts w:ascii="Courier New" w:eastAsia="Courier New" w:hAnsi="Courier New" w:cs="Courier New"/>
          <w:b/>
        </w:rPr>
        <w:t xml:space="preserve"> + (</w:t>
      </w:r>
      <w:r w:rsidRPr="009854EE">
        <w:rPr>
          <w:rFonts w:ascii="Courier New" w:eastAsia="Courier New" w:hAnsi="Courier New" w:cs="Courier New"/>
          <w:b/>
          <w:color w:val="001080"/>
        </w:rPr>
        <w:t>k</w:t>
      </w:r>
      <w:r w:rsidRPr="009854EE">
        <w:rPr>
          <w:rFonts w:ascii="Courier New" w:eastAsia="Courier New" w:hAnsi="Courier New" w:cs="Courier New"/>
          <w:b/>
        </w:rPr>
        <w:t>*</w:t>
      </w:r>
      <w:r w:rsidRPr="009854EE">
        <w:rPr>
          <w:rFonts w:ascii="Courier New" w:eastAsia="Courier New" w:hAnsi="Courier New" w:cs="Courier New"/>
          <w:b/>
          <w:color w:val="001080"/>
        </w:rPr>
        <w:t>phi</w:t>
      </w:r>
      <w:r w:rsidRPr="009854EE">
        <w:rPr>
          <w:rFonts w:ascii="Courier New" w:eastAsia="Courier New" w:hAnsi="Courier New" w:cs="Courier New"/>
          <w:b/>
        </w:rPr>
        <w:t>))/</w:t>
      </w:r>
      <w:r w:rsidRPr="009854EE">
        <w:rPr>
          <w:rFonts w:ascii="Courier New" w:eastAsia="Courier New" w:hAnsi="Courier New" w:cs="Courier New"/>
          <w:b/>
          <w:color w:val="001080"/>
        </w:rPr>
        <w:t>e</w:t>
      </w:r>
    </w:p>
    <w:p w14:paraId="055AFC6D" w14:textId="77777777" w:rsidR="000B6DAF" w:rsidRPr="009854EE" w:rsidRDefault="000B6DAF" w:rsidP="009854EE">
      <w:pPr>
        <w:shd w:val="clear" w:color="auto" w:fill="FFFFFF"/>
        <w:spacing w:after="0" w:line="276" w:lineRule="auto"/>
        <w:jc w:val="both"/>
        <w:rPr>
          <w:rFonts w:ascii="Courier New" w:eastAsia="Courier New" w:hAnsi="Courier New" w:cs="Courier New"/>
          <w:b/>
        </w:rPr>
      </w:pPr>
    </w:p>
    <w:p w14:paraId="0E92935A" w14:textId="77777777" w:rsidR="000B6DAF" w:rsidRPr="009854EE" w:rsidRDefault="00000000" w:rsidP="009854EE">
      <w:pPr>
        <w:shd w:val="clear" w:color="auto" w:fill="FFFFFF"/>
        <w:spacing w:after="0" w:line="276" w:lineRule="auto"/>
        <w:jc w:val="both"/>
        <w:rPr>
          <w:rFonts w:ascii="Courier New" w:eastAsia="Courier New" w:hAnsi="Courier New" w:cs="Courier New"/>
          <w:b/>
          <w:color w:val="098658"/>
        </w:rPr>
      </w:pPr>
      <w:proofErr w:type="spellStart"/>
      <w:r w:rsidRPr="009854EE">
        <w:rPr>
          <w:rFonts w:ascii="Courier New" w:eastAsia="Courier New" w:hAnsi="Courier New" w:cs="Courier New"/>
          <w:b/>
          <w:color w:val="001080"/>
        </w:rPr>
        <w:t>msg</w:t>
      </w:r>
      <w:proofErr w:type="spellEnd"/>
      <w:r w:rsidRPr="009854EE">
        <w:rPr>
          <w:rFonts w:ascii="Courier New" w:eastAsia="Courier New" w:hAnsi="Courier New" w:cs="Courier New"/>
          <w:b/>
        </w:rPr>
        <w:t xml:space="preserve"> = </w:t>
      </w:r>
      <w:r w:rsidRPr="009854EE">
        <w:rPr>
          <w:rFonts w:ascii="Courier New" w:eastAsia="Courier New" w:hAnsi="Courier New" w:cs="Courier New"/>
          <w:b/>
          <w:color w:val="098658"/>
        </w:rPr>
        <w:t>12.0</w:t>
      </w:r>
    </w:p>
    <w:p w14:paraId="282BAE8D" w14:textId="77777777" w:rsidR="000B6DAF" w:rsidRPr="009854EE" w:rsidRDefault="000B6DAF" w:rsidP="009854EE">
      <w:pPr>
        <w:shd w:val="clear" w:color="auto" w:fill="FFFFFF"/>
        <w:spacing w:after="0" w:line="276" w:lineRule="auto"/>
        <w:jc w:val="both"/>
        <w:rPr>
          <w:rFonts w:ascii="Courier New" w:eastAsia="Courier New" w:hAnsi="Courier New" w:cs="Courier New"/>
          <w:b/>
        </w:rPr>
      </w:pPr>
    </w:p>
    <w:p w14:paraId="2ED41C4F"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color w:val="795E26"/>
        </w:rPr>
        <w:t>print</w:t>
      </w:r>
      <w:r w:rsidRPr="009854EE">
        <w:rPr>
          <w:rFonts w:ascii="Courier New" w:eastAsia="Courier New" w:hAnsi="Courier New" w:cs="Courier New"/>
          <w:b/>
        </w:rPr>
        <w:t>(</w:t>
      </w:r>
      <w:r w:rsidRPr="009854EE">
        <w:rPr>
          <w:rFonts w:ascii="Courier New" w:eastAsia="Courier New" w:hAnsi="Courier New" w:cs="Courier New"/>
          <w:b/>
          <w:color w:val="A31515"/>
        </w:rPr>
        <w:t>"Message data = "</w:t>
      </w:r>
      <w:r w:rsidRPr="009854EE">
        <w:rPr>
          <w:rFonts w:ascii="Courier New" w:eastAsia="Courier New" w:hAnsi="Courier New" w:cs="Courier New"/>
          <w:b/>
        </w:rPr>
        <w:t xml:space="preserve">, </w:t>
      </w:r>
      <w:proofErr w:type="spellStart"/>
      <w:r w:rsidRPr="009854EE">
        <w:rPr>
          <w:rFonts w:ascii="Courier New" w:eastAsia="Courier New" w:hAnsi="Courier New" w:cs="Courier New"/>
          <w:b/>
          <w:color w:val="001080"/>
        </w:rPr>
        <w:t>msg</w:t>
      </w:r>
      <w:proofErr w:type="spellEnd"/>
      <w:r w:rsidRPr="009854EE">
        <w:rPr>
          <w:rFonts w:ascii="Courier New" w:eastAsia="Courier New" w:hAnsi="Courier New" w:cs="Courier New"/>
          <w:b/>
        </w:rPr>
        <w:t>)</w:t>
      </w:r>
    </w:p>
    <w:p w14:paraId="1A4EC84F" w14:textId="77777777" w:rsidR="000B6DAF" w:rsidRPr="009854EE" w:rsidRDefault="000B6DAF" w:rsidP="009854EE">
      <w:pPr>
        <w:shd w:val="clear" w:color="auto" w:fill="FFFFFF"/>
        <w:spacing w:after="0" w:line="276" w:lineRule="auto"/>
        <w:jc w:val="both"/>
        <w:rPr>
          <w:rFonts w:ascii="Courier New" w:eastAsia="Courier New" w:hAnsi="Courier New" w:cs="Courier New"/>
          <w:b/>
        </w:rPr>
      </w:pPr>
    </w:p>
    <w:p w14:paraId="5B674EB9"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color w:val="001080"/>
        </w:rPr>
        <w:t>c</w:t>
      </w:r>
      <w:r w:rsidRPr="009854EE">
        <w:rPr>
          <w:rFonts w:ascii="Courier New" w:eastAsia="Courier New" w:hAnsi="Courier New" w:cs="Courier New"/>
          <w:b/>
        </w:rPr>
        <w:t xml:space="preserve"> = </w:t>
      </w:r>
      <w:r w:rsidRPr="009854EE">
        <w:rPr>
          <w:rFonts w:ascii="Courier New" w:eastAsia="Courier New" w:hAnsi="Courier New" w:cs="Courier New"/>
          <w:b/>
          <w:color w:val="795E26"/>
        </w:rPr>
        <w:t>pow</w:t>
      </w:r>
      <w:r w:rsidRPr="009854EE">
        <w:rPr>
          <w:rFonts w:ascii="Courier New" w:eastAsia="Courier New" w:hAnsi="Courier New" w:cs="Courier New"/>
          <w:b/>
        </w:rPr>
        <w:t>(</w:t>
      </w:r>
      <w:proofErr w:type="spellStart"/>
      <w:r w:rsidRPr="009854EE">
        <w:rPr>
          <w:rFonts w:ascii="Courier New" w:eastAsia="Courier New" w:hAnsi="Courier New" w:cs="Courier New"/>
          <w:b/>
          <w:color w:val="001080"/>
        </w:rPr>
        <w:t>msg</w:t>
      </w:r>
      <w:proofErr w:type="spellEnd"/>
      <w:r w:rsidRPr="009854EE">
        <w:rPr>
          <w:rFonts w:ascii="Courier New" w:eastAsia="Courier New" w:hAnsi="Courier New" w:cs="Courier New"/>
          <w:b/>
        </w:rPr>
        <w:t xml:space="preserve">, </w:t>
      </w:r>
      <w:r w:rsidRPr="009854EE">
        <w:rPr>
          <w:rFonts w:ascii="Courier New" w:eastAsia="Courier New" w:hAnsi="Courier New" w:cs="Courier New"/>
          <w:b/>
          <w:color w:val="001080"/>
        </w:rPr>
        <w:t>e</w:t>
      </w:r>
      <w:r w:rsidRPr="009854EE">
        <w:rPr>
          <w:rFonts w:ascii="Courier New" w:eastAsia="Courier New" w:hAnsi="Courier New" w:cs="Courier New"/>
          <w:b/>
        </w:rPr>
        <w:t>)</w:t>
      </w:r>
    </w:p>
    <w:p w14:paraId="2543E8C0"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color w:val="001080"/>
        </w:rPr>
        <w:t>c</w:t>
      </w:r>
      <w:r w:rsidRPr="009854EE">
        <w:rPr>
          <w:rFonts w:ascii="Courier New" w:eastAsia="Courier New" w:hAnsi="Courier New" w:cs="Courier New"/>
          <w:b/>
        </w:rPr>
        <w:t xml:space="preserve"> = </w:t>
      </w:r>
      <w:proofErr w:type="spellStart"/>
      <w:r w:rsidRPr="009854EE">
        <w:rPr>
          <w:rFonts w:ascii="Courier New" w:eastAsia="Courier New" w:hAnsi="Courier New" w:cs="Courier New"/>
          <w:b/>
          <w:color w:val="267F99"/>
        </w:rPr>
        <w:t>math</w:t>
      </w:r>
      <w:r w:rsidRPr="009854EE">
        <w:rPr>
          <w:rFonts w:ascii="Courier New" w:eastAsia="Courier New" w:hAnsi="Courier New" w:cs="Courier New"/>
          <w:b/>
        </w:rPr>
        <w:t>.</w:t>
      </w:r>
      <w:r w:rsidRPr="009854EE">
        <w:rPr>
          <w:rFonts w:ascii="Courier New" w:eastAsia="Courier New" w:hAnsi="Courier New" w:cs="Courier New"/>
          <w:b/>
          <w:color w:val="795E26"/>
        </w:rPr>
        <w:t>fmod</w:t>
      </w:r>
      <w:proofErr w:type="spellEnd"/>
      <w:r w:rsidRPr="009854EE">
        <w:rPr>
          <w:rFonts w:ascii="Courier New" w:eastAsia="Courier New" w:hAnsi="Courier New" w:cs="Courier New"/>
          <w:b/>
        </w:rPr>
        <w:t>(</w:t>
      </w:r>
      <w:r w:rsidRPr="009854EE">
        <w:rPr>
          <w:rFonts w:ascii="Courier New" w:eastAsia="Courier New" w:hAnsi="Courier New" w:cs="Courier New"/>
          <w:b/>
          <w:color w:val="001080"/>
        </w:rPr>
        <w:t>c</w:t>
      </w:r>
      <w:r w:rsidRPr="009854EE">
        <w:rPr>
          <w:rFonts w:ascii="Courier New" w:eastAsia="Courier New" w:hAnsi="Courier New" w:cs="Courier New"/>
          <w:b/>
        </w:rPr>
        <w:t xml:space="preserve">, </w:t>
      </w:r>
      <w:r w:rsidRPr="009854EE">
        <w:rPr>
          <w:rFonts w:ascii="Courier New" w:eastAsia="Courier New" w:hAnsi="Courier New" w:cs="Courier New"/>
          <w:b/>
          <w:color w:val="001080"/>
        </w:rPr>
        <w:t>n</w:t>
      </w:r>
      <w:r w:rsidRPr="009854EE">
        <w:rPr>
          <w:rFonts w:ascii="Courier New" w:eastAsia="Courier New" w:hAnsi="Courier New" w:cs="Courier New"/>
          <w:b/>
        </w:rPr>
        <w:t>)</w:t>
      </w:r>
    </w:p>
    <w:p w14:paraId="3944C38D"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color w:val="795E26"/>
        </w:rPr>
        <w:t>print</w:t>
      </w:r>
      <w:r w:rsidRPr="009854EE">
        <w:rPr>
          <w:rFonts w:ascii="Courier New" w:eastAsia="Courier New" w:hAnsi="Courier New" w:cs="Courier New"/>
          <w:b/>
        </w:rPr>
        <w:t>(</w:t>
      </w:r>
      <w:r w:rsidRPr="009854EE">
        <w:rPr>
          <w:rFonts w:ascii="Courier New" w:eastAsia="Courier New" w:hAnsi="Courier New" w:cs="Courier New"/>
          <w:b/>
          <w:color w:val="A31515"/>
        </w:rPr>
        <w:t>"Encrypted data = "</w:t>
      </w:r>
      <w:r w:rsidRPr="009854EE">
        <w:rPr>
          <w:rFonts w:ascii="Courier New" w:eastAsia="Courier New" w:hAnsi="Courier New" w:cs="Courier New"/>
          <w:b/>
        </w:rPr>
        <w:t xml:space="preserve">, </w:t>
      </w:r>
      <w:r w:rsidRPr="009854EE">
        <w:rPr>
          <w:rFonts w:ascii="Courier New" w:eastAsia="Courier New" w:hAnsi="Courier New" w:cs="Courier New"/>
          <w:b/>
          <w:color w:val="001080"/>
        </w:rPr>
        <w:t>c</w:t>
      </w:r>
      <w:r w:rsidRPr="009854EE">
        <w:rPr>
          <w:rFonts w:ascii="Courier New" w:eastAsia="Courier New" w:hAnsi="Courier New" w:cs="Courier New"/>
          <w:b/>
        </w:rPr>
        <w:t>)</w:t>
      </w:r>
    </w:p>
    <w:p w14:paraId="1E0EBBBC" w14:textId="77777777" w:rsidR="000B6DAF" w:rsidRPr="009854EE" w:rsidRDefault="000B6DAF" w:rsidP="009854EE">
      <w:pPr>
        <w:shd w:val="clear" w:color="auto" w:fill="FFFFFF"/>
        <w:spacing w:after="0" w:line="276" w:lineRule="auto"/>
        <w:jc w:val="both"/>
        <w:rPr>
          <w:rFonts w:ascii="Courier New" w:eastAsia="Courier New" w:hAnsi="Courier New" w:cs="Courier New"/>
          <w:b/>
        </w:rPr>
      </w:pPr>
    </w:p>
    <w:p w14:paraId="3644E806"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color w:val="001080"/>
        </w:rPr>
        <w:t>m</w:t>
      </w:r>
      <w:r w:rsidRPr="009854EE">
        <w:rPr>
          <w:rFonts w:ascii="Courier New" w:eastAsia="Courier New" w:hAnsi="Courier New" w:cs="Courier New"/>
          <w:b/>
        </w:rPr>
        <w:t xml:space="preserve"> = </w:t>
      </w:r>
      <w:r w:rsidRPr="009854EE">
        <w:rPr>
          <w:rFonts w:ascii="Courier New" w:eastAsia="Courier New" w:hAnsi="Courier New" w:cs="Courier New"/>
          <w:b/>
          <w:color w:val="795E26"/>
        </w:rPr>
        <w:t>pow</w:t>
      </w:r>
      <w:r w:rsidRPr="009854EE">
        <w:rPr>
          <w:rFonts w:ascii="Courier New" w:eastAsia="Courier New" w:hAnsi="Courier New" w:cs="Courier New"/>
          <w:b/>
        </w:rPr>
        <w:t>(</w:t>
      </w:r>
      <w:r w:rsidRPr="009854EE">
        <w:rPr>
          <w:rFonts w:ascii="Courier New" w:eastAsia="Courier New" w:hAnsi="Courier New" w:cs="Courier New"/>
          <w:b/>
          <w:color w:val="001080"/>
        </w:rPr>
        <w:t>c</w:t>
      </w:r>
      <w:r w:rsidRPr="009854EE">
        <w:rPr>
          <w:rFonts w:ascii="Courier New" w:eastAsia="Courier New" w:hAnsi="Courier New" w:cs="Courier New"/>
          <w:b/>
        </w:rPr>
        <w:t xml:space="preserve">, </w:t>
      </w:r>
      <w:r w:rsidRPr="009854EE">
        <w:rPr>
          <w:rFonts w:ascii="Courier New" w:eastAsia="Courier New" w:hAnsi="Courier New" w:cs="Courier New"/>
          <w:b/>
          <w:color w:val="001080"/>
        </w:rPr>
        <w:t>d</w:t>
      </w:r>
      <w:r w:rsidRPr="009854EE">
        <w:rPr>
          <w:rFonts w:ascii="Courier New" w:eastAsia="Courier New" w:hAnsi="Courier New" w:cs="Courier New"/>
          <w:b/>
        </w:rPr>
        <w:t>)</w:t>
      </w:r>
    </w:p>
    <w:p w14:paraId="0C860806" w14:textId="77777777" w:rsidR="000B6DAF" w:rsidRPr="009854EE" w:rsidRDefault="00000000" w:rsidP="009854EE">
      <w:pPr>
        <w:shd w:val="clear" w:color="auto" w:fill="FFFFFF"/>
        <w:spacing w:after="0" w:line="276" w:lineRule="auto"/>
        <w:jc w:val="both"/>
        <w:rPr>
          <w:rFonts w:ascii="Courier New" w:eastAsia="Courier New" w:hAnsi="Courier New" w:cs="Courier New"/>
          <w:b/>
        </w:rPr>
      </w:pPr>
      <w:r w:rsidRPr="009854EE">
        <w:rPr>
          <w:rFonts w:ascii="Courier New" w:eastAsia="Courier New" w:hAnsi="Courier New" w:cs="Courier New"/>
          <w:b/>
          <w:color w:val="001080"/>
        </w:rPr>
        <w:t>m</w:t>
      </w:r>
      <w:r w:rsidRPr="009854EE">
        <w:rPr>
          <w:rFonts w:ascii="Courier New" w:eastAsia="Courier New" w:hAnsi="Courier New" w:cs="Courier New"/>
          <w:b/>
        </w:rPr>
        <w:t xml:space="preserve"> = </w:t>
      </w:r>
      <w:proofErr w:type="spellStart"/>
      <w:r w:rsidRPr="009854EE">
        <w:rPr>
          <w:rFonts w:ascii="Courier New" w:eastAsia="Courier New" w:hAnsi="Courier New" w:cs="Courier New"/>
          <w:b/>
          <w:color w:val="267F99"/>
        </w:rPr>
        <w:t>math</w:t>
      </w:r>
      <w:r w:rsidRPr="009854EE">
        <w:rPr>
          <w:rFonts w:ascii="Courier New" w:eastAsia="Courier New" w:hAnsi="Courier New" w:cs="Courier New"/>
          <w:b/>
        </w:rPr>
        <w:t>.</w:t>
      </w:r>
      <w:r w:rsidRPr="009854EE">
        <w:rPr>
          <w:rFonts w:ascii="Courier New" w:eastAsia="Courier New" w:hAnsi="Courier New" w:cs="Courier New"/>
          <w:b/>
          <w:color w:val="795E26"/>
        </w:rPr>
        <w:t>fmod</w:t>
      </w:r>
      <w:proofErr w:type="spellEnd"/>
      <w:r w:rsidRPr="009854EE">
        <w:rPr>
          <w:rFonts w:ascii="Courier New" w:eastAsia="Courier New" w:hAnsi="Courier New" w:cs="Courier New"/>
          <w:b/>
        </w:rPr>
        <w:t>(</w:t>
      </w:r>
      <w:r w:rsidRPr="009854EE">
        <w:rPr>
          <w:rFonts w:ascii="Courier New" w:eastAsia="Courier New" w:hAnsi="Courier New" w:cs="Courier New"/>
          <w:b/>
          <w:color w:val="001080"/>
        </w:rPr>
        <w:t>m</w:t>
      </w:r>
      <w:r w:rsidRPr="009854EE">
        <w:rPr>
          <w:rFonts w:ascii="Courier New" w:eastAsia="Courier New" w:hAnsi="Courier New" w:cs="Courier New"/>
          <w:b/>
        </w:rPr>
        <w:t xml:space="preserve">, </w:t>
      </w:r>
      <w:r w:rsidRPr="009854EE">
        <w:rPr>
          <w:rFonts w:ascii="Courier New" w:eastAsia="Courier New" w:hAnsi="Courier New" w:cs="Courier New"/>
          <w:b/>
          <w:color w:val="001080"/>
        </w:rPr>
        <w:t>n</w:t>
      </w:r>
      <w:r w:rsidRPr="009854EE">
        <w:rPr>
          <w:rFonts w:ascii="Courier New" w:eastAsia="Courier New" w:hAnsi="Courier New" w:cs="Courier New"/>
          <w:b/>
        </w:rPr>
        <w:t>)</w:t>
      </w:r>
    </w:p>
    <w:p w14:paraId="33B789CD" w14:textId="312DB636" w:rsidR="000B6DAF" w:rsidRPr="009854EE" w:rsidRDefault="00000000" w:rsidP="009854EE">
      <w:pPr>
        <w:shd w:val="clear" w:color="auto" w:fill="FFFFFF"/>
        <w:spacing w:after="240" w:line="276" w:lineRule="auto"/>
        <w:jc w:val="both"/>
        <w:rPr>
          <w:rFonts w:ascii="Times New Roman" w:eastAsia="Times New Roman" w:hAnsi="Times New Roman" w:cs="Times New Roman"/>
          <w:b/>
        </w:rPr>
      </w:pPr>
      <w:r w:rsidRPr="009854EE">
        <w:rPr>
          <w:rFonts w:ascii="Courier New" w:eastAsia="Courier New" w:hAnsi="Courier New" w:cs="Courier New"/>
          <w:b/>
          <w:color w:val="795E26"/>
        </w:rPr>
        <w:t>print</w:t>
      </w:r>
      <w:r w:rsidRPr="009854EE">
        <w:rPr>
          <w:rFonts w:ascii="Courier New" w:eastAsia="Courier New" w:hAnsi="Courier New" w:cs="Courier New"/>
          <w:b/>
        </w:rPr>
        <w:t>(</w:t>
      </w:r>
      <w:r w:rsidRPr="009854EE">
        <w:rPr>
          <w:rFonts w:ascii="Courier New" w:eastAsia="Courier New" w:hAnsi="Courier New" w:cs="Courier New"/>
          <w:b/>
          <w:color w:val="A31515"/>
        </w:rPr>
        <w:t>"Original Message Sent = "</w:t>
      </w:r>
      <w:r w:rsidRPr="009854EE">
        <w:rPr>
          <w:rFonts w:ascii="Courier New" w:eastAsia="Courier New" w:hAnsi="Courier New" w:cs="Courier New"/>
          <w:b/>
        </w:rPr>
        <w:t xml:space="preserve">, </w:t>
      </w:r>
      <w:r w:rsidRPr="009854EE">
        <w:rPr>
          <w:rFonts w:ascii="Courier New" w:eastAsia="Courier New" w:hAnsi="Courier New" w:cs="Courier New"/>
          <w:b/>
          <w:color w:val="001080"/>
        </w:rPr>
        <w:t>m</w:t>
      </w:r>
      <w:r w:rsidRPr="009854EE">
        <w:rPr>
          <w:rFonts w:ascii="Courier New" w:eastAsia="Courier New" w:hAnsi="Courier New" w:cs="Courier New"/>
          <w:b/>
        </w:rPr>
        <w:t>)</w:t>
      </w:r>
    </w:p>
    <w:p w14:paraId="232E4BB3" w14:textId="77777777" w:rsidR="000B6DA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21ADDC8" w14:textId="77777777" w:rsidR="000B6DA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E860D2" wp14:editId="49D70792">
            <wp:extent cx="3291298" cy="91324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91298" cy="913245"/>
                    </a:xfrm>
                    <a:prstGeom prst="rect">
                      <a:avLst/>
                    </a:prstGeom>
                    <a:ln/>
                  </pic:spPr>
                </pic:pic>
              </a:graphicData>
            </a:graphic>
          </wp:inline>
        </w:drawing>
      </w:r>
    </w:p>
    <w:sectPr w:rsidR="000B6DAF">
      <w:headerReference w:type="default" r:id="rId8"/>
      <w:pgSz w:w="11906" w:h="16838"/>
      <w:pgMar w:top="1440" w:right="92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A7E38" w14:textId="77777777" w:rsidR="0039780B" w:rsidRDefault="0039780B">
      <w:pPr>
        <w:spacing w:after="0" w:line="240" w:lineRule="auto"/>
      </w:pPr>
      <w:r>
        <w:separator/>
      </w:r>
    </w:p>
  </w:endnote>
  <w:endnote w:type="continuationSeparator" w:id="0">
    <w:p w14:paraId="785EB42E" w14:textId="77777777" w:rsidR="0039780B" w:rsidRDefault="00397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1CE56736-EF33-4638-88DE-CDC95323E5B6}"/>
    <w:embedBold r:id="rId2" w:fontKey="{5FFDC9EF-9710-44DA-AB20-EAF6F2447B3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3FA8D6B-4500-4699-9EEE-D6B6C77EF04D}"/>
    <w:embedItalic r:id="rId4" w:fontKey="{7637D29E-D988-4CF8-B1EF-B61073B19DC2}"/>
  </w:font>
  <w:font w:name="Mangal">
    <w:panose1 w:val="02040503050203030202"/>
    <w:charset w:val="00"/>
    <w:family w:val="roman"/>
    <w:pitch w:val="variable"/>
    <w:sig w:usb0="00008003" w:usb1="00000000" w:usb2="00000000" w:usb3="00000000" w:csb0="00000001" w:csb1="00000000"/>
    <w:embedRegular r:id="rId5" w:fontKey="{B787FD24-15C8-4FD0-80F9-0878E0681B1B}"/>
  </w:font>
  <w:font w:name="Cardo">
    <w:charset w:val="00"/>
    <w:family w:val="auto"/>
    <w:pitch w:val="default"/>
    <w:embedRegular r:id="rId6" w:fontKey="{AD25C676-DFE5-468D-88F6-F44171214656}"/>
  </w:font>
  <w:font w:name="Gungsuh">
    <w:charset w:val="81"/>
    <w:family w:val="roman"/>
    <w:pitch w:val="variable"/>
    <w:sig w:usb0="B00002AF" w:usb1="69D77CFB" w:usb2="00000030" w:usb3="00000000" w:csb0="0008009F" w:csb1="00000000"/>
    <w:embedRegular r:id="rId7" w:subsetted="1" w:fontKey="{F17ABB84-D1C4-4768-A05E-07F385528D4C}"/>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8" w:fontKey="{FB48EE1D-D41B-425C-87F5-95CB67D3A02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A19D8" w14:textId="77777777" w:rsidR="0039780B" w:rsidRDefault="0039780B">
      <w:pPr>
        <w:spacing w:after="0" w:line="240" w:lineRule="auto"/>
      </w:pPr>
      <w:r>
        <w:separator/>
      </w:r>
    </w:p>
  </w:footnote>
  <w:footnote w:type="continuationSeparator" w:id="0">
    <w:p w14:paraId="44D570A2" w14:textId="77777777" w:rsidR="0039780B" w:rsidRDefault="00397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A40A9" w14:textId="1B52478C" w:rsidR="000B6DAF" w:rsidRDefault="009854EE">
    <w:r>
      <w:rPr>
        <w:noProof/>
      </w:rPr>
      <w:drawing>
        <wp:anchor distT="0" distB="0" distL="114300" distR="114300" simplePos="0" relativeHeight="251659264" behindDoc="0" locked="0" layoutInCell="1" allowOverlap="1" wp14:anchorId="3E8F89BF" wp14:editId="4F4D9D1E">
          <wp:simplePos x="0" y="0"/>
          <wp:positionH relativeFrom="column">
            <wp:posOffset>0</wp:posOffset>
          </wp:positionH>
          <wp:positionV relativeFrom="paragraph">
            <wp:posOffset>-183515</wp:posOffset>
          </wp:positionV>
          <wp:extent cx="6057900" cy="873125"/>
          <wp:effectExtent l="0" t="0" r="0" b="3175"/>
          <wp:wrapThrough wrapText="bothSides">
            <wp:wrapPolygon edited="0">
              <wp:start x="0" y="0"/>
              <wp:lineTo x="0" y="21207"/>
              <wp:lineTo x="21532" y="21207"/>
              <wp:lineTo x="21532" y="0"/>
              <wp:lineTo x="0" y="0"/>
            </wp:wrapPolygon>
          </wp:wrapThrough>
          <wp:docPr id="109374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42242" name="Picture 1093742242"/>
                  <pic:cNvPicPr/>
                </pic:nvPicPr>
                <pic:blipFill>
                  <a:blip r:embed="rId1">
                    <a:extLst>
                      <a:ext uri="{28A0092B-C50C-407E-A947-70E740481C1C}">
                        <a14:useLocalDpi xmlns:a14="http://schemas.microsoft.com/office/drawing/2010/main" val="0"/>
                      </a:ext>
                    </a:extLst>
                  </a:blip>
                  <a:stretch>
                    <a:fillRect/>
                  </a:stretch>
                </pic:blipFill>
                <pic:spPr>
                  <a:xfrm>
                    <a:off x="0" y="0"/>
                    <a:ext cx="6057900" cy="87312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DAF"/>
    <w:rsid w:val="000B6DAF"/>
    <w:rsid w:val="0039780B"/>
    <w:rsid w:val="00835189"/>
    <w:rsid w:val="00906390"/>
    <w:rsid w:val="009854E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0962A"/>
  <w15:docId w15:val="{DFE18919-EFCD-4104-AB0B-48FB7B0E9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widowControl w:val="0"/>
      <w:spacing w:after="0" w:line="240" w:lineRule="auto"/>
      <w:ind w:left="1180"/>
      <w:outlineLvl w:val="4"/>
    </w:pPr>
    <w:rPr>
      <w:b/>
      <w:sz w:val="24"/>
      <w:szCs w:val="24"/>
      <w:u w:val="singl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854EE"/>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9854EE"/>
    <w:rPr>
      <w:rFonts w:cs="Mangal"/>
      <w:szCs w:val="20"/>
    </w:rPr>
  </w:style>
  <w:style w:type="paragraph" w:styleId="Footer">
    <w:name w:val="footer"/>
    <w:basedOn w:val="Normal"/>
    <w:link w:val="FooterChar"/>
    <w:uiPriority w:val="99"/>
    <w:unhideWhenUsed/>
    <w:rsid w:val="009854EE"/>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9854EE"/>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1065</Words>
  <Characters>6071</Characters>
  <Application>Microsoft Office Word</Application>
  <DocSecurity>0</DocSecurity>
  <Lines>50</Lines>
  <Paragraphs>14</Paragraphs>
  <ScaleCrop>false</ScaleCrop>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Addy 😎</dc:creator>
  <cp:lastModifiedBy>Addy 😎</cp:lastModifiedBy>
  <cp:revision>2</cp:revision>
  <dcterms:created xsi:type="dcterms:W3CDTF">2024-08-11T11:59:00Z</dcterms:created>
  <dcterms:modified xsi:type="dcterms:W3CDTF">2024-08-11T11:59:00Z</dcterms:modified>
</cp:coreProperties>
</file>