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55B7F" w14:textId="03372473" w:rsidR="00D664CC" w:rsidRPr="00C94819" w:rsidRDefault="00D664CC" w:rsidP="00C94819">
      <w:pPr>
        <w:spacing w:before="120" w:after="240"/>
        <w:jc w:val="center"/>
        <w:rPr>
          <w:rFonts w:ascii="Times New Roman" w:hAnsi="Times New Roman" w:cs="Times New Roman"/>
          <w:b/>
          <w:bCs/>
          <w:sz w:val="24"/>
          <w:szCs w:val="24"/>
          <w:u w:val="single"/>
        </w:rPr>
      </w:pPr>
      <w:r w:rsidRPr="00C94819">
        <w:rPr>
          <w:rFonts w:ascii="Times New Roman" w:hAnsi="Times New Roman" w:cs="Times New Roman"/>
          <w:b/>
          <w:bCs/>
          <w:sz w:val="24"/>
          <w:szCs w:val="24"/>
          <w:u w:val="single"/>
        </w:rPr>
        <w:t>Experiment 8</w:t>
      </w:r>
    </w:p>
    <w:p w14:paraId="60405B98" w14:textId="77777777" w:rsidR="00372659" w:rsidRDefault="00C94819" w:rsidP="00C94819">
      <w:pPr>
        <w:spacing w:before="120"/>
        <w:jc w:val="both"/>
        <w:rPr>
          <w:rFonts w:ascii="Times New Roman" w:hAnsi="Times New Roman" w:cs="Times New Roman"/>
          <w:sz w:val="24"/>
          <w:szCs w:val="24"/>
        </w:rPr>
      </w:pPr>
      <w:r w:rsidRPr="00C94819">
        <w:rPr>
          <w:rFonts w:ascii="Times New Roman" w:hAnsi="Times New Roman" w:cs="Times New Roman"/>
          <w:b/>
          <w:sz w:val="24"/>
          <w:szCs w:val="24"/>
        </w:rPr>
        <w:t>Aim</w:t>
      </w:r>
      <w:r w:rsidRPr="00C94819">
        <w:rPr>
          <w:rFonts w:ascii="Times New Roman" w:hAnsi="Times New Roman" w:cs="Times New Roman"/>
          <w:sz w:val="24"/>
          <w:szCs w:val="24"/>
        </w:rPr>
        <w:t>: Demonstrate the use of NMAP with different options to scan open ports,</w:t>
      </w:r>
      <w:r>
        <w:rPr>
          <w:rFonts w:ascii="Times New Roman" w:hAnsi="Times New Roman" w:cs="Times New Roman"/>
          <w:sz w:val="24"/>
          <w:szCs w:val="24"/>
        </w:rPr>
        <w:t xml:space="preserve"> </w:t>
      </w:r>
      <w:r w:rsidRPr="00C94819">
        <w:rPr>
          <w:rFonts w:ascii="Times New Roman" w:hAnsi="Times New Roman" w:cs="Times New Roman"/>
          <w:sz w:val="24"/>
          <w:szCs w:val="24"/>
        </w:rPr>
        <w:t xml:space="preserve">perform OS fingerprinting ,ping scan, tcp port scan ,udp port scan, etc </w:t>
      </w:r>
    </w:p>
    <w:p w14:paraId="247F8C67" w14:textId="5CC3D7F3" w:rsidR="00C94819" w:rsidRPr="00C94819" w:rsidRDefault="00C94819" w:rsidP="00C94819">
      <w:pPr>
        <w:spacing w:before="120"/>
        <w:jc w:val="both"/>
        <w:rPr>
          <w:rFonts w:ascii="Times New Roman" w:hAnsi="Times New Roman" w:cs="Times New Roman"/>
          <w:sz w:val="24"/>
          <w:szCs w:val="24"/>
        </w:rPr>
      </w:pPr>
      <w:r w:rsidRPr="00C94819">
        <w:rPr>
          <w:rFonts w:ascii="Times New Roman" w:hAnsi="Times New Roman" w:cs="Times New Roman"/>
          <w:b/>
          <w:sz w:val="24"/>
          <w:szCs w:val="24"/>
        </w:rPr>
        <w:t xml:space="preserve">Learning Objectives for Using Nmap: </w:t>
      </w:r>
    </w:p>
    <w:p w14:paraId="4C3A17B2" w14:textId="77777777" w:rsidR="00C94819" w:rsidRPr="00C94819" w:rsidRDefault="00C94819" w:rsidP="00C94819">
      <w:pPr>
        <w:numPr>
          <w:ilvl w:val="0"/>
          <w:numId w:val="2"/>
        </w:numPr>
        <w:spacing w:before="120"/>
        <w:jc w:val="both"/>
        <w:rPr>
          <w:rFonts w:ascii="Times New Roman" w:hAnsi="Times New Roman" w:cs="Times New Roman"/>
          <w:sz w:val="24"/>
          <w:szCs w:val="24"/>
        </w:rPr>
      </w:pPr>
      <w:r w:rsidRPr="00C94819">
        <w:rPr>
          <w:rFonts w:ascii="Times New Roman" w:hAnsi="Times New Roman" w:cs="Times New Roman"/>
          <w:b/>
          <w:sz w:val="24"/>
          <w:szCs w:val="24"/>
        </w:rPr>
        <w:t>Understand the Basics of Network Scanning</w:t>
      </w:r>
      <w:r w:rsidRPr="00C94819">
        <w:rPr>
          <w:rFonts w:ascii="Times New Roman" w:hAnsi="Times New Roman" w:cs="Times New Roman"/>
          <w:sz w:val="24"/>
          <w:szCs w:val="24"/>
        </w:rPr>
        <w:t xml:space="preserve">: Gain foundational knowledge of network scanning and how tools like Nmap are used to discover hosts, services, and potential vulnerabilities. </w:t>
      </w:r>
    </w:p>
    <w:p w14:paraId="6BABDE0E" w14:textId="77777777" w:rsidR="00C94819" w:rsidRPr="00C94819" w:rsidRDefault="00C94819" w:rsidP="00C94819">
      <w:pPr>
        <w:numPr>
          <w:ilvl w:val="0"/>
          <w:numId w:val="2"/>
        </w:numPr>
        <w:spacing w:before="120"/>
        <w:jc w:val="both"/>
        <w:rPr>
          <w:rFonts w:ascii="Times New Roman" w:hAnsi="Times New Roman" w:cs="Times New Roman"/>
          <w:sz w:val="24"/>
          <w:szCs w:val="24"/>
        </w:rPr>
      </w:pPr>
      <w:r w:rsidRPr="00C94819">
        <w:rPr>
          <w:rFonts w:ascii="Times New Roman" w:hAnsi="Times New Roman" w:cs="Times New Roman"/>
          <w:b/>
          <w:sz w:val="24"/>
          <w:szCs w:val="24"/>
        </w:rPr>
        <w:t>Master Nmap Syntax and Options</w:t>
      </w:r>
      <w:r w:rsidRPr="00C94819">
        <w:rPr>
          <w:rFonts w:ascii="Times New Roman" w:hAnsi="Times New Roman" w:cs="Times New Roman"/>
          <w:sz w:val="24"/>
          <w:szCs w:val="24"/>
        </w:rPr>
        <w:t xml:space="preserve">: Learn how to use various Nmap options to tailor scans to specific needs, including scanning for open ports, performing OS fingerprinting, and distinguishing between TCP and UDP protocols </w:t>
      </w:r>
    </w:p>
    <w:p w14:paraId="3B72A97C" w14:textId="77777777" w:rsidR="00C94819" w:rsidRPr="00C94819" w:rsidRDefault="00C94819" w:rsidP="00C94819">
      <w:pPr>
        <w:spacing w:before="120"/>
        <w:jc w:val="both"/>
        <w:rPr>
          <w:rFonts w:ascii="Times New Roman" w:hAnsi="Times New Roman" w:cs="Times New Roman"/>
          <w:sz w:val="24"/>
          <w:szCs w:val="24"/>
        </w:rPr>
      </w:pPr>
      <w:r w:rsidRPr="00C94819">
        <w:rPr>
          <w:rFonts w:ascii="Times New Roman" w:hAnsi="Times New Roman" w:cs="Times New Roman"/>
          <w:b/>
          <w:sz w:val="24"/>
          <w:szCs w:val="24"/>
        </w:rPr>
        <w:t xml:space="preserve">Theory: </w:t>
      </w:r>
    </w:p>
    <w:p w14:paraId="38DCD130" w14:textId="77777777" w:rsidR="00C94819" w:rsidRPr="00C94819" w:rsidRDefault="00C94819" w:rsidP="00C94819">
      <w:pPr>
        <w:spacing w:before="120"/>
        <w:jc w:val="both"/>
        <w:rPr>
          <w:rFonts w:ascii="Times New Roman" w:hAnsi="Times New Roman" w:cs="Times New Roman"/>
          <w:sz w:val="24"/>
          <w:szCs w:val="24"/>
        </w:rPr>
      </w:pPr>
      <w:r w:rsidRPr="00C94819">
        <w:rPr>
          <w:rFonts w:ascii="Times New Roman" w:hAnsi="Times New Roman" w:cs="Times New Roman"/>
          <w:sz w:val="24"/>
          <w:szCs w:val="24"/>
        </w:rPr>
        <w:t xml:space="preserve">Nmap (Network Mapper) is a versatile open-source tool used for network discovery and security auditing. Understanding the theory behind its various scanning techniques is crucial for effectively utilizing the tool and interpreting its results. Here’s an overview of the key scanning methods and their theoretical foundations: </w:t>
      </w:r>
    </w:p>
    <w:p w14:paraId="0A5201CC" w14:textId="77777777" w:rsidR="00C94819" w:rsidRPr="00C94819" w:rsidRDefault="00C94819" w:rsidP="00C94819">
      <w:pPr>
        <w:numPr>
          <w:ilvl w:val="0"/>
          <w:numId w:val="3"/>
        </w:numPr>
        <w:spacing w:before="120"/>
        <w:jc w:val="both"/>
        <w:rPr>
          <w:rFonts w:ascii="Times New Roman" w:hAnsi="Times New Roman" w:cs="Times New Roman"/>
          <w:sz w:val="24"/>
          <w:szCs w:val="24"/>
        </w:rPr>
      </w:pPr>
      <w:r w:rsidRPr="00C94819">
        <w:rPr>
          <w:rFonts w:ascii="Times New Roman" w:hAnsi="Times New Roman" w:cs="Times New Roman"/>
          <w:sz w:val="24"/>
          <w:szCs w:val="24"/>
        </w:rPr>
        <w:t xml:space="preserve">Port Scanning </w:t>
      </w:r>
    </w:p>
    <w:p w14:paraId="071B9D0B" w14:textId="77777777" w:rsidR="00C94819" w:rsidRPr="00C94819" w:rsidRDefault="00C94819" w:rsidP="00C94819">
      <w:pPr>
        <w:spacing w:before="120"/>
        <w:jc w:val="both"/>
        <w:rPr>
          <w:rFonts w:ascii="Times New Roman" w:hAnsi="Times New Roman" w:cs="Times New Roman"/>
          <w:sz w:val="24"/>
          <w:szCs w:val="24"/>
        </w:rPr>
      </w:pPr>
      <w:r w:rsidRPr="00C94819">
        <w:rPr>
          <w:rFonts w:ascii="Times New Roman" w:hAnsi="Times New Roman" w:cs="Times New Roman"/>
          <w:b/>
          <w:sz w:val="24"/>
          <w:szCs w:val="24"/>
        </w:rPr>
        <w:t>Purpose</w:t>
      </w:r>
      <w:r w:rsidRPr="00C94819">
        <w:rPr>
          <w:rFonts w:ascii="Times New Roman" w:hAnsi="Times New Roman" w:cs="Times New Roman"/>
          <w:sz w:val="24"/>
          <w:szCs w:val="24"/>
        </w:rPr>
        <w:t xml:space="preserve">: Identify open ports on a target host to determine which services are running and potentially vulnerable. </w:t>
      </w:r>
    </w:p>
    <w:p w14:paraId="49646FBC" w14:textId="77777777" w:rsidR="00C94819" w:rsidRPr="00C94819" w:rsidRDefault="00C94819" w:rsidP="00C94819">
      <w:pPr>
        <w:spacing w:before="120"/>
        <w:jc w:val="both"/>
        <w:rPr>
          <w:rFonts w:ascii="Times New Roman" w:hAnsi="Times New Roman" w:cs="Times New Roman"/>
          <w:sz w:val="24"/>
          <w:szCs w:val="24"/>
        </w:rPr>
      </w:pPr>
      <w:r w:rsidRPr="00C94819">
        <w:rPr>
          <w:rFonts w:ascii="Times New Roman" w:hAnsi="Times New Roman" w:cs="Times New Roman"/>
          <w:b/>
          <w:sz w:val="24"/>
          <w:szCs w:val="24"/>
        </w:rPr>
        <w:t>TCP Connect Scan (</w:t>
      </w:r>
      <w:r w:rsidRPr="00C94819">
        <w:rPr>
          <w:rFonts w:ascii="Times New Roman" w:hAnsi="Times New Roman" w:cs="Times New Roman"/>
          <w:b/>
          <w:sz w:val="24"/>
          <w:szCs w:val="24"/>
          <w:vertAlign w:val="subscript"/>
        </w:rPr>
        <w:t>-sT</w:t>
      </w:r>
      <w:r w:rsidRPr="00C94819">
        <w:rPr>
          <w:rFonts w:ascii="Times New Roman" w:hAnsi="Times New Roman" w:cs="Times New Roman"/>
          <w:b/>
          <w:sz w:val="24"/>
          <w:szCs w:val="24"/>
        </w:rPr>
        <w:t>)</w:t>
      </w:r>
      <w:r w:rsidRPr="00C94819">
        <w:rPr>
          <w:rFonts w:ascii="Times New Roman" w:hAnsi="Times New Roman" w:cs="Times New Roman"/>
          <w:sz w:val="24"/>
          <w:szCs w:val="24"/>
        </w:rPr>
        <w:t xml:space="preserve">: </w:t>
      </w:r>
    </w:p>
    <w:p w14:paraId="2D1F56BD" w14:textId="77777777" w:rsidR="00C94819" w:rsidRPr="00C94819" w:rsidRDefault="00C94819" w:rsidP="00C94819">
      <w:pPr>
        <w:numPr>
          <w:ilvl w:val="1"/>
          <w:numId w:val="3"/>
        </w:numPr>
        <w:spacing w:before="120"/>
        <w:jc w:val="both"/>
        <w:rPr>
          <w:rFonts w:ascii="Times New Roman" w:hAnsi="Times New Roman" w:cs="Times New Roman"/>
          <w:sz w:val="24"/>
          <w:szCs w:val="24"/>
        </w:rPr>
      </w:pPr>
      <w:r w:rsidRPr="00C94819">
        <w:rPr>
          <w:rFonts w:ascii="Times New Roman" w:hAnsi="Times New Roman" w:cs="Times New Roman"/>
          <w:b/>
          <w:sz w:val="24"/>
          <w:szCs w:val="24"/>
        </w:rPr>
        <w:t>Mechanism</w:t>
      </w:r>
      <w:r w:rsidRPr="00C94819">
        <w:rPr>
          <w:rFonts w:ascii="Times New Roman" w:hAnsi="Times New Roman" w:cs="Times New Roman"/>
          <w:sz w:val="24"/>
          <w:szCs w:val="24"/>
        </w:rPr>
        <w:t xml:space="preserve">: Establishes a full TCP connection with the target ports. It sends a SYN </w:t>
      </w:r>
    </w:p>
    <w:p w14:paraId="264F6987" w14:textId="77777777" w:rsidR="00C94819" w:rsidRPr="00C94819" w:rsidRDefault="00C94819" w:rsidP="00C94819">
      <w:pPr>
        <w:spacing w:before="120"/>
        <w:jc w:val="both"/>
        <w:rPr>
          <w:rFonts w:ascii="Times New Roman" w:hAnsi="Times New Roman" w:cs="Times New Roman"/>
          <w:sz w:val="24"/>
          <w:szCs w:val="24"/>
        </w:rPr>
      </w:pPr>
      <w:r w:rsidRPr="00C94819">
        <w:rPr>
          <w:rFonts w:ascii="Times New Roman" w:hAnsi="Times New Roman" w:cs="Times New Roman"/>
          <w:sz w:val="24"/>
          <w:szCs w:val="24"/>
        </w:rPr>
        <w:t xml:space="preserve">(synchronize) packet, and if the port is open, the target responds with a SYN-ACK (synchronize-acknowledge) packet. The scanner then sends an ACK (acknowledge) to complete the handshake. </w:t>
      </w:r>
    </w:p>
    <w:p w14:paraId="4F9023DA" w14:textId="77777777" w:rsidR="00C94819" w:rsidRPr="00C94819" w:rsidRDefault="00C94819" w:rsidP="00C94819">
      <w:pPr>
        <w:numPr>
          <w:ilvl w:val="1"/>
          <w:numId w:val="3"/>
        </w:numPr>
        <w:spacing w:before="120"/>
        <w:jc w:val="both"/>
        <w:rPr>
          <w:rFonts w:ascii="Times New Roman" w:hAnsi="Times New Roman" w:cs="Times New Roman"/>
          <w:sz w:val="24"/>
          <w:szCs w:val="24"/>
        </w:rPr>
      </w:pPr>
      <w:r w:rsidRPr="00C94819">
        <w:rPr>
          <w:rFonts w:ascii="Times New Roman" w:hAnsi="Times New Roman" w:cs="Times New Roman"/>
          <w:b/>
          <w:sz w:val="24"/>
          <w:szCs w:val="24"/>
        </w:rPr>
        <w:t>Theory</w:t>
      </w:r>
      <w:r w:rsidRPr="00C94819">
        <w:rPr>
          <w:rFonts w:ascii="Times New Roman" w:hAnsi="Times New Roman" w:cs="Times New Roman"/>
          <w:sz w:val="24"/>
          <w:szCs w:val="24"/>
        </w:rPr>
        <w:t xml:space="preserve">: This scan method is straightforward but can be easily detected and logged by the target system, as it completes the TCP handshake. </w:t>
      </w:r>
    </w:p>
    <w:p w14:paraId="67BC4ACB" w14:textId="77777777" w:rsidR="00C94819" w:rsidRPr="00C94819" w:rsidRDefault="00C94819" w:rsidP="00C94819">
      <w:pPr>
        <w:spacing w:before="120"/>
        <w:jc w:val="both"/>
        <w:rPr>
          <w:rFonts w:ascii="Times New Roman" w:hAnsi="Times New Roman" w:cs="Times New Roman"/>
          <w:sz w:val="24"/>
          <w:szCs w:val="24"/>
        </w:rPr>
      </w:pPr>
      <w:r w:rsidRPr="00C94819">
        <w:rPr>
          <w:rFonts w:ascii="Times New Roman" w:hAnsi="Times New Roman" w:cs="Times New Roman"/>
          <w:b/>
          <w:sz w:val="24"/>
          <w:szCs w:val="24"/>
        </w:rPr>
        <w:t>SYN Scan (</w:t>
      </w:r>
      <w:r w:rsidRPr="00C94819">
        <w:rPr>
          <w:rFonts w:ascii="Times New Roman" w:hAnsi="Times New Roman" w:cs="Times New Roman"/>
          <w:b/>
          <w:sz w:val="24"/>
          <w:szCs w:val="24"/>
          <w:vertAlign w:val="subscript"/>
        </w:rPr>
        <w:t>-sS</w:t>
      </w:r>
      <w:r w:rsidRPr="00C94819">
        <w:rPr>
          <w:rFonts w:ascii="Times New Roman" w:hAnsi="Times New Roman" w:cs="Times New Roman"/>
          <w:b/>
          <w:sz w:val="24"/>
          <w:szCs w:val="24"/>
        </w:rPr>
        <w:t>)</w:t>
      </w:r>
      <w:r w:rsidRPr="00C94819">
        <w:rPr>
          <w:rFonts w:ascii="Times New Roman" w:hAnsi="Times New Roman" w:cs="Times New Roman"/>
          <w:sz w:val="24"/>
          <w:szCs w:val="24"/>
        </w:rPr>
        <w:t xml:space="preserve">: </w:t>
      </w:r>
    </w:p>
    <w:p w14:paraId="3D8E3D77" w14:textId="77777777" w:rsidR="00C94819" w:rsidRPr="00C94819" w:rsidRDefault="00C94819" w:rsidP="00C94819">
      <w:pPr>
        <w:numPr>
          <w:ilvl w:val="1"/>
          <w:numId w:val="3"/>
        </w:numPr>
        <w:spacing w:before="120"/>
        <w:jc w:val="both"/>
        <w:rPr>
          <w:rFonts w:ascii="Times New Roman" w:hAnsi="Times New Roman" w:cs="Times New Roman"/>
          <w:sz w:val="24"/>
          <w:szCs w:val="24"/>
        </w:rPr>
      </w:pPr>
      <w:r w:rsidRPr="00C94819">
        <w:rPr>
          <w:rFonts w:ascii="Times New Roman" w:hAnsi="Times New Roman" w:cs="Times New Roman"/>
          <w:b/>
          <w:sz w:val="24"/>
          <w:szCs w:val="24"/>
        </w:rPr>
        <w:t>Mechanism</w:t>
      </w:r>
      <w:r w:rsidRPr="00C94819">
        <w:rPr>
          <w:rFonts w:ascii="Times New Roman" w:hAnsi="Times New Roman" w:cs="Times New Roman"/>
          <w:sz w:val="24"/>
          <w:szCs w:val="24"/>
        </w:rPr>
        <w:t xml:space="preserve">: Sends SYN packets to target ports. If the port is open, the target responds with SYN-ACK. The scanner then sends an RST (reset) packet to abort the handshake before it completes. </w:t>
      </w:r>
    </w:p>
    <w:p w14:paraId="14D8D167" w14:textId="77777777" w:rsidR="00C94819" w:rsidRPr="00C94819" w:rsidRDefault="00C94819" w:rsidP="00C94819">
      <w:pPr>
        <w:numPr>
          <w:ilvl w:val="1"/>
          <w:numId w:val="3"/>
        </w:numPr>
        <w:spacing w:before="120"/>
        <w:jc w:val="both"/>
        <w:rPr>
          <w:rFonts w:ascii="Times New Roman" w:hAnsi="Times New Roman" w:cs="Times New Roman"/>
          <w:sz w:val="24"/>
          <w:szCs w:val="24"/>
        </w:rPr>
      </w:pPr>
      <w:r w:rsidRPr="00C94819">
        <w:rPr>
          <w:rFonts w:ascii="Times New Roman" w:hAnsi="Times New Roman" w:cs="Times New Roman"/>
          <w:b/>
          <w:sz w:val="24"/>
          <w:szCs w:val="24"/>
        </w:rPr>
        <w:t>Theory</w:t>
      </w:r>
      <w:r w:rsidRPr="00C94819">
        <w:rPr>
          <w:rFonts w:ascii="Times New Roman" w:hAnsi="Times New Roman" w:cs="Times New Roman"/>
          <w:sz w:val="24"/>
          <w:szCs w:val="24"/>
        </w:rPr>
        <w:t xml:space="preserve">: Also known as a "half-open" scan, it is stealthier than a TCP connect scan because it does not establish a full connection, making it less likely to be logged by the target. </w:t>
      </w:r>
    </w:p>
    <w:p w14:paraId="5CE627B8" w14:textId="77777777" w:rsidR="00C94819" w:rsidRPr="00C94819" w:rsidRDefault="00C94819" w:rsidP="00C94819">
      <w:pPr>
        <w:numPr>
          <w:ilvl w:val="0"/>
          <w:numId w:val="3"/>
        </w:numPr>
        <w:spacing w:before="120"/>
        <w:jc w:val="both"/>
        <w:rPr>
          <w:rFonts w:ascii="Times New Roman" w:hAnsi="Times New Roman" w:cs="Times New Roman"/>
          <w:sz w:val="24"/>
          <w:szCs w:val="24"/>
        </w:rPr>
      </w:pPr>
      <w:r w:rsidRPr="00C94819">
        <w:rPr>
          <w:rFonts w:ascii="Times New Roman" w:hAnsi="Times New Roman" w:cs="Times New Roman"/>
          <w:sz w:val="24"/>
          <w:szCs w:val="24"/>
        </w:rPr>
        <w:lastRenderedPageBreak/>
        <w:t xml:space="preserve">OS Fingerprinting </w:t>
      </w:r>
    </w:p>
    <w:p w14:paraId="048EACBE" w14:textId="77777777" w:rsidR="00C94819" w:rsidRPr="00C94819" w:rsidRDefault="00C94819" w:rsidP="00C94819">
      <w:pPr>
        <w:spacing w:before="120"/>
        <w:jc w:val="both"/>
        <w:rPr>
          <w:rFonts w:ascii="Times New Roman" w:hAnsi="Times New Roman" w:cs="Times New Roman"/>
          <w:sz w:val="24"/>
          <w:szCs w:val="24"/>
        </w:rPr>
      </w:pPr>
      <w:r w:rsidRPr="00C94819">
        <w:rPr>
          <w:rFonts w:ascii="Times New Roman" w:hAnsi="Times New Roman" w:cs="Times New Roman"/>
          <w:b/>
          <w:sz w:val="24"/>
          <w:szCs w:val="24"/>
        </w:rPr>
        <w:t>Purpose</w:t>
      </w:r>
      <w:r w:rsidRPr="00C94819">
        <w:rPr>
          <w:rFonts w:ascii="Times New Roman" w:hAnsi="Times New Roman" w:cs="Times New Roman"/>
          <w:sz w:val="24"/>
          <w:szCs w:val="24"/>
        </w:rPr>
        <w:t xml:space="preserve">: Determine the operating system running on a target host. </w:t>
      </w:r>
    </w:p>
    <w:p w14:paraId="7085A1E7" w14:textId="77777777" w:rsidR="00C94819" w:rsidRPr="00C94819" w:rsidRDefault="00C94819" w:rsidP="00C94819">
      <w:pPr>
        <w:spacing w:before="120"/>
        <w:jc w:val="both"/>
        <w:rPr>
          <w:rFonts w:ascii="Times New Roman" w:hAnsi="Times New Roman" w:cs="Times New Roman"/>
          <w:sz w:val="24"/>
          <w:szCs w:val="24"/>
        </w:rPr>
      </w:pPr>
      <w:r w:rsidRPr="00C94819">
        <w:rPr>
          <w:rFonts w:ascii="Times New Roman" w:hAnsi="Times New Roman" w:cs="Times New Roman"/>
          <w:b/>
          <w:sz w:val="24"/>
          <w:szCs w:val="24"/>
        </w:rPr>
        <w:t>Mechanism</w:t>
      </w:r>
      <w:r w:rsidRPr="00C94819">
        <w:rPr>
          <w:rFonts w:ascii="Times New Roman" w:hAnsi="Times New Roman" w:cs="Times New Roman"/>
          <w:sz w:val="24"/>
          <w:szCs w:val="24"/>
        </w:rPr>
        <w:t xml:space="preserve">: </w:t>
      </w:r>
    </w:p>
    <w:p w14:paraId="51A1138D" w14:textId="77777777" w:rsidR="00C94819" w:rsidRPr="00C94819" w:rsidRDefault="00C94819" w:rsidP="00C94819">
      <w:pPr>
        <w:numPr>
          <w:ilvl w:val="1"/>
          <w:numId w:val="3"/>
        </w:numPr>
        <w:spacing w:before="120"/>
        <w:jc w:val="both"/>
        <w:rPr>
          <w:rFonts w:ascii="Times New Roman" w:hAnsi="Times New Roman" w:cs="Times New Roman"/>
          <w:sz w:val="24"/>
          <w:szCs w:val="24"/>
        </w:rPr>
      </w:pPr>
      <w:r w:rsidRPr="00C94819">
        <w:rPr>
          <w:rFonts w:ascii="Times New Roman" w:hAnsi="Times New Roman" w:cs="Times New Roman"/>
          <w:b/>
          <w:sz w:val="24"/>
          <w:szCs w:val="24"/>
        </w:rPr>
        <w:t>Theory</w:t>
      </w:r>
      <w:r w:rsidRPr="00C94819">
        <w:rPr>
          <w:rFonts w:ascii="Times New Roman" w:hAnsi="Times New Roman" w:cs="Times New Roman"/>
          <w:sz w:val="24"/>
          <w:szCs w:val="24"/>
        </w:rPr>
        <w:t xml:space="preserve">: OS fingerprinting relies on analyzing network responses to various probes. Different operating systems respond uniquely to specific packets or sequences of packets due to variations in TCP/IP stack implementations. Nmap uses a database of known responses and patterns to make educated guesses about the target OS. </w:t>
      </w:r>
    </w:p>
    <w:p w14:paraId="2B77F326" w14:textId="77777777" w:rsidR="00C94819" w:rsidRPr="00C94819" w:rsidRDefault="00C94819" w:rsidP="00C94819">
      <w:pPr>
        <w:numPr>
          <w:ilvl w:val="0"/>
          <w:numId w:val="3"/>
        </w:numPr>
        <w:spacing w:before="120"/>
        <w:jc w:val="both"/>
        <w:rPr>
          <w:rFonts w:ascii="Times New Roman" w:hAnsi="Times New Roman" w:cs="Times New Roman"/>
          <w:sz w:val="24"/>
          <w:szCs w:val="24"/>
        </w:rPr>
      </w:pPr>
      <w:r w:rsidRPr="00C94819">
        <w:rPr>
          <w:rFonts w:ascii="Times New Roman" w:hAnsi="Times New Roman" w:cs="Times New Roman"/>
          <w:sz w:val="24"/>
          <w:szCs w:val="24"/>
        </w:rPr>
        <w:t xml:space="preserve">Ping Scan (-sn) </w:t>
      </w:r>
    </w:p>
    <w:p w14:paraId="33B7B400" w14:textId="77777777" w:rsidR="00C94819" w:rsidRPr="00C94819" w:rsidRDefault="00C94819" w:rsidP="00C94819">
      <w:pPr>
        <w:spacing w:before="120"/>
        <w:jc w:val="both"/>
        <w:rPr>
          <w:rFonts w:ascii="Times New Roman" w:hAnsi="Times New Roman" w:cs="Times New Roman"/>
          <w:sz w:val="24"/>
          <w:szCs w:val="24"/>
        </w:rPr>
      </w:pPr>
      <w:r w:rsidRPr="00C94819">
        <w:rPr>
          <w:rFonts w:ascii="Times New Roman" w:hAnsi="Times New Roman" w:cs="Times New Roman"/>
          <w:b/>
          <w:sz w:val="24"/>
          <w:szCs w:val="24"/>
        </w:rPr>
        <w:t>Purpose</w:t>
      </w:r>
      <w:r w:rsidRPr="00C94819">
        <w:rPr>
          <w:rFonts w:ascii="Times New Roman" w:hAnsi="Times New Roman" w:cs="Times New Roman"/>
          <w:sz w:val="24"/>
          <w:szCs w:val="24"/>
        </w:rPr>
        <w:t xml:space="preserve">: Determine which hosts are up and responding on a network without scanning ports. </w:t>
      </w:r>
    </w:p>
    <w:p w14:paraId="29812A82" w14:textId="77777777" w:rsidR="00C94819" w:rsidRPr="00C94819" w:rsidRDefault="00C94819" w:rsidP="00C94819">
      <w:pPr>
        <w:spacing w:before="120"/>
        <w:jc w:val="both"/>
        <w:rPr>
          <w:rFonts w:ascii="Times New Roman" w:hAnsi="Times New Roman" w:cs="Times New Roman"/>
          <w:sz w:val="24"/>
          <w:szCs w:val="24"/>
        </w:rPr>
      </w:pPr>
      <w:r w:rsidRPr="00C94819">
        <w:rPr>
          <w:rFonts w:ascii="Times New Roman" w:hAnsi="Times New Roman" w:cs="Times New Roman"/>
          <w:b/>
          <w:sz w:val="24"/>
          <w:szCs w:val="24"/>
        </w:rPr>
        <w:t>Mechanism</w:t>
      </w:r>
      <w:r w:rsidRPr="00C94819">
        <w:rPr>
          <w:rFonts w:ascii="Times New Roman" w:hAnsi="Times New Roman" w:cs="Times New Roman"/>
          <w:sz w:val="24"/>
          <w:szCs w:val="24"/>
        </w:rPr>
        <w:t xml:space="preserve">: </w:t>
      </w:r>
    </w:p>
    <w:p w14:paraId="5B489424" w14:textId="77777777" w:rsidR="00C94819" w:rsidRPr="00C94819" w:rsidRDefault="00C94819" w:rsidP="00C94819">
      <w:pPr>
        <w:numPr>
          <w:ilvl w:val="1"/>
          <w:numId w:val="3"/>
        </w:numPr>
        <w:spacing w:before="120"/>
        <w:jc w:val="both"/>
        <w:rPr>
          <w:rFonts w:ascii="Times New Roman" w:hAnsi="Times New Roman" w:cs="Times New Roman"/>
          <w:sz w:val="24"/>
          <w:szCs w:val="24"/>
        </w:rPr>
      </w:pPr>
      <w:r w:rsidRPr="00C94819">
        <w:rPr>
          <w:rFonts w:ascii="Times New Roman" w:hAnsi="Times New Roman" w:cs="Times New Roman"/>
          <w:b/>
          <w:sz w:val="24"/>
          <w:szCs w:val="24"/>
        </w:rPr>
        <w:t>Theory</w:t>
      </w:r>
      <w:r w:rsidRPr="00C94819">
        <w:rPr>
          <w:rFonts w:ascii="Times New Roman" w:hAnsi="Times New Roman" w:cs="Times New Roman"/>
          <w:sz w:val="24"/>
          <w:szCs w:val="24"/>
        </w:rPr>
        <w:t xml:space="preserve">: This scan sends ICMP Echo Request (ping) packets, or sometimes uses other methods like TCP SYN packets to ports like 80 or 443, to see if the target responds. If a response is received, the host is considered "up." </w:t>
      </w:r>
    </w:p>
    <w:p w14:paraId="0A681DE5" w14:textId="77777777" w:rsidR="00C94819" w:rsidRPr="00C94819" w:rsidRDefault="00C94819" w:rsidP="00C94819">
      <w:pPr>
        <w:numPr>
          <w:ilvl w:val="1"/>
          <w:numId w:val="3"/>
        </w:numPr>
        <w:spacing w:before="120"/>
        <w:jc w:val="both"/>
        <w:rPr>
          <w:rFonts w:ascii="Times New Roman" w:hAnsi="Times New Roman" w:cs="Times New Roman"/>
          <w:sz w:val="24"/>
          <w:szCs w:val="24"/>
        </w:rPr>
      </w:pPr>
      <w:r w:rsidRPr="00C94819">
        <w:rPr>
          <w:rFonts w:ascii="Times New Roman" w:hAnsi="Times New Roman" w:cs="Times New Roman"/>
          <w:b/>
          <w:sz w:val="24"/>
          <w:szCs w:val="24"/>
        </w:rPr>
        <w:t>Note</w:t>
      </w:r>
      <w:r w:rsidRPr="00C94819">
        <w:rPr>
          <w:rFonts w:ascii="Times New Roman" w:hAnsi="Times New Roman" w:cs="Times New Roman"/>
          <w:sz w:val="24"/>
          <w:szCs w:val="24"/>
        </w:rPr>
        <w:t xml:space="preserve">: Some hosts may be configured to ignore ICMP requests, so additional methods may be used to determine host availability. </w:t>
      </w:r>
    </w:p>
    <w:p w14:paraId="574F947C" w14:textId="77777777" w:rsidR="00C94819" w:rsidRPr="00C94819" w:rsidRDefault="00C94819" w:rsidP="00C94819">
      <w:pPr>
        <w:numPr>
          <w:ilvl w:val="0"/>
          <w:numId w:val="3"/>
        </w:numPr>
        <w:spacing w:before="120"/>
        <w:jc w:val="both"/>
        <w:rPr>
          <w:rFonts w:ascii="Times New Roman" w:hAnsi="Times New Roman" w:cs="Times New Roman"/>
          <w:sz w:val="24"/>
          <w:szCs w:val="24"/>
        </w:rPr>
      </w:pPr>
      <w:r w:rsidRPr="00C94819">
        <w:rPr>
          <w:rFonts w:ascii="Times New Roman" w:hAnsi="Times New Roman" w:cs="Times New Roman"/>
          <w:sz w:val="24"/>
          <w:szCs w:val="24"/>
        </w:rPr>
        <w:t xml:space="preserve">UDP Scanning (-sU) </w:t>
      </w:r>
    </w:p>
    <w:p w14:paraId="23003F07" w14:textId="77777777" w:rsidR="00C94819" w:rsidRPr="00C94819" w:rsidRDefault="00C94819" w:rsidP="00C94819">
      <w:pPr>
        <w:spacing w:before="120"/>
        <w:jc w:val="both"/>
        <w:rPr>
          <w:rFonts w:ascii="Times New Roman" w:hAnsi="Times New Roman" w:cs="Times New Roman"/>
          <w:sz w:val="24"/>
          <w:szCs w:val="24"/>
        </w:rPr>
      </w:pPr>
      <w:r w:rsidRPr="00C94819">
        <w:rPr>
          <w:rFonts w:ascii="Times New Roman" w:hAnsi="Times New Roman" w:cs="Times New Roman"/>
          <w:b/>
          <w:sz w:val="24"/>
          <w:szCs w:val="24"/>
        </w:rPr>
        <w:t>Purpose</w:t>
      </w:r>
      <w:r w:rsidRPr="00C94819">
        <w:rPr>
          <w:rFonts w:ascii="Times New Roman" w:hAnsi="Times New Roman" w:cs="Times New Roman"/>
          <w:sz w:val="24"/>
          <w:szCs w:val="24"/>
        </w:rPr>
        <w:t xml:space="preserve">: Identify open UDP ports on a target system. </w:t>
      </w:r>
    </w:p>
    <w:p w14:paraId="5B7EAB2F" w14:textId="77777777" w:rsidR="00C94819" w:rsidRPr="00C94819" w:rsidRDefault="00C94819" w:rsidP="00C94819">
      <w:pPr>
        <w:spacing w:before="120"/>
        <w:jc w:val="both"/>
        <w:rPr>
          <w:rFonts w:ascii="Times New Roman" w:hAnsi="Times New Roman" w:cs="Times New Roman"/>
          <w:sz w:val="24"/>
          <w:szCs w:val="24"/>
        </w:rPr>
      </w:pPr>
      <w:r w:rsidRPr="00C94819">
        <w:rPr>
          <w:rFonts w:ascii="Times New Roman" w:hAnsi="Times New Roman" w:cs="Times New Roman"/>
          <w:b/>
          <w:sz w:val="24"/>
          <w:szCs w:val="24"/>
        </w:rPr>
        <w:t>Mechanism</w:t>
      </w:r>
      <w:r w:rsidRPr="00C94819">
        <w:rPr>
          <w:rFonts w:ascii="Times New Roman" w:hAnsi="Times New Roman" w:cs="Times New Roman"/>
          <w:sz w:val="24"/>
          <w:szCs w:val="24"/>
        </w:rPr>
        <w:t xml:space="preserve">: </w:t>
      </w:r>
    </w:p>
    <w:p w14:paraId="257A1A65" w14:textId="77777777" w:rsidR="00C94819" w:rsidRPr="00C94819" w:rsidRDefault="00C94819" w:rsidP="00C94819">
      <w:pPr>
        <w:numPr>
          <w:ilvl w:val="1"/>
          <w:numId w:val="3"/>
        </w:numPr>
        <w:spacing w:before="120"/>
        <w:jc w:val="both"/>
        <w:rPr>
          <w:rFonts w:ascii="Times New Roman" w:hAnsi="Times New Roman" w:cs="Times New Roman"/>
          <w:sz w:val="24"/>
          <w:szCs w:val="24"/>
        </w:rPr>
      </w:pPr>
      <w:r w:rsidRPr="00C94819">
        <w:rPr>
          <w:rFonts w:ascii="Times New Roman" w:hAnsi="Times New Roman" w:cs="Times New Roman"/>
          <w:b/>
          <w:sz w:val="24"/>
          <w:szCs w:val="24"/>
        </w:rPr>
        <w:t>Theory</w:t>
      </w:r>
      <w:r w:rsidRPr="00C94819">
        <w:rPr>
          <w:rFonts w:ascii="Times New Roman" w:hAnsi="Times New Roman" w:cs="Times New Roman"/>
          <w:sz w:val="24"/>
          <w:szCs w:val="24"/>
        </w:rPr>
        <w:t xml:space="preserve">: UDP scanning sends UDP packets to the target ports and waits for responses. If a port is closed, the target typically responds with an ICMP Port Unreachable message. If there’s no response, the port may be open or filtered (firewalls or other security devices might drop the packet without response). </w:t>
      </w:r>
    </w:p>
    <w:p w14:paraId="585352E1" w14:textId="77777777" w:rsidR="00C94819" w:rsidRPr="00C94819" w:rsidRDefault="00C94819" w:rsidP="00C94819">
      <w:pPr>
        <w:numPr>
          <w:ilvl w:val="1"/>
          <w:numId w:val="3"/>
        </w:numPr>
        <w:spacing w:before="120"/>
        <w:jc w:val="both"/>
        <w:rPr>
          <w:rFonts w:ascii="Times New Roman" w:hAnsi="Times New Roman" w:cs="Times New Roman"/>
          <w:sz w:val="24"/>
          <w:szCs w:val="24"/>
        </w:rPr>
      </w:pPr>
      <w:r w:rsidRPr="00C94819">
        <w:rPr>
          <w:rFonts w:ascii="Times New Roman" w:hAnsi="Times New Roman" w:cs="Times New Roman"/>
          <w:b/>
          <w:sz w:val="24"/>
          <w:szCs w:val="24"/>
        </w:rPr>
        <w:t>Challenges</w:t>
      </w:r>
      <w:r w:rsidRPr="00C94819">
        <w:rPr>
          <w:rFonts w:ascii="Times New Roman" w:hAnsi="Times New Roman" w:cs="Times New Roman"/>
          <w:sz w:val="24"/>
          <w:szCs w:val="24"/>
        </w:rPr>
        <w:t xml:space="preserve">: UDP scanning can be less reliable and slower than TCP scanning due to the connectionless nature of UDP and potential filtering by firewalls. </w:t>
      </w:r>
    </w:p>
    <w:p w14:paraId="0F9F78CD" w14:textId="77777777" w:rsidR="00C94819" w:rsidRPr="00C94819" w:rsidRDefault="00C94819" w:rsidP="00C94819">
      <w:pPr>
        <w:numPr>
          <w:ilvl w:val="0"/>
          <w:numId w:val="3"/>
        </w:numPr>
        <w:spacing w:before="120"/>
        <w:jc w:val="both"/>
        <w:rPr>
          <w:rFonts w:ascii="Times New Roman" w:hAnsi="Times New Roman" w:cs="Times New Roman"/>
          <w:sz w:val="24"/>
          <w:szCs w:val="24"/>
        </w:rPr>
      </w:pPr>
      <w:r w:rsidRPr="00C94819">
        <w:rPr>
          <w:rFonts w:ascii="Times New Roman" w:hAnsi="Times New Roman" w:cs="Times New Roman"/>
          <w:sz w:val="24"/>
          <w:szCs w:val="24"/>
        </w:rPr>
        <w:t xml:space="preserve">Combining Scans </w:t>
      </w:r>
    </w:p>
    <w:p w14:paraId="73EA1BFF" w14:textId="77777777" w:rsidR="00C94819" w:rsidRPr="00C94819" w:rsidRDefault="00C94819" w:rsidP="00C94819">
      <w:pPr>
        <w:spacing w:before="120"/>
        <w:jc w:val="both"/>
        <w:rPr>
          <w:rFonts w:ascii="Times New Roman" w:hAnsi="Times New Roman" w:cs="Times New Roman"/>
          <w:sz w:val="24"/>
          <w:szCs w:val="24"/>
        </w:rPr>
      </w:pPr>
      <w:r w:rsidRPr="00C94819">
        <w:rPr>
          <w:rFonts w:ascii="Times New Roman" w:hAnsi="Times New Roman" w:cs="Times New Roman"/>
          <w:b/>
          <w:sz w:val="24"/>
          <w:szCs w:val="24"/>
        </w:rPr>
        <w:t>Purpose</w:t>
      </w:r>
      <w:r w:rsidRPr="00C94819">
        <w:rPr>
          <w:rFonts w:ascii="Times New Roman" w:hAnsi="Times New Roman" w:cs="Times New Roman"/>
          <w:sz w:val="24"/>
          <w:szCs w:val="24"/>
        </w:rPr>
        <w:t xml:space="preserve">: Perform a comprehensive scan that combines multiple scanning techniques for a detailed network assessment. </w:t>
      </w:r>
    </w:p>
    <w:p w14:paraId="7741096F" w14:textId="77777777" w:rsidR="00C94819" w:rsidRPr="00C94819" w:rsidRDefault="00C94819" w:rsidP="00C94819">
      <w:pPr>
        <w:spacing w:before="120"/>
        <w:jc w:val="both"/>
        <w:rPr>
          <w:rFonts w:ascii="Times New Roman" w:hAnsi="Times New Roman" w:cs="Times New Roman"/>
          <w:sz w:val="24"/>
          <w:szCs w:val="24"/>
        </w:rPr>
      </w:pPr>
      <w:r w:rsidRPr="00C94819">
        <w:rPr>
          <w:rFonts w:ascii="Times New Roman" w:hAnsi="Times New Roman" w:cs="Times New Roman"/>
          <w:b/>
          <w:sz w:val="24"/>
          <w:szCs w:val="24"/>
        </w:rPr>
        <w:t>Mechanism</w:t>
      </w:r>
      <w:r w:rsidRPr="00C94819">
        <w:rPr>
          <w:rFonts w:ascii="Times New Roman" w:hAnsi="Times New Roman" w:cs="Times New Roman"/>
          <w:sz w:val="24"/>
          <w:szCs w:val="24"/>
        </w:rPr>
        <w:t xml:space="preserve">: </w:t>
      </w:r>
    </w:p>
    <w:p w14:paraId="1513D4A6" w14:textId="77777777" w:rsidR="00C94819" w:rsidRPr="00C94819" w:rsidRDefault="00C94819" w:rsidP="00C94819">
      <w:pPr>
        <w:numPr>
          <w:ilvl w:val="1"/>
          <w:numId w:val="3"/>
        </w:numPr>
        <w:spacing w:before="120"/>
        <w:jc w:val="both"/>
        <w:rPr>
          <w:rFonts w:ascii="Times New Roman" w:hAnsi="Times New Roman" w:cs="Times New Roman"/>
          <w:sz w:val="24"/>
          <w:szCs w:val="24"/>
        </w:rPr>
      </w:pPr>
      <w:r w:rsidRPr="00C94819">
        <w:rPr>
          <w:rFonts w:ascii="Times New Roman" w:hAnsi="Times New Roman" w:cs="Times New Roman"/>
          <w:b/>
          <w:sz w:val="24"/>
          <w:szCs w:val="24"/>
        </w:rPr>
        <w:t>Theory</w:t>
      </w:r>
      <w:r w:rsidRPr="00C94819">
        <w:rPr>
          <w:rFonts w:ascii="Times New Roman" w:hAnsi="Times New Roman" w:cs="Times New Roman"/>
          <w:sz w:val="24"/>
          <w:szCs w:val="24"/>
        </w:rPr>
        <w:t xml:space="preserve">: Combining different scan types, such as TCP SYN and UDP scans, provides a fuller picture of the target's network services and vulnerabilities. This approach </w:t>
      </w:r>
      <w:r w:rsidRPr="00C94819">
        <w:rPr>
          <w:rFonts w:ascii="Times New Roman" w:hAnsi="Times New Roman" w:cs="Times New Roman"/>
          <w:sz w:val="24"/>
          <w:szCs w:val="24"/>
        </w:rPr>
        <w:lastRenderedPageBreak/>
        <w:t xml:space="preserve">allows for simultaneous assessment of both TCP and UDP services and can help in identifying services that might be missed by scanning one protocol type alone. </w:t>
      </w:r>
    </w:p>
    <w:p w14:paraId="34D19862" w14:textId="77777777" w:rsidR="00C94819" w:rsidRPr="00C94819" w:rsidRDefault="00C94819" w:rsidP="00C94819">
      <w:pPr>
        <w:spacing w:before="120"/>
        <w:jc w:val="both"/>
        <w:rPr>
          <w:rFonts w:ascii="Times New Roman" w:hAnsi="Times New Roman" w:cs="Times New Roman"/>
          <w:sz w:val="24"/>
          <w:szCs w:val="24"/>
        </w:rPr>
      </w:pPr>
      <w:r w:rsidRPr="00C94819">
        <w:rPr>
          <w:rFonts w:ascii="Times New Roman" w:hAnsi="Times New Roman" w:cs="Times New Roman"/>
          <w:b/>
          <w:sz w:val="24"/>
          <w:szCs w:val="24"/>
        </w:rPr>
        <w:t xml:space="preserve">OS fingerprinting  </w:t>
      </w:r>
    </w:p>
    <w:p w14:paraId="67CFA44B" w14:textId="77777777" w:rsidR="00C94819" w:rsidRPr="00C94819" w:rsidRDefault="00C94819" w:rsidP="00C94819">
      <w:pPr>
        <w:spacing w:before="120"/>
        <w:jc w:val="both"/>
        <w:rPr>
          <w:rFonts w:ascii="Times New Roman" w:hAnsi="Times New Roman" w:cs="Times New Roman"/>
          <w:sz w:val="24"/>
          <w:szCs w:val="24"/>
        </w:rPr>
      </w:pPr>
      <w:r w:rsidRPr="00C94819">
        <w:rPr>
          <w:rFonts w:ascii="Times New Roman" w:hAnsi="Times New Roman" w:cs="Times New Roman"/>
          <w:b/>
          <w:sz w:val="24"/>
          <w:szCs w:val="24"/>
        </w:rPr>
        <w:t>OS Fingerprinting</w:t>
      </w:r>
      <w:r w:rsidRPr="00C94819">
        <w:rPr>
          <w:rFonts w:ascii="Times New Roman" w:hAnsi="Times New Roman" w:cs="Times New Roman"/>
          <w:sz w:val="24"/>
          <w:szCs w:val="24"/>
        </w:rPr>
        <w:t xml:space="preserve"> is a technique used to determine the operating system (OS) running on a </w:t>
      </w:r>
    </w:p>
    <w:p w14:paraId="23DEB008" w14:textId="77777777" w:rsidR="00C94819" w:rsidRPr="00C94819" w:rsidRDefault="00C94819" w:rsidP="00C94819">
      <w:pPr>
        <w:spacing w:before="120"/>
        <w:jc w:val="both"/>
        <w:rPr>
          <w:rFonts w:ascii="Times New Roman" w:hAnsi="Times New Roman" w:cs="Times New Roman"/>
          <w:sz w:val="24"/>
          <w:szCs w:val="24"/>
        </w:rPr>
      </w:pPr>
      <w:r w:rsidRPr="00C94819">
        <w:rPr>
          <w:rFonts w:ascii="Times New Roman" w:hAnsi="Times New Roman" w:cs="Times New Roman"/>
          <w:sz w:val="24"/>
          <w:szCs w:val="24"/>
        </w:rPr>
        <w:t xml:space="preserve">networked device. Nmap’s OS fingerprinting capabilities help identify the OS by analyzing how a target responds to various network probes and TCP/IP stack behaviors. </w:t>
      </w:r>
    </w:p>
    <w:p w14:paraId="3113F421" w14:textId="77777777" w:rsidR="00C94819" w:rsidRPr="00C94819" w:rsidRDefault="00C94819" w:rsidP="00C94819">
      <w:pPr>
        <w:spacing w:before="120"/>
        <w:jc w:val="both"/>
        <w:rPr>
          <w:rFonts w:ascii="Times New Roman" w:hAnsi="Times New Roman" w:cs="Times New Roman"/>
          <w:sz w:val="24"/>
          <w:szCs w:val="24"/>
        </w:rPr>
      </w:pPr>
      <w:r w:rsidRPr="00C94819">
        <w:rPr>
          <w:rFonts w:ascii="Times New Roman" w:hAnsi="Times New Roman" w:cs="Times New Roman"/>
          <w:sz w:val="24"/>
          <w:szCs w:val="24"/>
        </w:rPr>
        <w:t xml:space="preserve">How OS Fingerprinting Works </w:t>
      </w:r>
    </w:p>
    <w:p w14:paraId="65896BEE" w14:textId="77777777" w:rsidR="00C94819" w:rsidRPr="00C94819" w:rsidRDefault="00C94819" w:rsidP="00C94819">
      <w:pPr>
        <w:numPr>
          <w:ilvl w:val="1"/>
          <w:numId w:val="4"/>
        </w:numPr>
        <w:spacing w:before="120"/>
        <w:jc w:val="both"/>
        <w:rPr>
          <w:rFonts w:ascii="Times New Roman" w:hAnsi="Times New Roman" w:cs="Times New Roman"/>
          <w:sz w:val="24"/>
          <w:szCs w:val="24"/>
        </w:rPr>
      </w:pPr>
      <w:r w:rsidRPr="00C94819">
        <w:rPr>
          <w:rFonts w:ascii="Times New Roman" w:hAnsi="Times New Roman" w:cs="Times New Roman"/>
          <w:b/>
          <w:sz w:val="24"/>
          <w:szCs w:val="24"/>
        </w:rPr>
        <w:t>Probe Packets</w:t>
      </w:r>
      <w:r w:rsidRPr="00C94819">
        <w:rPr>
          <w:rFonts w:ascii="Times New Roman" w:hAnsi="Times New Roman" w:cs="Times New Roman"/>
          <w:sz w:val="24"/>
          <w:szCs w:val="24"/>
        </w:rPr>
        <w:t xml:space="preserve">: Nmap sends a series of specially crafted packets to the target system. These packets vary in their headers and content to probe different aspects of the network stack. </w:t>
      </w:r>
    </w:p>
    <w:p w14:paraId="63FE7069" w14:textId="77777777" w:rsidR="00C94819" w:rsidRPr="00C94819" w:rsidRDefault="00C94819" w:rsidP="00C94819">
      <w:pPr>
        <w:numPr>
          <w:ilvl w:val="1"/>
          <w:numId w:val="4"/>
        </w:numPr>
        <w:spacing w:before="120"/>
        <w:jc w:val="both"/>
        <w:rPr>
          <w:rFonts w:ascii="Times New Roman" w:hAnsi="Times New Roman" w:cs="Times New Roman"/>
          <w:sz w:val="24"/>
          <w:szCs w:val="24"/>
        </w:rPr>
      </w:pPr>
      <w:r w:rsidRPr="00C94819">
        <w:rPr>
          <w:rFonts w:ascii="Times New Roman" w:hAnsi="Times New Roman" w:cs="Times New Roman"/>
          <w:b/>
          <w:sz w:val="24"/>
          <w:szCs w:val="24"/>
        </w:rPr>
        <w:t>Response Analysis</w:t>
      </w:r>
      <w:r w:rsidRPr="00C94819">
        <w:rPr>
          <w:rFonts w:ascii="Times New Roman" w:hAnsi="Times New Roman" w:cs="Times New Roman"/>
          <w:sz w:val="24"/>
          <w:szCs w:val="24"/>
        </w:rPr>
        <w:t xml:space="preserve">: The target system responds to these probes in ways that are influenced by its OS and network stack implementation. Responses may include variations in TCP options, packet timing, and the handling of unusual or malformed packets. </w:t>
      </w:r>
    </w:p>
    <w:p w14:paraId="332B5C03" w14:textId="77777777" w:rsidR="00C94819" w:rsidRPr="00C94819" w:rsidRDefault="00C94819" w:rsidP="00C94819">
      <w:pPr>
        <w:numPr>
          <w:ilvl w:val="1"/>
          <w:numId w:val="4"/>
        </w:numPr>
        <w:spacing w:before="120"/>
        <w:jc w:val="both"/>
        <w:rPr>
          <w:rFonts w:ascii="Times New Roman" w:hAnsi="Times New Roman" w:cs="Times New Roman"/>
          <w:sz w:val="24"/>
          <w:szCs w:val="24"/>
        </w:rPr>
      </w:pPr>
      <w:r w:rsidRPr="00C94819">
        <w:rPr>
          <w:rFonts w:ascii="Times New Roman" w:hAnsi="Times New Roman" w:cs="Times New Roman"/>
          <w:b/>
          <w:sz w:val="24"/>
          <w:szCs w:val="24"/>
        </w:rPr>
        <w:t>Pattern Matching</w:t>
      </w:r>
      <w:r w:rsidRPr="00C94819">
        <w:rPr>
          <w:rFonts w:ascii="Times New Roman" w:hAnsi="Times New Roman" w:cs="Times New Roman"/>
          <w:sz w:val="24"/>
          <w:szCs w:val="24"/>
        </w:rPr>
        <w:t xml:space="preserve">: Nmap compares the responses it receives to a database of known OS signatures. This database contains patterns and behaviors characteristic of different operating systems and versions. </w:t>
      </w:r>
    </w:p>
    <w:p w14:paraId="2175C033" w14:textId="77777777" w:rsidR="00C94819" w:rsidRPr="00C94819" w:rsidRDefault="00C94819" w:rsidP="00C94819">
      <w:pPr>
        <w:numPr>
          <w:ilvl w:val="1"/>
          <w:numId w:val="4"/>
        </w:numPr>
        <w:spacing w:before="120"/>
        <w:jc w:val="both"/>
        <w:rPr>
          <w:rFonts w:ascii="Times New Roman" w:hAnsi="Times New Roman" w:cs="Times New Roman"/>
          <w:sz w:val="24"/>
          <w:szCs w:val="24"/>
        </w:rPr>
      </w:pPr>
      <w:r w:rsidRPr="00C94819">
        <w:rPr>
          <w:rFonts w:ascii="Times New Roman" w:hAnsi="Times New Roman" w:cs="Times New Roman"/>
          <w:b/>
          <w:sz w:val="24"/>
          <w:szCs w:val="24"/>
        </w:rPr>
        <w:t>Result Reporting</w:t>
      </w:r>
      <w:r w:rsidRPr="00C94819">
        <w:rPr>
          <w:rFonts w:ascii="Times New Roman" w:hAnsi="Times New Roman" w:cs="Times New Roman"/>
          <w:sz w:val="24"/>
          <w:szCs w:val="24"/>
        </w:rPr>
        <w:t xml:space="preserve">: Based on the comparison, Nmap estimates the most likely OS and version running on the target system. It may also provide additional details about the system </w:t>
      </w:r>
    </w:p>
    <w:p w14:paraId="54ED7F7B" w14:textId="1113EB5C" w:rsidR="00006FB3" w:rsidRDefault="00006FB3" w:rsidP="00006FB3">
      <w:pPr>
        <w:spacing w:before="120"/>
        <w:jc w:val="both"/>
        <w:rPr>
          <w:rFonts w:ascii="Times New Roman" w:hAnsi="Times New Roman" w:cs="Times New Roman"/>
          <w:b/>
          <w:bCs/>
          <w:sz w:val="24"/>
          <w:szCs w:val="24"/>
        </w:rPr>
      </w:pPr>
      <w:r>
        <w:rPr>
          <w:rFonts w:ascii="Times New Roman" w:hAnsi="Times New Roman" w:cs="Times New Roman"/>
          <w:b/>
          <w:bCs/>
          <w:sz w:val="24"/>
          <w:szCs w:val="24"/>
        </w:rPr>
        <w:t>Implementation:</w:t>
      </w:r>
    </w:p>
    <w:p w14:paraId="09793138" w14:textId="62374B3F" w:rsidR="00006FB3" w:rsidRDefault="00006FB3" w:rsidP="00006FB3">
      <w:pPr>
        <w:pStyle w:val="ListParagraph"/>
        <w:numPr>
          <w:ilvl w:val="0"/>
          <w:numId w:val="1"/>
        </w:num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To scan open ports</w:t>
      </w:r>
    </w:p>
    <w:p w14:paraId="47270224" w14:textId="4EC8B96A" w:rsidR="00006FB3" w:rsidRDefault="00006FB3" w:rsidP="00006FB3">
      <w:pPr>
        <w:pStyle w:val="ListParagraph"/>
        <w:spacing w:before="360"/>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57DE3F0" wp14:editId="386BC32D">
            <wp:extent cx="5029200" cy="2699089"/>
            <wp:effectExtent l="0" t="0" r="0" b="6350"/>
            <wp:docPr id="1703656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56227" name="Picture 1703656227"/>
                    <pic:cNvPicPr/>
                  </pic:nvPicPr>
                  <pic:blipFill rotWithShape="1">
                    <a:blip r:embed="rId7" cstate="print">
                      <a:extLst>
                        <a:ext uri="{28A0092B-C50C-407E-A947-70E740481C1C}">
                          <a14:useLocalDpi xmlns:a14="http://schemas.microsoft.com/office/drawing/2010/main" val="0"/>
                        </a:ext>
                      </a:extLst>
                    </a:blip>
                    <a:srcRect l="600" t="710" b="4451"/>
                    <a:stretch/>
                  </pic:blipFill>
                  <pic:spPr bwMode="auto">
                    <a:xfrm>
                      <a:off x="0" y="0"/>
                      <a:ext cx="5029200" cy="2699089"/>
                    </a:xfrm>
                    <a:prstGeom prst="rect">
                      <a:avLst/>
                    </a:prstGeom>
                    <a:ln>
                      <a:noFill/>
                    </a:ln>
                    <a:extLst>
                      <a:ext uri="{53640926-AAD7-44D8-BBD7-CCE9431645EC}">
                        <a14:shadowObscured xmlns:a14="http://schemas.microsoft.com/office/drawing/2010/main"/>
                      </a:ext>
                    </a:extLst>
                  </pic:spPr>
                </pic:pic>
              </a:graphicData>
            </a:graphic>
          </wp:inline>
        </w:drawing>
      </w:r>
    </w:p>
    <w:p w14:paraId="2E2F0647" w14:textId="77777777" w:rsidR="00006FB3" w:rsidRDefault="00006FB3" w:rsidP="00006FB3">
      <w:pPr>
        <w:pStyle w:val="ListParagraph"/>
        <w:spacing w:before="360"/>
        <w:jc w:val="both"/>
        <w:rPr>
          <w:rFonts w:ascii="Times New Roman" w:hAnsi="Times New Roman" w:cs="Times New Roman"/>
          <w:b/>
          <w:bCs/>
          <w:sz w:val="24"/>
          <w:szCs w:val="24"/>
        </w:rPr>
      </w:pPr>
    </w:p>
    <w:p w14:paraId="25DB582F" w14:textId="41A992E0" w:rsidR="00006FB3" w:rsidRDefault="00006FB3" w:rsidP="00006FB3">
      <w:pPr>
        <w:pStyle w:val="ListParagraph"/>
        <w:numPr>
          <w:ilvl w:val="0"/>
          <w:numId w:val="1"/>
        </w:num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To perform OS fingerprinting</w:t>
      </w:r>
    </w:p>
    <w:p w14:paraId="36551E44" w14:textId="67317DA5" w:rsidR="00006FB3" w:rsidRDefault="00006FB3" w:rsidP="00006FB3">
      <w:pPr>
        <w:pStyle w:val="ListParagraph"/>
        <w:spacing w:before="12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AB7FD5C" wp14:editId="265F7DD9">
            <wp:extent cx="5029200" cy="2688978"/>
            <wp:effectExtent l="0" t="0" r="0" b="0"/>
            <wp:docPr id="3804436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43656" name="Picture 380443656"/>
                    <pic:cNvPicPr/>
                  </pic:nvPicPr>
                  <pic:blipFill rotWithShape="1">
                    <a:blip r:embed="rId8" cstate="print">
                      <a:extLst>
                        <a:ext uri="{28A0092B-C50C-407E-A947-70E740481C1C}">
                          <a14:useLocalDpi xmlns:a14="http://schemas.microsoft.com/office/drawing/2010/main" val="0"/>
                        </a:ext>
                      </a:extLst>
                    </a:blip>
                    <a:srcRect l="600" t="711" b="4806"/>
                    <a:stretch/>
                  </pic:blipFill>
                  <pic:spPr bwMode="auto">
                    <a:xfrm>
                      <a:off x="0" y="0"/>
                      <a:ext cx="5029200" cy="2688978"/>
                    </a:xfrm>
                    <a:prstGeom prst="rect">
                      <a:avLst/>
                    </a:prstGeom>
                    <a:ln>
                      <a:noFill/>
                    </a:ln>
                    <a:extLst>
                      <a:ext uri="{53640926-AAD7-44D8-BBD7-CCE9431645EC}">
                        <a14:shadowObscured xmlns:a14="http://schemas.microsoft.com/office/drawing/2010/main"/>
                      </a:ext>
                    </a:extLst>
                  </pic:spPr>
                </pic:pic>
              </a:graphicData>
            </a:graphic>
          </wp:inline>
        </w:drawing>
      </w:r>
    </w:p>
    <w:p w14:paraId="70AE0E63" w14:textId="77777777" w:rsidR="00006FB3" w:rsidRDefault="00006FB3">
      <w:pPr>
        <w:rPr>
          <w:rFonts w:ascii="Times New Roman" w:hAnsi="Times New Roman" w:cs="Times New Roman"/>
          <w:b/>
          <w:bCs/>
          <w:sz w:val="24"/>
          <w:szCs w:val="24"/>
        </w:rPr>
      </w:pPr>
      <w:r>
        <w:rPr>
          <w:rFonts w:ascii="Times New Roman" w:hAnsi="Times New Roman" w:cs="Times New Roman"/>
          <w:b/>
          <w:bCs/>
          <w:sz w:val="24"/>
          <w:szCs w:val="24"/>
        </w:rPr>
        <w:br w:type="page"/>
      </w:r>
    </w:p>
    <w:p w14:paraId="0D933BB4" w14:textId="4FC6DA51" w:rsidR="00006FB3" w:rsidRDefault="00006FB3" w:rsidP="00006FB3">
      <w:pPr>
        <w:pStyle w:val="ListParagraph"/>
        <w:numPr>
          <w:ilvl w:val="0"/>
          <w:numId w:val="1"/>
        </w:num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lastRenderedPageBreak/>
        <w:t>To perform a ping scan</w:t>
      </w:r>
    </w:p>
    <w:p w14:paraId="3F4D3DCC" w14:textId="3B0BF734" w:rsidR="00006FB3" w:rsidRDefault="00006FB3" w:rsidP="00006FB3">
      <w:pPr>
        <w:pStyle w:val="ListParagraph"/>
        <w:spacing w:before="12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517480D" wp14:editId="3475CDA8">
            <wp:extent cx="5029200" cy="2689149"/>
            <wp:effectExtent l="0" t="0" r="0" b="0"/>
            <wp:docPr id="19438107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10732" name="Picture 1943810732"/>
                    <pic:cNvPicPr/>
                  </pic:nvPicPr>
                  <pic:blipFill rotWithShape="1">
                    <a:blip r:embed="rId9" cstate="print">
                      <a:extLst>
                        <a:ext uri="{28A0092B-C50C-407E-A947-70E740481C1C}">
                          <a14:useLocalDpi xmlns:a14="http://schemas.microsoft.com/office/drawing/2010/main" val="0"/>
                        </a:ext>
                      </a:extLst>
                    </a:blip>
                    <a:srcRect l="600" t="355" b="5155"/>
                    <a:stretch/>
                  </pic:blipFill>
                  <pic:spPr bwMode="auto">
                    <a:xfrm>
                      <a:off x="0" y="0"/>
                      <a:ext cx="5029200" cy="2689149"/>
                    </a:xfrm>
                    <a:prstGeom prst="rect">
                      <a:avLst/>
                    </a:prstGeom>
                    <a:ln>
                      <a:noFill/>
                    </a:ln>
                    <a:extLst>
                      <a:ext uri="{53640926-AAD7-44D8-BBD7-CCE9431645EC}">
                        <a14:shadowObscured xmlns:a14="http://schemas.microsoft.com/office/drawing/2010/main"/>
                      </a:ext>
                    </a:extLst>
                  </pic:spPr>
                </pic:pic>
              </a:graphicData>
            </a:graphic>
          </wp:inline>
        </w:drawing>
      </w:r>
    </w:p>
    <w:p w14:paraId="6192AEAC" w14:textId="77777777" w:rsidR="00006FB3" w:rsidRDefault="00006FB3" w:rsidP="00006FB3">
      <w:pPr>
        <w:pStyle w:val="ListParagraph"/>
        <w:spacing w:before="120"/>
        <w:jc w:val="both"/>
        <w:rPr>
          <w:rFonts w:ascii="Times New Roman" w:hAnsi="Times New Roman" w:cs="Times New Roman"/>
          <w:b/>
          <w:bCs/>
          <w:sz w:val="24"/>
          <w:szCs w:val="24"/>
        </w:rPr>
      </w:pPr>
    </w:p>
    <w:p w14:paraId="1E40B610" w14:textId="7EEBEFF4" w:rsidR="00006FB3" w:rsidRDefault="00006FB3" w:rsidP="00006FB3">
      <w:pPr>
        <w:pStyle w:val="ListParagraph"/>
        <w:numPr>
          <w:ilvl w:val="0"/>
          <w:numId w:val="1"/>
        </w:num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To perform a TCP port scan</w:t>
      </w:r>
    </w:p>
    <w:p w14:paraId="7C82C6C5" w14:textId="12951F43" w:rsidR="00006FB3" w:rsidRDefault="00006FB3" w:rsidP="00006FB3">
      <w:pPr>
        <w:pStyle w:val="ListParagraph"/>
        <w:spacing w:before="12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88B374B" wp14:editId="3D0CF091">
            <wp:extent cx="5029200" cy="2703003"/>
            <wp:effectExtent l="0" t="0" r="0" b="2540"/>
            <wp:docPr id="4728084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08435" name="Picture 472808435"/>
                    <pic:cNvPicPr/>
                  </pic:nvPicPr>
                  <pic:blipFill rotWithShape="1">
                    <a:blip r:embed="rId10" cstate="print">
                      <a:extLst>
                        <a:ext uri="{28A0092B-C50C-407E-A947-70E740481C1C}">
                          <a14:useLocalDpi xmlns:a14="http://schemas.microsoft.com/office/drawing/2010/main" val="0"/>
                        </a:ext>
                      </a:extLst>
                    </a:blip>
                    <a:srcRect b="4451"/>
                    <a:stretch/>
                  </pic:blipFill>
                  <pic:spPr bwMode="auto">
                    <a:xfrm>
                      <a:off x="0" y="0"/>
                      <a:ext cx="5029200" cy="2703003"/>
                    </a:xfrm>
                    <a:prstGeom prst="rect">
                      <a:avLst/>
                    </a:prstGeom>
                    <a:ln>
                      <a:noFill/>
                    </a:ln>
                    <a:extLst>
                      <a:ext uri="{53640926-AAD7-44D8-BBD7-CCE9431645EC}">
                        <a14:shadowObscured xmlns:a14="http://schemas.microsoft.com/office/drawing/2010/main"/>
                      </a:ext>
                    </a:extLst>
                  </pic:spPr>
                </pic:pic>
              </a:graphicData>
            </a:graphic>
          </wp:inline>
        </w:drawing>
      </w:r>
    </w:p>
    <w:p w14:paraId="7DDD041C" w14:textId="77777777" w:rsidR="00006FB3" w:rsidRDefault="00006FB3">
      <w:pPr>
        <w:rPr>
          <w:rFonts w:ascii="Times New Roman" w:hAnsi="Times New Roman" w:cs="Times New Roman"/>
          <w:b/>
          <w:bCs/>
          <w:sz w:val="24"/>
          <w:szCs w:val="24"/>
        </w:rPr>
      </w:pPr>
      <w:r>
        <w:rPr>
          <w:rFonts w:ascii="Times New Roman" w:hAnsi="Times New Roman" w:cs="Times New Roman"/>
          <w:b/>
          <w:bCs/>
          <w:sz w:val="24"/>
          <w:szCs w:val="24"/>
        </w:rPr>
        <w:br w:type="page"/>
      </w:r>
    </w:p>
    <w:p w14:paraId="1846D148" w14:textId="642144E2" w:rsidR="00006FB3" w:rsidRDefault="00006FB3" w:rsidP="00006FB3">
      <w:pPr>
        <w:pStyle w:val="ListParagraph"/>
        <w:numPr>
          <w:ilvl w:val="0"/>
          <w:numId w:val="1"/>
        </w:num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lastRenderedPageBreak/>
        <w:t>To perform a fast scan</w:t>
      </w:r>
    </w:p>
    <w:p w14:paraId="1DFE4CC5" w14:textId="06DD2947" w:rsidR="00D664CC" w:rsidRDefault="00006FB3" w:rsidP="00D664CC">
      <w:pPr>
        <w:pStyle w:val="ListParagraph"/>
        <w:spacing w:before="12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9786A16" wp14:editId="2006B9A7">
            <wp:extent cx="5029200" cy="2704831"/>
            <wp:effectExtent l="0" t="0" r="0" b="635"/>
            <wp:docPr id="2496750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75092" name="Picture 249675092"/>
                    <pic:cNvPicPr/>
                  </pic:nvPicPr>
                  <pic:blipFill rotWithShape="1">
                    <a:blip r:embed="rId11" cstate="print">
                      <a:extLst>
                        <a:ext uri="{28A0092B-C50C-407E-A947-70E740481C1C}">
                          <a14:useLocalDpi xmlns:a14="http://schemas.microsoft.com/office/drawing/2010/main" val="0"/>
                        </a:ext>
                      </a:extLst>
                    </a:blip>
                    <a:srcRect l="800" t="711" b="4440"/>
                    <a:stretch/>
                  </pic:blipFill>
                  <pic:spPr bwMode="auto">
                    <a:xfrm>
                      <a:off x="0" y="0"/>
                      <a:ext cx="5029200" cy="2704831"/>
                    </a:xfrm>
                    <a:prstGeom prst="rect">
                      <a:avLst/>
                    </a:prstGeom>
                    <a:ln>
                      <a:noFill/>
                    </a:ln>
                    <a:extLst>
                      <a:ext uri="{53640926-AAD7-44D8-BBD7-CCE9431645EC}">
                        <a14:shadowObscured xmlns:a14="http://schemas.microsoft.com/office/drawing/2010/main"/>
                      </a:ext>
                    </a:extLst>
                  </pic:spPr>
                </pic:pic>
              </a:graphicData>
            </a:graphic>
          </wp:inline>
        </w:drawing>
      </w:r>
    </w:p>
    <w:p w14:paraId="6529DF07" w14:textId="77777777" w:rsidR="00D664CC" w:rsidRDefault="00D664CC" w:rsidP="00D664CC">
      <w:pPr>
        <w:pStyle w:val="ListParagraph"/>
        <w:spacing w:before="120"/>
        <w:jc w:val="both"/>
        <w:rPr>
          <w:rFonts w:ascii="Times New Roman" w:hAnsi="Times New Roman" w:cs="Times New Roman"/>
          <w:b/>
          <w:bCs/>
          <w:sz w:val="24"/>
          <w:szCs w:val="24"/>
        </w:rPr>
      </w:pPr>
    </w:p>
    <w:p w14:paraId="3CAEAE26" w14:textId="6D733B1E" w:rsidR="00D664CC" w:rsidRDefault="00D664CC" w:rsidP="00D664CC">
      <w:pPr>
        <w:pStyle w:val="ListParagraph"/>
        <w:numPr>
          <w:ilvl w:val="0"/>
          <w:numId w:val="1"/>
        </w:numPr>
        <w:spacing w:before="120"/>
        <w:jc w:val="both"/>
        <w:rPr>
          <w:rFonts w:ascii="Times New Roman" w:hAnsi="Times New Roman" w:cs="Times New Roman"/>
          <w:b/>
          <w:bCs/>
          <w:sz w:val="24"/>
          <w:szCs w:val="24"/>
        </w:rPr>
      </w:pPr>
      <w:r>
        <w:rPr>
          <w:rFonts w:ascii="Times New Roman" w:hAnsi="Times New Roman" w:cs="Times New Roman"/>
          <w:b/>
          <w:bCs/>
          <w:sz w:val="24"/>
          <w:szCs w:val="24"/>
        </w:rPr>
        <w:t>Topology of ping scan</w:t>
      </w:r>
    </w:p>
    <w:p w14:paraId="10904A4C" w14:textId="437A1A6C" w:rsidR="00D664CC" w:rsidRPr="00D664CC" w:rsidRDefault="00D664CC" w:rsidP="00D664CC">
      <w:pPr>
        <w:pStyle w:val="ListParagraph"/>
        <w:spacing w:before="12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E548BB5" wp14:editId="6ABFAC4D">
            <wp:extent cx="5029200" cy="2695729"/>
            <wp:effectExtent l="0" t="0" r="0" b="9525"/>
            <wp:docPr id="9991255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25505" name="Picture 999125505"/>
                    <pic:cNvPicPr/>
                  </pic:nvPicPr>
                  <pic:blipFill rotWithShape="1">
                    <a:blip r:embed="rId12" cstate="print">
                      <a:extLst>
                        <a:ext uri="{28A0092B-C50C-407E-A947-70E740481C1C}">
                          <a14:useLocalDpi xmlns:a14="http://schemas.microsoft.com/office/drawing/2010/main" val="0"/>
                        </a:ext>
                      </a:extLst>
                    </a:blip>
                    <a:srcRect l="537" t="318" b="4902"/>
                    <a:stretch/>
                  </pic:blipFill>
                  <pic:spPr bwMode="auto">
                    <a:xfrm>
                      <a:off x="0" y="0"/>
                      <a:ext cx="5029200" cy="2695729"/>
                    </a:xfrm>
                    <a:prstGeom prst="rect">
                      <a:avLst/>
                    </a:prstGeom>
                    <a:ln>
                      <a:noFill/>
                    </a:ln>
                    <a:extLst>
                      <a:ext uri="{53640926-AAD7-44D8-BBD7-CCE9431645EC}">
                        <a14:shadowObscured xmlns:a14="http://schemas.microsoft.com/office/drawing/2010/main"/>
                      </a:ext>
                    </a:extLst>
                  </pic:spPr>
                </pic:pic>
              </a:graphicData>
            </a:graphic>
          </wp:inline>
        </w:drawing>
      </w:r>
    </w:p>
    <w:sectPr w:rsidR="00D664CC" w:rsidRPr="00D664C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C25E8" w14:textId="77777777" w:rsidR="00204CFB" w:rsidRDefault="00204CFB" w:rsidP="00006FB3">
      <w:pPr>
        <w:spacing w:after="0" w:line="240" w:lineRule="auto"/>
      </w:pPr>
      <w:r>
        <w:separator/>
      </w:r>
    </w:p>
  </w:endnote>
  <w:endnote w:type="continuationSeparator" w:id="0">
    <w:p w14:paraId="2DAE5394" w14:textId="77777777" w:rsidR="00204CFB" w:rsidRDefault="00204CFB" w:rsidP="00006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72053" w14:textId="77777777" w:rsidR="00204CFB" w:rsidRDefault="00204CFB" w:rsidP="00006FB3">
      <w:pPr>
        <w:spacing w:after="0" w:line="240" w:lineRule="auto"/>
      </w:pPr>
      <w:r>
        <w:separator/>
      </w:r>
    </w:p>
  </w:footnote>
  <w:footnote w:type="continuationSeparator" w:id="0">
    <w:p w14:paraId="3D75DF30" w14:textId="77777777" w:rsidR="00204CFB" w:rsidRDefault="00204CFB" w:rsidP="00006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46289" w14:textId="3997607B" w:rsidR="00006FB3" w:rsidRDefault="00006FB3" w:rsidP="00006FB3">
    <w:pPr>
      <w:pStyle w:val="Header"/>
      <w:spacing w:after="240"/>
    </w:pPr>
    <w:r>
      <w:rPr>
        <w:noProof/>
      </w:rPr>
      <w:drawing>
        <wp:inline distT="0" distB="0" distL="0" distR="0" wp14:anchorId="7F5D0F0B" wp14:editId="095F186D">
          <wp:extent cx="5943600" cy="856615"/>
          <wp:effectExtent l="0" t="0" r="0" b="635"/>
          <wp:docPr id="121023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34353" name="Picture 1210234353"/>
                  <pic:cNvPicPr/>
                </pic:nvPicPr>
                <pic:blipFill>
                  <a:blip r:embed="rId1">
                    <a:extLst>
                      <a:ext uri="{28A0092B-C50C-407E-A947-70E740481C1C}">
                        <a14:useLocalDpi xmlns:a14="http://schemas.microsoft.com/office/drawing/2010/main" val="0"/>
                      </a:ext>
                    </a:extLst>
                  </a:blip>
                  <a:stretch>
                    <a:fillRect/>
                  </a:stretch>
                </pic:blipFill>
                <pic:spPr>
                  <a:xfrm>
                    <a:off x="0" y="0"/>
                    <a:ext cx="5943600" cy="8566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55E41"/>
    <w:multiLevelType w:val="hybridMultilevel"/>
    <w:tmpl w:val="F3907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533E1"/>
    <w:multiLevelType w:val="hybridMultilevel"/>
    <w:tmpl w:val="ED7407E8"/>
    <w:lvl w:ilvl="0" w:tplc="AAF8694C">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83CA4E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33263EC">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592C306">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77A8E64">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5FA23C8">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EE8EEFE">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94C8D5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53E92E8">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40F818E9"/>
    <w:multiLevelType w:val="hybridMultilevel"/>
    <w:tmpl w:val="ABE88B50"/>
    <w:lvl w:ilvl="0" w:tplc="EB3CFD78">
      <w:start w:val="1"/>
      <w:numFmt w:val="decimal"/>
      <w:lvlText w:val="%1."/>
      <w:lvlJc w:val="left"/>
      <w:pPr>
        <w:ind w:left="21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9CB2F922">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1C506D90">
      <w:start w:val="1"/>
      <w:numFmt w:val="bullet"/>
      <w:lvlText w:val="▪"/>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85744FDC">
      <w:start w:val="1"/>
      <w:numFmt w:val="bullet"/>
      <w:lvlText w:val="•"/>
      <w:lvlJc w:val="left"/>
      <w:pPr>
        <w:ind w:left="21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24831FE">
      <w:start w:val="1"/>
      <w:numFmt w:val="bullet"/>
      <w:lvlText w:val="o"/>
      <w:lvlJc w:val="left"/>
      <w:pPr>
        <w:ind w:left="28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2BCCA590">
      <w:start w:val="1"/>
      <w:numFmt w:val="bullet"/>
      <w:lvlText w:val="▪"/>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24CE681A">
      <w:start w:val="1"/>
      <w:numFmt w:val="bullet"/>
      <w:lvlText w:val="•"/>
      <w:lvlJc w:val="left"/>
      <w:pPr>
        <w:ind w:left="43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27D46B84">
      <w:start w:val="1"/>
      <w:numFmt w:val="bullet"/>
      <w:lvlText w:val="o"/>
      <w:lvlJc w:val="left"/>
      <w:pPr>
        <w:ind w:left="50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280EE366">
      <w:start w:val="1"/>
      <w:numFmt w:val="bullet"/>
      <w:lvlText w:val="▪"/>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661D4652"/>
    <w:multiLevelType w:val="hybridMultilevel"/>
    <w:tmpl w:val="F6443300"/>
    <w:lvl w:ilvl="0" w:tplc="D944C714">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7E65520">
      <w:start w:val="1"/>
      <w:numFmt w:val="decimal"/>
      <w:lvlText w:val="%2."/>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1DA3F1E">
      <w:start w:val="1"/>
      <w:numFmt w:val="lowerRoman"/>
      <w:lvlText w:val="%3"/>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31AE48A">
      <w:start w:val="1"/>
      <w:numFmt w:val="decimal"/>
      <w:lvlText w:val="%4"/>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D86F662">
      <w:start w:val="1"/>
      <w:numFmt w:val="lowerLetter"/>
      <w:lvlText w:val="%5"/>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4ACEF3C">
      <w:start w:val="1"/>
      <w:numFmt w:val="lowerRoman"/>
      <w:lvlText w:val="%6"/>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4B849C4">
      <w:start w:val="1"/>
      <w:numFmt w:val="decimal"/>
      <w:lvlText w:val="%7"/>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406DC0E">
      <w:start w:val="1"/>
      <w:numFmt w:val="lowerLetter"/>
      <w:lvlText w:val="%8"/>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0A637DC">
      <w:start w:val="1"/>
      <w:numFmt w:val="lowerRoman"/>
      <w:lvlText w:val="%9"/>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1202205151">
    <w:abstractNumId w:val="0"/>
  </w:num>
  <w:num w:numId="2" w16cid:durableId="8693418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3972702">
    <w:abstractNumId w:val="2"/>
    <w:lvlOverride w:ilvl="0">
      <w:startOverride w:val="1"/>
    </w:lvlOverride>
    <w:lvlOverride w:ilvl="1"/>
    <w:lvlOverride w:ilvl="2"/>
    <w:lvlOverride w:ilvl="3"/>
    <w:lvlOverride w:ilvl="4"/>
    <w:lvlOverride w:ilvl="5"/>
    <w:lvlOverride w:ilvl="6"/>
    <w:lvlOverride w:ilvl="7"/>
    <w:lvlOverride w:ilvl="8"/>
  </w:num>
  <w:num w:numId="4" w16cid:durableId="15161184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F3"/>
    <w:rsid w:val="00006FB3"/>
    <w:rsid w:val="00040C89"/>
    <w:rsid w:val="001E5636"/>
    <w:rsid w:val="00203FF3"/>
    <w:rsid w:val="00204CFB"/>
    <w:rsid w:val="00372659"/>
    <w:rsid w:val="004866EB"/>
    <w:rsid w:val="00AF68D8"/>
    <w:rsid w:val="00C60010"/>
    <w:rsid w:val="00C94819"/>
    <w:rsid w:val="00D03232"/>
    <w:rsid w:val="00D664CC"/>
    <w:rsid w:val="00F00EE6"/>
    <w:rsid w:val="00F70E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5FFA1"/>
  <w15:chartTrackingRefBased/>
  <w15:docId w15:val="{049DB511-EF04-4DE5-A728-0F087AB53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FB3"/>
  </w:style>
  <w:style w:type="paragraph" w:styleId="Footer">
    <w:name w:val="footer"/>
    <w:basedOn w:val="Normal"/>
    <w:link w:val="FooterChar"/>
    <w:uiPriority w:val="99"/>
    <w:unhideWhenUsed/>
    <w:rsid w:val="00006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FB3"/>
  </w:style>
  <w:style w:type="paragraph" w:styleId="ListParagraph">
    <w:name w:val="List Paragraph"/>
    <w:basedOn w:val="Normal"/>
    <w:uiPriority w:val="34"/>
    <w:qFormat/>
    <w:rsid w:val="00006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24982">
      <w:bodyDiv w:val="1"/>
      <w:marLeft w:val="0"/>
      <w:marRight w:val="0"/>
      <w:marTop w:val="0"/>
      <w:marBottom w:val="0"/>
      <w:divBdr>
        <w:top w:val="none" w:sz="0" w:space="0" w:color="auto"/>
        <w:left w:val="none" w:sz="0" w:space="0" w:color="auto"/>
        <w:bottom w:val="none" w:sz="0" w:space="0" w:color="auto"/>
        <w:right w:val="none" w:sz="0" w:space="0" w:color="auto"/>
      </w:divBdr>
    </w:div>
    <w:div w:id="576398870">
      <w:bodyDiv w:val="1"/>
      <w:marLeft w:val="0"/>
      <w:marRight w:val="0"/>
      <w:marTop w:val="0"/>
      <w:marBottom w:val="0"/>
      <w:divBdr>
        <w:top w:val="none" w:sz="0" w:space="0" w:color="auto"/>
        <w:left w:val="none" w:sz="0" w:space="0" w:color="auto"/>
        <w:bottom w:val="none" w:sz="0" w:space="0" w:color="auto"/>
        <w:right w:val="none" w:sz="0" w:space="0" w:color="auto"/>
      </w:divBdr>
    </w:div>
    <w:div w:id="1292244987">
      <w:bodyDiv w:val="1"/>
      <w:marLeft w:val="0"/>
      <w:marRight w:val="0"/>
      <w:marTop w:val="0"/>
      <w:marBottom w:val="0"/>
      <w:divBdr>
        <w:top w:val="none" w:sz="0" w:space="0" w:color="auto"/>
        <w:left w:val="none" w:sz="0" w:space="0" w:color="auto"/>
        <w:bottom w:val="none" w:sz="0" w:space="0" w:color="auto"/>
        <w:right w:val="none" w:sz="0" w:space="0" w:color="auto"/>
      </w:divBdr>
    </w:div>
    <w:div w:id="142241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762</Words>
  <Characters>4346</Characters>
  <Application>Microsoft Office Word</Application>
  <DocSecurity>0</DocSecurity>
  <Lines>36</Lines>
  <Paragraphs>10</Paragraphs>
  <ScaleCrop>false</ScaleCrop>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Addy 😎</cp:lastModifiedBy>
  <cp:revision>5</cp:revision>
  <dcterms:created xsi:type="dcterms:W3CDTF">2024-09-02T05:17:00Z</dcterms:created>
  <dcterms:modified xsi:type="dcterms:W3CDTF">2024-09-25T17:18:00Z</dcterms:modified>
</cp:coreProperties>
</file>