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E0F41" w14:textId="5B96DF09" w:rsidR="004F0F45" w:rsidRDefault="004F0F45" w:rsidP="004F0F45">
      <w:pPr>
        <w:spacing w:after="259" w:line="259" w:lineRule="auto"/>
        <w:ind w:left="-5"/>
        <w:jc w:val="center"/>
        <w:rPr>
          <w:b/>
        </w:rPr>
      </w:pPr>
      <w:r>
        <w:rPr>
          <w:b/>
        </w:rPr>
        <w:t>Experiment - 6</w:t>
      </w:r>
    </w:p>
    <w:p w14:paraId="21290938" w14:textId="4CB61B31" w:rsidR="005E4CF2" w:rsidRDefault="00000000" w:rsidP="004F0F45">
      <w:pPr>
        <w:spacing w:after="259" w:line="259" w:lineRule="auto"/>
        <w:ind w:left="-5"/>
      </w:pPr>
      <w:r>
        <w:rPr>
          <w:b/>
        </w:rPr>
        <w:t>Aim:</w:t>
      </w:r>
      <w:r w:rsidR="004F0F45">
        <w:rPr>
          <w:b/>
        </w:rPr>
        <w:t xml:space="preserve"> </w:t>
      </w:r>
      <w:r>
        <w:t>To design the secure network architecture for a cloud-based application.</w:t>
      </w:r>
    </w:p>
    <w:p w14:paraId="3E536D61" w14:textId="77777777" w:rsidR="005E4CF2" w:rsidRDefault="00000000">
      <w:pPr>
        <w:spacing w:after="259" w:line="259" w:lineRule="auto"/>
        <w:ind w:left="-5"/>
      </w:pPr>
      <w:r>
        <w:rPr>
          <w:b/>
        </w:rPr>
        <w:t>Learning Objective:</w:t>
      </w:r>
    </w:p>
    <w:p w14:paraId="2197F962" w14:textId="77777777" w:rsidR="005E4CF2" w:rsidRDefault="00000000">
      <w:pPr>
        <w:numPr>
          <w:ilvl w:val="0"/>
          <w:numId w:val="1"/>
        </w:numPr>
        <w:ind w:right="55" w:hanging="360"/>
      </w:pPr>
      <w:r>
        <w:t>Learners will be able to identify and implement key components of a secure cloud network architecture.</w:t>
      </w:r>
    </w:p>
    <w:p w14:paraId="5E46E197" w14:textId="77777777" w:rsidR="005E4CF2" w:rsidRDefault="00000000">
      <w:pPr>
        <w:numPr>
          <w:ilvl w:val="0"/>
          <w:numId w:val="1"/>
        </w:numPr>
        <w:ind w:right="55" w:hanging="360"/>
      </w:pPr>
      <w:r>
        <w:t>Learners will be able to apply best practices in network segmentation, access control, and encryption to enhance the security of cloud-based applications.</w:t>
      </w:r>
    </w:p>
    <w:p w14:paraId="60495883" w14:textId="77777777" w:rsidR="005E4CF2" w:rsidRDefault="00000000">
      <w:pPr>
        <w:numPr>
          <w:ilvl w:val="0"/>
          <w:numId w:val="1"/>
        </w:numPr>
        <w:spacing w:line="484" w:lineRule="auto"/>
        <w:ind w:right="55" w:hanging="360"/>
      </w:pPr>
      <w:r>
        <w:t xml:space="preserve">Learners will understand how to use cloud-native security services to protect applications and data. </w:t>
      </w:r>
      <w:r>
        <w:rPr>
          <w:b/>
        </w:rPr>
        <w:t>Tools:</w:t>
      </w:r>
    </w:p>
    <w:p w14:paraId="78D580B0" w14:textId="77777777" w:rsidR="005E4CF2" w:rsidRDefault="00000000">
      <w:pPr>
        <w:spacing w:after="274"/>
        <w:ind w:right="55"/>
      </w:pPr>
      <w:r>
        <w:t>AWS Virtual Private Cloud (VPC) or Azure Virtual Network, along with associated security services (e.g., AWS Security Groups, Network ACLs, Azure Network Security Groups)</w:t>
      </w:r>
    </w:p>
    <w:p w14:paraId="31B6DDBE" w14:textId="77777777" w:rsidR="005E4CF2" w:rsidRDefault="00000000">
      <w:pPr>
        <w:spacing w:after="259" w:line="259" w:lineRule="auto"/>
        <w:ind w:left="-5"/>
      </w:pPr>
      <w:r>
        <w:rPr>
          <w:b/>
        </w:rPr>
        <w:t>Theory:</w:t>
      </w:r>
    </w:p>
    <w:p w14:paraId="4F659AF6" w14:textId="77777777" w:rsidR="005E4CF2" w:rsidRDefault="00000000">
      <w:pPr>
        <w:spacing w:after="274"/>
        <w:ind w:right="55"/>
      </w:pPr>
      <w:r>
        <w:t xml:space="preserve">Secure network architecture in cloud computing involves designing and implementing a network infrastructure that protects applications, data, and resources from unauthorized access and cyber threats. It combines various security measures and best practices to create a robust and resilient environment for </w:t>
      </w:r>
      <w:proofErr w:type="spellStart"/>
      <w:r>
        <w:t>cloudbased</w:t>
      </w:r>
      <w:proofErr w:type="spellEnd"/>
      <w:r>
        <w:t xml:space="preserve"> applications.</w:t>
      </w:r>
    </w:p>
    <w:p w14:paraId="07F6C083" w14:textId="77777777" w:rsidR="005E4CF2" w:rsidRDefault="00000000">
      <w:pPr>
        <w:spacing w:after="259" w:line="259" w:lineRule="auto"/>
        <w:ind w:left="-5"/>
      </w:pPr>
      <w:r>
        <w:rPr>
          <w:b/>
        </w:rPr>
        <w:t>Key Components of Secure Cloud Network Architecture:</w:t>
      </w:r>
    </w:p>
    <w:p w14:paraId="20441FB5" w14:textId="77777777" w:rsidR="005E4CF2" w:rsidRDefault="00000000">
      <w:pPr>
        <w:numPr>
          <w:ilvl w:val="0"/>
          <w:numId w:val="2"/>
        </w:numPr>
        <w:ind w:right="55" w:hanging="360"/>
      </w:pPr>
      <w:r>
        <w:rPr>
          <w:b/>
        </w:rPr>
        <w:t>Virtual Private Cloud (VPC) / Virtual Network</w:t>
      </w:r>
      <w:r>
        <w:t>: An isolated section of the cloud where you can launch resources in a virtual network that you define.</w:t>
      </w:r>
    </w:p>
    <w:p w14:paraId="70812C7B" w14:textId="77777777" w:rsidR="005E4CF2" w:rsidRDefault="00000000">
      <w:pPr>
        <w:numPr>
          <w:ilvl w:val="0"/>
          <w:numId w:val="2"/>
        </w:numPr>
        <w:ind w:right="55" w:hanging="360"/>
      </w:pPr>
      <w:r>
        <w:rPr>
          <w:b/>
        </w:rPr>
        <w:t>Subnets</w:t>
      </w:r>
      <w:r>
        <w:t>: Segments of the VPC IP address range where you can place groups of isolated resources.</w:t>
      </w:r>
    </w:p>
    <w:p w14:paraId="269460B3" w14:textId="77777777" w:rsidR="005E4CF2" w:rsidRDefault="00000000">
      <w:pPr>
        <w:numPr>
          <w:ilvl w:val="0"/>
          <w:numId w:val="2"/>
        </w:numPr>
        <w:ind w:right="55" w:hanging="360"/>
      </w:pPr>
      <w:r>
        <w:rPr>
          <w:b/>
        </w:rPr>
        <w:t>Network Access Control Lists (NACLs)</w:t>
      </w:r>
      <w:r>
        <w:t>: Act as a firewall for controlling traffic in and out of subnets.</w:t>
      </w:r>
    </w:p>
    <w:p w14:paraId="254E69CD" w14:textId="77777777" w:rsidR="005E4CF2" w:rsidRDefault="00000000">
      <w:pPr>
        <w:numPr>
          <w:ilvl w:val="0"/>
          <w:numId w:val="2"/>
        </w:numPr>
        <w:ind w:right="55" w:hanging="360"/>
      </w:pPr>
      <w:r>
        <w:rPr>
          <w:b/>
        </w:rPr>
        <w:t>Security Groups</w:t>
      </w:r>
      <w:r>
        <w:t>: Act as a virtual firewall for instances to control inbound and outbound traffic.</w:t>
      </w:r>
    </w:p>
    <w:p w14:paraId="4C3DAED8" w14:textId="77777777" w:rsidR="005E4CF2" w:rsidRDefault="00000000">
      <w:pPr>
        <w:numPr>
          <w:ilvl w:val="0"/>
          <w:numId w:val="2"/>
        </w:numPr>
        <w:ind w:right="55" w:hanging="360"/>
      </w:pPr>
      <w:r>
        <w:rPr>
          <w:b/>
        </w:rPr>
        <w:t>Bastion Hosts</w:t>
      </w:r>
      <w:r>
        <w:t>: Secure, hardened instances that serve as a gateway for access to your VPC from external networks.</w:t>
      </w:r>
    </w:p>
    <w:p w14:paraId="75697858" w14:textId="77777777" w:rsidR="005E4CF2" w:rsidRDefault="00000000">
      <w:pPr>
        <w:numPr>
          <w:ilvl w:val="0"/>
          <w:numId w:val="2"/>
        </w:numPr>
        <w:ind w:right="55" w:hanging="360"/>
      </w:pPr>
      <w:r>
        <w:rPr>
          <w:b/>
        </w:rPr>
        <w:t>VPN Gateways</w:t>
      </w:r>
      <w:r>
        <w:t>: Allow secure communication between your VPC and on-premises network.</w:t>
      </w:r>
    </w:p>
    <w:p w14:paraId="6A3ACD0A" w14:textId="77777777" w:rsidR="005E4CF2" w:rsidRDefault="00000000">
      <w:pPr>
        <w:numPr>
          <w:ilvl w:val="0"/>
          <w:numId w:val="2"/>
        </w:numPr>
        <w:ind w:right="55" w:hanging="360"/>
      </w:pPr>
      <w:r>
        <w:rPr>
          <w:b/>
        </w:rPr>
        <w:t>Web Application Firewalls (WAF)</w:t>
      </w:r>
      <w:r>
        <w:t>: Help protect your web applications from common web exploits.</w:t>
      </w:r>
    </w:p>
    <w:p w14:paraId="6CD8E93F" w14:textId="77777777" w:rsidR="005E4CF2" w:rsidRDefault="00000000">
      <w:pPr>
        <w:numPr>
          <w:ilvl w:val="0"/>
          <w:numId w:val="2"/>
        </w:numPr>
        <w:spacing w:after="272"/>
        <w:ind w:right="55" w:hanging="360"/>
      </w:pPr>
      <w:r>
        <w:rPr>
          <w:b/>
        </w:rPr>
        <w:t>Load Balancers</w:t>
      </w:r>
      <w:r>
        <w:t>: Distribute incoming application traffic across multiple targets and virtual appliances in one or more Availability Zones.</w:t>
      </w:r>
    </w:p>
    <w:p w14:paraId="58791650" w14:textId="77777777" w:rsidR="005E4CF2" w:rsidRDefault="00000000">
      <w:pPr>
        <w:spacing w:after="259" w:line="259" w:lineRule="auto"/>
        <w:ind w:left="-5"/>
      </w:pPr>
      <w:r>
        <w:rPr>
          <w:b/>
        </w:rPr>
        <w:t>Best Practices for Secure Network Architecture:</w:t>
      </w:r>
    </w:p>
    <w:p w14:paraId="3859E1CA" w14:textId="77777777" w:rsidR="005E4CF2" w:rsidRDefault="00000000">
      <w:pPr>
        <w:numPr>
          <w:ilvl w:val="0"/>
          <w:numId w:val="3"/>
        </w:numPr>
        <w:ind w:right="55" w:hanging="360"/>
      </w:pPr>
      <w:r>
        <w:rPr>
          <w:b/>
        </w:rPr>
        <w:t>Network Segmentation</w:t>
      </w:r>
      <w:r>
        <w:t>: Divide the network into segments or subnets based on security requirements and function.</w:t>
      </w:r>
    </w:p>
    <w:p w14:paraId="6B37DD58" w14:textId="77777777" w:rsidR="005E4CF2" w:rsidRDefault="00000000">
      <w:pPr>
        <w:numPr>
          <w:ilvl w:val="0"/>
          <w:numId w:val="3"/>
        </w:numPr>
        <w:ind w:right="55" w:hanging="360"/>
      </w:pPr>
      <w:r>
        <w:rPr>
          <w:b/>
        </w:rPr>
        <w:t>Principle of Least Privilege</w:t>
      </w:r>
      <w:r>
        <w:t>: Grant only the minimum necessary permissions to users, processes, and applications.</w:t>
      </w:r>
    </w:p>
    <w:p w14:paraId="59336670" w14:textId="77777777" w:rsidR="005E4CF2" w:rsidRDefault="00000000">
      <w:pPr>
        <w:numPr>
          <w:ilvl w:val="0"/>
          <w:numId w:val="3"/>
        </w:numPr>
        <w:ind w:right="55" w:hanging="360"/>
      </w:pPr>
      <w:r>
        <w:rPr>
          <w:b/>
        </w:rPr>
        <w:t>Defense in Depth</w:t>
      </w:r>
      <w:r>
        <w:t>: Implement multiple layers of security controls throughout your network architecture.</w:t>
      </w:r>
    </w:p>
    <w:p w14:paraId="23EDBF11" w14:textId="77777777" w:rsidR="005E4CF2" w:rsidRDefault="00000000">
      <w:pPr>
        <w:numPr>
          <w:ilvl w:val="0"/>
          <w:numId w:val="3"/>
        </w:numPr>
        <w:ind w:right="55" w:hanging="360"/>
      </w:pPr>
      <w:r>
        <w:rPr>
          <w:b/>
        </w:rPr>
        <w:lastRenderedPageBreak/>
        <w:t>Encryption</w:t>
      </w:r>
      <w:r>
        <w:t>: Use encryption for data in transit and at rest.</w:t>
      </w:r>
    </w:p>
    <w:p w14:paraId="72C7A39F" w14:textId="77777777" w:rsidR="005E4CF2" w:rsidRDefault="00000000">
      <w:pPr>
        <w:numPr>
          <w:ilvl w:val="0"/>
          <w:numId w:val="3"/>
        </w:numPr>
        <w:ind w:right="55" w:hanging="360"/>
      </w:pPr>
      <w:r>
        <w:rPr>
          <w:b/>
        </w:rPr>
        <w:t>Monitoring and Logging</w:t>
      </w:r>
      <w:r>
        <w:t>: Implement comprehensive logging and monitoring to detect and respond to security events.</w:t>
      </w:r>
    </w:p>
    <w:p w14:paraId="6FDD10A8" w14:textId="77777777" w:rsidR="005E4CF2" w:rsidRDefault="00000000">
      <w:pPr>
        <w:numPr>
          <w:ilvl w:val="0"/>
          <w:numId w:val="3"/>
        </w:numPr>
        <w:ind w:right="55" w:hanging="360"/>
      </w:pPr>
      <w:r>
        <w:rPr>
          <w:b/>
        </w:rPr>
        <w:t>Regular Updates and Patching</w:t>
      </w:r>
      <w:r>
        <w:t>: Keep all systems and software up to date with the latest security patches.</w:t>
      </w:r>
    </w:p>
    <w:p w14:paraId="0ED4EDA7" w14:textId="77777777" w:rsidR="005E4CF2" w:rsidRDefault="00000000">
      <w:pPr>
        <w:numPr>
          <w:ilvl w:val="0"/>
          <w:numId w:val="3"/>
        </w:numPr>
        <w:spacing w:after="274"/>
        <w:ind w:right="55" w:hanging="360"/>
      </w:pPr>
      <w:r>
        <w:rPr>
          <w:b/>
        </w:rPr>
        <w:t>Disaster Recovery and Business Continuity</w:t>
      </w:r>
      <w:r>
        <w:t>: Design for resilience and have plans in place for potential failures or attacks.</w:t>
      </w:r>
    </w:p>
    <w:p w14:paraId="19ADD372" w14:textId="77777777" w:rsidR="005E4CF2" w:rsidRDefault="00000000">
      <w:pPr>
        <w:spacing w:after="259" w:line="259" w:lineRule="auto"/>
        <w:ind w:left="-5"/>
      </w:pPr>
      <w:r>
        <w:rPr>
          <w:b/>
        </w:rPr>
        <w:t>Implementation:</w:t>
      </w:r>
    </w:p>
    <w:p w14:paraId="3C958399" w14:textId="77777777" w:rsidR="005E4CF2" w:rsidRDefault="00000000">
      <w:pPr>
        <w:numPr>
          <w:ilvl w:val="0"/>
          <w:numId w:val="4"/>
        </w:numPr>
        <w:spacing w:after="259" w:line="259" w:lineRule="auto"/>
        <w:ind w:hanging="360"/>
      </w:pPr>
      <w:r>
        <w:rPr>
          <w:b/>
        </w:rPr>
        <w:t>VPC Design</w:t>
      </w:r>
      <w:r>
        <w:t>:</w:t>
      </w:r>
    </w:p>
    <w:p w14:paraId="4EE64D7D" w14:textId="77777777" w:rsidR="005E4CF2" w:rsidRDefault="00000000">
      <w:pPr>
        <w:numPr>
          <w:ilvl w:val="1"/>
          <w:numId w:val="4"/>
        </w:numPr>
        <w:spacing w:after="277"/>
        <w:ind w:right="55" w:hanging="360"/>
      </w:pPr>
      <w:r>
        <w:t xml:space="preserve">Create a VPC with public and private subnets across multiple availability zones. </w:t>
      </w:r>
      <w:r>
        <w:rPr>
          <w:rFonts w:ascii="Courier New" w:eastAsia="Courier New" w:hAnsi="Courier New" w:cs="Courier New"/>
          <w:sz w:val="20"/>
        </w:rPr>
        <w:t xml:space="preserve">o </w:t>
      </w:r>
      <w:r>
        <w:t>Configure route tables to control traffic flow between subnets.</w:t>
      </w:r>
    </w:p>
    <w:p w14:paraId="74378422" w14:textId="77777777" w:rsidR="005E4CF2" w:rsidRDefault="00000000">
      <w:pPr>
        <w:numPr>
          <w:ilvl w:val="0"/>
          <w:numId w:val="4"/>
        </w:numPr>
        <w:spacing w:after="259" w:line="259" w:lineRule="auto"/>
        <w:ind w:hanging="360"/>
      </w:pPr>
      <w:r>
        <w:rPr>
          <w:b/>
        </w:rPr>
        <w:t>Security Groups and NACLs</w:t>
      </w:r>
      <w:r>
        <w:t>:</w:t>
      </w:r>
    </w:p>
    <w:p w14:paraId="10D4F062" w14:textId="77777777" w:rsidR="005E4CF2" w:rsidRDefault="00000000">
      <w:pPr>
        <w:numPr>
          <w:ilvl w:val="1"/>
          <w:numId w:val="4"/>
        </w:numPr>
        <w:spacing w:after="273"/>
        <w:ind w:right="55" w:hanging="360"/>
      </w:pPr>
      <w:r>
        <w:t xml:space="preserve">Set up security groups for each tier of your application (e.g., web, application, database). </w:t>
      </w:r>
      <w:r>
        <w:rPr>
          <w:rFonts w:ascii="Courier New" w:eastAsia="Courier New" w:hAnsi="Courier New" w:cs="Courier New"/>
          <w:sz w:val="20"/>
        </w:rPr>
        <w:t xml:space="preserve">o </w:t>
      </w:r>
      <w:r>
        <w:t>Configure NACLs as an additional layer of security at the subnet level.</w:t>
      </w:r>
    </w:p>
    <w:p w14:paraId="5416A5F5" w14:textId="77777777" w:rsidR="005E4CF2" w:rsidRDefault="00000000">
      <w:pPr>
        <w:numPr>
          <w:ilvl w:val="0"/>
          <w:numId w:val="4"/>
        </w:numPr>
        <w:spacing w:after="259" w:line="259" w:lineRule="auto"/>
        <w:ind w:hanging="360"/>
      </w:pPr>
      <w:r>
        <w:rPr>
          <w:b/>
        </w:rPr>
        <w:t>Bastion Host</w:t>
      </w:r>
      <w:r>
        <w:t>:</w:t>
      </w:r>
    </w:p>
    <w:p w14:paraId="03E9975A" w14:textId="77777777" w:rsidR="005E4CF2" w:rsidRDefault="00000000">
      <w:pPr>
        <w:numPr>
          <w:ilvl w:val="1"/>
          <w:numId w:val="4"/>
        </w:numPr>
        <w:spacing w:after="275"/>
        <w:ind w:right="55" w:hanging="360"/>
      </w:pPr>
      <w:r>
        <w:t>Set up a bastion host in a public subnet for secure SSH access to instances in private subnets.</w:t>
      </w:r>
    </w:p>
    <w:p w14:paraId="33600806" w14:textId="77777777" w:rsidR="005E4CF2" w:rsidRDefault="00000000">
      <w:pPr>
        <w:numPr>
          <w:ilvl w:val="0"/>
          <w:numId w:val="4"/>
        </w:numPr>
        <w:spacing w:after="259" w:line="259" w:lineRule="auto"/>
        <w:ind w:hanging="360"/>
      </w:pPr>
      <w:r>
        <w:rPr>
          <w:b/>
        </w:rPr>
        <w:t>VPN or Direct Connect</w:t>
      </w:r>
      <w:r>
        <w:t>:</w:t>
      </w:r>
    </w:p>
    <w:p w14:paraId="0620AE17" w14:textId="77777777" w:rsidR="005E4CF2" w:rsidRDefault="00000000">
      <w:pPr>
        <w:numPr>
          <w:ilvl w:val="1"/>
          <w:numId w:val="4"/>
        </w:numPr>
        <w:spacing w:after="267"/>
        <w:ind w:right="55" w:hanging="360"/>
      </w:pPr>
      <w:r>
        <w:t>If required, set up a VPN or Direct Connect for secure communication with on-premises networks.</w:t>
      </w:r>
    </w:p>
    <w:p w14:paraId="2EC36F04" w14:textId="77777777" w:rsidR="005E4CF2" w:rsidRDefault="00000000">
      <w:pPr>
        <w:numPr>
          <w:ilvl w:val="0"/>
          <w:numId w:val="4"/>
        </w:numPr>
        <w:spacing w:after="259" w:line="259" w:lineRule="auto"/>
        <w:ind w:hanging="360"/>
      </w:pPr>
      <w:r>
        <w:rPr>
          <w:b/>
        </w:rPr>
        <w:t>Web Application Firewall</w:t>
      </w:r>
      <w:r>
        <w:t>:</w:t>
      </w:r>
    </w:p>
    <w:p w14:paraId="1A86AAF2" w14:textId="77777777" w:rsidR="005E4CF2" w:rsidRDefault="00000000">
      <w:pPr>
        <w:numPr>
          <w:ilvl w:val="1"/>
          <w:numId w:val="4"/>
        </w:numPr>
        <w:spacing w:after="271"/>
        <w:ind w:right="55" w:hanging="360"/>
      </w:pPr>
      <w:r>
        <w:t>Implement a WAF to protect your web applications from common exploits.</w:t>
      </w:r>
    </w:p>
    <w:p w14:paraId="3B58CC1F" w14:textId="77777777" w:rsidR="005E4CF2" w:rsidRDefault="00000000">
      <w:pPr>
        <w:numPr>
          <w:ilvl w:val="0"/>
          <w:numId w:val="4"/>
        </w:numPr>
        <w:spacing w:line="487" w:lineRule="auto"/>
        <w:ind w:hanging="360"/>
      </w:pPr>
      <w:r>
        <w:rPr>
          <w:b/>
        </w:rPr>
        <w:t>Load Balancer</w:t>
      </w:r>
      <w:r>
        <w:t xml:space="preserve">: </w:t>
      </w:r>
      <w:r>
        <w:rPr>
          <w:rFonts w:ascii="Courier New" w:eastAsia="Courier New" w:hAnsi="Courier New" w:cs="Courier New"/>
          <w:sz w:val="20"/>
        </w:rPr>
        <w:t xml:space="preserve">o </w:t>
      </w:r>
      <w:r>
        <w:t>Set up a load balancer to distribute traffic and potentially terminate SSL/TLS.</w:t>
      </w:r>
    </w:p>
    <w:p w14:paraId="589BA2AB" w14:textId="77777777" w:rsidR="005E4CF2" w:rsidRDefault="00000000">
      <w:pPr>
        <w:numPr>
          <w:ilvl w:val="0"/>
          <w:numId w:val="4"/>
        </w:numPr>
        <w:spacing w:after="259" w:line="259" w:lineRule="auto"/>
        <w:ind w:hanging="360"/>
      </w:pPr>
      <w:r>
        <w:rPr>
          <w:b/>
        </w:rPr>
        <w:t>Encryption</w:t>
      </w:r>
      <w:r>
        <w:t>:</w:t>
      </w:r>
    </w:p>
    <w:p w14:paraId="65BC590E" w14:textId="77777777" w:rsidR="005E4CF2" w:rsidRDefault="00000000">
      <w:pPr>
        <w:numPr>
          <w:ilvl w:val="1"/>
          <w:numId w:val="4"/>
        </w:numPr>
        <w:spacing w:after="277"/>
        <w:ind w:right="55" w:hanging="360"/>
      </w:pPr>
      <w:r>
        <w:t xml:space="preserve">Implement encryption for data in transit using TLS. </w:t>
      </w:r>
      <w:r>
        <w:rPr>
          <w:rFonts w:ascii="Courier New" w:eastAsia="Courier New" w:hAnsi="Courier New" w:cs="Courier New"/>
          <w:sz w:val="20"/>
        </w:rPr>
        <w:t xml:space="preserve">o </w:t>
      </w:r>
      <w:r>
        <w:t>Use encryption for data at rest in databases and storage services.</w:t>
      </w:r>
    </w:p>
    <w:p w14:paraId="05B14D40" w14:textId="77777777" w:rsidR="005E4CF2" w:rsidRDefault="00000000">
      <w:pPr>
        <w:numPr>
          <w:ilvl w:val="0"/>
          <w:numId w:val="4"/>
        </w:numPr>
        <w:spacing w:after="259" w:line="259" w:lineRule="auto"/>
        <w:ind w:hanging="360"/>
      </w:pPr>
      <w:r>
        <w:rPr>
          <w:b/>
        </w:rPr>
        <w:t>Monitoring and Logging</w:t>
      </w:r>
      <w:r>
        <w:t>:</w:t>
      </w:r>
    </w:p>
    <w:p w14:paraId="7DED3795" w14:textId="77777777" w:rsidR="005E4CF2" w:rsidRDefault="00000000">
      <w:pPr>
        <w:numPr>
          <w:ilvl w:val="1"/>
          <w:numId w:val="4"/>
        </w:numPr>
        <w:ind w:right="55" w:hanging="360"/>
      </w:pPr>
      <w:r>
        <w:t>Set up cloud-native monitoring and logging services (e.g., AWS CloudWatch, Azure Monitor).</w:t>
      </w:r>
    </w:p>
    <w:p w14:paraId="107A5D32" w14:textId="77777777" w:rsidR="005E4CF2" w:rsidRDefault="00000000">
      <w:pPr>
        <w:numPr>
          <w:ilvl w:val="1"/>
          <w:numId w:val="4"/>
        </w:numPr>
        <w:spacing w:after="271"/>
        <w:ind w:right="55" w:hanging="360"/>
      </w:pPr>
      <w:r>
        <w:t>Configure alerts for suspicious activities or policy violations.</w:t>
      </w:r>
    </w:p>
    <w:p w14:paraId="415609A0" w14:textId="77777777" w:rsidR="005E4CF2" w:rsidRDefault="00000000">
      <w:pPr>
        <w:spacing w:after="259" w:line="259" w:lineRule="auto"/>
        <w:ind w:left="-5"/>
      </w:pPr>
      <w:r>
        <w:rPr>
          <w:b/>
        </w:rPr>
        <w:t>Lab Outcome:</w:t>
      </w:r>
    </w:p>
    <w:p w14:paraId="1CBC1D63" w14:textId="77777777" w:rsidR="005E4CF2" w:rsidRDefault="00000000">
      <w:pPr>
        <w:numPr>
          <w:ilvl w:val="0"/>
          <w:numId w:val="5"/>
        </w:numPr>
        <w:ind w:right="55" w:hanging="360"/>
      </w:pPr>
      <w:r>
        <w:lastRenderedPageBreak/>
        <w:t>Successfully design and implement a secure network architecture for a cloud-based application using cloud provider services.</w:t>
      </w:r>
    </w:p>
    <w:p w14:paraId="77C025C5" w14:textId="77777777" w:rsidR="005E4CF2" w:rsidRDefault="00000000">
      <w:pPr>
        <w:numPr>
          <w:ilvl w:val="0"/>
          <w:numId w:val="5"/>
        </w:numPr>
        <w:ind w:right="55" w:hanging="360"/>
      </w:pPr>
      <w:r>
        <w:t>Demonstrate the ability to apply network segmentation, access controls, and encryption to enhance security.</w:t>
      </w:r>
    </w:p>
    <w:p w14:paraId="2175E95C" w14:textId="77777777" w:rsidR="005E4CF2" w:rsidRDefault="00000000">
      <w:pPr>
        <w:numPr>
          <w:ilvl w:val="0"/>
          <w:numId w:val="5"/>
        </w:numPr>
        <w:ind w:right="55" w:hanging="360"/>
      </w:pPr>
      <w:r>
        <w:t>Configure and use cloud-native security services to protect the application and its data.</w:t>
      </w:r>
    </w:p>
    <w:p w14:paraId="43862C63" w14:textId="77777777" w:rsidR="005E4CF2" w:rsidRDefault="00000000">
      <w:pPr>
        <w:numPr>
          <w:ilvl w:val="0"/>
          <w:numId w:val="5"/>
        </w:numPr>
        <w:spacing w:after="272"/>
        <w:ind w:right="55" w:hanging="360"/>
      </w:pPr>
      <w:r>
        <w:t>Create documentation explaining the security measures implemented and their purposes.</w:t>
      </w:r>
    </w:p>
    <w:p w14:paraId="0D61B420" w14:textId="77777777" w:rsidR="005E4CF2" w:rsidRDefault="00000000">
      <w:pPr>
        <w:ind w:right="55"/>
      </w:pPr>
      <w:r>
        <w:t>This experiment provides a comprehensive approach to learning about and implementing secure network architecture for cloud-based applications. It covers key concepts, best practices, and expected learning outcomes, similar to the serverless computing experiment in the original document.</w:t>
      </w:r>
    </w:p>
    <w:p w14:paraId="7847E126" w14:textId="77777777" w:rsidR="005E4CF2" w:rsidRDefault="00000000">
      <w:pPr>
        <w:spacing w:after="245" w:line="259" w:lineRule="auto"/>
        <w:ind w:left="0" w:firstLine="0"/>
      </w:pPr>
      <w:r>
        <w:rPr>
          <w:noProof/>
        </w:rPr>
        <w:drawing>
          <wp:inline distT="0" distB="0" distL="0" distR="0" wp14:anchorId="04F6FBC8" wp14:editId="1225DDD5">
            <wp:extent cx="6214872" cy="3337560"/>
            <wp:effectExtent l="0" t="0" r="0" b="0"/>
            <wp:docPr id="740" name="Picture 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" name="Picture 7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4872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717A" w14:textId="77777777" w:rsidR="005E4CF2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51BBF45E" wp14:editId="329A98A2">
            <wp:extent cx="6230112" cy="2883408"/>
            <wp:effectExtent l="0" t="0" r="0" b="0"/>
            <wp:docPr id="742" name="Picture 7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Picture 7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0112" cy="288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4D22" w14:textId="77777777" w:rsidR="005E4CF2" w:rsidRDefault="00000000">
      <w:pPr>
        <w:spacing w:after="0" w:line="259" w:lineRule="auto"/>
        <w:ind w:left="720" w:firstLine="0"/>
      </w:pPr>
      <w:r>
        <w:rPr>
          <w:rFonts w:ascii="Calibri" w:eastAsia="Calibri" w:hAnsi="Calibri" w:cs="Calibri"/>
          <w:sz w:val="20"/>
        </w:rPr>
        <w:t>]</w:t>
      </w:r>
    </w:p>
    <w:p w14:paraId="69AED5E9" w14:textId="77777777" w:rsidR="005E4CF2" w:rsidRDefault="00000000">
      <w:pPr>
        <w:spacing w:after="245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6FDE5A90" wp14:editId="40452CBD">
            <wp:extent cx="6641593" cy="3945636"/>
            <wp:effectExtent l="0" t="0" r="0" b="0"/>
            <wp:docPr id="749" name="Picture 7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" name="Picture 74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1593" cy="394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2D33" w14:textId="77777777" w:rsidR="005E4CF2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38D23430" wp14:editId="7328F3FF">
            <wp:extent cx="6638544" cy="3846576"/>
            <wp:effectExtent l="0" t="0" r="0" b="0"/>
            <wp:docPr id="751" name="Picture 7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" name="Picture 75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544" cy="384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EA67" w14:textId="77777777" w:rsidR="005E4CF2" w:rsidRDefault="005E4CF2">
      <w:pPr>
        <w:sectPr w:rsidR="005E4CF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2122" w:right="674" w:bottom="911" w:left="720" w:header="720" w:footer="720" w:gutter="0"/>
          <w:cols w:space="720"/>
        </w:sectPr>
      </w:pPr>
    </w:p>
    <w:p w14:paraId="0B10220D" w14:textId="77777777" w:rsidR="005E4CF2" w:rsidRDefault="00000000">
      <w:pPr>
        <w:spacing w:after="0" w:line="259" w:lineRule="auto"/>
        <w:ind w:left="-720" w:right="-720" w:firstLine="0"/>
      </w:pPr>
      <w:r>
        <w:rPr>
          <w:noProof/>
        </w:rPr>
        <w:lastRenderedPageBreak/>
        <w:drawing>
          <wp:inline distT="0" distB="0" distL="0" distR="0" wp14:anchorId="05256052" wp14:editId="05ECE5CF">
            <wp:extent cx="6646164" cy="3797808"/>
            <wp:effectExtent l="0" t="0" r="0" b="0"/>
            <wp:docPr id="757" name="Picture 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Picture 75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379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CF2">
      <w:headerReference w:type="even" r:id="rId18"/>
      <w:headerReference w:type="default" r:id="rId19"/>
      <w:headerReference w:type="first" r:id="rId20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61B81D" w14:textId="77777777" w:rsidR="00366D5F" w:rsidRDefault="00366D5F">
      <w:pPr>
        <w:spacing w:after="0" w:line="240" w:lineRule="auto"/>
      </w:pPr>
      <w:r>
        <w:separator/>
      </w:r>
    </w:p>
  </w:endnote>
  <w:endnote w:type="continuationSeparator" w:id="0">
    <w:p w14:paraId="4139688A" w14:textId="77777777" w:rsidR="00366D5F" w:rsidRDefault="00366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D12E3E" w14:textId="77777777" w:rsidR="004F0F45" w:rsidRDefault="004F0F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E0D6F" w14:textId="24A01A4C" w:rsidR="004F0F45" w:rsidRPr="004F0F45" w:rsidRDefault="004F0F45" w:rsidP="004F0F45">
    <w:pPr>
      <w:pStyle w:val="Footer"/>
      <w:jc w:val="center"/>
      <w:rPr>
        <w:b/>
        <w:bCs/>
      </w:rPr>
    </w:pPr>
    <w:r>
      <w:rPr>
        <w:b/>
        <w:bCs/>
      </w:rPr>
      <w:t>Aditya Kirti                                                                                                            TE: IT-A 61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8431B" w14:textId="77777777" w:rsidR="004F0F45" w:rsidRDefault="004F0F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C64E97" w14:textId="77777777" w:rsidR="00366D5F" w:rsidRDefault="00366D5F">
      <w:pPr>
        <w:spacing w:after="0" w:line="240" w:lineRule="auto"/>
      </w:pPr>
      <w:r>
        <w:separator/>
      </w:r>
    </w:p>
  </w:footnote>
  <w:footnote w:type="continuationSeparator" w:id="0">
    <w:p w14:paraId="2E81FB9A" w14:textId="77777777" w:rsidR="00366D5F" w:rsidRDefault="00366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EE759" w14:textId="77777777" w:rsidR="005E4CF2" w:rsidRDefault="00000000">
    <w:pPr>
      <w:spacing w:after="0" w:line="259" w:lineRule="auto"/>
      <w:ind w:left="-720" w:right="11232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96BE6CF" wp14:editId="7B826C6F">
          <wp:simplePos x="0" y="0"/>
          <wp:positionH relativeFrom="page">
            <wp:posOffset>457200</wp:posOffset>
          </wp:positionH>
          <wp:positionV relativeFrom="page">
            <wp:posOffset>457200</wp:posOffset>
          </wp:positionV>
          <wp:extent cx="6684264" cy="88392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84264" cy="883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59E3626" w14:textId="77777777" w:rsidR="005E4CF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586EB57" wp14:editId="33FF3CC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635" name="Group 56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3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2EC75" w14:textId="605209CD" w:rsidR="005E4CF2" w:rsidRDefault="00000000" w:rsidP="004F0F45">
    <w:pPr>
      <w:spacing w:after="0" w:line="259" w:lineRule="auto"/>
      <w:ind w:left="-720" w:right="11232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1CA6AEA" wp14:editId="73E2D6A9">
          <wp:simplePos x="0" y="0"/>
          <wp:positionH relativeFrom="page">
            <wp:posOffset>708660</wp:posOffset>
          </wp:positionH>
          <wp:positionV relativeFrom="page">
            <wp:posOffset>457200</wp:posOffset>
          </wp:positionV>
          <wp:extent cx="6088380" cy="792480"/>
          <wp:effectExtent l="0" t="0" r="7620" b="7620"/>
          <wp:wrapSquare wrapText="bothSides"/>
          <wp:docPr id="69761413" name="Picture 697614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88380" cy="792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760C86A" wp14:editId="06F57BB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628" name="Group 56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2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65830F" w14:textId="77777777" w:rsidR="005E4CF2" w:rsidRDefault="00000000">
    <w:pPr>
      <w:spacing w:after="0" w:line="259" w:lineRule="auto"/>
      <w:ind w:left="-720" w:right="11232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29853A8" wp14:editId="78CE19A3">
          <wp:simplePos x="0" y="0"/>
          <wp:positionH relativeFrom="page">
            <wp:posOffset>457200</wp:posOffset>
          </wp:positionH>
          <wp:positionV relativeFrom="page">
            <wp:posOffset>457200</wp:posOffset>
          </wp:positionV>
          <wp:extent cx="6684264" cy="883920"/>
          <wp:effectExtent l="0" t="0" r="0" b="0"/>
          <wp:wrapSquare wrapText="bothSides"/>
          <wp:docPr id="858641260" name="Picture 85864126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84264" cy="883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161A725" w14:textId="77777777" w:rsidR="005E4CF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5BA789B" wp14:editId="2DB1857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621" name="Group 56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2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62250" w14:textId="77777777" w:rsidR="005E4CF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0E5AC236" wp14:editId="4AD9552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684264" cy="883920"/>
              <wp:effectExtent l="0" t="0" r="0" b="0"/>
              <wp:wrapNone/>
              <wp:docPr id="5644" name="Group 56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4264" cy="883920"/>
                        <a:chOff x="0" y="0"/>
                        <a:chExt cx="6684264" cy="883920"/>
                      </a:xfrm>
                    </wpg:grpSpPr>
                    <pic:pic xmlns:pic="http://schemas.openxmlformats.org/drawingml/2006/picture">
                      <pic:nvPicPr>
                        <pic:cNvPr id="5645" name="Picture 56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4264" cy="8839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44" style="width:526.32pt;height:69.6pt;position:absolute;z-index:-2147483648;mso-position-horizontal-relative:page;mso-position-horizontal:absolute;margin-left:36pt;mso-position-vertical-relative:page;margin-top:36pt;" coordsize="66842,8839">
              <v:shape id="Picture 5645" style="position:absolute;width:66842;height:8839;left:0;top:0;" filled="f">
                <v:imagedata r:id="rId12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C5E17" w14:textId="77777777" w:rsidR="005E4CF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0EA39FB8" wp14:editId="36330952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684264" cy="883920"/>
              <wp:effectExtent l="0" t="0" r="0" b="0"/>
              <wp:wrapNone/>
              <wp:docPr id="5641" name="Group 56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4264" cy="883920"/>
                        <a:chOff x="0" y="0"/>
                        <a:chExt cx="6684264" cy="883920"/>
                      </a:xfrm>
                    </wpg:grpSpPr>
                    <pic:pic xmlns:pic="http://schemas.openxmlformats.org/drawingml/2006/picture">
                      <pic:nvPicPr>
                        <pic:cNvPr id="5642" name="Picture 56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4264" cy="8839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41" style="width:526.32pt;height:69.6pt;position:absolute;z-index:-2147483648;mso-position-horizontal-relative:page;mso-position-horizontal:absolute;margin-left:36pt;mso-position-vertical-relative:page;margin-top:36pt;" coordsize="66842,8839">
              <v:shape id="Picture 5642" style="position:absolute;width:66842;height:8839;left:0;top:0;" filled="f">
                <v:imagedata r:id="rId12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7CCA2" w14:textId="77777777" w:rsidR="005E4CF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5EF96076" wp14:editId="1FF66842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684264" cy="883920"/>
              <wp:effectExtent l="0" t="0" r="0" b="0"/>
              <wp:wrapNone/>
              <wp:docPr id="5638" name="Group 56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4264" cy="883920"/>
                        <a:chOff x="0" y="0"/>
                        <a:chExt cx="6684264" cy="883920"/>
                      </a:xfrm>
                    </wpg:grpSpPr>
                    <pic:pic xmlns:pic="http://schemas.openxmlformats.org/drawingml/2006/picture">
                      <pic:nvPicPr>
                        <pic:cNvPr id="5639" name="Picture 56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4264" cy="8839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38" style="width:526.32pt;height:69.6pt;position:absolute;z-index:-2147483648;mso-position-horizontal-relative:page;mso-position-horizontal:absolute;margin-left:36pt;mso-position-vertical-relative:page;margin-top:36pt;" coordsize="66842,8839">
              <v:shape id="Picture 5639" style="position:absolute;width:66842;height:8839;left:0;top:0;" filled="f">
                <v:imagedata r:id="rId12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37EE9"/>
    <w:multiLevelType w:val="hybridMultilevel"/>
    <w:tmpl w:val="03705652"/>
    <w:lvl w:ilvl="0" w:tplc="02A6D7A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3E25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D45A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9233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142E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968B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D860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0E2A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6E7C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F84967"/>
    <w:multiLevelType w:val="hybridMultilevel"/>
    <w:tmpl w:val="7352A19E"/>
    <w:lvl w:ilvl="0" w:tplc="A16EA5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44D3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A2521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B8DD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4285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9EF4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B49A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1E1F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562C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542844"/>
    <w:multiLevelType w:val="hybridMultilevel"/>
    <w:tmpl w:val="05585C06"/>
    <w:lvl w:ilvl="0" w:tplc="DCCC312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12C6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F64AD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BACA7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A6E8B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6EEDA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E2ACE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2663E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EACE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4D06A1"/>
    <w:multiLevelType w:val="hybridMultilevel"/>
    <w:tmpl w:val="064E359A"/>
    <w:lvl w:ilvl="0" w:tplc="E288280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CA46E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1273A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9C311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889B2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A463A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C80DD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D200C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024B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E96AAE"/>
    <w:multiLevelType w:val="hybridMultilevel"/>
    <w:tmpl w:val="C59C6728"/>
    <w:lvl w:ilvl="0" w:tplc="EEEC530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9A47D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501B2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705F0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4AC8C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F8301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BA761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18308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ACFA7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0138700">
    <w:abstractNumId w:val="0"/>
  </w:num>
  <w:num w:numId="2" w16cid:durableId="691734682">
    <w:abstractNumId w:val="3"/>
  </w:num>
  <w:num w:numId="3" w16cid:durableId="1464929282">
    <w:abstractNumId w:val="2"/>
  </w:num>
  <w:num w:numId="4" w16cid:durableId="152307650">
    <w:abstractNumId w:val="4"/>
  </w:num>
  <w:num w:numId="5" w16cid:durableId="618529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CF2"/>
    <w:rsid w:val="00366D5F"/>
    <w:rsid w:val="004F0F45"/>
    <w:rsid w:val="00570833"/>
    <w:rsid w:val="005E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EE8A4"/>
  <w15:docId w15:val="{CA17B131-8EBD-4E89-86FF-39F933AA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F0F45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4F0F45"/>
    <w:rPr>
      <w:rFonts w:ascii="Times New Roman" w:eastAsia="Times New Roman" w:hAnsi="Times New Roman" w:cs="Mang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4.xml.rels><?xml version="1.0" encoding="UTF-8" standalone="yes"?>
<Relationships xmlns="http://schemas.openxmlformats.org/package/2006/relationships"><Relationship Id="rId12" Type="http://schemas.openxmlformats.org/officeDocument/2006/relationships/image" Target="media/image0.jpg"/><Relationship Id="rId1" Type="http://schemas.openxmlformats.org/officeDocument/2006/relationships/image" Target="media/image5.jpg"/></Relationships>
</file>

<file path=word/_rels/header5.xml.rels><?xml version="1.0" encoding="UTF-8" standalone="yes"?>
<Relationships xmlns="http://schemas.openxmlformats.org/package/2006/relationships"><Relationship Id="rId12" Type="http://schemas.openxmlformats.org/officeDocument/2006/relationships/image" Target="media/image0.jpg"/><Relationship Id="rId1" Type="http://schemas.openxmlformats.org/officeDocument/2006/relationships/image" Target="media/image5.jpg"/></Relationships>
</file>

<file path=word/_rels/header6.xml.rels><?xml version="1.0" encoding="UTF-8" standalone="yes"?>
<Relationships xmlns="http://schemas.openxmlformats.org/package/2006/relationships"><Relationship Id="rId12" Type="http://schemas.openxmlformats.org/officeDocument/2006/relationships/image" Target="media/image0.jp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674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jha</dc:creator>
  <cp:keywords/>
  <cp:lastModifiedBy>Addy 😎</cp:lastModifiedBy>
  <cp:revision>2</cp:revision>
  <dcterms:created xsi:type="dcterms:W3CDTF">2024-09-26T16:08:00Z</dcterms:created>
  <dcterms:modified xsi:type="dcterms:W3CDTF">2024-09-26T16:08:00Z</dcterms:modified>
</cp:coreProperties>
</file>