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CERTIFICATION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to certify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</w:t>
      </w:r>
      <w:r w:rsidDel="00000000" w:rsidR="00000000" w:rsidRPr="00000000">
        <w:rPr>
          <w:sz w:val="24"/>
          <w:szCs w:val="24"/>
          <w:rtl w:val="0"/>
        </w:rPr>
        <w:t xml:space="preserve"> has paid its penalties in the amount of _____________________ with OR number __________________  dated_________________________________.  The same has been endorsed to Sanitation Division for proper un-tagging of the violation committed.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certification is issued for whatever purposes it may serve.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Issued this _____________________________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MA. CECILIA C. AGPAWA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Development Officer III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Smoke Free Program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FB: Smoke-Free Baguio (Official)</w:t>
      <w:tab/>
      <w:t xml:space="preserve">             E-mails: sfbaguiocity@gmail.com/sfbaguiocity@yahoo.com            Contact No.: 09195600977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3838575</wp:posOffset>
          </wp:positionH>
          <wp:positionV relativeFrom="paragraph">
            <wp:posOffset>-91439</wp:posOffset>
          </wp:positionV>
          <wp:extent cx="2104390" cy="217805"/>
          <wp:effectExtent b="0" l="0" r="0" t="0"/>
          <wp:wrapTopAndBottom distB="0" distT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04390" cy="2178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5F7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E3EC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E3EC0"/>
  </w:style>
  <w:style w:type="paragraph" w:styleId="Footer">
    <w:name w:val="footer"/>
    <w:basedOn w:val="Normal"/>
    <w:link w:val="FooterChar"/>
    <w:uiPriority w:val="99"/>
    <w:unhideWhenUsed w:val="1"/>
    <w:rsid w:val="00FE3EC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E3EC0"/>
  </w:style>
  <w:style w:type="character" w:styleId="Hyperlink">
    <w:name w:val="Hyperlink"/>
    <w:basedOn w:val="DefaultParagraphFont"/>
    <w:uiPriority w:val="99"/>
    <w:unhideWhenUsed w:val="1"/>
    <w:rsid w:val="00FE3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E3EC0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0D9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0D98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BB0D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B0D9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FhLogWSNG4J5Y4jgrLSg3KhYmA==">AMUW2mWXAUA+e4Gp0tNEOpueXb5fV2KaYndYwwxnbb2It2j0XKRrfade/FG/+ZkhAe+6s8s7XkKQoKssujPIY27Cl4oYi4qms6dmfztqFs6qCTaUfjmFGOTaFKMxjnFht42uz6yZlOVB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2020-01-22T10:42:00Z</dcterms:created>
  <dc:creator>Admin</dc:creator>
</cp:coreProperties>
</file>