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053" w:type="dxa"/>
        <w:tblInd w:w="-72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96"/>
        <w:gridCol w:w="900"/>
        <w:gridCol w:w="8790"/>
        <w:gridCol w:w="261"/>
        <w:gridCol w:w="6"/>
      </w:tblGrid>
      <w:tr w:rsidR="007007B7" w:rsidRPr="007007B7" w14:paraId="55BAA01C" w14:textId="77777777" w:rsidTr="007007B7">
        <w:trPr>
          <w:gridAfter w:val="1"/>
          <w:wAfter w:w="6" w:type="dxa"/>
          <w:trHeight w:val="1977"/>
        </w:trPr>
        <w:tc>
          <w:tcPr>
            <w:tcW w:w="1096" w:type="dxa"/>
          </w:tcPr>
          <w:p w14:paraId="4BB2131C" w14:textId="77777777" w:rsidR="007007B7" w:rsidRPr="007007B7" w:rsidRDefault="007007B7" w:rsidP="00B121AD">
            <w:r w:rsidRPr="007007B7">
              <w:rPr>
                <w:noProof/>
                <w:lang w:bidi="es-ES"/>
              </w:rPr>
              <w:drawing>
                <wp:anchor distT="0" distB="0" distL="114300" distR="114300" simplePos="0" relativeHeight="251659264" behindDoc="1" locked="1" layoutInCell="1" allowOverlap="0" wp14:anchorId="78634A6D" wp14:editId="142B3B66">
                  <wp:simplePos x="0" y="0"/>
                  <wp:positionH relativeFrom="column">
                    <wp:posOffset>-372745</wp:posOffset>
                  </wp:positionH>
                  <wp:positionV relativeFrom="paragraph">
                    <wp:posOffset>-29210</wp:posOffset>
                  </wp:positionV>
                  <wp:extent cx="1588770" cy="1144270"/>
                  <wp:effectExtent l="0" t="0" r="0" b="0"/>
                  <wp:wrapNone/>
                  <wp:docPr id="2" name="Imagen 2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8770" cy="1144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" w:type="dxa"/>
          </w:tcPr>
          <w:p w14:paraId="0993F50A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8790" w:type="dxa"/>
          </w:tcPr>
          <w:p w14:paraId="0C2C2846" w14:textId="5E103C44" w:rsidR="007007B7" w:rsidRPr="00B121AD" w:rsidRDefault="0096305D" w:rsidP="00B121AD">
            <w:pPr>
              <w:rPr>
                <w:sz w:val="56"/>
                <w:szCs w:val="56"/>
              </w:rPr>
            </w:pPr>
            <w:r w:rsidRPr="00B121AD">
              <w:rPr>
                <w:sz w:val="56"/>
                <w:szCs w:val="56"/>
              </w:rPr>
              <w:t>Grado en Enfermería</w:t>
            </w:r>
          </w:p>
          <w:p w14:paraId="1511BC48" w14:textId="57903E20" w:rsidR="007007B7" w:rsidRPr="00B121AD" w:rsidRDefault="007007B7" w:rsidP="00B121AD">
            <w:pPr>
              <w:rPr>
                <w:b/>
                <w:bCs/>
                <w:sz w:val="32"/>
                <w:szCs w:val="32"/>
              </w:rPr>
            </w:pPr>
            <w:r w:rsidRPr="00B121AD">
              <w:rPr>
                <w:b/>
                <w:bCs/>
                <w:sz w:val="32"/>
                <w:szCs w:val="32"/>
                <w:lang w:bidi="es-ES"/>
              </w:rPr>
              <w:t xml:space="preserve">Gestión </w:t>
            </w:r>
            <w:r w:rsidR="00B932ED">
              <w:rPr>
                <w:b/>
                <w:bCs/>
                <w:sz w:val="32"/>
                <w:szCs w:val="32"/>
                <w:lang w:bidi="es-ES"/>
              </w:rPr>
              <w:t>de cuidados y</w:t>
            </w:r>
            <w:r w:rsidR="0096305D" w:rsidRPr="00B121AD">
              <w:rPr>
                <w:b/>
                <w:bCs/>
                <w:sz w:val="32"/>
                <w:szCs w:val="32"/>
                <w:lang w:bidi="es-ES"/>
              </w:rPr>
              <w:t xml:space="preserve"> servicios de Enfermería</w:t>
            </w:r>
          </w:p>
        </w:tc>
        <w:tc>
          <w:tcPr>
            <w:tcW w:w="261" w:type="dxa"/>
          </w:tcPr>
          <w:p w14:paraId="6470C822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</w:tr>
      <w:tr w:rsidR="007007B7" w:rsidRPr="007007B7" w14:paraId="5A3835D9" w14:textId="77777777" w:rsidTr="007007B7">
        <w:trPr>
          <w:gridAfter w:val="1"/>
          <w:wAfter w:w="6" w:type="dxa"/>
          <w:trHeight w:val="718"/>
        </w:trPr>
        <w:tc>
          <w:tcPr>
            <w:tcW w:w="1096" w:type="dxa"/>
          </w:tcPr>
          <w:p w14:paraId="739D3141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900" w:type="dxa"/>
          </w:tcPr>
          <w:p w14:paraId="707777B5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8790" w:type="dxa"/>
          </w:tcPr>
          <w:p w14:paraId="32384694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261" w:type="dxa"/>
          </w:tcPr>
          <w:p w14:paraId="33F85DEE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</w:tr>
      <w:tr w:rsidR="007007B7" w:rsidRPr="007007B7" w14:paraId="5CDE1310" w14:textId="77777777" w:rsidTr="007007B7">
        <w:trPr>
          <w:trHeight w:val="10944"/>
        </w:trPr>
        <w:tc>
          <w:tcPr>
            <w:tcW w:w="11053" w:type="dxa"/>
            <w:gridSpan w:val="5"/>
          </w:tcPr>
          <w:p w14:paraId="39769D20" w14:textId="44EDB1EE" w:rsidR="007007B7" w:rsidRPr="007007B7" w:rsidRDefault="00B121AD" w:rsidP="00B121AD">
            <w:pPr>
              <w:rPr>
                <w:noProof/>
              </w:rPr>
            </w:pPr>
            <w:r w:rsidRPr="007007B7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2529EE3B" wp14:editId="0C98BFF4">
                  <wp:simplePos x="0" y="0"/>
                  <wp:positionH relativeFrom="column">
                    <wp:posOffset>72390</wp:posOffset>
                  </wp:positionH>
                  <wp:positionV relativeFrom="paragraph">
                    <wp:posOffset>-306070</wp:posOffset>
                  </wp:positionV>
                  <wp:extent cx="6645910" cy="4495800"/>
                  <wp:effectExtent l="0" t="0" r="0" b="0"/>
                  <wp:wrapNone/>
                  <wp:docPr id="340048308" name="Imagen 340048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048308" name="Imagen 34004830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49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007B7" w:rsidRPr="007007B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9927F03" wp14:editId="1F7A9F4E">
                      <wp:simplePos x="0" y="0"/>
                      <wp:positionH relativeFrom="column">
                        <wp:posOffset>129540</wp:posOffset>
                      </wp:positionH>
                      <wp:positionV relativeFrom="paragraph">
                        <wp:posOffset>4380229</wp:posOffset>
                      </wp:positionV>
                      <wp:extent cx="6234545" cy="1381125"/>
                      <wp:effectExtent l="0" t="0" r="13970" b="15875"/>
                      <wp:wrapNone/>
                      <wp:docPr id="2062997826" name="Cuadro de texto 20629978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34545" cy="1381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C235C49" w14:textId="63F8A8B0" w:rsidR="007007B7" w:rsidRPr="00B121AD" w:rsidRDefault="00FF311D" w:rsidP="00F150F4">
                                  <w:pPr>
                                    <w:jc w:val="left"/>
                                    <w:rPr>
                                      <w:sz w:val="56"/>
                                      <w:szCs w:val="56"/>
                                    </w:rPr>
                                  </w:pPr>
                                  <w:r>
                                    <w:rPr>
                                      <w:sz w:val="48"/>
                                      <w:szCs w:val="48"/>
                                    </w:rPr>
                                    <w:t>Dirección estratégica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9927F0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062997826" o:spid="_x0000_s1026" type="#_x0000_t202" style="position:absolute;left:0;text-align:left;margin-left:10.2pt;margin-top:344.9pt;width:490.9pt;height:108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" strokeweight=".5pt">
                      <v:textbox>
                        <w:txbxContent>
                          <w:p w14:paraId="1C235C49" w14:textId="63F8A8B0" w:rsidR="007007B7" w:rsidRPr="00B121AD" w:rsidRDefault="00FF311D" w:rsidP="00F150F4">
                            <w:pPr>
                              <w:jc w:val="left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Dirección estratégica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6769F8E" w14:textId="77777777" w:rsidR="007007B7" w:rsidRPr="007007B7" w:rsidRDefault="007007B7" w:rsidP="00B121AD">
            <w:pPr>
              <w:rPr>
                <w:noProof/>
              </w:rPr>
            </w:pPr>
          </w:p>
          <w:p w14:paraId="5FD3D6A3" w14:textId="77777777" w:rsidR="007007B7" w:rsidRPr="007007B7" w:rsidRDefault="007007B7" w:rsidP="00B121AD">
            <w:r w:rsidRPr="007007B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A7C8CAB" wp14:editId="54682D8F">
                      <wp:simplePos x="0" y="0"/>
                      <wp:positionH relativeFrom="column">
                        <wp:posOffset>128905</wp:posOffset>
                      </wp:positionH>
                      <wp:positionV relativeFrom="paragraph">
                        <wp:posOffset>5293995</wp:posOffset>
                      </wp:positionV>
                      <wp:extent cx="4429125" cy="701387"/>
                      <wp:effectExtent l="0" t="0" r="15875" b="10160"/>
                      <wp:wrapNone/>
                      <wp:docPr id="1686042949" name="Cuadro de texto 16860429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29125" cy="7013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FACAD23" w14:textId="77777777" w:rsidR="007007B7" w:rsidRPr="007007B7" w:rsidRDefault="007007B7" w:rsidP="007007B7">
                                  <w:pPr>
                                    <w:tabs>
                                      <w:tab w:val="left" w:pos="6833"/>
                                    </w:tabs>
                                    <w:rPr>
                                      <w:rFonts w:ascii="Franklin Gothic Demi" w:hAnsi="Franklin Gothic Demi"/>
                                      <w:sz w:val="24"/>
                                      <w:lang w:bidi="es-ES"/>
                                    </w:rPr>
                                  </w:pPr>
                                  <w:r w:rsidRPr="007007B7">
                                    <w:rPr>
                                      <w:rFonts w:ascii="Franklin Gothic Demi" w:hAnsi="Franklin Gothic Demi"/>
                                      <w:sz w:val="24"/>
                                      <w:lang w:bidi="es-ES"/>
                                    </w:rPr>
                                    <w:t>Alberto González García</w:t>
                                  </w:r>
                                </w:p>
                                <w:p w14:paraId="2E7B0A0F" w14:textId="5D0B3526" w:rsidR="007007B7" w:rsidRDefault="007007B7" w:rsidP="007007B7">
                                  <w:r w:rsidRPr="007007B7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>Pr</w:t>
                                  </w:r>
                                  <w:r w:rsidR="00D40EC2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 xml:space="preserve">ofesor </w:t>
                                  </w:r>
                                  <w:r w:rsidRPr="007007B7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 xml:space="preserve">Gestión </w:t>
                                  </w:r>
                                  <w:r w:rsidR="00B932ED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>de cuidados y</w:t>
                                  </w:r>
                                  <w:r w:rsidR="0096305D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 xml:space="preserve"> Servicios de Enfermería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7C8CA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686042949" o:spid="_x0000_s1027" type="#_x0000_t202" style="position:absolute;left:0;text-align:left;margin-left:10.15pt;margin-top:416.85pt;width:348.75pt;height:5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" strokeweight=".5pt">
                      <v:textbox>
                        <w:txbxContent>
                          <w:p w14:paraId="4FACAD23" w14:textId="77777777" w:rsidR="007007B7" w:rsidRPr="007007B7" w:rsidRDefault="007007B7" w:rsidP="007007B7">
                            <w:pPr>
                              <w:tabs>
                                <w:tab w:val="left" w:pos="6833"/>
                              </w:tabs>
                              <w:rPr>
                                <w:rFonts w:ascii="Franklin Gothic Demi" w:hAnsi="Franklin Gothic Demi"/>
                                <w:sz w:val="24"/>
                                <w:lang w:bidi="es-ES"/>
                              </w:rPr>
                            </w:pPr>
                            <w:r w:rsidRPr="007007B7">
                              <w:rPr>
                                <w:rFonts w:ascii="Franklin Gothic Demi" w:hAnsi="Franklin Gothic Demi"/>
                                <w:sz w:val="24"/>
                                <w:lang w:bidi="es-ES"/>
                              </w:rPr>
                              <w:t>Alberto González García</w:t>
                            </w:r>
                          </w:p>
                          <w:p w14:paraId="2E7B0A0F" w14:textId="5D0B3526" w:rsidR="007007B7" w:rsidRDefault="007007B7" w:rsidP="007007B7">
                            <w:r w:rsidRPr="007007B7">
                              <w:rPr>
                                <w:rFonts w:ascii="Franklin Gothic Demi" w:hAnsi="Franklin Gothic Demi"/>
                                <w:sz w:val="24"/>
                              </w:rPr>
                              <w:t>Pr</w:t>
                            </w:r>
                            <w:r w:rsidR="00D40EC2">
                              <w:rPr>
                                <w:rFonts w:ascii="Franklin Gothic Demi" w:hAnsi="Franklin Gothic Demi"/>
                                <w:sz w:val="24"/>
                              </w:rPr>
                              <w:t xml:space="preserve">ofesor </w:t>
                            </w:r>
                            <w:r w:rsidRPr="007007B7">
                              <w:rPr>
                                <w:rFonts w:ascii="Franklin Gothic Demi" w:hAnsi="Franklin Gothic Demi"/>
                                <w:sz w:val="24"/>
                              </w:rPr>
                              <w:t xml:space="preserve">Gestión </w:t>
                            </w:r>
                            <w:r w:rsidR="00B932ED">
                              <w:rPr>
                                <w:rFonts w:ascii="Franklin Gothic Demi" w:hAnsi="Franklin Gothic Demi"/>
                                <w:sz w:val="24"/>
                              </w:rPr>
                              <w:t>de cuidados y</w:t>
                            </w:r>
                            <w:r w:rsidR="0096305D">
                              <w:rPr>
                                <w:rFonts w:ascii="Franklin Gothic Demi" w:hAnsi="Franklin Gothic Demi"/>
                                <w:sz w:val="24"/>
                              </w:rPr>
                              <w:t xml:space="preserve"> Servicios de Enfermería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4E8E4393" w14:textId="77777777" w:rsidR="007007B7" w:rsidRDefault="007007B7" w:rsidP="007007B7">
      <w:pPr>
        <w:spacing w:line="480" w:lineRule="auto"/>
        <w:jc w:val="left"/>
        <w:rPr>
          <w:rFonts w:ascii="Franklin Gothic Book" w:eastAsia="Franklin Gothic Book" w:hAnsi="Franklin Gothic Book" w:cs="Times New Roman"/>
          <w:kern w:val="0"/>
          <w:sz w:val="20"/>
          <w14:ligatures w14:val="none"/>
        </w:rPr>
        <w:sectPr w:rsidR="007007B7" w:rsidSect="005F7FB4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E52BB22" w14:textId="1C46F900" w:rsidR="007007B7" w:rsidRDefault="007007B7" w:rsidP="007007B7"/>
    <w:sdt>
      <w:sdtPr>
        <w:rPr>
          <w:rFonts w:eastAsiaTheme="minorHAnsi" w:cstheme="minorBidi"/>
          <w:b w:val="0"/>
          <w:bCs w:val="0"/>
          <w:color w:val="auto"/>
          <w:kern w:val="2"/>
          <w:sz w:val="22"/>
          <w:szCs w:val="24"/>
          <w:lang w:eastAsia="en-US"/>
          <w14:ligatures w14:val="standardContextual"/>
        </w:rPr>
        <w:id w:val="211786053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8C83FF1" w14:textId="6A865955" w:rsidR="00B121AD" w:rsidRDefault="00B121AD">
          <w:pPr>
            <w:pStyle w:val="TtuloTDC"/>
          </w:pPr>
          <w:r>
            <w:t>Tabla de contenido</w:t>
          </w:r>
        </w:p>
        <w:p w14:paraId="72F4A10A" w14:textId="38864313" w:rsidR="00AB1018" w:rsidRDefault="00B121AD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161604990" w:history="1">
            <w:r w:rsidR="00AB1018" w:rsidRPr="005915E7">
              <w:rPr>
                <w:rStyle w:val="Hipervnculo"/>
                <w:noProof/>
              </w:rPr>
              <w:t>Introducción a la Dirección Estratégica en Enfermería</w:t>
            </w:r>
            <w:r w:rsidR="00AB1018">
              <w:rPr>
                <w:noProof/>
                <w:webHidden/>
              </w:rPr>
              <w:tab/>
            </w:r>
            <w:r w:rsidR="00AB1018">
              <w:rPr>
                <w:noProof/>
                <w:webHidden/>
              </w:rPr>
              <w:fldChar w:fldCharType="begin"/>
            </w:r>
            <w:r w:rsidR="00AB1018">
              <w:rPr>
                <w:noProof/>
                <w:webHidden/>
              </w:rPr>
              <w:instrText xml:space="preserve"> PAGEREF _Toc161604990 \h </w:instrText>
            </w:r>
            <w:r w:rsidR="00AB1018">
              <w:rPr>
                <w:noProof/>
                <w:webHidden/>
              </w:rPr>
            </w:r>
            <w:r w:rsidR="00AB1018">
              <w:rPr>
                <w:noProof/>
                <w:webHidden/>
              </w:rPr>
              <w:fldChar w:fldCharType="separate"/>
            </w:r>
            <w:r w:rsidR="00AB1018">
              <w:rPr>
                <w:noProof/>
                <w:webHidden/>
              </w:rPr>
              <w:t>3</w:t>
            </w:r>
            <w:r w:rsidR="00AB1018">
              <w:rPr>
                <w:noProof/>
                <w:webHidden/>
              </w:rPr>
              <w:fldChar w:fldCharType="end"/>
            </w:r>
          </w:hyperlink>
        </w:p>
        <w:p w14:paraId="2DD2E349" w14:textId="45332D7F" w:rsidR="00AB1018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604991" w:history="1">
            <w:r w:rsidR="00AB1018" w:rsidRPr="005915E7">
              <w:rPr>
                <w:rStyle w:val="Hipervnculo"/>
                <w:noProof/>
              </w:rPr>
              <w:t>Concepto de Dirección Estratégica</w:t>
            </w:r>
            <w:r w:rsidR="00AB1018">
              <w:rPr>
                <w:noProof/>
                <w:webHidden/>
              </w:rPr>
              <w:tab/>
            </w:r>
            <w:r w:rsidR="00AB1018">
              <w:rPr>
                <w:noProof/>
                <w:webHidden/>
              </w:rPr>
              <w:fldChar w:fldCharType="begin"/>
            </w:r>
            <w:r w:rsidR="00AB1018">
              <w:rPr>
                <w:noProof/>
                <w:webHidden/>
              </w:rPr>
              <w:instrText xml:space="preserve"> PAGEREF _Toc161604991 \h </w:instrText>
            </w:r>
            <w:r w:rsidR="00AB1018">
              <w:rPr>
                <w:noProof/>
                <w:webHidden/>
              </w:rPr>
            </w:r>
            <w:r w:rsidR="00AB1018">
              <w:rPr>
                <w:noProof/>
                <w:webHidden/>
              </w:rPr>
              <w:fldChar w:fldCharType="separate"/>
            </w:r>
            <w:r w:rsidR="00AB1018">
              <w:rPr>
                <w:noProof/>
                <w:webHidden/>
              </w:rPr>
              <w:t>3</w:t>
            </w:r>
            <w:r w:rsidR="00AB1018">
              <w:rPr>
                <w:noProof/>
                <w:webHidden/>
              </w:rPr>
              <w:fldChar w:fldCharType="end"/>
            </w:r>
          </w:hyperlink>
        </w:p>
        <w:p w14:paraId="0E663B84" w14:textId="02042E61" w:rsidR="00AB1018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604992" w:history="1">
            <w:r w:rsidR="00AB1018" w:rsidRPr="005915E7">
              <w:rPr>
                <w:rStyle w:val="Hipervnculo"/>
                <w:noProof/>
              </w:rPr>
              <w:t>Importancia de la Dirección Estratégica en Enfermería</w:t>
            </w:r>
            <w:r w:rsidR="00AB1018">
              <w:rPr>
                <w:noProof/>
                <w:webHidden/>
              </w:rPr>
              <w:tab/>
            </w:r>
            <w:r w:rsidR="00AB1018">
              <w:rPr>
                <w:noProof/>
                <w:webHidden/>
              </w:rPr>
              <w:fldChar w:fldCharType="begin"/>
            </w:r>
            <w:r w:rsidR="00AB1018">
              <w:rPr>
                <w:noProof/>
                <w:webHidden/>
              </w:rPr>
              <w:instrText xml:space="preserve"> PAGEREF _Toc161604992 \h </w:instrText>
            </w:r>
            <w:r w:rsidR="00AB1018">
              <w:rPr>
                <w:noProof/>
                <w:webHidden/>
              </w:rPr>
            </w:r>
            <w:r w:rsidR="00AB1018">
              <w:rPr>
                <w:noProof/>
                <w:webHidden/>
              </w:rPr>
              <w:fldChar w:fldCharType="separate"/>
            </w:r>
            <w:r w:rsidR="00AB1018">
              <w:rPr>
                <w:noProof/>
                <w:webHidden/>
              </w:rPr>
              <w:t>3</w:t>
            </w:r>
            <w:r w:rsidR="00AB1018">
              <w:rPr>
                <w:noProof/>
                <w:webHidden/>
              </w:rPr>
              <w:fldChar w:fldCharType="end"/>
            </w:r>
          </w:hyperlink>
        </w:p>
        <w:p w14:paraId="0306022F" w14:textId="4FD0899A" w:rsidR="00AB1018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604993" w:history="1">
            <w:r w:rsidR="00AB1018" w:rsidRPr="005915E7">
              <w:rPr>
                <w:rStyle w:val="Hipervnculo"/>
                <w:noProof/>
              </w:rPr>
              <w:t>Relación entre la Dirección Estratégica y la Gestión de los Servicios de Enfermería</w:t>
            </w:r>
            <w:r w:rsidR="00AB1018">
              <w:rPr>
                <w:noProof/>
                <w:webHidden/>
              </w:rPr>
              <w:tab/>
            </w:r>
            <w:r w:rsidR="00AB1018">
              <w:rPr>
                <w:noProof/>
                <w:webHidden/>
              </w:rPr>
              <w:fldChar w:fldCharType="begin"/>
            </w:r>
            <w:r w:rsidR="00AB1018">
              <w:rPr>
                <w:noProof/>
                <w:webHidden/>
              </w:rPr>
              <w:instrText xml:space="preserve"> PAGEREF _Toc161604993 \h </w:instrText>
            </w:r>
            <w:r w:rsidR="00AB1018">
              <w:rPr>
                <w:noProof/>
                <w:webHidden/>
              </w:rPr>
            </w:r>
            <w:r w:rsidR="00AB1018">
              <w:rPr>
                <w:noProof/>
                <w:webHidden/>
              </w:rPr>
              <w:fldChar w:fldCharType="separate"/>
            </w:r>
            <w:r w:rsidR="00AB1018">
              <w:rPr>
                <w:noProof/>
                <w:webHidden/>
              </w:rPr>
              <w:t>3</w:t>
            </w:r>
            <w:r w:rsidR="00AB1018">
              <w:rPr>
                <w:noProof/>
                <w:webHidden/>
              </w:rPr>
              <w:fldChar w:fldCharType="end"/>
            </w:r>
          </w:hyperlink>
        </w:p>
        <w:p w14:paraId="188E86A4" w14:textId="01C63F04" w:rsidR="00AB1018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61604994" w:history="1">
            <w:r w:rsidR="00AB1018" w:rsidRPr="005915E7">
              <w:rPr>
                <w:rStyle w:val="Hipervnculo"/>
                <w:noProof/>
              </w:rPr>
              <w:t>El Proceso de Planificación Estratégica en Enfermería</w:t>
            </w:r>
            <w:r w:rsidR="00AB1018">
              <w:rPr>
                <w:noProof/>
                <w:webHidden/>
              </w:rPr>
              <w:tab/>
            </w:r>
            <w:r w:rsidR="00AB1018">
              <w:rPr>
                <w:noProof/>
                <w:webHidden/>
              </w:rPr>
              <w:fldChar w:fldCharType="begin"/>
            </w:r>
            <w:r w:rsidR="00AB1018">
              <w:rPr>
                <w:noProof/>
                <w:webHidden/>
              </w:rPr>
              <w:instrText xml:space="preserve"> PAGEREF _Toc161604994 \h </w:instrText>
            </w:r>
            <w:r w:rsidR="00AB1018">
              <w:rPr>
                <w:noProof/>
                <w:webHidden/>
              </w:rPr>
            </w:r>
            <w:r w:rsidR="00AB1018">
              <w:rPr>
                <w:noProof/>
                <w:webHidden/>
              </w:rPr>
              <w:fldChar w:fldCharType="separate"/>
            </w:r>
            <w:r w:rsidR="00AB1018">
              <w:rPr>
                <w:noProof/>
                <w:webHidden/>
              </w:rPr>
              <w:t>4</w:t>
            </w:r>
            <w:r w:rsidR="00AB1018">
              <w:rPr>
                <w:noProof/>
                <w:webHidden/>
              </w:rPr>
              <w:fldChar w:fldCharType="end"/>
            </w:r>
          </w:hyperlink>
        </w:p>
        <w:p w14:paraId="2ECFF296" w14:textId="7101F142" w:rsidR="00AB1018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604995" w:history="1">
            <w:r w:rsidR="00AB1018" w:rsidRPr="005915E7">
              <w:rPr>
                <w:rStyle w:val="Hipervnculo"/>
                <w:noProof/>
              </w:rPr>
              <w:t>Fases del proceso</w:t>
            </w:r>
            <w:r w:rsidR="00AB1018">
              <w:rPr>
                <w:noProof/>
                <w:webHidden/>
              </w:rPr>
              <w:tab/>
            </w:r>
            <w:r w:rsidR="00AB1018">
              <w:rPr>
                <w:noProof/>
                <w:webHidden/>
              </w:rPr>
              <w:fldChar w:fldCharType="begin"/>
            </w:r>
            <w:r w:rsidR="00AB1018">
              <w:rPr>
                <w:noProof/>
                <w:webHidden/>
              </w:rPr>
              <w:instrText xml:space="preserve"> PAGEREF _Toc161604995 \h </w:instrText>
            </w:r>
            <w:r w:rsidR="00AB1018">
              <w:rPr>
                <w:noProof/>
                <w:webHidden/>
              </w:rPr>
            </w:r>
            <w:r w:rsidR="00AB1018">
              <w:rPr>
                <w:noProof/>
                <w:webHidden/>
              </w:rPr>
              <w:fldChar w:fldCharType="separate"/>
            </w:r>
            <w:r w:rsidR="00AB1018">
              <w:rPr>
                <w:noProof/>
                <w:webHidden/>
              </w:rPr>
              <w:t>4</w:t>
            </w:r>
            <w:r w:rsidR="00AB1018">
              <w:rPr>
                <w:noProof/>
                <w:webHidden/>
              </w:rPr>
              <w:fldChar w:fldCharType="end"/>
            </w:r>
          </w:hyperlink>
        </w:p>
        <w:p w14:paraId="7A9A2706" w14:textId="6C6001D4" w:rsidR="00AB1018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604996" w:history="1">
            <w:r w:rsidR="00AB1018" w:rsidRPr="005915E7">
              <w:rPr>
                <w:rStyle w:val="Hipervnculo"/>
                <w:noProof/>
              </w:rPr>
              <w:t>Herramientas para la planificación estratégica</w:t>
            </w:r>
            <w:r w:rsidR="00AB1018">
              <w:rPr>
                <w:noProof/>
                <w:webHidden/>
              </w:rPr>
              <w:tab/>
            </w:r>
            <w:r w:rsidR="00AB1018">
              <w:rPr>
                <w:noProof/>
                <w:webHidden/>
              </w:rPr>
              <w:fldChar w:fldCharType="begin"/>
            </w:r>
            <w:r w:rsidR="00AB1018">
              <w:rPr>
                <w:noProof/>
                <w:webHidden/>
              </w:rPr>
              <w:instrText xml:space="preserve"> PAGEREF _Toc161604996 \h </w:instrText>
            </w:r>
            <w:r w:rsidR="00AB1018">
              <w:rPr>
                <w:noProof/>
                <w:webHidden/>
              </w:rPr>
            </w:r>
            <w:r w:rsidR="00AB1018">
              <w:rPr>
                <w:noProof/>
                <w:webHidden/>
              </w:rPr>
              <w:fldChar w:fldCharType="separate"/>
            </w:r>
            <w:r w:rsidR="00AB1018">
              <w:rPr>
                <w:noProof/>
                <w:webHidden/>
              </w:rPr>
              <w:t>5</w:t>
            </w:r>
            <w:r w:rsidR="00AB1018">
              <w:rPr>
                <w:noProof/>
                <w:webHidden/>
              </w:rPr>
              <w:fldChar w:fldCharType="end"/>
            </w:r>
          </w:hyperlink>
        </w:p>
        <w:p w14:paraId="06D81CC6" w14:textId="47534670" w:rsidR="00AB1018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61604997" w:history="1">
            <w:r w:rsidR="00AB1018" w:rsidRPr="005915E7">
              <w:rPr>
                <w:rStyle w:val="Hipervnculo"/>
                <w:noProof/>
              </w:rPr>
              <w:t>Elementos Clave de la Dirección Estratégica en Enfermería</w:t>
            </w:r>
            <w:r w:rsidR="00AB1018">
              <w:rPr>
                <w:noProof/>
                <w:webHidden/>
              </w:rPr>
              <w:tab/>
            </w:r>
            <w:r w:rsidR="00AB1018">
              <w:rPr>
                <w:noProof/>
                <w:webHidden/>
              </w:rPr>
              <w:fldChar w:fldCharType="begin"/>
            </w:r>
            <w:r w:rsidR="00AB1018">
              <w:rPr>
                <w:noProof/>
                <w:webHidden/>
              </w:rPr>
              <w:instrText xml:space="preserve"> PAGEREF _Toc161604997 \h </w:instrText>
            </w:r>
            <w:r w:rsidR="00AB1018">
              <w:rPr>
                <w:noProof/>
                <w:webHidden/>
              </w:rPr>
            </w:r>
            <w:r w:rsidR="00AB1018">
              <w:rPr>
                <w:noProof/>
                <w:webHidden/>
              </w:rPr>
              <w:fldChar w:fldCharType="separate"/>
            </w:r>
            <w:r w:rsidR="00AB1018">
              <w:rPr>
                <w:noProof/>
                <w:webHidden/>
              </w:rPr>
              <w:t>6</w:t>
            </w:r>
            <w:r w:rsidR="00AB1018">
              <w:rPr>
                <w:noProof/>
                <w:webHidden/>
              </w:rPr>
              <w:fldChar w:fldCharType="end"/>
            </w:r>
          </w:hyperlink>
        </w:p>
        <w:p w14:paraId="2BD49AB1" w14:textId="5750C6DD" w:rsidR="00AB1018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604998" w:history="1">
            <w:r w:rsidR="00AB1018" w:rsidRPr="005915E7">
              <w:rPr>
                <w:rStyle w:val="Hipervnculo"/>
                <w:noProof/>
              </w:rPr>
              <w:t>Visión, Misión y Valores</w:t>
            </w:r>
            <w:r w:rsidR="00AB1018">
              <w:rPr>
                <w:noProof/>
                <w:webHidden/>
              </w:rPr>
              <w:tab/>
            </w:r>
            <w:r w:rsidR="00AB1018">
              <w:rPr>
                <w:noProof/>
                <w:webHidden/>
              </w:rPr>
              <w:fldChar w:fldCharType="begin"/>
            </w:r>
            <w:r w:rsidR="00AB1018">
              <w:rPr>
                <w:noProof/>
                <w:webHidden/>
              </w:rPr>
              <w:instrText xml:space="preserve"> PAGEREF _Toc161604998 \h </w:instrText>
            </w:r>
            <w:r w:rsidR="00AB1018">
              <w:rPr>
                <w:noProof/>
                <w:webHidden/>
              </w:rPr>
            </w:r>
            <w:r w:rsidR="00AB1018">
              <w:rPr>
                <w:noProof/>
                <w:webHidden/>
              </w:rPr>
              <w:fldChar w:fldCharType="separate"/>
            </w:r>
            <w:r w:rsidR="00AB1018">
              <w:rPr>
                <w:noProof/>
                <w:webHidden/>
              </w:rPr>
              <w:t>6</w:t>
            </w:r>
            <w:r w:rsidR="00AB1018">
              <w:rPr>
                <w:noProof/>
                <w:webHidden/>
              </w:rPr>
              <w:fldChar w:fldCharType="end"/>
            </w:r>
          </w:hyperlink>
        </w:p>
        <w:p w14:paraId="163F4C13" w14:textId="2B3837F3" w:rsidR="00AB1018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604999" w:history="1">
            <w:r w:rsidR="00AB1018" w:rsidRPr="005915E7">
              <w:rPr>
                <w:rStyle w:val="Hipervnculo"/>
                <w:noProof/>
              </w:rPr>
              <w:t>Importancia para la toma de decisiones</w:t>
            </w:r>
            <w:r w:rsidR="00AB1018">
              <w:rPr>
                <w:noProof/>
                <w:webHidden/>
              </w:rPr>
              <w:tab/>
            </w:r>
            <w:r w:rsidR="00AB1018">
              <w:rPr>
                <w:noProof/>
                <w:webHidden/>
              </w:rPr>
              <w:fldChar w:fldCharType="begin"/>
            </w:r>
            <w:r w:rsidR="00AB1018">
              <w:rPr>
                <w:noProof/>
                <w:webHidden/>
              </w:rPr>
              <w:instrText xml:space="preserve"> PAGEREF _Toc161604999 \h </w:instrText>
            </w:r>
            <w:r w:rsidR="00AB1018">
              <w:rPr>
                <w:noProof/>
                <w:webHidden/>
              </w:rPr>
            </w:r>
            <w:r w:rsidR="00AB1018">
              <w:rPr>
                <w:noProof/>
                <w:webHidden/>
              </w:rPr>
              <w:fldChar w:fldCharType="separate"/>
            </w:r>
            <w:r w:rsidR="00AB1018">
              <w:rPr>
                <w:noProof/>
                <w:webHidden/>
              </w:rPr>
              <w:t>6</w:t>
            </w:r>
            <w:r w:rsidR="00AB1018">
              <w:rPr>
                <w:noProof/>
                <w:webHidden/>
              </w:rPr>
              <w:fldChar w:fldCharType="end"/>
            </w:r>
          </w:hyperlink>
        </w:p>
        <w:p w14:paraId="15562B3A" w14:textId="584BB824" w:rsidR="00AB1018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605000" w:history="1">
            <w:r w:rsidR="00AB1018" w:rsidRPr="005915E7">
              <w:rPr>
                <w:rStyle w:val="Hipervnculo"/>
                <w:noProof/>
              </w:rPr>
              <w:t>Objetivos Estratégicos</w:t>
            </w:r>
            <w:r w:rsidR="00AB1018">
              <w:rPr>
                <w:noProof/>
                <w:webHidden/>
              </w:rPr>
              <w:tab/>
            </w:r>
            <w:r w:rsidR="00AB1018">
              <w:rPr>
                <w:noProof/>
                <w:webHidden/>
              </w:rPr>
              <w:fldChar w:fldCharType="begin"/>
            </w:r>
            <w:r w:rsidR="00AB1018">
              <w:rPr>
                <w:noProof/>
                <w:webHidden/>
              </w:rPr>
              <w:instrText xml:space="preserve"> PAGEREF _Toc161605000 \h </w:instrText>
            </w:r>
            <w:r w:rsidR="00AB1018">
              <w:rPr>
                <w:noProof/>
                <w:webHidden/>
              </w:rPr>
            </w:r>
            <w:r w:rsidR="00AB1018">
              <w:rPr>
                <w:noProof/>
                <w:webHidden/>
              </w:rPr>
              <w:fldChar w:fldCharType="separate"/>
            </w:r>
            <w:r w:rsidR="00AB1018">
              <w:rPr>
                <w:noProof/>
                <w:webHidden/>
              </w:rPr>
              <w:t>7</w:t>
            </w:r>
            <w:r w:rsidR="00AB1018">
              <w:rPr>
                <w:noProof/>
                <w:webHidden/>
              </w:rPr>
              <w:fldChar w:fldCharType="end"/>
            </w:r>
          </w:hyperlink>
        </w:p>
        <w:p w14:paraId="25C51DFF" w14:textId="6369CF05" w:rsidR="00AB1018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605001" w:history="1">
            <w:r w:rsidR="00AB1018" w:rsidRPr="005915E7">
              <w:rPr>
                <w:rStyle w:val="Hipervnculo"/>
                <w:noProof/>
              </w:rPr>
              <w:t>Indicadores de Desempeño</w:t>
            </w:r>
            <w:r w:rsidR="00AB1018">
              <w:rPr>
                <w:noProof/>
                <w:webHidden/>
              </w:rPr>
              <w:tab/>
            </w:r>
            <w:r w:rsidR="00AB1018">
              <w:rPr>
                <w:noProof/>
                <w:webHidden/>
              </w:rPr>
              <w:fldChar w:fldCharType="begin"/>
            </w:r>
            <w:r w:rsidR="00AB1018">
              <w:rPr>
                <w:noProof/>
                <w:webHidden/>
              </w:rPr>
              <w:instrText xml:space="preserve"> PAGEREF _Toc161605001 \h </w:instrText>
            </w:r>
            <w:r w:rsidR="00AB1018">
              <w:rPr>
                <w:noProof/>
                <w:webHidden/>
              </w:rPr>
            </w:r>
            <w:r w:rsidR="00AB1018">
              <w:rPr>
                <w:noProof/>
                <w:webHidden/>
              </w:rPr>
              <w:fldChar w:fldCharType="separate"/>
            </w:r>
            <w:r w:rsidR="00AB1018">
              <w:rPr>
                <w:noProof/>
                <w:webHidden/>
              </w:rPr>
              <w:t>7</w:t>
            </w:r>
            <w:r w:rsidR="00AB1018">
              <w:rPr>
                <w:noProof/>
                <w:webHidden/>
              </w:rPr>
              <w:fldChar w:fldCharType="end"/>
            </w:r>
          </w:hyperlink>
        </w:p>
        <w:p w14:paraId="161C95E2" w14:textId="31C51E62" w:rsidR="00AB1018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61605002" w:history="1">
            <w:r w:rsidR="00AB1018" w:rsidRPr="005915E7">
              <w:rPr>
                <w:rStyle w:val="Hipervnculo"/>
                <w:noProof/>
              </w:rPr>
              <w:t>Implementación de la Estrategia en Enfermería</w:t>
            </w:r>
            <w:r w:rsidR="00AB1018">
              <w:rPr>
                <w:noProof/>
                <w:webHidden/>
              </w:rPr>
              <w:tab/>
            </w:r>
            <w:r w:rsidR="00AB1018">
              <w:rPr>
                <w:noProof/>
                <w:webHidden/>
              </w:rPr>
              <w:fldChar w:fldCharType="begin"/>
            </w:r>
            <w:r w:rsidR="00AB1018">
              <w:rPr>
                <w:noProof/>
                <w:webHidden/>
              </w:rPr>
              <w:instrText xml:space="preserve"> PAGEREF _Toc161605002 \h </w:instrText>
            </w:r>
            <w:r w:rsidR="00AB1018">
              <w:rPr>
                <w:noProof/>
                <w:webHidden/>
              </w:rPr>
            </w:r>
            <w:r w:rsidR="00AB1018">
              <w:rPr>
                <w:noProof/>
                <w:webHidden/>
              </w:rPr>
              <w:fldChar w:fldCharType="separate"/>
            </w:r>
            <w:r w:rsidR="00AB1018">
              <w:rPr>
                <w:noProof/>
                <w:webHidden/>
              </w:rPr>
              <w:t>8</w:t>
            </w:r>
            <w:r w:rsidR="00AB1018">
              <w:rPr>
                <w:noProof/>
                <w:webHidden/>
              </w:rPr>
              <w:fldChar w:fldCharType="end"/>
            </w:r>
          </w:hyperlink>
        </w:p>
        <w:p w14:paraId="61AEB533" w14:textId="386FBC07" w:rsidR="00AB1018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605003" w:history="1">
            <w:r w:rsidR="00AB1018" w:rsidRPr="005915E7">
              <w:rPr>
                <w:rStyle w:val="Hipervnculo"/>
                <w:noProof/>
              </w:rPr>
              <w:t>Liderazgo y Gestión del Cambio</w:t>
            </w:r>
            <w:r w:rsidR="00AB1018">
              <w:rPr>
                <w:noProof/>
                <w:webHidden/>
              </w:rPr>
              <w:tab/>
            </w:r>
            <w:r w:rsidR="00AB1018">
              <w:rPr>
                <w:noProof/>
                <w:webHidden/>
              </w:rPr>
              <w:fldChar w:fldCharType="begin"/>
            </w:r>
            <w:r w:rsidR="00AB1018">
              <w:rPr>
                <w:noProof/>
                <w:webHidden/>
              </w:rPr>
              <w:instrText xml:space="preserve"> PAGEREF _Toc161605003 \h </w:instrText>
            </w:r>
            <w:r w:rsidR="00AB1018">
              <w:rPr>
                <w:noProof/>
                <w:webHidden/>
              </w:rPr>
            </w:r>
            <w:r w:rsidR="00AB1018">
              <w:rPr>
                <w:noProof/>
                <w:webHidden/>
              </w:rPr>
              <w:fldChar w:fldCharType="separate"/>
            </w:r>
            <w:r w:rsidR="00AB1018">
              <w:rPr>
                <w:noProof/>
                <w:webHidden/>
              </w:rPr>
              <w:t>8</w:t>
            </w:r>
            <w:r w:rsidR="00AB1018">
              <w:rPr>
                <w:noProof/>
                <w:webHidden/>
              </w:rPr>
              <w:fldChar w:fldCharType="end"/>
            </w:r>
          </w:hyperlink>
        </w:p>
        <w:p w14:paraId="066A44EA" w14:textId="735FE464" w:rsidR="00AB1018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605004" w:history="1">
            <w:r w:rsidR="00AB1018" w:rsidRPr="005915E7">
              <w:rPr>
                <w:rStyle w:val="Hipervnculo"/>
                <w:noProof/>
              </w:rPr>
              <w:t>Recursos Humanos</w:t>
            </w:r>
            <w:r w:rsidR="00AB1018">
              <w:rPr>
                <w:noProof/>
                <w:webHidden/>
              </w:rPr>
              <w:tab/>
            </w:r>
            <w:r w:rsidR="00AB1018">
              <w:rPr>
                <w:noProof/>
                <w:webHidden/>
              </w:rPr>
              <w:fldChar w:fldCharType="begin"/>
            </w:r>
            <w:r w:rsidR="00AB1018">
              <w:rPr>
                <w:noProof/>
                <w:webHidden/>
              </w:rPr>
              <w:instrText xml:space="preserve"> PAGEREF _Toc161605004 \h </w:instrText>
            </w:r>
            <w:r w:rsidR="00AB1018">
              <w:rPr>
                <w:noProof/>
                <w:webHidden/>
              </w:rPr>
            </w:r>
            <w:r w:rsidR="00AB1018">
              <w:rPr>
                <w:noProof/>
                <w:webHidden/>
              </w:rPr>
              <w:fldChar w:fldCharType="separate"/>
            </w:r>
            <w:r w:rsidR="00AB1018">
              <w:rPr>
                <w:noProof/>
                <w:webHidden/>
              </w:rPr>
              <w:t>9</w:t>
            </w:r>
            <w:r w:rsidR="00AB1018">
              <w:rPr>
                <w:noProof/>
                <w:webHidden/>
              </w:rPr>
              <w:fldChar w:fldCharType="end"/>
            </w:r>
          </w:hyperlink>
        </w:p>
        <w:p w14:paraId="35E28140" w14:textId="08C2635D" w:rsidR="00AB1018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605005" w:history="1">
            <w:r w:rsidR="00AB1018" w:rsidRPr="005915E7">
              <w:rPr>
                <w:rStyle w:val="Hipervnculo"/>
                <w:noProof/>
              </w:rPr>
              <w:t>Recursos Financieros</w:t>
            </w:r>
            <w:r w:rsidR="00AB1018">
              <w:rPr>
                <w:noProof/>
                <w:webHidden/>
              </w:rPr>
              <w:tab/>
            </w:r>
            <w:r w:rsidR="00AB1018">
              <w:rPr>
                <w:noProof/>
                <w:webHidden/>
              </w:rPr>
              <w:fldChar w:fldCharType="begin"/>
            </w:r>
            <w:r w:rsidR="00AB1018">
              <w:rPr>
                <w:noProof/>
                <w:webHidden/>
              </w:rPr>
              <w:instrText xml:space="preserve"> PAGEREF _Toc161605005 \h </w:instrText>
            </w:r>
            <w:r w:rsidR="00AB1018">
              <w:rPr>
                <w:noProof/>
                <w:webHidden/>
              </w:rPr>
            </w:r>
            <w:r w:rsidR="00AB1018">
              <w:rPr>
                <w:noProof/>
                <w:webHidden/>
              </w:rPr>
              <w:fldChar w:fldCharType="separate"/>
            </w:r>
            <w:r w:rsidR="00AB1018">
              <w:rPr>
                <w:noProof/>
                <w:webHidden/>
              </w:rPr>
              <w:t>9</w:t>
            </w:r>
            <w:r w:rsidR="00AB1018">
              <w:rPr>
                <w:noProof/>
                <w:webHidden/>
              </w:rPr>
              <w:fldChar w:fldCharType="end"/>
            </w:r>
          </w:hyperlink>
        </w:p>
        <w:p w14:paraId="4D854F96" w14:textId="3151C0AD" w:rsidR="00AB1018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605006" w:history="1">
            <w:r w:rsidR="00AB1018" w:rsidRPr="005915E7">
              <w:rPr>
                <w:rStyle w:val="Hipervnculo"/>
                <w:noProof/>
              </w:rPr>
              <w:t>Tecnologías de la Información y la Comunicación (TIC)</w:t>
            </w:r>
            <w:r w:rsidR="00AB1018">
              <w:rPr>
                <w:noProof/>
                <w:webHidden/>
              </w:rPr>
              <w:tab/>
            </w:r>
            <w:r w:rsidR="00AB1018">
              <w:rPr>
                <w:noProof/>
                <w:webHidden/>
              </w:rPr>
              <w:fldChar w:fldCharType="begin"/>
            </w:r>
            <w:r w:rsidR="00AB1018">
              <w:rPr>
                <w:noProof/>
                <w:webHidden/>
              </w:rPr>
              <w:instrText xml:space="preserve"> PAGEREF _Toc161605006 \h </w:instrText>
            </w:r>
            <w:r w:rsidR="00AB1018">
              <w:rPr>
                <w:noProof/>
                <w:webHidden/>
              </w:rPr>
            </w:r>
            <w:r w:rsidR="00AB1018">
              <w:rPr>
                <w:noProof/>
                <w:webHidden/>
              </w:rPr>
              <w:fldChar w:fldCharType="separate"/>
            </w:r>
            <w:r w:rsidR="00AB1018">
              <w:rPr>
                <w:noProof/>
                <w:webHidden/>
              </w:rPr>
              <w:t>9</w:t>
            </w:r>
            <w:r w:rsidR="00AB1018">
              <w:rPr>
                <w:noProof/>
                <w:webHidden/>
              </w:rPr>
              <w:fldChar w:fldCharType="end"/>
            </w:r>
          </w:hyperlink>
        </w:p>
        <w:p w14:paraId="5549B23A" w14:textId="0E4B1772" w:rsidR="00B121AD" w:rsidRDefault="00B121AD">
          <w:r>
            <w:rPr>
              <w:b/>
              <w:bCs/>
              <w:noProof/>
            </w:rPr>
            <w:fldChar w:fldCharType="end"/>
          </w:r>
        </w:p>
      </w:sdtContent>
    </w:sdt>
    <w:p w14:paraId="1FC5C64A" w14:textId="77777777" w:rsidR="007007B7" w:rsidRDefault="007007B7" w:rsidP="007007B7">
      <w:pPr>
        <w:sectPr w:rsidR="007007B7" w:rsidSect="005F7FB4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C9659B4" w14:textId="4A9CFF24" w:rsidR="00FF311D" w:rsidRDefault="00FF311D" w:rsidP="005116EB">
      <w:pPr>
        <w:pStyle w:val="Ttulo1"/>
        <w:rPr>
          <w:rFonts w:ascii="Times New Roman" w:hAnsi="Times New Roman"/>
          <w:sz w:val="36"/>
        </w:rPr>
      </w:pPr>
      <w:bookmarkStart w:id="0" w:name="_Toc161604990"/>
      <w:r>
        <w:lastRenderedPageBreak/>
        <w:t>Introducción a la Dirección Estratégica en Enfermería</w:t>
      </w:r>
      <w:bookmarkEnd w:id="0"/>
    </w:p>
    <w:p w14:paraId="1EFC192C" w14:textId="208E96E9" w:rsidR="00FF311D" w:rsidRPr="005116EB" w:rsidRDefault="00FF311D" w:rsidP="005116EB">
      <w:pPr>
        <w:pStyle w:val="Ttulo2"/>
      </w:pPr>
      <w:bookmarkStart w:id="1" w:name="_Toc161604991"/>
      <w:r w:rsidRPr="005116EB">
        <w:rPr>
          <w:rStyle w:val="Textoennegrita"/>
          <w:b w:val="0"/>
          <w:bCs w:val="0"/>
        </w:rPr>
        <w:t>Concepto de Dirección Estratégica</w:t>
      </w:r>
      <w:bookmarkEnd w:id="1"/>
    </w:p>
    <w:p w14:paraId="485E6B1A" w14:textId="77777777" w:rsidR="00FF311D" w:rsidRDefault="00FF311D" w:rsidP="005116EB">
      <w:r>
        <w:t>La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Dirección Estratégica</w:t>
      </w:r>
      <w:r>
        <w:rPr>
          <w:rStyle w:val="apple-converted-space"/>
          <w:color w:val="000000"/>
        </w:rPr>
        <w:t> </w:t>
      </w:r>
      <w:r>
        <w:t>se define como un proceso sistemático y continuo que permite a una organización:</w:t>
      </w:r>
    </w:p>
    <w:p w14:paraId="693F8E2C" w14:textId="77777777" w:rsidR="00FF311D" w:rsidRPr="005116EB" w:rsidRDefault="00FF311D" w:rsidP="005116EB">
      <w:pPr>
        <w:pStyle w:val="Prrafodelista"/>
        <w:numPr>
          <w:ilvl w:val="0"/>
          <w:numId w:val="131"/>
        </w:numPr>
        <w:rPr>
          <w:b/>
          <w:bCs/>
        </w:rPr>
      </w:pPr>
      <w:r w:rsidRPr="005116EB">
        <w:rPr>
          <w:rStyle w:val="Textoennegrita"/>
          <w:b w:val="0"/>
          <w:bCs w:val="0"/>
          <w:color w:val="000000"/>
        </w:rPr>
        <w:t>Definir sus objetivos a largo plazo</w:t>
      </w:r>
    </w:p>
    <w:p w14:paraId="463E23FF" w14:textId="77777777" w:rsidR="00FF311D" w:rsidRPr="005116EB" w:rsidRDefault="00FF311D" w:rsidP="005116EB">
      <w:pPr>
        <w:pStyle w:val="Prrafodelista"/>
        <w:numPr>
          <w:ilvl w:val="0"/>
          <w:numId w:val="131"/>
        </w:numPr>
        <w:rPr>
          <w:b/>
          <w:bCs/>
        </w:rPr>
      </w:pPr>
      <w:r w:rsidRPr="005116EB">
        <w:rPr>
          <w:rStyle w:val="Textoennegrita"/>
          <w:b w:val="0"/>
          <w:bCs w:val="0"/>
          <w:color w:val="000000"/>
        </w:rPr>
        <w:t>Establecer las estrategias para alcanzarlos</w:t>
      </w:r>
    </w:p>
    <w:p w14:paraId="58F7CAB2" w14:textId="77777777" w:rsidR="00FF311D" w:rsidRPr="005116EB" w:rsidRDefault="00FF311D" w:rsidP="005116EB">
      <w:pPr>
        <w:pStyle w:val="Prrafodelista"/>
        <w:numPr>
          <w:ilvl w:val="0"/>
          <w:numId w:val="131"/>
        </w:numPr>
        <w:rPr>
          <w:b/>
          <w:bCs/>
        </w:rPr>
      </w:pPr>
      <w:r w:rsidRPr="005116EB">
        <w:rPr>
          <w:rStyle w:val="Textoennegrita"/>
          <w:b w:val="0"/>
          <w:bCs w:val="0"/>
          <w:color w:val="000000"/>
        </w:rPr>
        <w:t>Asignar recursos de manera eficiente</w:t>
      </w:r>
    </w:p>
    <w:p w14:paraId="3527FF6F" w14:textId="77777777" w:rsidR="00FF311D" w:rsidRPr="005116EB" w:rsidRDefault="00FF311D" w:rsidP="005116EB">
      <w:pPr>
        <w:pStyle w:val="Prrafodelista"/>
        <w:numPr>
          <w:ilvl w:val="0"/>
          <w:numId w:val="131"/>
        </w:numPr>
        <w:rPr>
          <w:b/>
          <w:bCs/>
        </w:rPr>
      </w:pPr>
      <w:r w:rsidRPr="005116EB">
        <w:rPr>
          <w:rStyle w:val="Textoennegrita"/>
          <w:b w:val="0"/>
          <w:bCs w:val="0"/>
          <w:color w:val="000000"/>
        </w:rPr>
        <w:t>Evaluar y controlar el progreso</w:t>
      </w:r>
    </w:p>
    <w:p w14:paraId="5A7F06F6" w14:textId="77777777" w:rsidR="00FF311D" w:rsidRDefault="00FF311D" w:rsidP="005116EB">
      <w:r>
        <w:t>Se trata de una herramienta fundamental para que las organizaciones puedan adaptarse a un entorno cambiante y competitivo, y para que puedan alcanzar sus objetivos de manera eficaz.</w:t>
      </w:r>
    </w:p>
    <w:p w14:paraId="563AE9B3" w14:textId="5AEF230A" w:rsidR="00FF311D" w:rsidRPr="005116EB" w:rsidRDefault="00FF311D" w:rsidP="005116EB">
      <w:pPr>
        <w:pStyle w:val="Ttulo2"/>
      </w:pPr>
      <w:bookmarkStart w:id="2" w:name="_Toc161604992"/>
      <w:r w:rsidRPr="005116EB">
        <w:rPr>
          <w:rStyle w:val="Textoennegrita"/>
          <w:b w:val="0"/>
          <w:bCs w:val="0"/>
        </w:rPr>
        <w:t>Importancia de la Dirección Estratégica en Enfermería</w:t>
      </w:r>
      <w:bookmarkEnd w:id="2"/>
    </w:p>
    <w:p w14:paraId="2D246C2B" w14:textId="77777777" w:rsidR="00FF311D" w:rsidRDefault="00FF311D" w:rsidP="005116EB">
      <w:r>
        <w:t>La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Dirección Estratégica</w:t>
      </w:r>
      <w:r>
        <w:rPr>
          <w:rStyle w:val="apple-converted-space"/>
          <w:color w:val="000000"/>
        </w:rPr>
        <w:t> </w:t>
      </w:r>
      <w:r>
        <w:t>es especialmente importante en el ámbito de la enfermería, debido a:</w:t>
      </w:r>
    </w:p>
    <w:p w14:paraId="695675ED" w14:textId="77777777" w:rsidR="00FF311D" w:rsidRPr="005116EB" w:rsidRDefault="00FF311D" w:rsidP="005116EB">
      <w:pPr>
        <w:pStyle w:val="Prrafodelista"/>
        <w:numPr>
          <w:ilvl w:val="0"/>
          <w:numId w:val="132"/>
        </w:numPr>
        <w:rPr>
          <w:b/>
          <w:bCs/>
        </w:rPr>
      </w:pPr>
      <w:r w:rsidRPr="005116EB">
        <w:rPr>
          <w:rStyle w:val="Textoennegrita"/>
          <w:b w:val="0"/>
          <w:bCs w:val="0"/>
          <w:color w:val="000000"/>
        </w:rPr>
        <w:t>Los constantes cambios que se producen en el sector sanitario</w:t>
      </w:r>
    </w:p>
    <w:p w14:paraId="34F6E9CD" w14:textId="77777777" w:rsidR="00FF311D" w:rsidRPr="005116EB" w:rsidRDefault="00FF311D" w:rsidP="005116EB">
      <w:pPr>
        <w:pStyle w:val="Prrafodelista"/>
        <w:numPr>
          <w:ilvl w:val="0"/>
          <w:numId w:val="132"/>
        </w:numPr>
        <w:rPr>
          <w:b/>
          <w:bCs/>
        </w:rPr>
      </w:pPr>
      <w:r w:rsidRPr="005116EB">
        <w:rPr>
          <w:rStyle w:val="Textoennegrita"/>
          <w:b w:val="0"/>
          <w:bCs w:val="0"/>
          <w:color w:val="000000"/>
        </w:rPr>
        <w:t>La necesidad de mejorar la calidad de los servicios de enfermería</w:t>
      </w:r>
    </w:p>
    <w:p w14:paraId="7F743C1B" w14:textId="77777777" w:rsidR="00FF311D" w:rsidRPr="005116EB" w:rsidRDefault="00FF311D" w:rsidP="005116EB">
      <w:pPr>
        <w:pStyle w:val="Prrafodelista"/>
        <w:numPr>
          <w:ilvl w:val="0"/>
          <w:numId w:val="132"/>
        </w:numPr>
        <w:rPr>
          <w:b/>
          <w:bCs/>
        </w:rPr>
      </w:pPr>
      <w:r w:rsidRPr="005116EB">
        <w:rPr>
          <w:rStyle w:val="Textoennegrita"/>
          <w:b w:val="0"/>
          <w:bCs w:val="0"/>
          <w:color w:val="000000"/>
        </w:rPr>
        <w:t>La escasez de recursos</w:t>
      </w:r>
    </w:p>
    <w:p w14:paraId="2932C176" w14:textId="77777777" w:rsidR="00FF311D" w:rsidRPr="005116EB" w:rsidRDefault="00FF311D" w:rsidP="005116EB">
      <w:pPr>
        <w:pStyle w:val="Prrafodelista"/>
        <w:numPr>
          <w:ilvl w:val="0"/>
          <w:numId w:val="132"/>
        </w:numPr>
        <w:rPr>
          <w:b/>
          <w:bCs/>
        </w:rPr>
      </w:pPr>
      <w:r w:rsidRPr="005116EB">
        <w:rPr>
          <w:rStyle w:val="Textoennegrita"/>
          <w:b w:val="0"/>
          <w:bCs w:val="0"/>
          <w:color w:val="000000"/>
        </w:rPr>
        <w:t>La creciente demanda de servicios de enfermería</w:t>
      </w:r>
    </w:p>
    <w:p w14:paraId="1B3483B1" w14:textId="77777777" w:rsidR="00FF311D" w:rsidRDefault="00FF311D" w:rsidP="005116EB">
      <w:r>
        <w:t>La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Dirección Estratégica</w:t>
      </w:r>
      <w:r>
        <w:rPr>
          <w:rStyle w:val="apple-converted-space"/>
          <w:color w:val="000000"/>
        </w:rPr>
        <w:t> </w:t>
      </w:r>
      <w:r>
        <w:t>permite a las enfermeras:</w:t>
      </w:r>
    </w:p>
    <w:p w14:paraId="48ACDD24" w14:textId="77777777" w:rsidR="00FF311D" w:rsidRPr="005116EB" w:rsidRDefault="00FF311D" w:rsidP="005116EB">
      <w:pPr>
        <w:pStyle w:val="Prrafodelista"/>
        <w:numPr>
          <w:ilvl w:val="0"/>
          <w:numId w:val="133"/>
        </w:numPr>
        <w:rPr>
          <w:b/>
          <w:bCs/>
        </w:rPr>
      </w:pPr>
      <w:r w:rsidRPr="005116EB">
        <w:rPr>
          <w:rStyle w:val="Textoennegrita"/>
          <w:b w:val="0"/>
          <w:bCs w:val="0"/>
          <w:color w:val="000000"/>
        </w:rPr>
        <w:t>Liderar el cambio</w:t>
      </w:r>
    </w:p>
    <w:p w14:paraId="2AAC7EA1" w14:textId="77777777" w:rsidR="00FF311D" w:rsidRPr="005116EB" w:rsidRDefault="00FF311D" w:rsidP="005116EB">
      <w:pPr>
        <w:pStyle w:val="Prrafodelista"/>
        <w:numPr>
          <w:ilvl w:val="0"/>
          <w:numId w:val="133"/>
        </w:numPr>
        <w:rPr>
          <w:b/>
          <w:bCs/>
        </w:rPr>
      </w:pPr>
      <w:r w:rsidRPr="005116EB">
        <w:rPr>
          <w:rStyle w:val="Textoennegrita"/>
          <w:b w:val="0"/>
          <w:bCs w:val="0"/>
          <w:color w:val="000000"/>
        </w:rPr>
        <w:t>Mejorar la calidad de los cuidados</w:t>
      </w:r>
    </w:p>
    <w:p w14:paraId="3682A415" w14:textId="77777777" w:rsidR="00FF311D" w:rsidRPr="005116EB" w:rsidRDefault="00FF311D" w:rsidP="005116EB">
      <w:pPr>
        <w:pStyle w:val="Prrafodelista"/>
        <w:numPr>
          <w:ilvl w:val="0"/>
          <w:numId w:val="133"/>
        </w:numPr>
        <w:rPr>
          <w:b/>
          <w:bCs/>
        </w:rPr>
      </w:pPr>
      <w:r w:rsidRPr="005116EB">
        <w:rPr>
          <w:rStyle w:val="Textoennegrita"/>
          <w:b w:val="0"/>
          <w:bCs w:val="0"/>
          <w:color w:val="000000"/>
        </w:rPr>
        <w:t>Gestionar los recursos de manera eficiente</w:t>
      </w:r>
    </w:p>
    <w:p w14:paraId="4CDD78F1" w14:textId="77777777" w:rsidR="00FF311D" w:rsidRPr="005116EB" w:rsidRDefault="00FF311D" w:rsidP="005116EB">
      <w:pPr>
        <w:pStyle w:val="Prrafodelista"/>
        <w:numPr>
          <w:ilvl w:val="0"/>
          <w:numId w:val="133"/>
        </w:numPr>
        <w:rPr>
          <w:b/>
          <w:bCs/>
        </w:rPr>
      </w:pPr>
      <w:r w:rsidRPr="005116EB">
        <w:rPr>
          <w:rStyle w:val="Textoennegrita"/>
          <w:b w:val="0"/>
          <w:bCs w:val="0"/>
          <w:color w:val="000000"/>
        </w:rPr>
        <w:t>Responder a las necesidades de los pacientes</w:t>
      </w:r>
    </w:p>
    <w:p w14:paraId="6775A20B" w14:textId="49643E88" w:rsidR="00FF311D" w:rsidRPr="005116EB" w:rsidRDefault="00FF311D" w:rsidP="005116EB">
      <w:pPr>
        <w:pStyle w:val="Ttulo2"/>
      </w:pPr>
      <w:bookmarkStart w:id="3" w:name="_Toc161604993"/>
      <w:r w:rsidRPr="005116EB">
        <w:rPr>
          <w:rStyle w:val="Textoennegrita"/>
          <w:b w:val="0"/>
          <w:bCs w:val="0"/>
        </w:rPr>
        <w:t>Relación entre la Dirección Estratégica y la Gestión de los Servicios de Enfermería</w:t>
      </w:r>
      <w:bookmarkEnd w:id="3"/>
    </w:p>
    <w:p w14:paraId="26D680CD" w14:textId="77777777" w:rsidR="00FF311D" w:rsidRDefault="00FF311D" w:rsidP="005116EB">
      <w:r>
        <w:t>La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Dirección Estratégica</w:t>
      </w:r>
      <w:r>
        <w:rPr>
          <w:rStyle w:val="apple-converted-space"/>
          <w:color w:val="000000"/>
        </w:rPr>
        <w:t> </w:t>
      </w:r>
      <w:r>
        <w:t>y la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Gestión de los Servicios de Enfermería</w:t>
      </w:r>
      <w:r>
        <w:rPr>
          <w:rStyle w:val="apple-converted-space"/>
          <w:color w:val="000000"/>
        </w:rPr>
        <w:t> </w:t>
      </w:r>
      <w:r>
        <w:t>son dos conceptos estrechamente relacionados. La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Dirección Estratégica</w:t>
      </w:r>
      <w:r>
        <w:rPr>
          <w:rStyle w:val="apple-converted-space"/>
          <w:color w:val="000000"/>
        </w:rPr>
        <w:t> </w:t>
      </w:r>
      <w:r>
        <w:t>define el marco general en el que se desarrolla la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Gestión de los Servicios de Enfermería</w:t>
      </w:r>
      <w:r>
        <w:t>. Esta última se encarga de implementar las estrategias y acciones necesarias para alcanzar los objetivos establecidos en la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Dirección Estratégica</w:t>
      </w:r>
      <w:r>
        <w:t>.</w:t>
      </w:r>
    </w:p>
    <w:p w14:paraId="0E17F52B" w14:textId="77777777" w:rsidR="00FF311D" w:rsidRDefault="00FF311D" w:rsidP="005116EB">
      <w:r>
        <w:lastRenderedPageBreak/>
        <w:t>En resumen, la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Dirección Estratégica</w:t>
      </w:r>
      <w:r>
        <w:rPr>
          <w:rStyle w:val="apple-converted-space"/>
          <w:color w:val="000000"/>
        </w:rPr>
        <w:t> </w:t>
      </w:r>
      <w:r>
        <w:t>proporciona la visión y la dirección general, mientras que la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Gestión de los Servicios de Enfermería</w:t>
      </w:r>
      <w:r>
        <w:rPr>
          <w:rStyle w:val="apple-converted-space"/>
          <w:color w:val="000000"/>
        </w:rPr>
        <w:t> </w:t>
      </w:r>
      <w:r>
        <w:t>se encarga de la planificación, organización, dirección y control de las actividades necesarias para alcanzar los objetivos.</w:t>
      </w:r>
    </w:p>
    <w:p w14:paraId="48252B0B" w14:textId="77777777" w:rsidR="00FF311D" w:rsidRPr="005116EB" w:rsidRDefault="00FF311D" w:rsidP="005116EB">
      <w:pPr>
        <w:rPr>
          <w:b/>
          <w:bCs/>
        </w:rPr>
      </w:pPr>
      <w:r w:rsidRPr="005116EB">
        <w:rPr>
          <w:rStyle w:val="Textoennegrita"/>
          <w:b w:val="0"/>
          <w:bCs w:val="0"/>
          <w:color w:val="000000"/>
        </w:rPr>
        <w:t>A continuación, se presentan algunos ejemplos de cómo la Dirección Estratégica puede ser utilizada en la práctica de la enfermería:</w:t>
      </w:r>
    </w:p>
    <w:p w14:paraId="54F11638" w14:textId="77777777" w:rsidR="00FF311D" w:rsidRPr="005116EB" w:rsidRDefault="00FF311D" w:rsidP="005116EB">
      <w:pPr>
        <w:pStyle w:val="Prrafodelista"/>
        <w:numPr>
          <w:ilvl w:val="0"/>
          <w:numId w:val="134"/>
        </w:numPr>
        <w:rPr>
          <w:b/>
          <w:bCs/>
        </w:rPr>
      </w:pPr>
      <w:r w:rsidRPr="005116EB">
        <w:rPr>
          <w:rStyle w:val="Textoennegrita"/>
          <w:b w:val="0"/>
          <w:bCs w:val="0"/>
          <w:color w:val="000000"/>
        </w:rPr>
        <w:t>Desarrollo de un nuevo modelo de cuidados para pacientes con enfermedades crónicas</w:t>
      </w:r>
    </w:p>
    <w:p w14:paraId="3FEE3849" w14:textId="77777777" w:rsidR="00FF311D" w:rsidRPr="005116EB" w:rsidRDefault="00FF311D" w:rsidP="005116EB">
      <w:pPr>
        <w:pStyle w:val="Prrafodelista"/>
        <w:numPr>
          <w:ilvl w:val="0"/>
          <w:numId w:val="134"/>
        </w:numPr>
        <w:rPr>
          <w:b/>
          <w:bCs/>
        </w:rPr>
      </w:pPr>
      <w:r w:rsidRPr="005116EB">
        <w:rPr>
          <w:rStyle w:val="Textoennegrita"/>
          <w:b w:val="0"/>
          <w:bCs w:val="0"/>
          <w:color w:val="000000"/>
        </w:rPr>
        <w:t>Implementación de un programa de prevención de caídas en los hospitales</w:t>
      </w:r>
    </w:p>
    <w:p w14:paraId="30F22F79" w14:textId="77777777" w:rsidR="00FF311D" w:rsidRPr="005116EB" w:rsidRDefault="00FF311D" w:rsidP="005116EB">
      <w:pPr>
        <w:pStyle w:val="Prrafodelista"/>
        <w:numPr>
          <w:ilvl w:val="0"/>
          <w:numId w:val="134"/>
        </w:numPr>
        <w:rPr>
          <w:b/>
          <w:bCs/>
        </w:rPr>
      </w:pPr>
      <w:r w:rsidRPr="005116EB">
        <w:rPr>
          <w:rStyle w:val="Textoennegrita"/>
          <w:b w:val="0"/>
          <w:bCs w:val="0"/>
          <w:color w:val="000000"/>
        </w:rPr>
        <w:t>Mejora de la satisfacción de los pacientes con los servicios de enfermería</w:t>
      </w:r>
    </w:p>
    <w:p w14:paraId="5613FE76" w14:textId="77777777" w:rsidR="00FF311D" w:rsidRPr="005116EB" w:rsidRDefault="00FF311D" w:rsidP="005116EB">
      <w:pPr>
        <w:pStyle w:val="Prrafodelista"/>
        <w:numPr>
          <w:ilvl w:val="0"/>
          <w:numId w:val="134"/>
        </w:numPr>
        <w:rPr>
          <w:b/>
          <w:bCs/>
        </w:rPr>
      </w:pPr>
      <w:r w:rsidRPr="005116EB">
        <w:rPr>
          <w:rStyle w:val="Textoennegrita"/>
          <w:b w:val="0"/>
          <w:bCs w:val="0"/>
          <w:color w:val="000000"/>
        </w:rPr>
        <w:t>Gestión de la escasez de recursos humanos en los servicios de enfermería</w:t>
      </w:r>
    </w:p>
    <w:p w14:paraId="5815D5F9" w14:textId="77777777" w:rsidR="00FF311D" w:rsidRPr="005116EB" w:rsidRDefault="00FF311D" w:rsidP="005116EB">
      <w:pPr>
        <w:rPr>
          <w:b/>
          <w:bCs/>
        </w:rPr>
      </w:pPr>
      <w:r w:rsidRPr="005116EB">
        <w:rPr>
          <w:rStyle w:val="Textoennegrita"/>
          <w:b w:val="0"/>
          <w:bCs w:val="0"/>
          <w:color w:val="000000"/>
        </w:rPr>
        <w:t>La Dirección Estratégica es una herramienta fundamental para que las enfermeras puedan liderar el cambio, mejorar la calidad de los cuidados y gestionar los recursos de manera eficiente.</w:t>
      </w:r>
    </w:p>
    <w:p w14:paraId="088E34E6" w14:textId="77777777" w:rsidR="005116EB" w:rsidRDefault="005116EB" w:rsidP="00FF311D">
      <w:pPr>
        <w:pStyle w:val="Ttulo2"/>
        <w:rPr>
          <w:color w:val="000000"/>
        </w:rPr>
      </w:pPr>
    </w:p>
    <w:p w14:paraId="16C07D97" w14:textId="6AB3A357" w:rsidR="00FF311D" w:rsidRDefault="00FF311D" w:rsidP="005116EB">
      <w:pPr>
        <w:pStyle w:val="Ttulo1"/>
        <w:rPr>
          <w:rFonts w:ascii="Times New Roman" w:hAnsi="Times New Roman"/>
          <w:sz w:val="36"/>
        </w:rPr>
      </w:pPr>
      <w:bookmarkStart w:id="4" w:name="_Toc161604994"/>
      <w:r>
        <w:t>El Proceso de Planificación Estratégica en Enfermería</w:t>
      </w:r>
      <w:bookmarkEnd w:id="4"/>
    </w:p>
    <w:p w14:paraId="719EB576" w14:textId="0B5D6598" w:rsidR="00FF311D" w:rsidRPr="005116EB" w:rsidRDefault="00FF311D" w:rsidP="005116EB">
      <w:pPr>
        <w:pStyle w:val="Ttulo2"/>
      </w:pPr>
      <w:bookmarkStart w:id="5" w:name="_Toc161604995"/>
      <w:r w:rsidRPr="005116EB">
        <w:rPr>
          <w:rStyle w:val="Textoennegrita"/>
          <w:b w:val="0"/>
          <w:bCs w:val="0"/>
        </w:rPr>
        <w:t>Fases del proceso</w:t>
      </w:r>
      <w:bookmarkEnd w:id="5"/>
    </w:p>
    <w:p w14:paraId="70A46521" w14:textId="43D11448" w:rsidR="00FF311D" w:rsidRDefault="00FF311D" w:rsidP="005116EB">
      <w:r>
        <w:t>El proceso de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Planificación Estratégica</w:t>
      </w:r>
      <w:r>
        <w:rPr>
          <w:rStyle w:val="apple-converted-space"/>
          <w:color w:val="000000"/>
        </w:rPr>
        <w:t> </w:t>
      </w:r>
      <w:r>
        <w:t>en enfermería se divide en cuatro fases:</w:t>
      </w:r>
    </w:p>
    <w:p w14:paraId="6DC8872A" w14:textId="77777777" w:rsidR="00FF311D" w:rsidRDefault="00FF311D" w:rsidP="005116EB">
      <w:r>
        <w:rPr>
          <w:rStyle w:val="Textoennegrita"/>
          <w:color w:val="000000"/>
        </w:rPr>
        <w:t>1. Análisis Estratégico:</w:t>
      </w:r>
    </w:p>
    <w:p w14:paraId="40F650EA" w14:textId="77777777" w:rsidR="00FF311D" w:rsidRDefault="00FF311D" w:rsidP="005116EB">
      <w:r>
        <w:t>En esta fase se realiza un análisis interno y externo de la organización. El análisis interno se centra en las fortalezas y debilidades de la organización, mientras que el análisis externo se centra en las oportunidades y amenazas del entorno.</w:t>
      </w:r>
    </w:p>
    <w:p w14:paraId="448B082F" w14:textId="77777777" w:rsidR="00FF311D" w:rsidRDefault="00FF311D" w:rsidP="005116EB">
      <w:r>
        <w:rPr>
          <w:rStyle w:val="Textoennegrita"/>
          <w:color w:val="000000"/>
        </w:rPr>
        <w:t>Herramientas:</w:t>
      </w:r>
    </w:p>
    <w:p w14:paraId="24C5D17C" w14:textId="77777777" w:rsidR="00FF311D" w:rsidRDefault="00FF311D" w:rsidP="005116EB">
      <w:pPr>
        <w:pStyle w:val="Prrafodelista"/>
        <w:numPr>
          <w:ilvl w:val="0"/>
          <w:numId w:val="135"/>
        </w:numPr>
      </w:pPr>
      <w:r w:rsidRPr="005116EB">
        <w:rPr>
          <w:rStyle w:val="Textoennegrita"/>
          <w:color w:val="000000"/>
        </w:rPr>
        <w:t>Análisis DAFO:</w:t>
      </w:r>
      <w:r w:rsidRPr="005116EB">
        <w:rPr>
          <w:rStyle w:val="apple-converted-space"/>
          <w:color w:val="000000"/>
        </w:rPr>
        <w:t> </w:t>
      </w:r>
      <w:r>
        <w:t>Permite identificar las fortalezas, debilidades, oportunidades y amenazas de la organización.</w:t>
      </w:r>
    </w:p>
    <w:p w14:paraId="540256CA" w14:textId="77777777" w:rsidR="00FF311D" w:rsidRDefault="00FF311D" w:rsidP="005116EB">
      <w:pPr>
        <w:pStyle w:val="Prrafodelista"/>
        <w:numPr>
          <w:ilvl w:val="0"/>
          <w:numId w:val="135"/>
        </w:numPr>
      </w:pPr>
      <w:r w:rsidRPr="005116EB">
        <w:rPr>
          <w:rStyle w:val="Textoennegrita"/>
          <w:color w:val="000000"/>
        </w:rPr>
        <w:t>Matriz BCG:</w:t>
      </w:r>
      <w:r w:rsidRPr="005116EB">
        <w:rPr>
          <w:rStyle w:val="apple-converted-space"/>
          <w:color w:val="000000"/>
        </w:rPr>
        <w:t> </w:t>
      </w:r>
      <w:r>
        <w:t>Ayuda a clasificar las unidades estratégicas de negocio (UEB) de la organización en función de su crecimiento y participación en el mercado.</w:t>
      </w:r>
    </w:p>
    <w:p w14:paraId="78C86DED" w14:textId="77777777" w:rsidR="00FF311D" w:rsidRDefault="00FF311D" w:rsidP="005116EB">
      <w:pPr>
        <w:pStyle w:val="Prrafodelista"/>
        <w:numPr>
          <w:ilvl w:val="0"/>
          <w:numId w:val="135"/>
        </w:numPr>
      </w:pPr>
      <w:r w:rsidRPr="005116EB">
        <w:rPr>
          <w:rStyle w:val="Textoennegrita"/>
          <w:color w:val="000000"/>
        </w:rPr>
        <w:t>Modelo de las Cinco Fuerzas de Porter:</w:t>
      </w:r>
      <w:r w:rsidRPr="005116EB">
        <w:rPr>
          <w:rStyle w:val="apple-converted-space"/>
          <w:color w:val="000000"/>
        </w:rPr>
        <w:t> </w:t>
      </w:r>
      <w:r>
        <w:t>Permite analizar la competencia en un sector industrial.</w:t>
      </w:r>
    </w:p>
    <w:p w14:paraId="3C2E288A" w14:textId="77777777" w:rsidR="00FF311D" w:rsidRDefault="00FF311D" w:rsidP="005116EB">
      <w:r>
        <w:rPr>
          <w:rStyle w:val="Textoennegrita"/>
          <w:color w:val="000000"/>
        </w:rPr>
        <w:t>2. Formulación de la Estrategia:</w:t>
      </w:r>
    </w:p>
    <w:p w14:paraId="51D61152" w14:textId="77777777" w:rsidR="00FF311D" w:rsidRDefault="00FF311D" w:rsidP="005116EB">
      <w:r>
        <w:lastRenderedPageBreak/>
        <w:t>En esta fase se definen los objetivos a largo plazo de la organización y se establecen las estrategias para alcanzarlos.</w:t>
      </w:r>
    </w:p>
    <w:p w14:paraId="1C6352CE" w14:textId="77777777" w:rsidR="00FF311D" w:rsidRDefault="00FF311D" w:rsidP="005116EB">
      <w:r>
        <w:rPr>
          <w:rStyle w:val="Textoennegrita"/>
          <w:color w:val="000000"/>
        </w:rPr>
        <w:t>3. Implementación de la Estrategia:</w:t>
      </w:r>
    </w:p>
    <w:p w14:paraId="296C5E69" w14:textId="77777777" w:rsidR="00FF311D" w:rsidRDefault="00FF311D" w:rsidP="005116EB">
      <w:r>
        <w:t>En esta fase se ponen en marcha las estrategias que se han definido en la fase anterior.</w:t>
      </w:r>
    </w:p>
    <w:p w14:paraId="3D6EB71D" w14:textId="77777777" w:rsidR="00FF311D" w:rsidRDefault="00FF311D" w:rsidP="005116EB">
      <w:r>
        <w:rPr>
          <w:rStyle w:val="Textoennegrita"/>
          <w:color w:val="000000"/>
        </w:rPr>
        <w:t>4. Evaluación y Control de la Estrategia:</w:t>
      </w:r>
    </w:p>
    <w:p w14:paraId="5B73ACA0" w14:textId="77777777" w:rsidR="00FF311D" w:rsidRDefault="00FF311D" w:rsidP="005116EB">
      <w:r>
        <w:t>En esta fase se evalúa el progreso de la organización hacia sus objetivos y se realizan los ajustes necesarios.</w:t>
      </w:r>
    </w:p>
    <w:p w14:paraId="50653BB2" w14:textId="77777777" w:rsidR="005116EB" w:rsidRDefault="005116EB" w:rsidP="005116EB"/>
    <w:p w14:paraId="7FB24ED6" w14:textId="6E3CAC6C" w:rsidR="00FF311D" w:rsidRPr="005116EB" w:rsidRDefault="00FF311D" w:rsidP="005116EB">
      <w:pPr>
        <w:pStyle w:val="Ttulo2"/>
      </w:pPr>
      <w:bookmarkStart w:id="6" w:name="_Toc161604996"/>
      <w:r w:rsidRPr="005116EB">
        <w:rPr>
          <w:rStyle w:val="Textoennegrita"/>
          <w:b w:val="0"/>
          <w:bCs w:val="0"/>
        </w:rPr>
        <w:t>Herramientas para la planificación estratégica</w:t>
      </w:r>
      <w:bookmarkEnd w:id="6"/>
    </w:p>
    <w:p w14:paraId="76876A57" w14:textId="77777777" w:rsidR="00FF311D" w:rsidRDefault="00FF311D" w:rsidP="005116EB">
      <w:r>
        <w:t>En la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Planificación Estratégica</w:t>
      </w:r>
      <w:r>
        <w:rPr>
          <w:rStyle w:val="apple-converted-space"/>
          <w:color w:val="000000"/>
        </w:rPr>
        <w:t> </w:t>
      </w:r>
      <w:r>
        <w:t>se utilizan diversas herramientas para ayudar a las organizaciones a tomar decisiones más informadas. Algunas de las herramientas más utilizadas son:</w:t>
      </w:r>
    </w:p>
    <w:p w14:paraId="44077C86" w14:textId="77777777" w:rsidR="00FF311D" w:rsidRDefault="00FF311D" w:rsidP="005116EB">
      <w:r>
        <w:rPr>
          <w:rStyle w:val="Textoennegrita"/>
          <w:color w:val="000000"/>
        </w:rPr>
        <w:t>Análisis DAFO:</w:t>
      </w:r>
      <w:r>
        <w:rPr>
          <w:rStyle w:val="apple-converted-space"/>
          <w:color w:val="000000"/>
        </w:rPr>
        <w:t> </w:t>
      </w:r>
      <w:r>
        <w:t>El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Análisis DAFO</w:t>
      </w:r>
      <w:r>
        <w:rPr>
          <w:rStyle w:val="apple-converted-space"/>
          <w:color w:val="000000"/>
        </w:rPr>
        <w:t> </w:t>
      </w:r>
      <w:r>
        <w:t>(Fortalezas, Debilidades, Oportunidades y Amenazas) es una herramienta que permite a las organizaciones identificar sus fortalezas y debilidades internas, así como las oportunidades y amenazas del entorno externo.</w:t>
      </w:r>
    </w:p>
    <w:p w14:paraId="6E40F053" w14:textId="77777777" w:rsidR="00FF311D" w:rsidRDefault="00FF311D" w:rsidP="005116EB">
      <w:r>
        <w:rPr>
          <w:rStyle w:val="Textoennegrita"/>
          <w:color w:val="000000"/>
        </w:rPr>
        <w:t>Matriz BCG:</w:t>
      </w:r>
      <w:r>
        <w:rPr>
          <w:rStyle w:val="apple-converted-space"/>
          <w:color w:val="000000"/>
        </w:rPr>
        <w:t> </w:t>
      </w:r>
      <w:r>
        <w:t>La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Matriz BCG</w:t>
      </w:r>
      <w:r>
        <w:rPr>
          <w:rStyle w:val="apple-converted-space"/>
          <w:color w:val="000000"/>
        </w:rPr>
        <w:t> </w:t>
      </w:r>
      <w:r>
        <w:t xml:space="preserve">(Boston </w:t>
      </w:r>
      <w:proofErr w:type="spellStart"/>
      <w:r>
        <w:t>Consulting</w:t>
      </w:r>
      <w:proofErr w:type="spellEnd"/>
      <w:r>
        <w:t xml:space="preserve"> </w:t>
      </w:r>
      <w:proofErr w:type="spellStart"/>
      <w:r>
        <w:t>Group</w:t>
      </w:r>
      <w:proofErr w:type="spellEnd"/>
      <w:r>
        <w:t>) es una herramienta que ayuda a las organizaciones a clasificar sus unidades estratégicas de negocio (UEB) en función de su crecimiento y participación en el mercado.</w:t>
      </w:r>
    </w:p>
    <w:p w14:paraId="4C50A393" w14:textId="50EFAA78" w:rsidR="00FF311D" w:rsidRDefault="00FF311D" w:rsidP="005116EB">
      <w:r>
        <w:rPr>
          <w:rStyle w:val="Textoennegrita"/>
          <w:color w:val="000000"/>
        </w:rPr>
        <w:t>Modelo de las Cinco Fuerzas de Porter:</w:t>
      </w:r>
      <w:r>
        <w:rPr>
          <w:rStyle w:val="apple-converted-space"/>
          <w:color w:val="000000"/>
        </w:rPr>
        <w:t> </w:t>
      </w:r>
      <w:r>
        <w:t>El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Modelo de las Cinco Fuerzas de Porter</w:t>
      </w:r>
      <w:r>
        <w:rPr>
          <w:rStyle w:val="apple-converted-space"/>
          <w:color w:val="000000"/>
        </w:rPr>
        <w:t> </w:t>
      </w:r>
      <w:r>
        <w:t>es una herramienta que permite a las organizaciones analizar la competencia en un sector industrial</w:t>
      </w:r>
      <w:r w:rsidR="00AB1018">
        <w:t xml:space="preserve"> (Nuevos competidores, poder de negociación de los proveedores, poder de negociación de los clientes, amenaza de productos o servicios sustitutivos, rivalidad entre competidores existentes).</w:t>
      </w:r>
    </w:p>
    <w:p w14:paraId="4CA02F2B" w14:textId="77777777" w:rsidR="00FF311D" w:rsidRPr="00AB1018" w:rsidRDefault="00FF311D" w:rsidP="00AB1018">
      <w:pPr>
        <w:rPr>
          <w:b/>
          <w:bCs/>
        </w:rPr>
      </w:pPr>
      <w:r w:rsidRPr="00AB1018">
        <w:rPr>
          <w:rStyle w:val="Textoennegrita"/>
          <w:b w:val="0"/>
          <w:bCs w:val="0"/>
          <w:color w:val="000000"/>
        </w:rPr>
        <w:t>Estas herramientas pueden ser utilizadas por las enfermeras para ayudar a las organizaciones sanitarias a mejorar la calidad de los servicios de enfermería, gestionar los recursos de manera eficiente y responder a las necesidades de los pacientes.</w:t>
      </w:r>
    </w:p>
    <w:p w14:paraId="53FD5101" w14:textId="45239AAA" w:rsidR="00AB1018" w:rsidRPr="00AB1018" w:rsidRDefault="00FF311D" w:rsidP="00AB1018">
      <w:pPr>
        <w:rPr>
          <w:b/>
          <w:bCs/>
        </w:rPr>
      </w:pPr>
      <w:r w:rsidRPr="00AB1018">
        <w:rPr>
          <w:rStyle w:val="Textoennegrita"/>
          <w:b w:val="0"/>
          <w:bCs w:val="0"/>
          <w:color w:val="000000"/>
        </w:rPr>
        <w:t>En el siguiente punto se desarrollará con más detalle la fase de Análisis Estratégico.</w:t>
      </w:r>
    </w:p>
    <w:p w14:paraId="673EE542" w14:textId="5F0167F0" w:rsidR="00FF311D" w:rsidRDefault="00FF311D" w:rsidP="00AB1018">
      <w:pPr>
        <w:pStyle w:val="Ttulo1"/>
        <w:rPr>
          <w:rFonts w:ascii="Times New Roman" w:hAnsi="Times New Roman"/>
          <w:sz w:val="36"/>
        </w:rPr>
      </w:pPr>
      <w:bookmarkStart w:id="7" w:name="_Toc161604997"/>
      <w:r>
        <w:lastRenderedPageBreak/>
        <w:t>Elementos Clave de la Dirección Estratégica en Enfermería</w:t>
      </w:r>
      <w:bookmarkEnd w:id="7"/>
    </w:p>
    <w:p w14:paraId="72EE0CEF" w14:textId="01F150FD" w:rsidR="00FF311D" w:rsidRPr="00AB1018" w:rsidRDefault="00FF311D" w:rsidP="00AB1018">
      <w:pPr>
        <w:pStyle w:val="Ttulo2"/>
      </w:pPr>
      <w:bookmarkStart w:id="8" w:name="_Toc161604998"/>
      <w:r w:rsidRPr="00AB1018">
        <w:rPr>
          <w:rStyle w:val="Textoennegrita"/>
          <w:b w:val="0"/>
          <w:bCs w:val="0"/>
        </w:rPr>
        <w:t>Visión, Misión y Valores</w:t>
      </w:r>
      <w:bookmarkEnd w:id="8"/>
    </w:p>
    <w:p w14:paraId="3173259C" w14:textId="56C61607" w:rsidR="00FF311D" w:rsidRDefault="00FF311D" w:rsidP="00AB1018">
      <w:r>
        <w:rPr>
          <w:rStyle w:val="Textoennegrita"/>
          <w:color w:val="000000"/>
        </w:rPr>
        <w:t>Definición y ejemplos</w:t>
      </w:r>
    </w:p>
    <w:p w14:paraId="2976A405" w14:textId="77777777" w:rsidR="00FF311D" w:rsidRDefault="00FF311D" w:rsidP="00AB1018">
      <w:r>
        <w:rPr>
          <w:rStyle w:val="Textoennegrita"/>
          <w:color w:val="000000"/>
        </w:rPr>
        <w:t>Visión:</w:t>
      </w:r>
      <w:r>
        <w:rPr>
          <w:rStyle w:val="apple-converted-space"/>
          <w:color w:val="000000"/>
        </w:rPr>
        <w:t> </w:t>
      </w:r>
      <w:r>
        <w:t>La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visión</w:t>
      </w:r>
      <w:r>
        <w:rPr>
          <w:rStyle w:val="apple-converted-space"/>
          <w:color w:val="000000"/>
        </w:rPr>
        <w:t> </w:t>
      </w:r>
      <w:r>
        <w:t>es una imagen del futuro que la organización desea alcanzar. Debe ser inspiradora y desafiante, y debe servir como guía para la toma de decisiones.</w:t>
      </w:r>
    </w:p>
    <w:p w14:paraId="477F1F32" w14:textId="77777777" w:rsidR="00FF311D" w:rsidRDefault="00FF311D" w:rsidP="00AB1018">
      <w:r>
        <w:rPr>
          <w:rStyle w:val="Textoennegrita"/>
          <w:color w:val="000000"/>
        </w:rPr>
        <w:t>Ejemplo:</w:t>
      </w:r>
      <w:r>
        <w:rPr>
          <w:rStyle w:val="apple-converted-space"/>
          <w:color w:val="000000"/>
        </w:rPr>
        <w:t> </w:t>
      </w:r>
      <w:r>
        <w:t>"Ser la organización líder en la prestación de servicios de enfermería de alta calidad, centrados en el paciente y con un enfoque holístico".</w:t>
      </w:r>
    </w:p>
    <w:p w14:paraId="36B8E9F1" w14:textId="77777777" w:rsidR="00AB1018" w:rsidRDefault="00AB1018" w:rsidP="00AB1018">
      <w:pPr>
        <w:rPr>
          <w:rStyle w:val="Textoennegrita"/>
          <w:color w:val="000000"/>
        </w:rPr>
      </w:pPr>
    </w:p>
    <w:p w14:paraId="72DC90A9" w14:textId="448B7FF6" w:rsidR="00FF311D" w:rsidRDefault="00FF311D" w:rsidP="00AB1018">
      <w:r>
        <w:rPr>
          <w:rStyle w:val="Textoennegrita"/>
          <w:color w:val="000000"/>
        </w:rPr>
        <w:t>Misión:</w:t>
      </w:r>
      <w:r>
        <w:rPr>
          <w:rStyle w:val="apple-converted-space"/>
          <w:color w:val="000000"/>
        </w:rPr>
        <w:t> </w:t>
      </w:r>
      <w:r>
        <w:t>La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misión</w:t>
      </w:r>
      <w:r>
        <w:rPr>
          <w:rStyle w:val="apple-converted-space"/>
          <w:color w:val="000000"/>
        </w:rPr>
        <w:t> </w:t>
      </w:r>
      <w:r>
        <w:t>es la razón de ser de la organización. Describe lo que la organización hace y para quién lo hace.</w:t>
      </w:r>
    </w:p>
    <w:p w14:paraId="12A698E3" w14:textId="77777777" w:rsidR="00FF311D" w:rsidRDefault="00FF311D" w:rsidP="00AB1018">
      <w:r>
        <w:rPr>
          <w:rStyle w:val="Textoennegrita"/>
          <w:color w:val="000000"/>
        </w:rPr>
        <w:t>Ejemplo:</w:t>
      </w:r>
      <w:r>
        <w:rPr>
          <w:rStyle w:val="apple-converted-space"/>
          <w:color w:val="000000"/>
        </w:rPr>
        <w:t> </w:t>
      </w:r>
      <w:r>
        <w:t>"Brindar servicios de enfermería de alta calidad, seguros y compasivos a los pacientes y sus familias, con un enfoque en la promoción de la salud, la prevención de la enfermedad y la recuperación".</w:t>
      </w:r>
    </w:p>
    <w:p w14:paraId="125EDE88" w14:textId="77777777" w:rsidR="00AB1018" w:rsidRDefault="00AB1018" w:rsidP="00AB1018">
      <w:pPr>
        <w:rPr>
          <w:rStyle w:val="Textoennegrita"/>
          <w:color w:val="000000"/>
        </w:rPr>
      </w:pPr>
    </w:p>
    <w:p w14:paraId="1C43E8C0" w14:textId="6EF399C4" w:rsidR="00FF311D" w:rsidRDefault="00FF311D" w:rsidP="00AB1018">
      <w:r>
        <w:rPr>
          <w:rStyle w:val="Textoennegrita"/>
          <w:color w:val="000000"/>
        </w:rPr>
        <w:t>Valores:</w:t>
      </w:r>
      <w:r>
        <w:rPr>
          <w:rStyle w:val="apple-converted-space"/>
          <w:color w:val="000000"/>
        </w:rPr>
        <w:t> </w:t>
      </w:r>
      <w:r>
        <w:t>Los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valores</w:t>
      </w:r>
      <w:r>
        <w:rPr>
          <w:rStyle w:val="apple-converted-space"/>
          <w:color w:val="000000"/>
        </w:rPr>
        <w:t> </w:t>
      </w:r>
      <w:r>
        <w:t>son los principios que guían el comportamiento de la organización. Deben ser compartidos por todos los miembros de la organización y deben ser coherentes con la visión y la misión.</w:t>
      </w:r>
    </w:p>
    <w:p w14:paraId="7444CEA3" w14:textId="77777777" w:rsidR="00FF311D" w:rsidRDefault="00FF311D" w:rsidP="00AB1018">
      <w:r>
        <w:rPr>
          <w:rStyle w:val="Textoennegrita"/>
          <w:color w:val="000000"/>
        </w:rPr>
        <w:t>Ejemplos:</w:t>
      </w:r>
    </w:p>
    <w:p w14:paraId="0EB82899" w14:textId="77777777" w:rsidR="00FF311D" w:rsidRPr="00AB1018" w:rsidRDefault="00FF311D" w:rsidP="00AB1018">
      <w:pPr>
        <w:pStyle w:val="Prrafodelista"/>
        <w:numPr>
          <w:ilvl w:val="0"/>
          <w:numId w:val="144"/>
        </w:numPr>
        <w:rPr>
          <w:b/>
          <w:bCs/>
        </w:rPr>
      </w:pPr>
      <w:r w:rsidRPr="00AB1018">
        <w:rPr>
          <w:rStyle w:val="Textoennegrita"/>
          <w:b w:val="0"/>
          <w:bCs w:val="0"/>
          <w:color w:val="000000"/>
        </w:rPr>
        <w:t>Profesionalismo</w:t>
      </w:r>
    </w:p>
    <w:p w14:paraId="49FA1FEB" w14:textId="77777777" w:rsidR="00FF311D" w:rsidRPr="00AB1018" w:rsidRDefault="00FF311D" w:rsidP="00AB1018">
      <w:pPr>
        <w:pStyle w:val="Prrafodelista"/>
        <w:numPr>
          <w:ilvl w:val="0"/>
          <w:numId w:val="144"/>
        </w:numPr>
        <w:rPr>
          <w:b/>
          <w:bCs/>
        </w:rPr>
      </w:pPr>
      <w:r w:rsidRPr="00AB1018">
        <w:rPr>
          <w:rStyle w:val="Textoennegrita"/>
          <w:b w:val="0"/>
          <w:bCs w:val="0"/>
          <w:color w:val="000000"/>
        </w:rPr>
        <w:t>Compasión</w:t>
      </w:r>
    </w:p>
    <w:p w14:paraId="1BA745E7" w14:textId="77777777" w:rsidR="00FF311D" w:rsidRPr="00AB1018" w:rsidRDefault="00FF311D" w:rsidP="00AB1018">
      <w:pPr>
        <w:pStyle w:val="Prrafodelista"/>
        <w:numPr>
          <w:ilvl w:val="0"/>
          <w:numId w:val="144"/>
        </w:numPr>
        <w:rPr>
          <w:b/>
          <w:bCs/>
        </w:rPr>
      </w:pPr>
      <w:r w:rsidRPr="00AB1018">
        <w:rPr>
          <w:rStyle w:val="Textoennegrita"/>
          <w:b w:val="0"/>
          <w:bCs w:val="0"/>
          <w:color w:val="000000"/>
        </w:rPr>
        <w:t>Excelencia</w:t>
      </w:r>
    </w:p>
    <w:p w14:paraId="7B3165FD" w14:textId="77777777" w:rsidR="00FF311D" w:rsidRPr="00AB1018" w:rsidRDefault="00FF311D" w:rsidP="00AB1018">
      <w:pPr>
        <w:pStyle w:val="Prrafodelista"/>
        <w:numPr>
          <w:ilvl w:val="0"/>
          <w:numId w:val="144"/>
        </w:numPr>
        <w:rPr>
          <w:b/>
          <w:bCs/>
        </w:rPr>
      </w:pPr>
      <w:r w:rsidRPr="00AB1018">
        <w:rPr>
          <w:rStyle w:val="Textoennegrita"/>
          <w:b w:val="0"/>
          <w:bCs w:val="0"/>
          <w:color w:val="000000"/>
        </w:rPr>
        <w:t>Trabajo en equipo</w:t>
      </w:r>
    </w:p>
    <w:p w14:paraId="31228828" w14:textId="77777777" w:rsidR="00FF311D" w:rsidRPr="00AB1018" w:rsidRDefault="00FF311D" w:rsidP="00AB1018">
      <w:pPr>
        <w:pStyle w:val="Prrafodelista"/>
        <w:numPr>
          <w:ilvl w:val="0"/>
          <w:numId w:val="144"/>
        </w:numPr>
        <w:rPr>
          <w:b/>
          <w:bCs/>
        </w:rPr>
      </w:pPr>
      <w:r w:rsidRPr="00AB1018">
        <w:rPr>
          <w:rStyle w:val="Textoennegrita"/>
          <w:b w:val="0"/>
          <w:bCs w:val="0"/>
          <w:color w:val="000000"/>
        </w:rPr>
        <w:t>Innovación</w:t>
      </w:r>
    </w:p>
    <w:p w14:paraId="5A36EFDB" w14:textId="77777777" w:rsidR="00AB1018" w:rsidRDefault="00AB1018" w:rsidP="00AB1018">
      <w:pPr>
        <w:pStyle w:val="Ttulo2"/>
        <w:rPr>
          <w:rStyle w:val="Textoennegrita"/>
          <w:b w:val="0"/>
          <w:bCs w:val="0"/>
        </w:rPr>
      </w:pPr>
    </w:p>
    <w:p w14:paraId="14CE39EE" w14:textId="09A3566B" w:rsidR="00FF311D" w:rsidRPr="00AB1018" w:rsidRDefault="00FF311D" w:rsidP="00AB1018">
      <w:pPr>
        <w:pStyle w:val="Ttulo2"/>
      </w:pPr>
      <w:bookmarkStart w:id="9" w:name="_Toc161604999"/>
      <w:r w:rsidRPr="00AB1018">
        <w:rPr>
          <w:rStyle w:val="Textoennegrita"/>
          <w:b w:val="0"/>
          <w:bCs w:val="0"/>
        </w:rPr>
        <w:t>Importancia para la toma de decisiones</w:t>
      </w:r>
      <w:bookmarkEnd w:id="9"/>
    </w:p>
    <w:p w14:paraId="4691194E" w14:textId="77777777" w:rsidR="00FF311D" w:rsidRDefault="00FF311D" w:rsidP="00AB1018">
      <w:r>
        <w:t>La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visión</w:t>
      </w:r>
      <w:r>
        <w:t>, la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misión</w:t>
      </w:r>
      <w:r>
        <w:rPr>
          <w:rStyle w:val="apple-converted-space"/>
          <w:color w:val="000000"/>
        </w:rPr>
        <w:t> </w:t>
      </w:r>
      <w:r>
        <w:t>y los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valores</w:t>
      </w:r>
      <w:r>
        <w:rPr>
          <w:rStyle w:val="apple-converted-space"/>
          <w:color w:val="000000"/>
        </w:rPr>
        <w:t> </w:t>
      </w:r>
      <w:r>
        <w:t>son elementos clave de la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Dirección Estratégica</w:t>
      </w:r>
      <w:r>
        <w:rPr>
          <w:rStyle w:val="apple-converted-space"/>
          <w:color w:val="000000"/>
        </w:rPr>
        <w:t> </w:t>
      </w:r>
      <w:r>
        <w:t>porque:</w:t>
      </w:r>
    </w:p>
    <w:p w14:paraId="4784A7DE" w14:textId="77777777" w:rsidR="00FF311D" w:rsidRDefault="00FF311D" w:rsidP="00AB1018">
      <w:pPr>
        <w:pStyle w:val="Prrafodelista"/>
        <w:numPr>
          <w:ilvl w:val="0"/>
          <w:numId w:val="136"/>
        </w:numPr>
      </w:pPr>
      <w:r w:rsidRPr="00AB1018">
        <w:rPr>
          <w:rStyle w:val="Textoennegrita"/>
          <w:color w:val="000000"/>
        </w:rPr>
        <w:t>Proporcionan un marco para la toma de decisiones:</w:t>
      </w:r>
      <w:r w:rsidRPr="00AB1018">
        <w:rPr>
          <w:rStyle w:val="apple-converted-space"/>
          <w:color w:val="000000"/>
        </w:rPr>
        <w:t> </w:t>
      </w:r>
      <w:r>
        <w:t>Ayudan a las organizaciones a tomar decisiones que sean coherentes con sus objetivos a largo plazo.</w:t>
      </w:r>
    </w:p>
    <w:p w14:paraId="4728C405" w14:textId="77777777" w:rsidR="00FF311D" w:rsidRDefault="00FF311D" w:rsidP="00AB1018">
      <w:pPr>
        <w:pStyle w:val="Prrafodelista"/>
        <w:numPr>
          <w:ilvl w:val="0"/>
          <w:numId w:val="136"/>
        </w:numPr>
      </w:pPr>
      <w:r w:rsidRPr="00AB1018">
        <w:rPr>
          <w:rStyle w:val="Textoennegrita"/>
          <w:color w:val="000000"/>
        </w:rPr>
        <w:lastRenderedPageBreak/>
        <w:t>Motivan a los empleados:</w:t>
      </w:r>
      <w:r w:rsidRPr="00AB1018">
        <w:rPr>
          <w:rStyle w:val="apple-converted-space"/>
          <w:color w:val="000000"/>
        </w:rPr>
        <w:t> </w:t>
      </w:r>
      <w:r>
        <w:t>Ayudan a los empleados a comprender el propósito de la organización y a sentirse parte de algo más grande.</w:t>
      </w:r>
    </w:p>
    <w:p w14:paraId="01F4BB87" w14:textId="77777777" w:rsidR="00FF311D" w:rsidRDefault="00FF311D" w:rsidP="00AB1018">
      <w:pPr>
        <w:pStyle w:val="Prrafodelista"/>
        <w:numPr>
          <w:ilvl w:val="0"/>
          <w:numId w:val="136"/>
        </w:numPr>
      </w:pPr>
      <w:r w:rsidRPr="00AB1018">
        <w:rPr>
          <w:rStyle w:val="Textoennegrita"/>
          <w:color w:val="000000"/>
        </w:rPr>
        <w:t>Crean una cultura organizacional fuerte:</w:t>
      </w:r>
      <w:r w:rsidRPr="00AB1018">
        <w:rPr>
          <w:rStyle w:val="apple-converted-space"/>
          <w:color w:val="000000"/>
        </w:rPr>
        <w:t> </w:t>
      </w:r>
      <w:r>
        <w:t>Ayudan a crear una cultura organizacional que sea positiva y productiva.</w:t>
      </w:r>
    </w:p>
    <w:p w14:paraId="43857C23" w14:textId="77777777" w:rsidR="00AB1018" w:rsidRPr="00AB1018" w:rsidRDefault="00AB1018" w:rsidP="00AB1018">
      <w:pPr>
        <w:pStyle w:val="Ttulo2"/>
        <w:rPr>
          <w:rStyle w:val="Textoennegrita"/>
          <w:b w:val="0"/>
          <w:bCs w:val="0"/>
        </w:rPr>
      </w:pPr>
    </w:p>
    <w:p w14:paraId="24CAD700" w14:textId="7CC8EEFE" w:rsidR="00FF311D" w:rsidRPr="00AB1018" w:rsidRDefault="00FF311D" w:rsidP="00AB1018">
      <w:pPr>
        <w:pStyle w:val="Ttulo2"/>
      </w:pPr>
      <w:bookmarkStart w:id="10" w:name="_Toc161605000"/>
      <w:r w:rsidRPr="00AB1018">
        <w:rPr>
          <w:rStyle w:val="Textoennegrita"/>
          <w:b w:val="0"/>
          <w:bCs w:val="0"/>
        </w:rPr>
        <w:t>Objetivos Estratégicos</w:t>
      </w:r>
      <w:bookmarkEnd w:id="10"/>
    </w:p>
    <w:p w14:paraId="14A6F43F" w14:textId="19D22C00" w:rsidR="00FF311D" w:rsidRDefault="00FF311D" w:rsidP="00AB1018">
      <w:r>
        <w:rPr>
          <w:rStyle w:val="Textoennegrita"/>
          <w:color w:val="000000"/>
        </w:rPr>
        <w:t>Características de los objetivos estratégicos</w:t>
      </w:r>
    </w:p>
    <w:p w14:paraId="63F4C5D0" w14:textId="77777777" w:rsidR="00FF311D" w:rsidRDefault="00FF311D" w:rsidP="00AB1018">
      <w:r>
        <w:t>Los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objetivos estratégicos</w:t>
      </w:r>
      <w:r>
        <w:rPr>
          <w:rStyle w:val="apple-converted-space"/>
          <w:color w:val="000000"/>
        </w:rPr>
        <w:t> </w:t>
      </w:r>
      <w:r>
        <w:t>son los objetivos a largo plazo que la organización desea alcanzar. Deben ser:</w:t>
      </w:r>
    </w:p>
    <w:p w14:paraId="4055ADDB" w14:textId="77777777" w:rsidR="00FF311D" w:rsidRDefault="00FF311D" w:rsidP="00AB1018">
      <w:pPr>
        <w:pStyle w:val="Prrafodelista"/>
        <w:numPr>
          <w:ilvl w:val="0"/>
          <w:numId w:val="137"/>
        </w:numPr>
      </w:pPr>
      <w:r w:rsidRPr="00AB1018">
        <w:rPr>
          <w:rStyle w:val="Textoennegrita"/>
          <w:color w:val="000000"/>
        </w:rPr>
        <w:t>Específicos:</w:t>
      </w:r>
      <w:r w:rsidRPr="00AB1018">
        <w:rPr>
          <w:rStyle w:val="apple-converted-space"/>
          <w:color w:val="000000"/>
        </w:rPr>
        <w:t> </w:t>
      </w:r>
      <w:r>
        <w:t>Deben ser claros y concisos, y deben poder ser medidos.</w:t>
      </w:r>
    </w:p>
    <w:p w14:paraId="31FB769D" w14:textId="77777777" w:rsidR="00FF311D" w:rsidRDefault="00FF311D" w:rsidP="00AB1018">
      <w:pPr>
        <w:pStyle w:val="Prrafodelista"/>
        <w:numPr>
          <w:ilvl w:val="0"/>
          <w:numId w:val="137"/>
        </w:numPr>
      </w:pPr>
      <w:r w:rsidRPr="00AB1018">
        <w:rPr>
          <w:rStyle w:val="Textoennegrita"/>
          <w:color w:val="000000"/>
        </w:rPr>
        <w:t>Medibles:</w:t>
      </w:r>
      <w:r w:rsidRPr="00AB1018">
        <w:rPr>
          <w:rStyle w:val="apple-converted-space"/>
          <w:color w:val="000000"/>
        </w:rPr>
        <w:t> </w:t>
      </w:r>
      <w:r>
        <w:t>Deben existir indicadores que permitan medir el progreso hacia el objetivo.</w:t>
      </w:r>
    </w:p>
    <w:p w14:paraId="17022686" w14:textId="77777777" w:rsidR="00FF311D" w:rsidRDefault="00FF311D" w:rsidP="00AB1018">
      <w:pPr>
        <w:pStyle w:val="Prrafodelista"/>
        <w:numPr>
          <w:ilvl w:val="0"/>
          <w:numId w:val="137"/>
        </w:numPr>
      </w:pPr>
      <w:r w:rsidRPr="00AB1018">
        <w:rPr>
          <w:rStyle w:val="Textoennegrita"/>
          <w:color w:val="000000"/>
        </w:rPr>
        <w:t>Alcanzables:</w:t>
      </w:r>
      <w:r w:rsidRPr="00AB1018">
        <w:rPr>
          <w:rStyle w:val="apple-converted-space"/>
          <w:color w:val="000000"/>
        </w:rPr>
        <w:t> </w:t>
      </w:r>
      <w:r>
        <w:t>Deben ser realistas y desafiantes, pero no imposibles.</w:t>
      </w:r>
    </w:p>
    <w:p w14:paraId="488CB314" w14:textId="77777777" w:rsidR="00FF311D" w:rsidRDefault="00FF311D" w:rsidP="00AB1018">
      <w:pPr>
        <w:pStyle w:val="Prrafodelista"/>
        <w:numPr>
          <w:ilvl w:val="0"/>
          <w:numId w:val="137"/>
        </w:numPr>
      </w:pPr>
      <w:r w:rsidRPr="00AB1018">
        <w:rPr>
          <w:rStyle w:val="Textoennegrita"/>
          <w:color w:val="000000"/>
        </w:rPr>
        <w:t>Relevantes:</w:t>
      </w:r>
      <w:r w:rsidRPr="00AB1018">
        <w:rPr>
          <w:rStyle w:val="apple-converted-space"/>
          <w:color w:val="000000"/>
        </w:rPr>
        <w:t> </w:t>
      </w:r>
      <w:r>
        <w:t>Deben estar alineados con la visión, la misión y los valores de la organización.</w:t>
      </w:r>
    </w:p>
    <w:p w14:paraId="58BEDC48" w14:textId="77777777" w:rsidR="00FF311D" w:rsidRDefault="00FF311D" w:rsidP="00AB1018">
      <w:pPr>
        <w:pStyle w:val="Prrafodelista"/>
        <w:numPr>
          <w:ilvl w:val="0"/>
          <w:numId w:val="137"/>
        </w:numPr>
      </w:pPr>
      <w:r w:rsidRPr="00AB1018">
        <w:rPr>
          <w:rStyle w:val="Textoennegrita"/>
          <w:color w:val="000000"/>
        </w:rPr>
        <w:t>Temporales:</w:t>
      </w:r>
      <w:r w:rsidRPr="00AB1018">
        <w:rPr>
          <w:rStyle w:val="apple-converted-space"/>
          <w:color w:val="000000"/>
        </w:rPr>
        <w:t> </w:t>
      </w:r>
      <w:r>
        <w:t>Deben tener un plazo de tiempo definido para su cumplimiento.</w:t>
      </w:r>
    </w:p>
    <w:p w14:paraId="2D15A414" w14:textId="5A66DAC2" w:rsidR="00FF311D" w:rsidRDefault="00FF311D" w:rsidP="00AB1018">
      <w:r>
        <w:rPr>
          <w:rStyle w:val="Textoennegrita"/>
          <w:color w:val="000000"/>
        </w:rPr>
        <w:t>Ejemplos de objetivos estratégicos en enfermería</w:t>
      </w:r>
    </w:p>
    <w:p w14:paraId="324458A6" w14:textId="77777777" w:rsidR="00FF311D" w:rsidRPr="00AB1018" w:rsidRDefault="00FF311D" w:rsidP="00AB1018">
      <w:pPr>
        <w:pStyle w:val="Prrafodelista"/>
        <w:numPr>
          <w:ilvl w:val="0"/>
          <w:numId w:val="138"/>
        </w:numPr>
        <w:rPr>
          <w:b/>
          <w:bCs/>
        </w:rPr>
      </w:pPr>
      <w:r w:rsidRPr="00AB1018">
        <w:rPr>
          <w:rStyle w:val="Textoennegrita"/>
          <w:b w:val="0"/>
          <w:bCs w:val="0"/>
          <w:color w:val="000000"/>
        </w:rPr>
        <w:t>Reducir la tasa de infecciones en el hospital en un 50% en los próximos 3 años.</w:t>
      </w:r>
    </w:p>
    <w:p w14:paraId="0309B9CA" w14:textId="77777777" w:rsidR="00FF311D" w:rsidRPr="00AB1018" w:rsidRDefault="00FF311D" w:rsidP="00AB1018">
      <w:pPr>
        <w:pStyle w:val="Prrafodelista"/>
        <w:numPr>
          <w:ilvl w:val="0"/>
          <w:numId w:val="138"/>
        </w:numPr>
        <w:rPr>
          <w:b/>
          <w:bCs/>
        </w:rPr>
      </w:pPr>
      <w:r w:rsidRPr="00AB1018">
        <w:rPr>
          <w:rStyle w:val="Textoennegrita"/>
          <w:b w:val="0"/>
          <w:bCs w:val="0"/>
          <w:color w:val="000000"/>
        </w:rPr>
        <w:t>Mejorar la satisfacción de los pacientes con los servicios de enfermería en un 10% en el próximo año.</w:t>
      </w:r>
    </w:p>
    <w:p w14:paraId="272939ED" w14:textId="77777777" w:rsidR="00FF311D" w:rsidRPr="00AB1018" w:rsidRDefault="00FF311D" w:rsidP="00AB1018">
      <w:pPr>
        <w:pStyle w:val="Prrafodelista"/>
        <w:numPr>
          <w:ilvl w:val="0"/>
          <w:numId w:val="138"/>
        </w:numPr>
        <w:rPr>
          <w:b/>
          <w:bCs/>
        </w:rPr>
      </w:pPr>
      <w:r w:rsidRPr="00AB1018">
        <w:rPr>
          <w:rStyle w:val="Textoennegrita"/>
          <w:b w:val="0"/>
          <w:bCs w:val="0"/>
          <w:color w:val="000000"/>
        </w:rPr>
        <w:t>Aumentar la competencia de las enfermeras en el manejo de pacientes con enfermedades crónicas.</w:t>
      </w:r>
    </w:p>
    <w:p w14:paraId="3EFAD820" w14:textId="77777777" w:rsidR="00AB1018" w:rsidRDefault="00AB1018" w:rsidP="00AB1018">
      <w:pPr>
        <w:rPr>
          <w:rStyle w:val="Textoennegrita"/>
          <w:color w:val="000000"/>
        </w:rPr>
      </w:pPr>
    </w:p>
    <w:p w14:paraId="739FEDC6" w14:textId="32CB5EA6" w:rsidR="00FF311D" w:rsidRPr="00AB1018" w:rsidRDefault="00FF311D" w:rsidP="00AB1018">
      <w:pPr>
        <w:pStyle w:val="Ttulo2"/>
      </w:pPr>
      <w:bookmarkStart w:id="11" w:name="_Toc161605001"/>
      <w:r w:rsidRPr="00AB1018">
        <w:rPr>
          <w:rStyle w:val="Textoennegrita"/>
          <w:b w:val="0"/>
          <w:bCs w:val="0"/>
        </w:rPr>
        <w:t>Indicadores de Desempeño</w:t>
      </w:r>
      <w:bookmarkEnd w:id="11"/>
    </w:p>
    <w:p w14:paraId="76945AC1" w14:textId="77777777" w:rsidR="00AB1018" w:rsidRDefault="00AB1018" w:rsidP="00AB1018">
      <w:pPr>
        <w:rPr>
          <w:rStyle w:val="Textoennegrita"/>
          <w:color w:val="000000"/>
        </w:rPr>
      </w:pPr>
    </w:p>
    <w:p w14:paraId="5971AA02" w14:textId="2D462208" w:rsidR="00FF311D" w:rsidRDefault="00FF311D" w:rsidP="00AB1018">
      <w:r>
        <w:rPr>
          <w:rStyle w:val="Textoennegrita"/>
          <w:color w:val="000000"/>
        </w:rPr>
        <w:t>Tipos de indicadores de desempeño</w:t>
      </w:r>
    </w:p>
    <w:p w14:paraId="7893E9E9" w14:textId="77777777" w:rsidR="00FF311D" w:rsidRDefault="00FF311D" w:rsidP="00AB1018">
      <w:r>
        <w:t>Los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indicadores de desempeño</w:t>
      </w:r>
      <w:r>
        <w:rPr>
          <w:rStyle w:val="apple-converted-space"/>
          <w:color w:val="000000"/>
        </w:rPr>
        <w:t> </w:t>
      </w:r>
      <w:r>
        <w:t>son medidas que se utilizan para evaluar el progreso de la organización hacia sus objetivos. Existen dos tipos de indicadores de desempeño:</w:t>
      </w:r>
    </w:p>
    <w:p w14:paraId="5D819205" w14:textId="77777777" w:rsidR="00FF311D" w:rsidRDefault="00FF311D" w:rsidP="00AB1018">
      <w:pPr>
        <w:pStyle w:val="Prrafodelista"/>
        <w:numPr>
          <w:ilvl w:val="0"/>
          <w:numId w:val="139"/>
        </w:numPr>
      </w:pPr>
      <w:r w:rsidRPr="00AB1018">
        <w:rPr>
          <w:rStyle w:val="Textoennegrita"/>
          <w:color w:val="000000"/>
        </w:rPr>
        <w:t>Indicadores de resultados:</w:t>
      </w:r>
      <w:r w:rsidRPr="00AB1018">
        <w:rPr>
          <w:rStyle w:val="apple-converted-space"/>
          <w:color w:val="000000"/>
        </w:rPr>
        <w:t> </w:t>
      </w:r>
      <w:r>
        <w:t>Miden el impacto de las actividades de la organización.</w:t>
      </w:r>
    </w:p>
    <w:p w14:paraId="4ECBA5C1" w14:textId="77777777" w:rsidR="00FF311D" w:rsidRDefault="00FF311D" w:rsidP="00AB1018">
      <w:pPr>
        <w:pStyle w:val="Prrafodelista"/>
        <w:numPr>
          <w:ilvl w:val="0"/>
          <w:numId w:val="139"/>
        </w:numPr>
      </w:pPr>
      <w:r w:rsidRPr="00AB1018">
        <w:rPr>
          <w:rStyle w:val="Textoennegrita"/>
          <w:color w:val="000000"/>
        </w:rPr>
        <w:t>Indicadores de procesos:</w:t>
      </w:r>
      <w:r w:rsidRPr="00AB1018">
        <w:rPr>
          <w:rStyle w:val="apple-converted-space"/>
          <w:color w:val="000000"/>
        </w:rPr>
        <w:t> </w:t>
      </w:r>
      <w:r>
        <w:t>Miden la eficiencia de los procesos de la organización.</w:t>
      </w:r>
    </w:p>
    <w:p w14:paraId="75A2B214" w14:textId="3CD653A6" w:rsidR="00FF311D" w:rsidRDefault="00FF311D" w:rsidP="00AB1018">
      <w:r>
        <w:rPr>
          <w:rStyle w:val="Textoennegrita"/>
          <w:color w:val="000000"/>
        </w:rPr>
        <w:lastRenderedPageBreak/>
        <w:t>Ejemplos de indicadores de desempeño en enfermería</w:t>
      </w:r>
    </w:p>
    <w:p w14:paraId="7D96A8B7" w14:textId="77777777" w:rsidR="00FF311D" w:rsidRPr="00AB1018" w:rsidRDefault="00FF311D" w:rsidP="00AB1018">
      <w:pPr>
        <w:pStyle w:val="Prrafodelista"/>
        <w:numPr>
          <w:ilvl w:val="0"/>
          <w:numId w:val="140"/>
        </w:numPr>
        <w:rPr>
          <w:b/>
          <w:bCs/>
        </w:rPr>
      </w:pPr>
      <w:r w:rsidRPr="00AB1018">
        <w:rPr>
          <w:rStyle w:val="Textoennegrita"/>
          <w:b w:val="0"/>
          <w:bCs w:val="0"/>
          <w:color w:val="000000"/>
        </w:rPr>
        <w:t>Tasa de mortalidad hospitalaria</w:t>
      </w:r>
    </w:p>
    <w:p w14:paraId="17D373A3" w14:textId="77777777" w:rsidR="00FF311D" w:rsidRPr="00AB1018" w:rsidRDefault="00FF311D" w:rsidP="00AB1018">
      <w:pPr>
        <w:pStyle w:val="Prrafodelista"/>
        <w:numPr>
          <w:ilvl w:val="0"/>
          <w:numId w:val="140"/>
        </w:numPr>
        <w:rPr>
          <w:b/>
          <w:bCs/>
        </w:rPr>
      </w:pPr>
      <w:r w:rsidRPr="00AB1018">
        <w:rPr>
          <w:rStyle w:val="Textoennegrita"/>
          <w:b w:val="0"/>
          <w:bCs w:val="0"/>
          <w:color w:val="000000"/>
        </w:rPr>
        <w:t>Tasa de reingresos hospitalarios</w:t>
      </w:r>
    </w:p>
    <w:p w14:paraId="2607F122" w14:textId="77777777" w:rsidR="00FF311D" w:rsidRPr="00AB1018" w:rsidRDefault="00FF311D" w:rsidP="00AB1018">
      <w:pPr>
        <w:pStyle w:val="Prrafodelista"/>
        <w:numPr>
          <w:ilvl w:val="0"/>
          <w:numId w:val="140"/>
        </w:numPr>
        <w:rPr>
          <w:b/>
          <w:bCs/>
        </w:rPr>
      </w:pPr>
      <w:r w:rsidRPr="00AB1018">
        <w:rPr>
          <w:rStyle w:val="Textoennegrita"/>
          <w:b w:val="0"/>
          <w:bCs w:val="0"/>
          <w:color w:val="000000"/>
        </w:rPr>
        <w:t>Satisfacción de los pacientes con los servicios de enfermería</w:t>
      </w:r>
    </w:p>
    <w:p w14:paraId="19BA72AE" w14:textId="77777777" w:rsidR="00FF311D" w:rsidRPr="00AB1018" w:rsidRDefault="00FF311D" w:rsidP="00AB1018">
      <w:pPr>
        <w:pStyle w:val="Prrafodelista"/>
        <w:numPr>
          <w:ilvl w:val="0"/>
          <w:numId w:val="140"/>
        </w:numPr>
        <w:rPr>
          <w:b/>
          <w:bCs/>
        </w:rPr>
      </w:pPr>
      <w:r w:rsidRPr="00AB1018">
        <w:rPr>
          <w:rStyle w:val="Textoennegrita"/>
          <w:b w:val="0"/>
          <w:bCs w:val="0"/>
          <w:color w:val="000000"/>
        </w:rPr>
        <w:t>Tiempo de espera para recibir atención médica</w:t>
      </w:r>
    </w:p>
    <w:p w14:paraId="28EEF385" w14:textId="77777777" w:rsidR="00AB1018" w:rsidRDefault="00AB1018" w:rsidP="00AB1018">
      <w:pPr>
        <w:rPr>
          <w:rStyle w:val="Textoennegrita"/>
          <w:color w:val="000000"/>
        </w:rPr>
      </w:pPr>
    </w:p>
    <w:p w14:paraId="20CE4213" w14:textId="2268C8E0" w:rsidR="00FF311D" w:rsidRDefault="00FF311D" w:rsidP="00AB1018">
      <w:r>
        <w:rPr>
          <w:rStyle w:val="Textoennegrita"/>
          <w:color w:val="000000"/>
        </w:rPr>
        <w:t>Los indicadores de desempeño son una herramienta fundamental para la evaluación de la</w:t>
      </w:r>
      <w:r w:rsidR="00AB1018">
        <w:rPr>
          <w:rStyle w:val="Textoennegrita"/>
          <w:color w:val="000000"/>
        </w:rPr>
        <w:t xml:space="preserve"> </w:t>
      </w:r>
      <w:r>
        <w:t>Dirección Estratégica. Permiten a las organizaciones identificar las áreas en las que se está progresando y las áreas en las que se necesita mejorar.</w:t>
      </w:r>
    </w:p>
    <w:p w14:paraId="61180DE7" w14:textId="77777777" w:rsidR="00AB1018" w:rsidRDefault="00AB1018" w:rsidP="00FF311D">
      <w:pPr>
        <w:pStyle w:val="Ttulo2"/>
        <w:rPr>
          <w:color w:val="000000"/>
        </w:rPr>
      </w:pPr>
    </w:p>
    <w:p w14:paraId="7684F294" w14:textId="2D6A464F" w:rsidR="00FF311D" w:rsidRPr="00AB1018" w:rsidRDefault="00FF311D" w:rsidP="00AB1018">
      <w:pPr>
        <w:pStyle w:val="Ttulo1"/>
      </w:pPr>
      <w:bookmarkStart w:id="12" w:name="_Toc161605002"/>
      <w:r w:rsidRPr="00AB1018">
        <w:t>Implementación de la Estrategia en Enfermería</w:t>
      </w:r>
      <w:bookmarkEnd w:id="12"/>
    </w:p>
    <w:p w14:paraId="655B0130" w14:textId="042B4997" w:rsidR="00FF311D" w:rsidRPr="00AB1018" w:rsidRDefault="00FF311D" w:rsidP="00AB1018">
      <w:pPr>
        <w:pStyle w:val="Ttulo2"/>
      </w:pPr>
      <w:bookmarkStart w:id="13" w:name="_Toc161605003"/>
      <w:r w:rsidRPr="00AB1018">
        <w:rPr>
          <w:rStyle w:val="Textoennegrita"/>
          <w:b w:val="0"/>
          <w:bCs w:val="0"/>
        </w:rPr>
        <w:t>Liderazgo y Gestión del Cambio</w:t>
      </w:r>
      <w:bookmarkEnd w:id="13"/>
    </w:p>
    <w:p w14:paraId="6F497E27" w14:textId="737AA062" w:rsidR="00FF311D" w:rsidRDefault="00FF311D" w:rsidP="00AB1018">
      <w:r>
        <w:rPr>
          <w:rStyle w:val="Textoennegrita"/>
          <w:color w:val="000000"/>
        </w:rPr>
        <w:t>El rol del líder en la implementación de la estrategia</w:t>
      </w:r>
    </w:p>
    <w:p w14:paraId="717997B3" w14:textId="77777777" w:rsidR="00FF311D" w:rsidRDefault="00FF311D" w:rsidP="00AB1018">
      <w:r>
        <w:t>El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líder</w:t>
      </w:r>
      <w:r>
        <w:rPr>
          <w:rStyle w:val="apple-converted-space"/>
          <w:color w:val="000000"/>
        </w:rPr>
        <w:t> </w:t>
      </w:r>
      <w:r>
        <w:t>juega un papel fundamental en la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implementación de la estrategia</w:t>
      </w:r>
      <w:r>
        <w:t>. Es responsable de:</w:t>
      </w:r>
    </w:p>
    <w:p w14:paraId="60BD9FB1" w14:textId="77777777" w:rsidR="00FF311D" w:rsidRPr="00AB1018" w:rsidRDefault="00FF311D" w:rsidP="00AB1018">
      <w:pPr>
        <w:pStyle w:val="Prrafodelista"/>
        <w:numPr>
          <w:ilvl w:val="0"/>
          <w:numId w:val="141"/>
        </w:numPr>
        <w:rPr>
          <w:b/>
          <w:bCs/>
        </w:rPr>
      </w:pPr>
      <w:r w:rsidRPr="00AB1018">
        <w:rPr>
          <w:rStyle w:val="Textoennegrita"/>
          <w:b w:val="0"/>
          <w:bCs w:val="0"/>
          <w:color w:val="000000"/>
        </w:rPr>
        <w:t>Comunicar la visión y la estrategia a la organización</w:t>
      </w:r>
    </w:p>
    <w:p w14:paraId="65A43845" w14:textId="77777777" w:rsidR="00FF311D" w:rsidRPr="00AB1018" w:rsidRDefault="00FF311D" w:rsidP="00AB1018">
      <w:pPr>
        <w:pStyle w:val="Prrafodelista"/>
        <w:numPr>
          <w:ilvl w:val="0"/>
          <w:numId w:val="141"/>
        </w:numPr>
        <w:rPr>
          <w:b/>
          <w:bCs/>
        </w:rPr>
      </w:pPr>
      <w:r w:rsidRPr="00AB1018">
        <w:rPr>
          <w:rStyle w:val="Textoennegrita"/>
          <w:b w:val="0"/>
          <w:bCs w:val="0"/>
          <w:color w:val="000000"/>
        </w:rPr>
        <w:t>Motivar e inspirar a los empleados</w:t>
      </w:r>
    </w:p>
    <w:p w14:paraId="680F8947" w14:textId="77777777" w:rsidR="00FF311D" w:rsidRPr="00AB1018" w:rsidRDefault="00FF311D" w:rsidP="00AB1018">
      <w:pPr>
        <w:pStyle w:val="Prrafodelista"/>
        <w:numPr>
          <w:ilvl w:val="0"/>
          <w:numId w:val="141"/>
        </w:numPr>
        <w:rPr>
          <w:b/>
          <w:bCs/>
        </w:rPr>
      </w:pPr>
      <w:r w:rsidRPr="00AB1018">
        <w:rPr>
          <w:rStyle w:val="Textoennegrita"/>
          <w:b w:val="0"/>
          <w:bCs w:val="0"/>
          <w:color w:val="000000"/>
        </w:rPr>
        <w:t>Gestionar el cambio</w:t>
      </w:r>
    </w:p>
    <w:p w14:paraId="37125D4F" w14:textId="77777777" w:rsidR="00FF311D" w:rsidRPr="00AB1018" w:rsidRDefault="00FF311D" w:rsidP="00AB1018">
      <w:pPr>
        <w:pStyle w:val="Prrafodelista"/>
        <w:numPr>
          <w:ilvl w:val="0"/>
          <w:numId w:val="141"/>
        </w:numPr>
        <w:rPr>
          <w:b/>
          <w:bCs/>
        </w:rPr>
      </w:pPr>
      <w:r w:rsidRPr="00AB1018">
        <w:rPr>
          <w:rStyle w:val="Textoennegrita"/>
          <w:b w:val="0"/>
          <w:bCs w:val="0"/>
          <w:color w:val="000000"/>
        </w:rPr>
        <w:t>Superar las resistencias al cambio</w:t>
      </w:r>
    </w:p>
    <w:p w14:paraId="5692647B" w14:textId="36F91F82" w:rsidR="00FF311D" w:rsidRDefault="00FF311D" w:rsidP="00AB1018">
      <w:r>
        <w:rPr>
          <w:rStyle w:val="Textoennegrita"/>
          <w:color w:val="000000"/>
        </w:rPr>
        <w:t>Estrategias para la gestión del cambio</w:t>
      </w:r>
    </w:p>
    <w:p w14:paraId="4925B925" w14:textId="77777777" w:rsidR="00FF311D" w:rsidRDefault="00FF311D" w:rsidP="00AB1018">
      <w:r>
        <w:t>Existen diversas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estrategias para la gestión del cambio</w:t>
      </w:r>
      <w:r>
        <w:t>, como:</w:t>
      </w:r>
    </w:p>
    <w:p w14:paraId="473CA0F3" w14:textId="77777777" w:rsidR="00FF311D" w:rsidRPr="00AB1018" w:rsidRDefault="00FF311D" w:rsidP="00AB1018">
      <w:pPr>
        <w:pStyle w:val="Prrafodelista"/>
        <w:numPr>
          <w:ilvl w:val="0"/>
          <w:numId w:val="142"/>
        </w:numPr>
        <w:rPr>
          <w:b/>
          <w:bCs/>
        </w:rPr>
      </w:pPr>
      <w:r w:rsidRPr="00AB1018">
        <w:rPr>
          <w:rStyle w:val="Textoennegrita"/>
          <w:b w:val="0"/>
          <w:bCs w:val="0"/>
          <w:color w:val="000000"/>
        </w:rPr>
        <w:t>Comunicación clara y transparente</w:t>
      </w:r>
    </w:p>
    <w:p w14:paraId="7BF76251" w14:textId="77777777" w:rsidR="00FF311D" w:rsidRPr="00AB1018" w:rsidRDefault="00FF311D" w:rsidP="00AB1018">
      <w:pPr>
        <w:pStyle w:val="Prrafodelista"/>
        <w:numPr>
          <w:ilvl w:val="0"/>
          <w:numId w:val="142"/>
        </w:numPr>
        <w:rPr>
          <w:b/>
          <w:bCs/>
        </w:rPr>
      </w:pPr>
      <w:r w:rsidRPr="00AB1018">
        <w:rPr>
          <w:rStyle w:val="Textoennegrita"/>
          <w:b w:val="0"/>
          <w:bCs w:val="0"/>
          <w:color w:val="000000"/>
        </w:rPr>
        <w:t>Participación de los empleados en el proceso de cambio</w:t>
      </w:r>
    </w:p>
    <w:p w14:paraId="5C83A7AC" w14:textId="77777777" w:rsidR="00FF311D" w:rsidRPr="00AB1018" w:rsidRDefault="00FF311D" w:rsidP="00AB1018">
      <w:pPr>
        <w:pStyle w:val="Prrafodelista"/>
        <w:numPr>
          <w:ilvl w:val="0"/>
          <w:numId w:val="142"/>
        </w:numPr>
        <w:rPr>
          <w:b/>
          <w:bCs/>
        </w:rPr>
      </w:pPr>
      <w:r w:rsidRPr="00AB1018">
        <w:rPr>
          <w:rStyle w:val="Textoennegrita"/>
          <w:b w:val="0"/>
          <w:bCs w:val="0"/>
          <w:color w:val="000000"/>
        </w:rPr>
        <w:t>Capacitación y formación</w:t>
      </w:r>
    </w:p>
    <w:p w14:paraId="41C4610E" w14:textId="77777777" w:rsidR="00FF311D" w:rsidRPr="00AB1018" w:rsidRDefault="00FF311D" w:rsidP="00AB1018">
      <w:pPr>
        <w:pStyle w:val="Prrafodelista"/>
        <w:numPr>
          <w:ilvl w:val="0"/>
          <w:numId w:val="142"/>
        </w:numPr>
        <w:rPr>
          <w:b/>
          <w:bCs/>
        </w:rPr>
      </w:pPr>
      <w:r w:rsidRPr="00AB1018">
        <w:rPr>
          <w:rStyle w:val="Textoennegrita"/>
          <w:b w:val="0"/>
          <w:bCs w:val="0"/>
          <w:color w:val="000000"/>
        </w:rPr>
        <w:t>Incentivos para el cambio</w:t>
      </w:r>
    </w:p>
    <w:p w14:paraId="25CC1B52" w14:textId="77777777" w:rsidR="00FF311D" w:rsidRPr="00AB1018" w:rsidRDefault="00FF311D" w:rsidP="00AB1018">
      <w:pPr>
        <w:pStyle w:val="Prrafodelista"/>
        <w:numPr>
          <w:ilvl w:val="0"/>
          <w:numId w:val="142"/>
        </w:numPr>
        <w:rPr>
          <w:b/>
          <w:bCs/>
        </w:rPr>
      </w:pPr>
      <w:r w:rsidRPr="00AB1018">
        <w:rPr>
          <w:rStyle w:val="Textoennegrita"/>
          <w:b w:val="0"/>
          <w:bCs w:val="0"/>
          <w:color w:val="000000"/>
        </w:rPr>
        <w:t>Gestión de las resistencias al cambio</w:t>
      </w:r>
    </w:p>
    <w:p w14:paraId="2240EC56" w14:textId="52A3F9EB" w:rsidR="00FF311D" w:rsidRPr="00AB1018" w:rsidRDefault="00FF311D" w:rsidP="00AB1018">
      <w:pPr>
        <w:pStyle w:val="Ttulo2"/>
      </w:pPr>
      <w:bookmarkStart w:id="14" w:name="_Toc161605004"/>
      <w:r w:rsidRPr="00AB1018">
        <w:rPr>
          <w:rStyle w:val="Textoennegrita"/>
          <w:b w:val="0"/>
          <w:bCs w:val="0"/>
        </w:rPr>
        <w:t>Recursos Humanos</w:t>
      </w:r>
      <w:bookmarkEnd w:id="14"/>
    </w:p>
    <w:p w14:paraId="2FB76706" w14:textId="3F575D84" w:rsidR="00FF311D" w:rsidRDefault="00FF311D" w:rsidP="00AB1018">
      <w:r>
        <w:rPr>
          <w:rStyle w:val="Textoennegrita"/>
          <w:color w:val="000000"/>
        </w:rPr>
        <w:t>Planificación de la plantilla</w:t>
      </w:r>
    </w:p>
    <w:p w14:paraId="29F82B78" w14:textId="77777777" w:rsidR="00FF311D" w:rsidRDefault="00FF311D" w:rsidP="00AB1018">
      <w:r>
        <w:t>La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planificación de la plantilla</w:t>
      </w:r>
      <w:r>
        <w:rPr>
          <w:rStyle w:val="apple-converted-space"/>
          <w:color w:val="000000"/>
        </w:rPr>
        <w:t> </w:t>
      </w:r>
      <w:r>
        <w:t>es el proceso de determinar el número y tipo de empleados que necesita la organización para alcanzar sus objetivos.</w:t>
      </w:r>
    </w:p>
    <w:p w14:paraId="30A86FB7" w14:textId="15AB695F" w:rsidR="00FF311D" w:rsidRDefault="00FF311D" w:rsidP="00AB1018">
      <w:r>
        <w:rPr>
          <w:rStyle w:val="Textoennegrita"/>
          <w:color w:val="000000"/>
        </w:rPr>
        <w:lastRenderedPageBreak/>
        <w:t>Desarrollo profesional</w:t>
      </w:r>
    </w:p>
    <w:p w14:paraId="48D28025" w14:textId="77777777" w:rsidR="00FF311D" w:rsidRDefault="00FF311D" w:rsidP="00AB1018">
      <w:r>
        <w:t>El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desarrollo profesional</w:t>
      </w:r>
      <w:r>
        <w:rPr>
          <w:rStyle w:val="apple-converted-space"/>
          <w:color w:val="000000"/>
        </w:rPr>
        <w:t> </w:t>
      </w:r>
      <w:r>
        <w:t>es el proceso de mejorar las habilidades y conocimientos de los empleados.</w:t>
      </w:r>
    </w:p>
    <w:p w14:paraId="789BF5B6" w14:textId="77777777" w:rsidR="00AB1018" w:rsidRDefault="00AB1018" w:rsidP="00AB1018">
      <w:pPr>
        <w:rPr>
          <w:rStyle w:val="Textoennegrita"/>
          <w:color w:val="000000"/>
        </w:rPr>
      </w:pPr>
    </w:p>
    <w:p w14:paraId="4E8ADBEA" w14:textId="5C7E6956" w:rsidR="00FF311D" w:rsidRPr="00AB1018" w:rsidRDefault="00FF311D" w:rsidP="00AB1018">
      <w:pPr>
        <w:pStyle w:val="Ttulo2"/>
      </w:pPr>
      <w:bookmarkStart w:id="15" w:name="_Toc161605005"/>
      <w:r w:rsidRPr="00AB1018">
        <w:rPr>
          <w:rStyle w:val="Textoennegrita"/>
          <w:b w:val="0"/>
          <w:bCs w:val="0"/>
        </w:rPr>
        <w:t>Recursos Financieros</w:t>
      </w:r>
      <w:bookmarkEnd w:id="15"/>
    </w:p>
    <w:p w14:paraId="40237CFE" w14:textId="3DD18279" w:rsidR="00FF311D" w:rsidRDefault="00FF311D" w:rsidP="00AB1018">
      <w:r>
        <w:rPr>
          <w:rStyle w:val="Textoennegrita"/>
          <w:color w:val="000000"/>
        </w:rPr>
        <w:t>Presupuesto y control de costes</w:t>
      </w:r>
    </w:p>
    <w:p w14:paraId="2C7F0613" w14:textId="77777777" w:rsidR="00FF311D" w:rsidRDefault="00FF311D" w:rsidP="00AB1018">
      <w:r>
        <w:t>El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presupuesto</w:t>
      </w:r>
      <w:r>
        <w:rPr>
          <w:rStyle w:val="apple-converted-space"/>
          <w:color w:val="000000"/>
        </w:rPr>
        <w:t> </w:t>
      </w:r>
      <w:r>
        <w:t>es un plan que describe los ingresos y gastos de la organización. El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control de costes</w:t>
      </w:r>
      <w:r>
        <w:rPr>
          <w:rStyle w:val="apple-converted-space"/>
          <w:color w:val="000000"/>
        </w:rPr>
        <w:t> </w:t>
      </w:r>
      <w:r>
        <w:t>es el proceso de asegurar que los gastos de la organización se ajusten al presupuesto.</w:t>
      </w:r>
    </w:p>
    <w:p w14:paraId="1BE3F081" w14:textId="77777777" w:rsidR="00AB1018" w:rsidRDefault="00AB1018" w:rsidP="00AB1018">
      <w:pPr>
        <w:rPr>
          <w:rStyle w:val="Textoennegrita"/>
          <w:color w:val="000000"/>
        </w:rPr>
      </w:pPr>
    </w:p>
    <w:p w14:paraId="2018CCAA" w14:textId="43EDFBDC" w:rsidR="00FF311D" w:rsidRPr="00AB1018" w:rsidRDefault="00FF311D" w:rsidP="00AB1018">
      <w:pPr>
        <w:pStyle w:val="Ttulo2"/>
      </w:pPr>
      <w:bookmarkStart w:id="16" w:name="_Toc161605006"/>
      <w:r w:rsidRPr="00AB1018">
        <w:rPr>
          <w:rStyle w:val="Textoennegrita"/>
          <w:b w:val="0"/>
          <w:bCs w:val="0"/>
        </w:rPr>
        <w:t>Tecnologías de la Información y la Comunicación (TIC)</w:t>
      </w:r>
      <w:bookmarkEnd w:id="16"/>
    </w:p>
    <w:p w14:paraId="72704D5A" w14:textId="2657A7FF" w:rsidR="00FF311D" w:rsidRDefault="00FF311D" w:rsidP="00AB1018">
      <w:r>
        <w:rPr>
          <w:rStyle w:val="Textoennegrita"/>
          <w:color w:val="000000"/>
        </w:rPr>
        <w:t>Aplicaciones de las TIC en la gestión de enfermería</w:t>
      </w:r>
    </w:p>
    <w:p w14:paraId="59546D5B" w14:textId="77777777" w:rsidR="00FF311D" w:rsidRDefault="00FF311D" w:rsidP="00AB1018">
      <w:r>
        <w:t>Las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TIC</w:t>
      </w:r>
      <w:r>
        <w:rPr>
          <w:rStyle w:val="apple-converted-space"/>
          <w:color w:val="000000"/>
        </w:rPr>
        <w:t> </w:t>
      </w:r>
      <w:r>
        <w:t>pueden ser utilizadas para mejorar la gestión de enfermería en áreas como:</w:t>
      </w:r>
    </w:p>
    <w:p w14:paraId="16F4190C" w14:textId="77777777" w:rsidR="00FF311D" w:rsidRPr="00AB1018" w:rsidRDefault="00FF311D" w:rsidP="00AB1018">
      <w:pPr>
        <w:pStyle w:val="Prrafodelista"/>
        <w:numPr>
          <w:ilvl w:val="0"/>
          <w:numId w:val="143"/>
        </w:numPr>
        <w:rPr>
          <w:b/>
          <w:bCs/>
        </w:rPr>
      </w:pPr>
      <w:r w:rsidRPr="00AB1018">
        <w:rPr>
          <w:rStyle w:val="Textoennegrita"/>
          <w:b w:val="0"/>
          <w:bCs w:val="0"/>
          <w:color w:val="000000"/>
        </w:rPr>
        <w:t>Documentación clínica</w:t>
      </w:r>
    </w:p>
    <w:p w14:paraId="2D71A4CC" w14:textId="77777777" w:rsidR="00FF311D" w:rsidRPr="00AB1018" w:rsidRDefault="00FF311D" w:rsidP="00AB1018">
      <w:pPr>
        <w:pStyle w:val="Prrafodelista"/>
        <w:numPr>
          <w:ilvl w:val="0"/>
          <w:numId w:val="143"/>
        </w:numPr>
        <w:rPr>
          <w:b/>
          <w:bCs/>
        </w:rPr>
      </w:pPr>
      <w:r w:rsidRPr="00AB1018">
        <w:rPr>
          <w:rStyle w:val="Textoennegrita"/>
          <w:b w:val="0"/>
          <w:bCs w:val="0"/>
          <w:color w:val="000000"/>
        </w:rPr>
        <w:t>Comunicación entre los profesionales de la salud</w:t>
      </w:r>
    </w:p>
    <w:p w14:paraId="7BCBEBDD" w14:textId="77777777" w:rsidR="00FF311D" w:rsidRPr="00AB1018" w:rsidRDefault="00FF311D" w:rsidP="00AB1018">
      <w:pPr>
        <w:pStyle w:val="Prrafodelista"/>
        <w:numPr>
          <w:ilvl w:val="0"/>
          <w:numId w:val="143"/>
        </w:numPr>
        <w:rPr>
          <w:b/>
          <w:bCs/>
        </w:rPr>
      </w:pPr>
      <w:r w:rsidRPr="00AB1018">
        <w:rPr>
          <w:rStyle w:val="Textoennegrita"/>
          <w:b w:val="0"/>
          <w:bCs w:val="0"/>
          <w:color w:val="000000"/>
        </w:rPr>
        <w:t>Planificación de cuidados</w:t>
      </w:r>
    </w:p>
    <w:p w14:paraId="5924819B" w14:textId="77777777" w:rsidR="00FF311D" w:rsidRPr="00AB1018" w:rsidRDefault="00FF311D" w:rsidP="00AB1018">
      <w:pPr>
        <w:pStyle w:val="Prrafodelista"/>
        <w:numPr>
          <w:ilvl w:val="0"/>
          <w:numId w:val="143"/>
        </w:numPr>
        <w:rPr>
          <w:b/>
          <w:bCs/>
        </w:rPr>
      </w:pPr>
      <w:r w:rsidRPr="00AB1018">
        <w:rPr>
          <w:rStyle w:val="Textoennegrita"/>
          <w:b w:val="0"/>
          <w:bCs w:val="0"/>
          <w:color w:val="000000"/>
        </w:rPr>
        <w:t>Administración de medicamentos</w:t>
      </w:r>
    </w:p>
    <w:p w14:paraId="688D0EF8" w14:textId="77777777" w:rsidR="00FF311D" w:rsidRPr="00AB1018" w:rsidRDefault="00FF311D" w:rsidP="00AB1018">
      <w:pPr>
        <w:pStyle w:val="Prrafodelista"/>
        <w:numPr>
          <w:ilvl w:val="0"/>
          <w:numId w:val="143"/>
        </w:numPr>
        <w:rPr>
          <w:b/>
          <w:bCs/>
        </w:rPr>
      </w:pPr>
      <w:r w:rsidRPr="00AB1018">
        <w:rPr>
          <w:rStyle w:val="Textoennegrita"/>
          <w:b w:val="0"/>
          <w:bCs w:val="0"/>
          <w:color w:val="000000"/>
        </w:rPr>
        <w:t>Educación e investigación</w:t>
      </w:r>
    </w:p>
    <w:p w14:paraId="06841D02" w14:textId="77777777" w:rsidR="00FF311D" w:rsidRPr="00AB1018" w:rsidRDefault="00FF311D" w:rsidP="00AB1018">
      <w:pPr>
        <w:rPr>
          <w:b/>
          <w:bCs/>
        </w:rPr>
      </w:pPr>
      <w:r w:rsidRPr="00AB1018">
        <w:rPr>
          <w:rStyle w:val="Textoennegrita"/>
          <w:b w:val="0"/>
          <w:bCs w:val="0"/>
          <w:color w:val="000000"/>
        </w:rPr>
        <w:t>La implementación de la estrategia es un proceso complejo que requiere un liderazgo fuerte, una gestión eficaz del cambio y una adecuada planificación de los recursos humanos, financieros y tecnológicos.</w:t>
      </w:r>
    </w:p>
    <w:p w14:paraId="72B26CEF" w14:textId="77777777" w:rsidR="000B5BF2" w:rsidRDefault="000B5BF2" w:rsidP="00AB1018"/>
    <w:sectPr w:rsidR="000B5B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A3A0C7" w14:textId="77777777" w:rsidR="005F7FB4" w:rsidRDefault="005F7FB4" w:rsidP="00352429">
      <w:pPr>
        <w:spacing w:line="240" w:lineRule="auto"/>
      </w:pPr>
      <w:r>
        <w:separator/>
      </w:r>
    </w:p>
  </w:endnote>
  <w:endnote w:type="continuationSeparator" w:id="0">
    <w:p w14:paraId="53B9484B" w14:textId="77777777" w:rsidR="005F7FB4" w:rsidRDefault="005F7FB4" w:rsidP="003524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24683" w14:textId="77777777" w:rsidR="00B932ED" w:rsidRDefault="00B932E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69EDF" w14:textId="5729890B" w:rsidR="00352429" w:rsidRDefault="00352429" w:rsidP="00352429">
    <w:pPr>
      <w:pStyle w:val="Piedepgina"/>
      <w:jc w:val="right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1FAF1D9" wp14:editId="30EFF02E">
              <wp:simplePos x="0" y="0"/>
              <wp:positionH relativeFrom="column">
                <wp:posOffset>-611505</wp:posOffset>
              </wp:positionH>
              <wp:positionV relativeFrom="paragraph">
                <wp:posOffset>-17689</wp:posOffset>
              </wp:positionV>
              <wp:extent cx="3733800" cy="345077"/>
              <wp:effectExtent l="0" t="0" r="0" b="0"/>
              <wp:wrapNone/>
              <wp:docPr id="1521915173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33800" cy="34507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0ECE355" w14:textId="2E6648A8" w:rsidR="00352429" w:rsidRPr="00352429" w:rsidRDefault="001C0601" w:rsidP="00352429">
                          <w:pPr>
                            <w:pStyle w:val="Ttulo"/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  <w:t xml:space="preserve">Gestión </w:t>
                          </w:r>
                          <w:r w:rsidR="00B932ED"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  <w:t>de cuidados y</w:t>
                          </w:r>
                          <w:r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  <w:t xml:space="preserve"> servicios de Enfermería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FAF1D9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style="position:absolute;left:0;text-align:left;margin-left:-48.15pt;margin-top:-1.4pt;width:294pt;height:27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" fillcolor="white [3201]" stroked="f" strokeweight=".5pt">
              <v:textbox>
                <w:txbxContent>
                  <w:p w14:paraId="50ECE355" w14:textId="2E6648A8" w:rsidR="00352429" w:rsidRPr="00352429" w:rsidRDefault="001C0601" w:rsidP="00352429">
                    <w:pPr>
                      <w:pStyle w:val="Ttulo"/>
                      <w:rPr>
                        <w:b w:val="0"/>
                        <w:bCs/>
                        <w:sz w:val="16"/>
                        <w:szCs w:val="16"/>
                      </w:rPr>
                    </w:pPr>
                    <w:r>
                      <w:rPr>
                        <w:b w:val="0"/>
                        <w:bCs/>
                        <w:sz w:val="16"/>
                        <w:szCs w:val="16"/>
                      </w:rPr>
                      <w:t xml:space="preserve">Gestión </w:t>
                    </w:r>
                    <w:r w:rsidR="00B932ED">
                      <w:rPr>
                        <w:b w:val="0"/>
                        <w:bCs/>
                        <w:sz w:val="16"/>
                        <w:szCs w:val="16"/>
                      </w:rPr>
                      <w:t>de cuidados y</w:t>
                    </w:r>
                    <w:r>
                      <w:rPr>
                        <w:b w:val="0"/>
                        <w:bCs/>
                        <w:sz w:val="16"/>
                        <w:szCs w:val="16"/>
                      </w:rPr>
                      <w:t xml:space="preserve"> servicios de Enfermería</w:t>
                    </w:r>
                  </w:p>
                </w:txbxContent>
              </v:textbox>
            </v:shape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pág. </w:t>
    </w:r>
    <w:r>
      <w:rPr>
        <w:rFonts w:asciiTheme="minorHAnsi" w:eastAsiaTheme="minorEastAsia" w:hAnsiTheme="minorHAnsi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  \* MERGEFORMAT</w:instrText>
    </w:r>
    <w:r>
      <w:rPr>
        <w:rFonts w:asciiTheme="minorHAnsi" w:eastAsiaTheme="minorEastAsia" w:hAnsiTheme="minorHAnsi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8C469" w14:textId="77777777" w:rsidR="00B932ED" w:rsidRDefault="00B932E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109434" w14:textId="77777777" w:rsidR="005F7FB4" w:rsidRDefault="005F7FB4" w:rsidP="00352429">
      <w:pPr>
        <w:spacing w:line="240" w:lineRule="auto"/>
      </w:pPr>
      <w:r>
        <w:separator/>
      </w:r>
    </w:p>
  </w:footnote>
  <w:footnote w:type="continuationSeparator" w:id="0">
    <w:p w14:paraId="77E89360" w14:textId="77777777" w:rsidR="005F7FB4" w:rsidRDefault="005F7FB4" w:rsidP="003524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B90DB" w14:textId="77777777" w:rsidR="00B932ED" w:rsidRDefault="00B932E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8A5D6" w14:textId="7718ABA8" w:rsidR="00352429" w:rsidRPr="00352429" w:rsidRDefault="00FF311D" w:rsidP="00352429">
    <w:pPr>
      <w:pStyle w:val="Encabezado"/>
      <w:jc w:val="right"/>
      <w:rPr>
        <w:sz w:val="18"/>
        <w:szCs w:val="18"/>
      </w:rPr>
    </w:pPr>
    <w:r>
      <w:rPr>
        <w:sz w:val="18"/>
        <w:szCs w:val="18"/>
      </w:rPr>
      <w:t>Dirección estratégica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B0954A" w14:textId="77777777" w:rsidR="00B932ED" w:rsidRDefault="00B932E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2E00"/>
    <w:multiLevelType w:val="hybridMultilevel"/>
    <w:tmpl w:val="0958B3A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421B84"/>
    <w:multiLevelType w:val="hybridMultilevel"/>
    <w:tmpl w:val="8BBAE5D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4B5C0C"/>
    <w:multiLevelType w:val="hybridMultilevel"/>
    <w:tmpl w:val="0C54587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4E628E"/>
    <w:multiLevelType w:val="hybridMultilevel"/>
    <w:tmpl w:val="6EC2AC6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316DB1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87502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C756C5"/>
    <w:multiLevelType w:val="hybridMultilevel"/>
    <w:tmpl w:val="0A6ADFD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76134C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7B2204"/>
    <w:multiLevelType w:val="hybridMultilevel"/>
    <w:tmpl w:val="B35ED59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4A60149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CF2F21"/>
    <w:multiLevelType w:val="hybridMultilevel"/>
    <w:tmpl w:val="891EB52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5C5C0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3B434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F81483"/>
    <w:multiLevelType w:val="hybridMultilevel"/>
    <w:tmpl w:val="24923DB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3D63C6"/>
    <w:multiLevelType w:val="multilevel"/>
    <w:tmpl w:val="C7B8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4F0EE4"/>
    <w:multiLevelType w:val="multilevel"/>
    <w:tmpl w:val="EB2A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6F61D5"/>
    <w:multiLevelType w:val="hybridMultilevel"/>
    <w:tmpl w:val="0C98663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80E30A5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1B354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331AE7"/>
    <w:multiLevelType w:val="hybridMultilevel"/>
    <w:tmpl w:val="4CEECDB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9582DB4"/>
    <w:multiLevelType w:val="hybridMultilevel"/>
    <w:tmpl w:val="25FCBDE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9A82112"/>
    <w:multiLevelType w:val="hybridMultilevel"/>
    <w:tmpl w:val="D68EB65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AF63C9A"/>
    <w:multiLevelType w:val="hybridMultilevel"/>
    <w:tmpl w:val="5CD2365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B7A0AE7"/>
    <w:multiLevelType w:val="hybridMultilevel"/>
    <w:tmpl w:val="D144CC4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BA738FF"/>
    <w:multiLevelType w:val="multilevel"/>
    <w:tmpl w:val="BC6E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3B673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7D1406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0734ED"/>
    <w:multiLevelType w:val="hybridMultilevel"/>
    <w:tmpl w:val="3F0E775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02E6D35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86120D"/>
    <w:multiLevelType w:val="hybridMultilevel"/>
    <w:tmpl w:val="736EAC4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1ED62B1"/>
    <w:multiLevelType w:val="hybridMultilevel"/>
    <w:tmpl w:val="D4A2D99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26F652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921B06"/>
    <w:multiLevelType w:val="hybridMultilevel"/>
    <w:tmpl w:val="BB3A4B4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66C727A"/>
    <w:multiLevelType w:val="hybridMultilevel"/>
    <w:tmpl w:val="F9FA9E3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74326FF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6B10F5"/>
    <w:multiLevelType w:val="hybridMultilevel"/>
    <w:tmpl w:val="8F88D6E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9CD158C"/>
    <w:multiLevelType w:val="hybridMultilevel"/>
    <w:tmpl w:val="8242BE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B2513B4"/>
    <w:multiLevelType w:val="hybridMultilevel"/>
    <w:tmpl w:val="4966340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B460422"/>
    <w:multiLevelType w:val="multilevel"/>
    <w:tmpl w:val="9916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681D7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456C4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C5350D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8002D7"/>
    <w:multiLevelType w:val="multilevel"/>
    <w:tmpl w:val="507E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614D2B"/>
    <w:multiLevelType w:val="hybridMultilevel"/>
    <w:tmpl w:val="655E356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20F49E1"/>
    <w:multiLevelType w:val="hybridMultilevel"/>
    <w:tmpl w:val="1CD43CD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2ED2701"/>
    <w:multiLevelType w:val="hybridMultilevel"/>
    <w:tmpl w:val="34BED34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349685A"/>
    <w:multiLevelType w:val="hybridMultilevel"/>
    <w:tmpl w:val="347E1AE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4F325FC"/>
    <w:multiLevelType w:val="multilevel"/>
    <w:tmpl w:val="0020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FF02A6"/>
    <w:multiLevelType w:val="multilevel"/>
    <w:tmpl w:val="9700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1431F2"/>
    <w:multiLevelType w:val="hybridMultilevel"/>
    <w:tmpl w:val="7EE8EFD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61C2A11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F7797C"/>
    <w:multiLevelType w:val="hybridMultilevel"/>
    <w:tmpl w:val="AB9C27A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8951082"/>
    <w:multiLevelType w:val="hybridMultilevel"/>
    <w:tmpl w:val="E6E8083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97D689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C6525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1C4210"/>
    <w:multiLevelType w:val="hybridMultilevel"/>
    <w:tmpl w:val="5958EE4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DCE649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1979D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DA2773"/>
    <w:multiLevelType w:val="multilevel"/>
    <w:tmpl w:val="37DA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162623"/>
    <w:multiLevelType w:val="hybridMultilevel"/>
    <w:tmpl w:val="A98CF30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3237F89"/>
    <w:multiLevelType w:val="hybridMultilevel"/>
    <w:tmpl w:val="F92C8E8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3AE4E0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C373F9"/>
    <w:multiLevelType w:val="hybridMultilevel"/>
    <w:tmpl w:val="D440573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5BF24EA"/>
    <w:multiLevelType w:val="multilevel"/>
    <w:tmpl w:val="CDF8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994AE7"/>
    <w:multiLevelType w:val="multilevel"/>
    <w:tmpl w:val="74D2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4C265A"/>
    <w:multiLevelType w:val="hybridMultilevel"/>
    <w:tmpl w:val="E932B5E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8210F16"/>
    <w:multiLevelType w:val="hybridMultilevel"/>
    <w:tmpl w:val="DE54DFD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9424876"/>
    <w:multiLevelType w:val="hybridMultilevel"/>
    <w:tmpl w:val="1F58FCE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9605F80"/>
    <w:multiLevelType w:val="hybridMultilevel"/>
    <w:tmpl w:val="F574032A"/>
    <w:lvl w:ilvl="0" w:tplc="9F284634">
      <w:numFmt w:val="bullet"/>
      <w:lvlText w:val="•"/>
      <w:lvlJc w:val="left"/>
      <w:pPr>
        <w:ind w:left="1060" w:hanging="700"/>
      </w:pPr>
      <w:rPr>
        <w:rFonts w:ascii="Arial" w:eastAsiaTheme="minorHAnsi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B9450AA"/>
    <w:multiLevelType w:val="multilevel"/>
    <w:tmpl w:val="9E7E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CC19D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3D062C"/>
    <w:multiLevelType w:val="hybridMultilevel"/>
    <w:tmpl w:val="E4BC926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DAC3ACC"/>
    <w:multiLevelType w:val="hybridMultilevel"/>
    <w:tmpl w:val="C52CB33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F86378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9D38DD"/>
    <w:multiLevelType w:val="hybridMultilevel"/>
    <w:tmpl w:val="591AB91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00C3FA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4B2FC7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1F7622C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7B2B27"/>
    <w:multiLevelType w:val="multilevel"/>
    <w:tmpl w:val="7F4E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3F0DC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4526C7"/>
    <w:multiLevelType w:val="hybridMultilevel"/>
    <w:tmpl w:val="A00C74A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6493099"/>
    <w:multiLevelType w:val="multilevel"/>
    <w:tmpl w:val="185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F1532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7F07B64"/>
    <w:multiLevelType w:val="hybridMultilevel"/>
    <w:tmpl w:val="1834D72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8B047F8"/>
    <w:multiLevelType w:val="hybridMultilevel"/>
    <w:tmpl w:val="8D3A532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8C858B6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8DC74FE"/>
    <w:multiLevelType w:val="hybridMultilevel"/>
    <w:tmpl w:val="0D54AF0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99776FC"/>
    <w:multiLevelType w:val="hybridMultilevel"/>
    <w:tmpl w:val="43C4415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A1A178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D2F498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26D7437"/>
    <w:multiLevelType w:val="multilevel"/>
    <w:tmpl w:val="5794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28572E1"/>
    <w:multiLevelType w:val="hybridMultilevel"/>
    <w:tmpl w:val="E0E8C86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29F6BCE"/>
    <w:multiLevelType w:val="hybridMultilevel"/>
    <w:tmpl w:val="0D7A69D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3E070E6"/>
    <w:multiLevelType w:val="hybridMultilevel"/>
    <w:tmpl w:val="E51E382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451019E"/>
    <w:multiLevelType w:val="hybridMultilevel"/>
    <w:tmpl w:val="7058487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4951B1D"/>
    <w:multiLevelType w:val="hybridMultilevel"/>
    <w:tmpl w:val="9FF052E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652555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80E526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831069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87A7A7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90972A0"/>
    <w:multiLevelType w:val="hybridMultilevel"/>
    <w:tmpl w:val="2F181DC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A5E010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A717119"/>
    <w:multiLevelType w:val="hybridMultilevel"/>
    <w:tmpl w:val="4F34E49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DB368D2"/>
    <w:multiLevelType w:val="hybridMultilevel"/>
    <w:tmpl w:val="20E445E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FAE6ACC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01B43CD"/>
    <w:multiLevelType w:val="hybridMultilevel"/>
    <w:tmpl w:val="0456B1F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027054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06B3AD0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0F15310"/>
    <w:multiLevelType w:val="hybridMultilevel"/>
    <w:tmpl w:val="31063D3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12356A1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1D5703F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1DA413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2227B4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474098B"/>
    <w:multiLevelType w:val="hybridMultilevel"/>
    <w:tmpl w:val="92FE9A2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5716527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6232407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70276FC"/>
    <w:multiLevelType w:val="hybridMultilevel"/>
    <w:tmpl w:val="C276D8D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7AE56D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7F273F5"/>
    <w:multiLevelType w:val="hybridMultilevel"/>
    <w:tmpl w:val="C142B8F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86E0AEA"/>
    <w:multiLevelType w:val="hybridMultilevel"/>
    <w:tmpl w:val="BFCCA5D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95A6E0B"/>
    <w:multiLevelType w:val="multilevel"/>
    <w:tmpl w:val="E1D0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CCE6A77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D360B96"/>
    <w:multiLevelType w:val="hybridMultilevel"/>
    <w:tmpl w:val="5894AE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E1605F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E3B29B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EEA4639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F154C1D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FD768D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02A4FC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0512641"/>
    <w:multiLevelType w:val="multilevel"/>
    <w:tmpl w:val="67B2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07F12C9"/>
    <w:multiLevelType w:val="hybridMultilevel"/>
    <w:tmpl w:val="97D6927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17C74E7"/>
    <w:multiLevelType w:val="hybridMultilevel"/>
    <w:tmpl w:val="07C6838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37E72E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3BD6115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4B4733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6B56087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7375B19"/>
    <w:multiLevelType w:val="multilevel"/>
    <w:tmpl w:val="2524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837290A"/>
    <w:multiLevelType w:val="hybridMultilevel"/>
    <w:tmpl w:val="1DB89D7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84E0EF6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9D65F0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CBE45F7"/>
    <w:multiLevelType w:val="multilevel"/>
    <w:tmpl w:val="BED8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E9F696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EC359E1"/>
    <w:multiLevelType w:val="hybridMultilevel"/>
    <w:tmpl w:val="AAC0337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F577A77"/>
    <w:multiLevelType w:val="hybridMultilevel"/>
    <w:tmpl w:val="D5E422C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051521">
    <w:abstractNumId w:val="21"/>
  </w:num>
  <w:num w:numId="2" w16cid:durableId="208687908">
    <w:abstractNumId w:val="68"/>
  </w:num>
  <w:num w:numId="3" w16cid:durableId="696155699">
    <w:abstractNumId w:val="67"/>
  </w:num>
  <w:num w:numId="4" w16cid:durableId="2083336012">
    <w:abstractNumId w:val="65"/>
  </w:num>
  <w:num w:numId="5" w16cid:durableId="1579434804">
    <w:abstractNumId w:val="118"/>
  </w:num>
  <w:num w:numId="6" w16cid:durableId="1503541632">
    <w:abstractNumId w:val="49"/>
  </w:num>
  <w:num w:numId="7" w16cid:durableId="472136481">
    <w:abstractNumId w:val="27"/>
  </w:num>
  <w:num w:numId="8" w16cid:durableId="1365473567">
    <w:abstractNumId w:val="122"/>
  </w:num>
  <w:num w:numId="9" w16cid:durableId="236061667">
    <w:abstractNumId w:val="71"/>
  </w:num>
  <w:num w:numId="10" w16cid:durableId="1794245378">
    <w:abstractNumId w:val="37"/>
  </w:num>
  <w:num w:numId="11" w16cid:durableId="1807745884">
    <w:abstractNumId w:val="124"/>
  </w:num>
  <w:num w:numId="12" w16cid:durableId="268242133">
    <w:abstractNumId w:val="25"/>
  </w:num>
  <w:num w:numId="13" w16cid:durableId="1992320607">
    <w:abstractNumId w:val="132"/>
  </w:num>
  <w:num w:numId="14" w16cid:durableId="1262757084">
    <w:abstractNumId w:val="18"/>
  </w:num>
  <w:num w:numId="15" w16cid:durableId="1524856776">
    <w:abstractNumId w:val="143"/>
  </w:num>
  <w:num w:numId="16" w16cid:durableId="700471002">
    <w:abstractNumId w:val="51"/>
  </w:num>
  <w:num w:numId="17" w16cid:durableId="961764904">
    <w:abstractNumId w:val="126"/>
  </w:num>
  <w:num w:numId="18" w16cid:durableId="1693412820">
    <w:abstractNumId w:val="115"/>
  </w:num>
  <w:num w:numId="19" w16cid:durableId="1854218938">
    <w:abstractNumId w:val="73"/>
  </w:num>
  <w:num w:numId="20" w16cid:durableId="1776822044">
    <w:abstractNumId w:val="135"/>
  </w:num>
  <w:num w:numId="21" w16cid:durableId="376010902">
    <w:abstractNumId w:val="50"/>
  </w:num>
  <w:num w:numId="22" w16cid:durableId="1546214153">
    <w:abstractNumId w:val="123"/>
  </w:num>
  <w:num w:numId="23" w16cid:durableId="1333336604">
    <w:abstractNumId w:val="75"/>
  </w:num>
  <w:num w:numId="24" w16cid:durableId="1421298024">
    <w:abstractNumId w:val="104"/>
  </w:num>
  <w:num w:numId="25" w16cid:durableId="1787386209">
    <w:abstractNumId w:val="107"/>
  </w:num>
  <w:num w:numId="26" w16cid:durableId="1016034934">
    <w:abstractNumId w:val="53"/>
  </w:num>
  <w:num w:numId="27" w16cid:durableId="822282855">
    <w:abstractNumId w:val="80"/>
  </w:num>
  <w:num w:numId="28" w16cid:durableId="1551653752">
    <w:abstractNumId w:val="84"/>
  </w:num>
  <w:num w:numId="29" w16cid:durableId="1350177758">
    <w:abstractNumId w:val="113"/>
  </w:num>
  <w:num w:numId="30" w16cid:durableId="1310671255">
    <w:abstractNumId w:val="131"/>
  </w:num>
  <w:num w:numId="31" w16cid:durableId="1992323246">
    <w:abstractNumId w:val="2"/>
  </w:num>
  <w:num w:numId="32" w16cid:durableId="1978142855">
    <w:abstractNumId w:val="66"/>
  </w:num>
  <w:num w:numId="33" w16cid:durableId="854687572">
    <w:abstractNumId w:val="22"/>
  </w:num>
  <w:num w:numId="34" w16cid:durableId="1874537565">
    <w:abstractNumId w:val="77"/>
  </w:num>
  <w:num w:numId="35" w16cid:durableId="777650375">
    <w:abstractNumId w:val="54"/>
  </w:num>
  <w:num w:numId="36" w16cid:durableId="1341350154">
    <w:abstractNumId w:val="28"/>
  </w:num>
  <w:num w:numId="37" w16cid:durableId="1433741274">
    <w:abstractNumId w:val="26"/>
  </w:num>
  <w:num w:numId="38" w16cid:durableId="1205483479">
    <w:abstractNumId w:val="31"/>
  </w:num>
  <w:num w:numId="39" w16cid:durableId="1644848747">
    <w:abstractNumId w:val="128"/>
  </w:num>
  <w:num w:numId="40" w16cid:durableId="485361029">
    <w:abstractNumId w:val="112"/>
  </w:num>
  <w:num w:numId="41" w16cid:durableId="1527599411">
    <w:abstractNumId w:val="106"/>
  </w:num>
  <w:num w:numId="42" w16cid:durableId="597912626">
    <w:abstractNumId w:val="109"/>
  </w:num>
  <w:num w:numId="43" w16cid:durableId="345795116">
    <w:abstractNumId w:val="138"/>
  </w:num>
  <w:num w:numId="44" w16cid:durableId="440537259">
    <w:abstractNumId w:val="59"/>
  </w:num>
  <w:num w:numId="45" w16cid:durableId="691759758">
    <w:abstractNumId w:val="46"/>
  </w:num>
  <w:num w:numId="46" w16cid:durableId="862522263">
    <w:abstractNumId w:val="95"/>
  </w:num>
  <w:num w:numId="47" w16cid:durableId="2092005257">
    <w:abstractNumId w:val="23"/>
  </w:num>
  <w:num w:numId="48" w16cid:durableId="1973248273">
    <w:abstractNumId w:val="19"/>
  </w:num>
  <w:num w:numId="49" w16cid:durableId="716784337">
    <w:abstractNumId w:val="13"/>
  </w:num>
  <w:num w:numId="50" w16cid:durableId="925462664">
    <w:abstractNumId w:val="91"/>
  </w:num>
  <w:num w:numId="51" w16cid:durableId="951014779">
    <w:abstractNumId w:val="29"/>
  </w:num>
  <w:num w:numId="52" w16cid:durableId="213079512">
    <w:abstractNumId w:val="101"/>
  </w:num>
  <w:num w:numId="53" w16cid:durableId="310062310">
    <w:abstractNumId w:val="134"/>
  </w:num>
  <w:num w:numId="54" w16cid:durableId="1899434787">
    <w:abstractNumId w:val="57"/>
  </w:num>
  <w:num w:numId="55" w16cid:durableId="456458312">
    <w:abstractNumId w:val="97"/>
  </w:num>
  <w:num w:numId="56" w16cid:durableId="1871841182">
    <w:abstractNumId w:val="117"/>
  </w:num>
  <w:num w:numId="57" w16cid:durableId="951594056">
    <w:abstractNumId w:val="133"/>
  </w:num>
  <w:num w:numId="58" w16cid:durableId="1803379675">
    <w:abstractNumId w:val="11"/>
  </w:num>
  <w:num w:numId="59" w16cid:durableId="419177591">
    <w:abstractNumId w:val="36"/>
  </w:num>
  <w:num w:numId="60" w16cid:durableId="132600238">
    <w:abstractNumId w:val="87"/>
  </w:num>
  <w:num w:numId="61" w16cid:durableId="202985545">
    <w:abstractNumId w:val="94"/>
  </w:num>
  <w:num w:numId="62" w16cid:durableId="1096024627">
    <w:abstractNumId w:val="3"/>
  </w:num>
  <w:num w:numId="63" w16cid:durableId="1132941620">
    <w:abstractNumId w:val="137"/>
  </w:num>
  <w:num w:numId="64" w16cid:durableId="968635248">
    <w:abstractNumId w:val="20"/>
  </w:num>
  <w:num w:numId="65" w16cid:durableId="901791354">
    <w:abstractNumId w:val="89"/>
  </w:num>
  <w:num w:numId="66" w16cid:durableId="990597348">
    <w:abstractNumId w:val="12"/>
  </w:num>
  <w:num w:numId="67" w16cid:durableId="866723544">
    <w:abstractNumId w:val="125"/>
  </w:num>
  <w:num w:numId="68" w16cid:durableId="776221111">
    <w:abstractNumId w:val="111"/>
  </w:num>
  <w:num w:numId="69" w16cid:durableId="1974552983">
    <w:abstractNumId w:val="7"/>
  </w:num>
  <w:num w:numId="70" w16cid:durableId="1725251734">
    <w:abstractNumId w:val="114"/>
  </w:num>
  <w:num w:numId="71" w16cid:durableId="108011066">
    <w:abstractNumId w:val="9"/>
  </w:num>
  <w:num w:numId="72" w16cid:durableId="231161850">
    <w:abstractNumId w:val="85"/>
  </w:num>
  <w:num w:numId="73" w16cid:durableId="2033914097">
    <w:abstractNumId w:val="39"/>
  </w:num>
  <w:num w:numId="74" w16cid:durableId="662202456">
    <w:abstractNumId w:val="72"/>
  </w:num>
  <w:num w:numId="75" w16cid:durableId="473332314">
    <w:abstractNumId w:val="62"/>
  </w:num>
  <w:num w:numId="76" w16cid:durableId="673649518">
    <w:abstractNumId w:val="30"/>
  </w:num>
  <w:num w:numId="77" w16cid:durableId="960964135">
    <w:abstractNumId w:val="116"/>
  </w:num>
  <w:num w:numId="78" w16cid:durableId="1083339032">
    <w:abstractNumId w:val="142"/>
  </w:num>
  <w:num w:numId="79" w16cid:durableId="2010718575">
    <w:abstractNumId w:val="105"/>
  </w:num>
  <w:num w:numId="80" w16cid:durableId="1030257076">
    <w:abstractNumId w:val="98"/>
  </w:num>
  <w:num w:numId="81" w16cid:durableId="2062826091">
    <w:abstractNumId w:val="79"/>
  </w:num>
  <w:num w:numId="82" w16cid:durableId="2052269081">
    <w:abstractNumId w:val="88"/>
  </w:num>
  <w:num w:numId="83" w16cid:durableId="2065520090">
    <w:abstractNumId w:val="41"/>
  </w:num>
  <w:num w:numId="84" w16cid:durableId="1969162619">
    <w:abstractNumId w:val="99"/>
  </w:num>
  <w:num w:numId="85" w16cid:durableId="918750579">
    <w:abstractNumId w:val="121"/>
  </w:num>
  <w:num w:numId="86" w16cid:durableId="758647127">
    <w:abstractNumId w:val="61"/>
  </w:num>
  <w:num w:numId="87" w16cid:durableId="1709914566">
    <w:abstractNumId w:val="127"/>
  </w:num>
  <w:num w:numId="88" w16cid:durableId="1127309074">
    <w:abstractNumId w:val="16"/>
  </w:num>
  <w:num w:numId="89" w16cid:durableId="609313672">
    <w:abstractNumId w:val="60"/>
  </w:num>
  <w:num w:numId="90" w16cid:durableId="1072968001">
    <w:abstractNumId w:val="102"/>
  </w:num>
  <w:num w:numId="91" w16cid:durableId="600991057">
    <w:abstractNumId w:val="43"/>
  </w:num>
  <w:num w:numId="92" w16cid:durableId="1959990399">
    <w:abstractNumId w:val="130"/>
  </w:num>
  <w:num w:numId="93" w16cid:durableId="1490824536">
    <w:abstractNumId w:val="40"/>
  </w:num>
  <w:num w:numId="94" w16cid:durableId="730008307">
    <w:abstractNumId w:val="96"/>
  </w:num>
  <w:num w:numId="95" w16cid:durableId="1463378763">
    <w:abstractNumId w:val="82"/>
  </w:num>
  <w:num w:numId="96" w16cid:durableId="1545673090">
    <w:abstractNumId w:val="17"/>
  </w:num>
  <w:num w:numId="97" w16cid:durableId="1435781058">
    <w:abstractNumId w:val="70"/>
  </w:num>
  <w:num w:numId="98" w16cid:durableId="1934319553">
    <w:abstractNumId w:val="56"/>
  </w:num>
  <w:num w:numId="99" w16cid:durableId="1408574505">
    <w:abstractNumId w:val="8"/>
  </w:num>
  <w:num w:numId="100" w16cid:durableId="946813863">
    <w:abstractNumId w:val="74"/>
  </w:num>
  <w:num w:numId="101" w16cid:durableId="1686440421">
    <w:abstractNumId w:val="100"/>
  </w:num>
  <w:num w:numId="102" w16cid:durableId="854731361">
    <w:abstractNumId w:val="10"/>
  </w:num>
  <w:num w:numId="103" w16cid:durableId="877549650">
    <w:abstractNumId w:val="76"/>
  </w:num>
  <w:num w:numId="104" w16cid:durableId="838811348">
    <w:abstractNumId w:val="5"/>
  </w:num>
  <w:num w:numId="105" w16cid:durableId="1595943700">
    <w:abstractNumId w:val="4"/>
  </w:num>
  <w:num w:numId="106" w16cid:durableId="1711342641">
    <w:abstractNumId w:val="110"/>
  </w:num>
  <w:num w:numId="107" w16cid:durableId="974875502">
    <w:abstractNumId w:val="141"/>
  </w:num>
  <w:num w:numId="108" w16cid:durableId="1145587562">
    <w:abstractNumId w:val="34"/>
  </w:num>
  <w:num w:numId="109" w16cid:durableId="1601176601">
    <w:abstractNumId w:val="139"/>
  </w:num>
  <w:num w:numId="110" w16cid:durableId="1425343346">
    <w:abstractNumId w:val="103"/>
  </w:num>
  <w:num w:numId="111" w16cid:durableId="573204656">
    <w:abstractNumId w:val="1"/>
  </w:num>
  <w:num w:numId="112" w16cid:durableId="1884318896">
    <w:abstractNumId w:val="119"/>
  </w:num>
  <w:num w:numId="113" w16cid:durableId="382943297">
    <w:abstractNumId w:val="42"/>
  </w:num>
  <w:num w:numId="114" w16cid:durableId="1777823202">
    <w:abstractNumId w:val="78"/>
  </w:num>
  <w:num w:numId="115" w16cid:durableId="1015351462">
    <w:abstractNumId w:val="64"/>
  </w:num>
  <w:num w:numId="116" w16cid:durableId="346299846">
    <w:abstractNumId w:val="136"/>
  </w:num>
  <w:num w:numId="117" w16cid:durableId="137653350">
    <w:abstractNumId w:val="58"/>
  </w:num>
  <w:num w:numId="118" w16cid:durableId="324017174">
    <w:abstractNumId w:val="81"/>
  </w:num>
  <w:num w:numId="119" w16cid:durableId="393158951">
    <w:abstractNumId w:val="90"/>
  </w:num>
  <w:num w:numId="120" w16cid:durableId="1529488130">
    <w:abstractNumId w:val="140"/>
  </w:num>
  <w:num w:numId="121" w16cid:durableId="1977300209">
    <w:abstractNumId w:val="69"/>
  </w:num>
  <w:num w:numId="122" w16cid:durableId="1007905189">
    <w:abstractNumId w:val="63"/>
  </w:num>
  <w:num w:numId="123" w16cid:durableId="1805733909">
    <w:abstractNumId w:val="48"/>
  </w:num>
  <w:num w:numId="124" w16cid:durableId="1998651691">
    <w:abstractNumId w:val="120"/>
  </w:num>
  <w:num w:numId="125" w16cid:durableId="884439948">
    <w:abstractNumId w:val="15"/>
  </w:num>
  <w:num w:numId="126" w16cid:durableId="2023779695">
    <w:abstractNumId w:val="129"/>
  </w:num>
  <w:num w:numId="127" w16cid:durableId="260069827">
    <w:abstractNumId w:val="14"/>
  </w:num>
  <w:num w:numId="128" w16cid:durableId="1617712343">
    <w:abstractNumId w:val="47"/>
  </w:num>
  <w:num w:numId="129" w16cid:durableId="478618903">
    <w:abstractNumId w:val="24"/>
  </w:num>
  <w:num w:numId="130" w16cid:durableId="1852377537">
    <w:abstractNumId w:val="38"/>
  </w:num>
  <w:num w:numId="131" w16cid:durableId="313919455">
    <w:abstractNumId w:val="45"/>
  </w:num>
  <w:num w:numId="132" w16cid:durableId="1428892579">
    <w:abstractNumId w:val="86"/>
  </w:num>
  <w:num w:numId="133" w16cid:durableId="799104223">
    <w:abstractNumId w:val="35"/>
  </w:num>
  <w:num w:numId="134" w16cid:durableId="1585261831">
    <w:abstractNumId w:val="44"/>
  </w:num>
  <w:num w:numId="135" w16cid:durableId="1534610727">
    <w:abstractNumId w:val="32"/>
  </w:num>
  <w:num w:numId="136" w16cid:durableId="1192183983">
    <w:abstractNumId w:val="33"/>
  </w:num>
  <w:num w:numId="137" w16cid:durableId="1799109507">
    <w:abstractNumId w:val="108"/>
  </w:num>
  <w:num w:numId="138" w16cid:durableId="1078287872">
    <w:abstractNumId w:val="0"/>
  </w:num>
  <w:num w:numId="139" w16cid:durableId="935015351">
    <w:abstractNumId w:val="55"/>
  </w:num>
  <w:num w:numId="140" w16cid:durableId="365642843">
    <w:abstractNumId w:val="52"/>
  </w:num>
  <w:num w:numId="141" w16cid:durableId="1769888158">
    <w:abstractNumId w:val="92"/>
  </w:num>
  <w:num w:numId="142" w16cid:durableId="1238400727">
    <w:abstractNumId w:val="93"/>
  </w:num>
  <w:num w:numId="143" w16cid:durableId="1850365272">
    <w:abstractNumId w:val="83"/>
  </w:num>
  <w:num w:numId="144" w16cid:durableId="9767623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7B7"/>
    <w:rsid w:val="000B5BF2"/>
    <w:rsid w:val="000E7F49"/>
    <w:rsid w:val="00110441"/>
    <w:rsid w:val="001C0601"/>
    <w:rsid w:val="001D7694"/>
    <w:rsid w:val="002400EA"/>
    <w:rsid w:val="002F79CE"/>
    <w:rsid w:val="00317BAD"/>
    <w:rsid w:val="003352EE"/>
    <w:rsid w:val="00352429"/>
    <w:rsid w:val="003B3AE4"/>
    <w:rsid w:val="003C6866"/>
    <w:rsid w:val="00496AFA"/>
    <w:rsid w:val="005116EB"/>
    <w:rsid w:val="00526A59"/>
    <w:rsid w:val="005B6AC4"/>
    <w:rsid w:val="005D0838"/>
    <w:rsid w:val="005F7FB4"/>
    <w:rsid w:val="00643874"/>
    <w:rsid w:val="006E75D2"/>
    <w:rsid w:val="007007B7"/>
    <w:rsid w:val="007045F6"/>
    <w:rsid w:val="007906A5"/>
    <w:rsid w:val="007A21E8"/>
    <w:rsid w:val="007C778F"/>
    <w:rsid w:val="008122FE"/>
    <w:rsid w:val="0089304F"/>
    <w:rsid w:val="00947953"/>
    <w:rsid w:val="0096305D"/>
    <w:rsid w:val="009D7F1B"/>
    <w:rsid w:val="00A12521"/>
    <w:rsid w:val="00A5073C"/>
    <w:rsid w:val="00A71840"/>
    <w:rsid w:val="00AB1018"/>
    <w:rsid w:val="00AD122D"/>
    <w:rsid w:val="00AD29D1"/>
    <w:rsid w:val="00B121AD"/>
    <w:rsid w:val="00B932ED"/>
    <w:rsid w:val="00BB2706"/>
    <w:rsid w:val="00C63BA5"/>
    <w:rsid w:val="00CF26D7"/>
    <w:rsid w:val="00CF3F22"/>
    <w:rsid w:val="00CF4A68"/>
    <w:rsid w:val="00D04DA9"/>
    <w:rsid w:val="00D40EC2"/>
    <w:rsid w:val="00E0363E"/>
    <w:rsid w:val="00EA6B89"/>
    <w:rsid w:val="00ED3BD6"/>
    <w:rsid w:val="00EE02A8"/>
    <w:rsid w:val="00F150F4"/>
    <w:rsid w:val="00F24445"/>
    <w:rsid w:val="00FA743C"/>
    <w:rsid w:val="00FF3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95FD4"/>
  <w15:chartTrackingRefBased/>
  <w15:docId w15:val="{50E22C5B-A2F6-214B-9115-CB29E82DD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9D1"/>
    <w:pPr>
      <w:spacing w:before="120" w:after="120" w:line="360" w:lineRule="auto"/>
      <w:jc w:val="both"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7007B7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305D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5073C"/>
    <w:pPr>
      <w:keepNext/>
      <w:keepLines/>
      <w:spacing w:before="40" w:after="0"/>
      <w:ind w:firstLine="170"/>
      <w:outlineLvl w:val="2"/>
    </w:pPr>
    <w:rPr>
      <w:rFonts w:eastAsiaTheme="majorEastAsia" w:cstheme="majorBidi"/>
      <w:color w:val="000000" w:themeColor="text1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07B7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7007B7"/>
    <w:pPr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07B7"/>
    <w:rPr>
      <w:rFonts w:ascii="Arial" w:eastAsiaTheme="majorEastAsia" w:hAnsi="Arial" w:cstheme="majorBidi"/>
      <w:b/>
      <w:spacing w:val="-10"/>
      <w:kern w:val="28"/>
      <w:sz w:val="56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7007B7"/>
    <w:pPr>
      <w:spacing w:before="480" w:line="276" w:lineRule="auto"/>
      <w:jc w:val="left"/>
      <w:outlineLvl w:val="9"/>
    </w:pPr>
    <w:rPr>
      <w:bCs/>
      <w:kern w:val="0"/>
      <w:szCs w:val="28"/>
      <w:lang w:eastAsia="es-ES_tradnl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7007B7"/>
    <w:pPr>
      <w:spacing w:after="0"/>
      <w:ind w:left="220"/>
      <w:jc w:val="left"/>
    </w:pPr>
    <w:rPr>
      <w:rFonts w:asciiTheme="minorHAnsi" w:hAnsiTheme="minorHAnsi" w:cstheme="minorHAnsi"/>
      <w:b/>
      <w:bCs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EA6B89"/>
    <w:pPr>
      <w:tabs>
        <w:tab w:val="right" w:leader="dot" w:pos="8494"/>
      </w:tabs>
      <w:spacing w:after="0"/>
      <w:jc w:val="left"/>
    </w:pPr>
    <w:rPr>
      <w:rFonts w:asciiTheme="minorHAnsi" w:hAnsiTheme="minorHAnsi" w:cstheme="minorHAnsi"/>
      <w:b/>
      <w:bCs/>
      <w:i/>
      <w:iCs/>
      <w:sz w:val="24"/>
    </w:rPr>
  </w:style>
  <w:style w:type="character" w:styleId="Hipervnculo">
    <w:name w:val="Hyperlink"/>
    <w:basedOn w:val="Fuentedeprrafopredeter"/>
    <w:uiPriority w:val="99"/>
    <w:unhideWhenUsed/>
    <w:rsid w:val="007007B7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7007B7"/>
    <w:pPr>
      <w:spacing w:before="0" w:after="0"/>
      <w:ind w:left="440"/>
      <w:jc w:val="left"/>
    </w:pPr>
    <w:rPr>
      <w:rFonts w:asciiTheme="minorHAnsi" w:hAnsiTheme="minorHAnsi"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7007B7"/>
    <w:pPr>
      <w:spacing w:before="0" w:after="0"/>
      <w:ind w:left="660"/>
      <w:jc w:val="left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7007B7"/>
    <w:pPr>
      <w:spacing w:before="0" w:after="0"/>
      <w:ind w:left="880"/>
      <w:jc w:val="left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7007B7"/>
    <w:pPr>
      <w:spacing w:before="0" w:after="0"/>
      <w:ind w:left="1100"/>
      <w:jc w:val="left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7007B7"/>
    <w:pPr>
      <w:spacing w:before="0" w:after="0"/>
      <w:ind w:left="1320"/>
      <w:jc w:val="left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7007B7"/>
    <w:pPr>
      <w:spacing w:before="0" w:after="0"/>
      <w:ind w:left="1540"/>
      <w:jc w:val="left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7007B7"/>
    <w:pPr>
      <w:spacing w:before="0" w:after="0"/>
      <w:ind w:left="1760"/>
      <w:jc w:val="left"/>
    </w:pPr>
    <w:rPr>
      <w:rFonts w:asciiTheme="minorHAnsi" w:hAnsiTheme="minorHAnsi" w:cstheme="minorHAnsi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5242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2429"/>
    <w:rPr>
      <w:rFonts w:ascii="Arial" w:hAnsi="Arial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352429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2429"/>
    <w:rPr>
      <w:rFonts w:ascii="Arial" w:hAnsi="Arial"/>
      <w:sz w:val="22"/>
    </w:rPr>
  </w:style>
  <w:style w:type="paragraph" w:styleId="Subttulo">
    <w:name w:val="Subtitle"/>
    <w:basedOn w:val="Normal"/>
    <w:next w:val="Normal"/>
    <w:link w:val="SubttuloCar"/>
    <w:uiPriority w:val="11"/>
    <w:qFormat/>
    <w:rsid w:val="003B3AE4"/>
    <w:pPr>
      <w:numPr>
        <w:ilvl w:val="1"/>
      </w:numPr>
      <w:spacing w:after="160"/>
    </w:pPr>
    <w:rPr>
      <w:rFonts w:eastAsiaTheme="minorEastAsia"/>
      <w:b/>
      <w:color w:val="000000" w:themeColor="text1"/>
      <w:spacing w:val="15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3B3AE4"/>
    <w:rPr>
      <w:rFonts w:ascii="Arial" w:eastAsiaTheme="minorEastAsia" w:hAnsi="Arial"/>
      <w:b/>
      <w:color w:val="000000" w:themeColor="text1"/>
      <w:spacing w:val="15"/>
      <w:sz w:val="22"/>
      <w:szCs w:val="22"/>
    </w:rPr>
  </w:style>
  <w:style w:type="paragraph" w:styleId="Prrafodelista">
    <w:name w:val="List Paragraph"/>
    <w:basedOn w:val="Normal"/>
    <w:uiPriority w:val="34"/>
    <w:qFormat/>
    <w:rsid w:val="003B3AE4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2F79C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F79CE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6305D"/>
    <w:rPr>
      <w:rFonts w:ascii="Arial" w:eastAsiaTheme="majorEastAsia" w:hAnsi="Arial" w:cstheme="majorBidi"/>
      <w:color w:val="000000" w:themeColor="tex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5073C"/>
    <w:rPr>
      <w:rFonts w:ascii="Arial" w:eastAsiaTheme="majorEastAsia" w:hAnsi="Arial" w:cstheme="majorBidi"/>
      <w:color w:val="000000" w:themeColor="text1"/>
    </w:rPr>
  </w:style>
  <w:style w:type="paragraph" w:styleId="NormalWeb">
    <w:name w:val="Normal (Web)"/>
    <w:basedOn w:val="Normal"/>
    <w:uiPriority w:val="99"/>
    <w:semiHidden/>
    <w:unhideWhenUsed/>
    <w:rsid w:val="00526A5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526A59"/>
    <w:rPr>
      <w:b/>
      <w:bCs/>
    </w:rPr>
  </w:style>
  <w:style w:type="character" w:customStyle="1" w:styleId="apple-converted-space">
    <w:name w:val="apple-converted-space"/>
    <w:basedOn w:val="Fuentedeprrafopredeter"/>
    <w:rsid w:val="00526A59"/>
  </w:style>
  <w:style w:type="table" w:styleId="Tablanormal2">
    <w:name w:val="Plain Table 2"/>
    <w:basedOn w:val="Tablanormal"/>
    <w:uiPriority w:val="42"/>
    <w:rsid w:val="00526A5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7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0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3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83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8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5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6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4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0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23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7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2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46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0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7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7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5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2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E5807D-C7CB-C64F-B4DE-A23182E3D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1846</Words>
  <Characters>10157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Alberto </cp:lastModifiedBy>
  <cp:revision>4</cp:revision>
  <dcterms:created xsi:type="dcterms:W3CDTF">2024-03-17T20:42:00Z</dcterms:created>
  <dcterms:modified xsi:type="dcterms:W3CDTF">2024-03-24T20:51:00Z</dcterms:modified>
</cp:coreProperties>
</file>