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11053" w:type="dxa"/>
        <w:tblInd w:w="-720" w:type="dxa"/>
        <w:tblCellMar>
          <w:left w:w="0" w:type="dxa"/>
          <w:right w:w="0" w:type="dxa"/>
        </w:tblCellMar>
        <w:tblLook w:val="0600" w:firstRow="0" w:lastRow="0" w:firstColumn="0" w:lastColumn="0" w:noHBand="1" w:noVBand="1"/>
      </w:tblPr>
      <w:tblGrid>
        <w:gridCol w:w="1096"/>
        <w:gridCol w:w="900"/>
        <w:gridCol w:w="8790"/>
        <w:gridCol w:w="261"/>
        <w:gridCol w:w="6"/>
      </w:tblGrid>
      <w:tr w:rsidR="007007B7" w:rsidRPr="007007B7" w14:paraId="55BAA01C" w14:textId="77777777" w:rsidTr="007007B7">
        <w:trPr>
          <w:gridAfter w:val="1"/>
          <w:wAfter w:w="6" w:type="dxa"/>
          <w:trHeight w:val="1977"/>
        </w:trPr>
        <w:tc>
          <w:tcPr>
            <w:tcW w:w="1096" w:type="dxa"/>
          </w:tcPr>
          <w:p w14:paraId="4BB2131C" w14:textId="77777777" w:rsidR="007007B7" w:rsidRPr="007007B7" w:rsidRDefault="007007B7" w:rsidP="00B121AD">
            <w:r w:rsidRPr="007007B7">
              <w:rPr>
                <w:noProof/>
                <w:lang w:bidi="es-ES"/>
              </w:rPr>
              <w:drawing>
                <wp:anchor distT="0" distB="0" distL="114300" distR="114300" simplePos="0" relativeHeight="251659264" behindDoc="1" locked="1" layoutInCell="1" allowOverlap="0" wp14:anchorId="78634A6D" wp14:editId="142B3B66">
                  <wp:simplePos x="0" y="0"/>
                  <wp:positionH relativeFrom="column">
                    <wp:posOffset>-372745</wp:posOffset>
                  </wp:positionH>
                  <wp:positionV relativeFrom="paragraph">
                    <wp:posOffset>-29210</wp:posOffset>
                  </wp:positionV>
                  <wp:extent cx="1588770" cy="1144270"/>
                  <wp:effectExtent l="0" t="0" r="0" b="0"/>
                  <wp:wrapNone/>
                  <wp:docPr id="2" name="Imagen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n 2">
                            <a:extLst>
                              <a:ext uri="{C183D7F6-B498-43B3-948B-1728B52AA6E4}">
                                <adec:decorative xmlns:adec="http://schemas.microsoft.com/office/drawing/2017/decorative" val="1"/>
                              </a:ext>
                            </a:extLst>
                          </pic:cNvPr>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588770" cy="1144270"/>
                          </a:xfrm>
                          <a:prstGeom prst="rect">
                            <a:avLst/>
                          </a:prstGeom>
                          <a:noFill/>
                        </pic:spPr>
                      </pic:pic>
                    </a:graphicData>
                  </a:graphic>
                  <wp14:sizeRelH relativeFrom="page">
                    <wp14:pctWidth>0</wp14:pctWidth>
                  </wp14:sizeRelH>
                  <wp14:sizeRelV relativeFrom="page">
                    <wp14:pctHeight>0</wp14:pctHeight>
                  </wp14:sizeRelV>
                </wp:anchor>
              </w:drawing>
            </w:r>
          </w:p>
        </w:tc>
        <w:tc>
          <w:tcPr>
            <w:tcW w:w="900" w:type="dxa"/>
          </w:tcPr>
          <w:p w14:paraId="0993F50A" w14:textId="77777777" w:rsidR="007007B7" w:rsidRPr="007007B7" w:rsidRDefault="007007B7" w:rsidP="00B121AD">
            <w:pPr>
              <w:rPr>
                <w:rFonts w:ascii="Franklin Gothic Book" w:hAnsi="Franklin Gothic Book"/>
                <w:sz w:val="20"/>
              </w:rPr>
            </w:pPr>
          </w:p>
        </w:tc>
        <w:tc>
          <w:tcPr>
            <w:tcW w:w="8790" w:type="dxa"/>
          </w:tcPr>
          <w:p w14:paraId="0C2C2846" w14:textId="5E103C44" w:rsidR="007007B7" w:rsidRPr="00B121AD" w:rsidRDefault="0096305D" w:rsidP="00B121AD">
            <w:pPr>
              <w:rPr>
                <w:sz w:val="56"/>
                <w:szCs w:val="56"/>
              </w:rPr>
            </w:pPr>
            <w:r w:rsidRPr="00B121AD">
              <w:rPr>
                <w:sz w:val="56"/>
                <w:szCs w:val="56"/>
              </w:rPr>
              <w:t>Grado en Enfermería</w:t>
            </w:r>
          </w:p>
          <w:p w14:paraId="1511BC48" w14:textId="293CB7E3" w:rsidR="007007B7" w:rsidRPr="00B121AD" w:rsidRDefault="007007B7" w:rsidP="00B121AD">
            <w:pPr>
              <w:rPr>
                <w:b/>
                <w:bCs/>
                <w:sz w:val="32"/>
                <w:szCs w:val="32"/>
              </w:rPr>
            </w:pPr>
            <w:r w:rsidRPr="00B121AD">
              <w:rPr>
                <w:b/>
                <w:bCs/>
                <w:sz w:val="32"/>
                <w:szCs w:val="32"/>
                <w:lang w:bidi="es-ES"/>
              </w:rPr>
              <w:t xml:space="preserve">Gestión </w:t>
            </w:r>
            <w:r w:rsidR="003B270E">
              <w:rPr>
                <w:b/>
                <w:bCs/>
                <w:sz w:val="32"/>
                <w:szCs w:val="32"/>
                <w:lang w:bidi="es-ES"/>
              </w:rPr>
              <w:t>de cuidados y</w:t>
            </w:r>
            <w:r w:rsidR="0096305D" w:rsidRPr="00B121AD">
              <w:rPr>
                <w:b/>
                <w:bCs/>
                <w:sz w:val="32"/>
                <w:szCs w:val="32"/>
                <w:lang w:bidi="es-ES"/>
              </w:rPr>
              <w:t xml:space="preserve"> servicios de Enfermería</w:t>
            </w:r>
          </w:p>
        </w:tc>
        <w:tc>
          <w:tcPr>
            <w:tcW w:w="261" w:type="dxa"/>
          </w:tcPr>
          <w:p w14:paraId="6470C822" w14:textId="77777777" w:rsidR="007007B7" w:rsidRPr="007007B7" w:rsidRDefault="007007B7" w:rsidP="00B121AD">
            <w:pPr>
              <w:rPr>
                <w:rFonts w:ascii="Franklin Gothic Book" w:hAnsi="Franklin Gothic Book"/>
                <w:sz w:val="20"/>
              </w:rPr>
            </w:pPr>
          </w:p>
        </w:tc>
      </w:tr>
      <w:tr w:rsidR="007007B7" w:rsidRPr="007007B7" w14:paraId="5A3835D9" w14:textId="77777777" w:rsidTr="007007B7">
        <w:trPr>
          <w:gridAfter w:val="1"/>
          <w:wAfter w:w="6" w:type="dxa"/>
          <w:trHeight w:val="718"/>
        </w:trPr>
        <w:tc>
          <w:tcPr>
            <w:tcW w:w="1096" w:type="dxa"/>
          </w:tcPr>
          <w:p w14:paraId="739D3141" w14:textId="77777777" w:rsidR="007007B7" w:rsidRPr="007007B7" w:rsidRDefault="007007B7" w:rsidP="00B121AD">
            <w:pPr>
              <w:rPr>
                <w:rFonts w:ascii="Franklin Gothic Book" w:hAnsi="Franklin Gothic Book"/>
                <w:sz w:val="20"/>
              </w:rPr>
            </w:pPr>
          </w:p>
        </w:tc>
        <w:tc>
          <w:tcPr>
            <w:tcW w:w="900" w:type="dxa"/>
          </w:tcPr>
          <w:p w14:paraId="707777B5" w14:textId="77777777" w:rsidR="007007B7" w:rsidRPr="007007B7" w:rsidRDefault="007007B7" w:rsidP="00B121AD">
            <w:pPr>
              <w:rPr>
                <w:rFonts w:ascii="Franklin Gothic Book" w:hAnsi="Franklin Gothic Book"/>
                <w:sz w:val="20"/>
              </w:rPr>
            </w:pPr>
          </w:p>
        </w:tc>
        <w:tc>
          <w:tcPr>
            <w:tcW w:w="8790" w:type="dxa"/>
          </w:tcPr>
          <w:p w14:paraId="32384694" w14:textId="77777777" w:rsidR="007007B7" w:rsidRPr="007007B7" w:rsidRDefault="007007B7" w:rsidP="00B121AD">
            <w:pPr>
              <w:rPr>
                <w:rFonts w:ascii="Franklin Gothic Book" w:hAnsi="Franklin Gothic Book"/>
                <w:sz w:val="20"/>
              </w:rPr>
            </w:pPr>
          </w:p>
        </w:tc>
        <w:tc>
          <w:tcPr>
            <w:tcW w:w="261" w:type="dxa"/>
          </w:tcPr>
          <w:p w14:paraId="33F85DEE" w14:textId="77777777" w:rsidR="007007B7" w:rsidRPr="007007B7" w:rsidRDefault="007007B7" w:rsidP="00B121AD">
            <w:pPr>
              <w:rPr>
                <w:rFonts w:ascii="Franklin Gothic Book" w:hAnsi="Franklin Gothic Book"/>
                <w:sz w:val="20"/>
              </w:rPr>
            </w:pPr>
          </w:p>
        </w:tc>
      </w:tr>
      <w:tr w:rsidR="007007B7" w:rsidRPr="007007B7" w14:paraId="5CDE1310" w14:textId="77777777" w:rsidTr="007007B7">
        <w:trPr>
          <w:trHeight w:val="10944"/>
        </w:trPr>
        <w:tc>
          <w:tcPr>
            <w:tcW w:w="11053" w:type="dxa"/>
            <w:gridSpan w:val="5"/>
          </w:tcPr>
          <w:p w14:paraId="39769D20" w14:textId="44EDB1EE" w:rsidR="007007B7" w:rsidRPr="007007B7" w:rsidRDefault="00B121AD" w:rsidP="00B121AD">
            <w:pPr>
              <w:rPr>
                <w:noProof/>
              </w:rPr>
            </w:pPr>
            <w:r w:rsidRPr="007007B7">
              <w:rPr>
                <w:noProof/>
              </w:rPr>
              <w:drawing>
                <wp:anchor distT="0" distB="0" distL="114300" distR="114300" simplePos="0" relativeHeight="251662336" behindDoc="0" locked="0" layoutInCell="1" allowOverlap="1" wp14:anchorId="2529EE3B" wp14:editId="0C98BFF4">
                  <wp:simplePos x="0" y="0"/>
                  <wp:positionH relativeFrom="column">
                    <wp:posOffset>72390</wp:posOffset>
                  </wp:positionH>
                  <wp:positionV relativeFrom="paragraph">
                    <wp:posOffset>-306070</wp:posOffset>
                  </wp:positionV>
                  <wp:extent cx="6645910" cy="4495800"/>
                  <wp:effectExtent l="0" t="0" r="0" b="0"/>
                  <wp:wrapNone/>
                  <wp:docPr id="340048308" name="Imagen 3400483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0048308" name="Imagen 340048308"/>
                          <pic:cNvPicPr/>
                        </pic:nvPicPr>
                        <pic:blipFill>
                          <a:blip r:embed="rId9" cstate="print">
                            <a:extLst>
                              <a:ext uri="{28A0092B-C50C-407E-A947-70E740481C1C}">
                                <a14:useLocalDpi xmlns:a14="http://schemas.microsoft.com/office/drawing/2010/main" val="0"/>
                              </a:ext>
                            </a:extLst>
                          </a:blip>
                          <a:stretch>
                            <a:fillRect/>
                          </a:stretch>
                        </pic:blipFill>
                        <pic:spPr>
                          <a:xfrm>
                            <a:off x="0" y="0"/>
                            <a:ext cx="6645910" cy="4495800"/>
                          </a:xfrm>
                          <a:prstGeom prst="rect">
                            <a:avLst/>
                          </a:prstGeom>
                        </pic:spPr>
                      </pic:pic>
                    </a:graphicData>
                  </a:graphic>
                  <wp14:sizeRelH relativeFrom="page">
                    <wp14:pctWidth>0</wp14:pctWidth>
                  </wp14:sizeRelH>
                  <wp14:sizeRelV relativeFrom="page">
                    <wp14:pctHeight>0</wp14:pctHeight>
                  </wp14:sizeRelV>
                </wp:anchor>
              </w:drawing>
            </w:r>
            <w:r w:rsidR="007007B7" w:rsidRPr="007007B7">
              <w:rPr>
                <w:noProof/>
              </w:rPr>
              <mc:AlternateContent>
                <mc:Choice Requires="wps">
                  <w:drawing>
                    <wp:anchor distT="0" distB="0" distL="114300" distR="114300" simplePos="0" relativeHeight="251661312" behindDoc="0" locked="0" layoutInCell="1" allowOverlap="1" wp14:anchorId="59927F03" wp14:editId="1F7A9F4E">
                      <wp:simplePos x="0" y="0"/>
                      <wp:positionH relativeFrom="column">
                        <wp:posOffset>129540</wp:posOffset>
                      </wp:positionH>
                      <wp:positionV relativeFrom="paragraph">
                        <wp:posOffset>4380229</wp:posOffset>
                      </wp:positionV>
                      <wp:extent cx="6234545" cy="1381125"/>
                      <wp:effectExtent l="0" t="0" r="13970" b="15875"/>
                      <wp:wrapNone/>
                      <wp:docPr id="2062997826" name="Cuadro de texto 2062997826"/>
                      <wp:cNvGraphicFramePr/>
                      <a:graphic xmlns:a="http://schemas.openxmlformats.org/drawingml/2006/main">
                        <a:graphicData uri="http://schemas.microsoft.com/office/word/2010/wordprocessingShape">
                          <wps:wsp>
                            <wps:cNvSpPr txBox="1"/>
                            <wps:spPr>
                              <a:xfrm>
                                <a:off x="0" y="0"/>
                                <a:ext cx="6234545" cy="1381125"/>
                              </a:xfrm>
                              <a:prstGeom prst="rect">
                                <a:avLst/>
                              </a:prstGeom>
                              <a:solidFill>
                                <a:srgbClr val="FFFFFF"/>
                              </a:solidFill>
                              <a:ln w="6350">
                                <a:solidFill>
                                  <a:prstClr val="black"/>
                                </a:solidFill>
                              </a:ln>
                            </wps:spPr>
                            <wps:txbx>
                              <w:txbxContent>
                                <w:p w14:paraId="1C235C49" w14:textId="7B59AB88" w:rsidR="007007B7" w:rsidRPr="00B121AD" w:rsidRDefault="003352EE" w:rsidP="00B121AD">
                                  <w:pPr>
                                    <w:rPr>
                                      <w:sz w:val="56"/>
                                      <w:szCs w:val="56"/>
                                    </w:rPr>
                                  </w:pPr>
                                  <w:r>
                                    <w:rPr>
                                      <w:sz w:val="56"/>
                                      <w:szCs w:val="56"/>
                                    </w:rPr>
                                    <w:t>Liderazgo. Estilos de liderazgo</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type w14:anchorId="59927F03" id="_x0000_t202" coordsize="21600,21600" o:spt="202" path="m,l,21600r21600,l21600,xe">
                      <v:stroke joinstyle="miter"/>
                      <v:path gradientshapeok="t" o:connecttype="rect"/>
                    </v:shapetype>
                    <v:shape id="Cuadro de texto 2062997826" o:spid="_x0000_s1026" type="#_x0000_t202" style="position:absolute;left:0;text-align:left;margin-left:10.2pt;margin-top:344.9pt;width:490.9pt;height:108.75pt;z-index:25166131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" strokeweight=".5pt">
                      <v:textbox>
                        <w:txbxContent>
                          <w:p w14:paraId="1C235C49" w14:textId="7B59AB88" w:rsidR="007007B7" w:rsidRPr="00B121AD" w:rsidRDefault="003352EE" w:rsidP="00B121AD">
                            <w:pPr>
                              <w:rPr>
                                <w:sz w:val="56"/>
                                <w:szCs w:val="56"/>
                              </w:rPr>
                            </w:pPr>
                            <w:r>
                              <w:rPr>
                                <w:sz w:val="56"/>
                                <w:szCs w:val="56"/>
                              </w:rPr>
                              <w:t>Liderazgo. Estilos de liderazgo</w:t>
                            </w:r>
                          </w:p>
                        </w:txbxContent>
                      </v:textbox>
                    </v:shape>
                  </w:pict>
                </mc:Fallback>
              </mc:AlternateContent>
            </w:r>
          </w:p>
          <w:p w14:paraId="16769F8E" w14:textId="77777777" w:rsidR="007007B7" w:rsidRPr="007007B7" w:rsidRDefault="007007B7" w:rsidP="00B121AD">
            <w:pPr>
              <w:rPr>
                <w:noProof/>
              </w:rPr>
            </w:pPr>
          </w:p>
          <w:p w14:paraId="5FD3D6A3" w14:textId="77777777" w:rsidR="007007B7" w:rsidRPr="007007B7" w:rsidRDefault="007007B7" w:rsidP="00B121AD">
            <w:r w:rsidRPr="007007B7">
              <w:rPr>
                <w:noProof/>
              </w:rPr>
              <mc:AlternateContent>
                <mc:Choice Requires="wps">
                  <w:drawing>
                    <wp:anchor distT="0" distB="0" distL="114300" distR="114300" simplePos="0" relativeHeight="251660288" behindDoc="0" locked="0" layoutInCell="1" allowOverlap="1" wp14:anchorId="5A7C8CAB" wp14:editId="54682D8F">
                      <wp:simplePos x="0" y="0"/>
                      <wp:positionH relativeFrom="column">
                        <wp:posOffset>128905</wp:posOffset>
                      </wp:positionH>
                      <wp:positionV relativeFrom="paragraph">
                        <wp:posOffset>5293995</wp:posOffset>
                      </wp:positionV>
                      <wp:extent cx="4429125" cy="701387"/>
                      <wp:effectExtent l="0" t="0" r="15875" b="10160"/>
                      <wp:wrapNone/>
                      <wp:docPr id="1686042949" name="Cuadro de texto 1686042949"/>
                      <wp:cNvGraphicFramePr/>
                      <a:graphic xmlns:a="http://schemas.openxmlformats.org/drawingml/2006/main">
                        <a:graphicData uri="http://schemas.microsoft.com/office/word/2010/wordprocessingShape">
                          <wps:wsp>
                            <wps:cNvSpPr txBox="1"/>
                            <wps:spPr>
                              <a:xfrm>
                                <a:off x="0" y="0"/>
                                <a:ext cx="4429125" cy="701387"/>
                              </a:xfrm>
                              <a:prstGeom prst="rect">
                                <a:avLst/>
                              </a:prstGeom>
                              <a:solidFill>
                                <a:srgbClr val="FFFFFF"/>
                              </a:solidFill>
                              <a:ln w="6350">
                                <a:solidFill>
                                  <a:prstClr val="black"/>
                                </a:solidFill>
                              </a:ln>
                            </wps:spPr>
                            <wps:txbx>
                              <w:txbxContent>
                                <w:p w14:paraId="4FACAD23" w14:textId="77777777" w:rsidR="007007B7" w:rsidRPr="007007B7" w:rsidRDefault="007007B7" w:rsidP="007007B7">
                                  <w:pPr>
                                    <w:tabs>
                                      <w:tab w:val="left" w:pos="6833"/>
                                    </w:tabs>
                                    <w:rPr>
                                      <w:rFonts w:ascii="Franklin Gothic Demi" w:hAnsi="Franklin Gothic Demi"/>
                                      <w:sz w:val="24"/>
                                      <w:lang w:bidi="es-ES"/>
                                    </w:rPr>
                                  </w:pPr>
                                  <w:r w:rsidRPr="007007B7">
                                    <w:rPr>
                                      <w:rFonts w:ascii="Franklin Gothic Demi" w:hAnsi="Franklin Gothic Demi"/>
                                      <w:sz w:val="24"/>
                                      <w:lang w:bidi="es-ES"/>
                                    </w:rPr>
                                    <w:t>Alberto González García</w:t>
                                  </w:r>
                                </w:p>
                                <w:p w14:paraId="2E7B0A0F" w14:textId="022510AC" w:rsidR="007007B7" w:rsidRDefault="007007B7" w:rsidP="007007B7">
                                  <w:r w:rsidRPr="007007B7">
                                    <w:rPr>
                                      <w:rFonts w:ascii="Franklin Gothic Demi" w:hAnsi="Franklin Gothic Demi"/>
                                      <w:sz w:val="24"/>
                                    </w:rPr>
                                    <w:t>Pr</w:t>
                                  </w:r>
                                  <w:r w:rsidR="00D40EC2">
                                    <w:rPr>
                                      <w:rFonts w:ascii="Franklin Gothic Demi" w:hAnsi="Franklin Gothic Demi"/>
                                      <w:sz w:val="24"/>
                                    </w:rPr>
                                    <w:t xml:space="preserve">ofesor </w:t>
                                  </w:r>
                                  <w:r w:rsidRPr="007007B7">
                                    <w:rPr>
                                      <w:rFonts w:ascii="Franklin Gothic Demi" w:hAnsi="Franklin Gothic Demi"/>
                                      <w:sz w:val="24"/>
                                    </w:rPr>
                                    <w:t xml:space="preserve">Gestión </w:t>
                                  </w:r>
                                  <w:r w:rsidR="003B270E">
                                    <w:rPr>
                                      <w:rFonts w:ascii="Franklin Gothic Demi" w:hAnsi="Franklin Gothic Demi"/>
                                      <w:sz w:val="24"/>
                                    </w:rPr>
                                    <w:t>de cuidados y</w:t>
                                  </w:r>
                                  <w:r w:rsidR="0096305D">
                                    <w:rPr>
                                      <w:rFonts w:ascii="Franklin Gothic Demi" w:hAnsi="Franklin Gothic Demi"/>
                                      <w:sz w:val="24"/>
                                    </w:rPr>
                                    <w:t xml:space="preserve"> Servicios de Enfermería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5A7C8CAB" id="_x0000_t202" coordsize="21600,21600" o:spt="202" path="m,l,21600r21600,l21600,xe">
                      <v:stroke joinstyle="miter"/>
                      <v:path gradientshapeok="t" o:connecttype="rect"/>
                    </v:shapetype>
                    <v:shape id="Cuadro de texto 1686042949" o:spid="_x0000_s1027" type="#_x0000_t202" style="position:absolute;left:0;text-align:left;margin-left:10.15pt;margin-top:416.85pt;width:348.75pt;height:55.2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" strokeweight=".5pt">
                      <v:textbox>
                        <w:txbxContent>
                          <w:p w14:paraId="4FACAD23" w14:textId="77777777" w:rsidR="007007B7" w:rsidRPr="007007B7" w:rsidRDefault="007007B7" w:rsidP="007007B7">
                            <w:pPr>
                              <w:tabs>
                                <w:tab w:val="left" w:pos="6833"/>
                              </w:tabs>
                              <w:rPr>
                                <w:rFonts w:ascii="Franklin Gothic Demi" w:hAnsi="Franklin Gothic Demi"/>
                                <w:sz w:val="24"/>
                                <w:lang w:bidi="es-ES"/>
                              </w:rPr>
                            </w:pPr>
                            <w:r w:rsidRPr="007007B7">
                              <w:rPr>
                                <w:rFonts w:ascii="Franklin Gothic Demi" w:hAnsi="Franklin Gothic Demi"/>
                                <w:sz w:val="24"/>
                                <w:lang w:bidi="es-ES"/>
                              </w:rPr>
                              <w:t>Alberto González García</w:t>
                            </w:r>
                          </w:p>
                          <w:p w14:paraId="2E7B0A0F" w14:textId="022510AC" w:rsidR="007007B7" w:rsidRDefault="007007B7" w:rsidP="007007B7">
                            <w:r w:rsidRPr="007007B7">
                              <w:rPr>
                                <w:rFonts w:ascii="Franklin Gothic Demi" w:hAnsi="Franklin Gothic Demi"/>
                                <w:sz w:val="24"/>
                              </w:rPr>
                              <w:t>Pr</w:t>
                            </w:r>
                            <w:r w:rsidR="00D40EC2">
                              <w:rPr>
                                <w:rFonts w:ascii="Franklin Gothic Demi" w:hAnsi="Franklin Gothic Demi"/>
                                <w:sz w:val="24"/>
                              </w:rPr>
                              <w:t xml:space="preserve">ofesor </w:t>
                            </w:r>
                            <w:r w:rsidRPr="007007B7">
                              <w:rPr>
                                <w:rFonts w:ascii="Franklin Gothic Demi" w:hAnsi="Franklin Gothic Demi"/>
                                <w:sz w:val="24"/>
                              </w:rPr>
                              <w:t xml:space="preserve">Gestión </w:t>
                            </w:r>
                            <w:r w:rsidR="003B270E">
                              <w:rPr>
                                <w:rFonts w:ascii="Franklin Gothic Demi" w:hAnsi="Franklin Gothic Demi"/>
                                <w:sz w:val="24"/>
                              </w:rPr>
                              <w:t>de cuidados y</w:t>
                            </w:r>
                            <w:r w:rsidR="0096305D">
                              <w:rPr>
                                <w:rFonts w:ascii="Franklin Gothic Demi" w:hAnsi="Franklin Gothic Demi"/>
                                <w:sz w:val="24"/>
                              </w:rPr>
                              <w:t xml:space="preserve"> Servicios de Enfermería</w:t>
                            </w:r>
                          </w:p>
                        </w:txbxContent>
                      </v:textbox>
                    </v:shape>
                  </w:pict>
                </mc:Fallback>
              </mc:AlternateContent>
            </w:r>
          </w:p>
        </w:tc>
      </w:tr>
    </w:tbl>
    <w:p w14:paraId="4E8E4393" w14:textId="77777777" w:rsidR="007007B7" w:rsidRDefault="007007B7" w:rsidP="007007B7">
      <w:pPr>
        <w:spacing w:line="480" w:lineRule="auto"/>
        <w:jc w:val="left"/>
        <w:rPr>
          <w:rFonts w:ascii="Franklin Gothic Book" w:eastAsia="Franklin Gothic Book" w:hAnsi="Franklin Gothic Book" w:cs="Times New Roman"/>
          <w:kern w:val="0"/>
          <w:sz w:val="20"/>
          <w14:ligatures w14:val="none"/>
        </w:rPr>
        <w:sectPr w:rsidR="007007B7" w:rsidSect="00E320C1">
          <w:headerReference w:type="even" r:id="rId10"/>
          <w:headerReference w:type="default" r:id="rId11"/>
          <w:footerReference w:type="even" r:id="rId12"/>
          <w:footerReference w:type="default" r:id="rId13"/>
          <w:headerReference w:type="first" r:id="rId14"/>
          <w:footerReference w:type="first" r:id="rId15"/>
          <w:pgSz w:w="11906" w:h="16838"/>
          <w:pgMar w:top="1417" w:right="1701" w:bottom="1417" w:left="1701" w:header="708" w:footer="708" w:gutter="0"/>
          <w:cols w:space="708"/>
          <w:titlePg/>
          <w:docGrid w:linePitch="360"/>
        </w:sectPr>
      </w:pPr>
    </w:p>
    <w:p w14:paraId="3E52BB22" w14:textId="1C46F900" w:rsidR="007007B7" w:rsidRDefault="007007B7" w:rsidP="007007B7"/>
    <w:sdt>
      <w:sdtPr>
        <w:rPr>
          <w:rFonts w:eastAsiaTheme="minorHAnsi" w:cstheme="minorBidi"/>
          <w:b w:val="0"/>
          <w:bCs w:val="0"/>
          <w:color w:val="auto"/>
          <w:kern w:val="2"/>
          <w:sz w:val="22"/>
          <w:szCs w:val="24"/>
          <w:lang w:eastAsia="en-US"/>
          <w14:ligatures w14:val="standardContextual"/>
        </w:rPr>
        <w:id w:val="2117860533"/>
        <w:docPartObj>
          <w:docPartGallery w:val="Table of Contents"/>
          <w:docPartUnique/>
        </w:docPartObj>
      </w:sdtPr>
      <w:sdtEndPr>
        <w:rPr>
          <w:noProof/>
        </w:rPr>
      </w:sdtEndPr>
      <w:sdtContent>
        <w:p w14:paraId="18C83FF1" w14:textId="6A865955" w:rsidR="00B121AD" w:rsidRDefault="00B121AD">
          <w:pPr>
            <w:pStyle w:val="TtuloTDC"/>
          </w:pPr>
          <w:r>
            <w:t>Tabla de contenido</w:t>
          </w:r>
        </w:p>
        <w:p w14:paraId="413430E8" w14:textId="0A6F7424" w:rsidR="001D7694" w:rsidRDefault="00B121AD">
          <w:pPr>
            <w:pStyle w:val="TDC1"/>
            <w:rPr>
              <w:rFonts w:eastAsiaTheme="minorEastAsia" w:cstheme="minorBidi"/>
              <w:b w:val="0"/>
              <w:bCs w:val="0"/>
              <w:i w:val="0"/>
              <w:iCs w:val="0"/>
              <w:noProof/>
              <w:lang w:eastAsia="es-ES_tradnl"/>
            </w:rPr>
          </w:pPr>
          <w:r>
            <w:fldChar w:fldCharType="begin"/>
          </w:r>
          <w:r>
            <w:instrText>TOC \o "1-3" \h \z \u</w:instrText>
          </w:r>
          <w:r>
            <w:fldChar w:fldCharType="separate"/>
          </w:r>
          <w:hyperlink w:anchor="_Toc158321176" w:history="1">
            <w:r w:rsidR="001D7694" w:rsidRPr="006C1C4E">
              <w:rPr>
                <w:rStyle w:val="Hipervnculo"/>
                <w:noProof/>
              </w:rPr>
              <w:t>Introducción</w:t>
            </w:r>
            <w:r w:rsidR="001D7694">
              <w:rPr>
                <w:noProof/>
                <w:webHidden/>
              </w:rPr>
              <w:tab/>
            </w:r>
            <w:r w:rsidR="001D7694">
              <w:rPr>
                <w:noProof/>
                <w:webHidden/>
              </w:rPr>
              <w:fldChar w:fldCharType="begin"/>
            </w:r>
            <w:r w:rsidR="001D7694">
              <w:rPr>
                <w:noProof/>
                <w:webHidden/>
              </w:rPr>
              <w:instrText xml:space="preserve"> PAGEREF _Toc158321176 \h </w:instrText>
            </w:r>
            <w:r w:rsidR="001D7694">
              <w:rPr>
                <w:noProof/>
                <w:webHidden/>
              </w:rPr>
            </w:r>
            <w:r w:rsidR="001D7694">
              <w:rPr>
                <w:noProof/>
                <w:webHidden/>
              </w:rPr>
              <w:fldChar w:fldCharType="separate"/>
            </w:r>
            <w:r w:rsidR="001D7694">
              <w:rPr>
                <w:noProof/>
                <w:webHidden/>
              </w:rPr>
              <w:t>3</w:t>
            </w:r>
            <w:r w:rsidR="001D7694">
              <w:rPr>
                <w:noProof/>
                <w:webHidden/>
              </w:rPr>
              <w:fldChar w:fldCharType="end"/>
            </w:r>
          </w:hyperlink>
        </w:p>
        <w:p w14:paraId="0A44FA1E" w14:textId="071FF7A1" w:rsidR="001D7694" w:rsidRDefault="00000000">
          <w:pPr>
            <w:pStyle w:val="TDC2"/>
            <w:tabs>
              <w:tab w:val="right" w:leader="dot" w:pos="8494"/>
            </w:tabs>
            <w:rPr>
              <w:rFonts w:eastAsiaTheme="minorEastAsia" w:cstheme="minorBidi"/>
              <w:b w:val="0"/>
              <w:bCs w:val="0"/>
              <w:noProof/>
              <w:sz w:val="24"/>
              <w:szCs w:val="24"/>
              <w:lang w:eastAsia="es-ES_tradnl"/>
            </w:rPr>
          </w:pPr>
          <w:hyperlink w:anchor="_Toc158321177" w:history="1">
            <w:r w:rsidR="001D7694" w:rsidRPr="006C1C4E">
              <w:rPr>
                <w:rStyle w:val="Hipervnculo"/>
                <w:noProof/>
              </w:rPr>
              <w:t>Concepto de Liderazgo en Enfermería</w:t>
            </w:r>
            <w:r w:rsidR="001D7694">
              <w:rPr>
                <w:noProof/>
                <w:webHidden/>
              </w:rPr>
              <w:tab/>
            </w:r>
            <w:r w:rsidR="001D7694">
              <w:rPr>
                <w:noProof/>
                <w:webHidden/>
              </w:rPr>
              <w:fldChar w:fldCharType="begin"/>
            </w:r>
            <w:r w:rsidR="001D7694">
              <w:rPr>
                <w:noProof/>
                <w:webHidden/>
              </w:rPr>
              <w:instrText xml:space="preserve"> PAGEREF _Toc158321177 \h </w:instrText>
            </w:r>
            <w:r w:rsidR="001D7694">
              <w:rPr>
                <w:noProof/>
                <w:webHidden/>
              </w:rPr>
            </w:r>
            <w:r w:rsidR="001D7694">
              <w:rPr>
                <w:noProof/>
                <w:webHidden/>
              </w:rPr>
              <w:fldChar w:fldCharType="separate"/>
            </w:r>
            <w:r w:rsidR="001D7694">
              <w:rPr>
                <w:noProof/>
                <w:webHidden/>
              </w:rPr>
              <w:t>3</w:t>
            </w:r>
            <w:r w:rsidR="001D7694">
              <w:rPr>
                <w:noProof/>
                <w:webHidden/>
              </w:rPr>
              <w:fldChar w:fldCharType="end"/>
            </w:r>
          </w:hyperlink>
        </w:p>
        <w:p w14:paraId="133C0F77" w14:textId="1FE1A915" w:rsidR="001D7694" w:rsidRDefault="00000000">
          <w:pPr>
            <w:pStyle w:val="TDC2"/>
            <w:tabs>
              <w:tab w:val="right" w:leader="dot" w:pos="8494"/>
            </w:tabs>
            <w:rPr>
              <w:rFonts w:eastAsiaTheme="minorEastAsia" w:cstheme="minorBidi"/>
              <w:b w:val="0"/>
              <w:bCs w:val="0"/>
              <w:noProof/>
              <w:sz w:val="24"/>
              <w:szCs w:val="24"/>
              <w:lang w:eastAsia="es-ES_tradnl"/>
            </w:rPr>
          </w:pPr>
          <w:hyperlink w:anchor="_Toc158321178" w:history="1">
            <w:r w:rsidR="001D7694" w:rsidRPr="006C1C4E">
              <w:rPr>
                <w:rStyle w:val="Hipervnculo"/>
                <w:noProof/>
              </w:rPr>
              <w:t>Importancia del Liderazgo en la Gestión de Servicios de Enfermería</w:t>
            </w:r>
            <w:r w:rsidR="001D7694">
              <w:rPr>
                <w:noProof/>
                <w:webHidden/>
              </w:rPr>
              <w:tab/>
            </w:r>
            <w:r w:rsidR="001D7694">
              <w:rPr>
                <w:noProof/>
                <w:webHidden/>
              </w:rPr>
              <w:fldChar w:fldCharType="begin"/>
            </w:r>
            <w:r w:rsidR="001D7694">
              <w:rPr>
                <w:noProof/>
                <w:webHidden/>
              </w:rPr>
              <w:instrText xml:space="preserve"> PAGEREF _Toc158321178 \h </w:instrText>
            </w:r>
            <w:r w:rsidR="001D7694">
              <w:rPr>
                <w:noProof/>
                <w:webHidden/>
              </w:rPr>
            </w:r>
            <w:r w:rsidR="001D7694">
              <w:rPr>
                <w:noProof/>
                <w:webHidden/>
              </w:rPr>
              <w:fldChar w:fldCharType="separate"/>
            </w:r>
            <w:r w:rsidR="001D7694">
              <w:rPr>
                <w:noProof/>
                <w:webHidden/>
              </w:rPr>
              <w:t>3</w:t>
            </w:r>
            <w:r w:rsidR="001D7694">
              <w:rPr>
                <w:noProof/>
                <w:webHidden/>
              </w:rPr>
              <w:fldChar w:fldCharType="end"/>
            </w:r>
          </w:hyperlink>
        </w:p>
        <w:p w14:paraId="022A1569" w14:textId="0494AFE2" w:rsidR="001D7694" w:rsidRDefault="00000000">
          <w:pPr>
            <w:pStyle w:val="TDC1"/>
            <w:rPr>
              <w:rFonts w:eastAsiaTheme="minorEastAsia" w:cstheme="minorBidi"/>
              <w:b w:val="0"/>
              <w:bCs w:val="0"/>
              <w:i w:val="0"/>
              <w:iCs w:val="0"/>
              <w:noProof/>
              <w:lang w:eastAsia="es-ES_tradnl"/>
            </w:rPr>
          </w:pPr>
          <w:hyperlink w:anchor="_Toc158321179" w:history="1">
            <w:r w:rsidR="001D7694" w:rsidRPr="006C1C4E">
              <w:rPr>
                <w:rStyle w:val="Hipervnculo"/>
                <w:noProof/>
              </w:rPr>
              <w:t>Teorías de Liderazgo</w:t>
            </w:r>
            <w:r w:rsidR="001D7694">
              <w:rPr>
                <w:noProof/>
                <w:webHidden/>
              </w:rPr>
              <w:tab/>
            </w:r>
            <w:r w:rsidR="001D7694">
              <w:rPr>
                <w:noProof/>
                <w:webHidden/>
              </w:rPr>
              <w:fldChar w:fldCharType="begin"/>
            </w:r>
            <w:r w:rsidR="001D7694">
              <w:rPr>
                <w:noProof/>
                <w:webHidden/>
              </w:rPr>
              <w:instrText xml:space="preserve"> PAGEREF _Toc158321179 \h </w:instrText>
            </w:r>
            <w:r w:rsidR="001D7694">
              <w:rPr>
                <w:noProof/>
                <w:webHidden/>
              </w:rPr>
            </w:r>
            <w:r w:rsidR="001D7694">
              <w:rPr>
                <w:noProof/>
                <w:webHidden/>
              </w:rPr>
              <w:fldChar w:fldCharType="separate"/>
            </w:r>
            <w:r w:rsidR="001D7694">
              <w:rPr>
                <w:noProof/>
                <w:webHidden/>
              </w:rPr>
              <w:t>4</w:t>
            </w:r>
            <w:r w:rsidR="001D7694">
              <w:rPr>
                <w:noProof/>
                <w:webHidden/>
              </w:rPr>
              <w:fldChar w:fldCharType="end"/>
            </w:r>
          </w:hyperlink>
        </w:p>
        <w:p w14:paraId="23841412" w14:textId="3FD31005" w:rsidR="001D7694" w:rsidRDefault="00000000">
          <w:pPr>
            <w:pStyle w:val="TDC2"/>
            <w:tabs>
              <w:tab w:val="right" w:leader="dot" w:pos="8494"/>
            </w:tabs>
            <w:rPr>
              <w:rFonts w:eastAsiaTheme="minorEastAsia" w:cstheme="minorBidi"/>
              <w:b w:val="0"/>
              <w:bCs w:val="0"/>
              <w:noProof/>
              <w:sz w:val="24"/>
              <w:szCs w:val="24"/>
              <w:lang w:eastAsia="es-ES_tradnl"/>
            </w:rPr>
          </w:pPr>
          <w:hyperlink w:anchor="_Toc158321180" w:history="1">
            <w:r w:rsidR="001D7694" w:rsidRPr="006C1C4E">
              <w:rPr>
                <w:rStyle w:val="Hipervnculo"/>
                <w:noProof/>
              </w:rPr>
              <w:t>Teorías Clásicas de Liderazgo</w:t>
            </w:r>
            <w:r w:rsidR="001D7694">
              <w:rPr>
                <w:noProof/>
                <w:webHidden/>
              </w:rPr>
              <w:tab/>
            </w:r>
            <w:r w:rsidR="001D7694">
              <w:rPr>
                <w:noProof/>
                <w:webHidden/>
              </w:rPr>
              <w:fldChar w:fldCharType="begin"/>
            </w:r>
            <w:r w:rsidR="001D7694">
              <w:rPr>
                <w:noProof/>
                <w:webHidden/>
              </w:rPr>
              <w:instrText xml:space="preserve"> PAGEREF _Toc158321180 \h </w:instrText>
            </w:r>
            <w:r w:rsidR="001D7694">
              <w:rPr>
                <w:noProof/>
                <w:webHidden/>
              </w:rPr>
            </w:r>
            <w:r w:rsidR="001D7694">
              <w:rPr>
                <w:noProof/>
                <w:webHidden/>
              </w:rPr>
              <w:fldChar w:fldCharType="separate"/>
            </w:r>
            <w:r w:rsidR="001D7694">
              <w:rPr>
                <w:noProof/>
                <w:webHidden/>
              </w:rPr>
              <w:t>4</w:t>
            </w:r>
            <w:r w:rsidR="001D7694">
              <w:rPr>
                <w:noProof/>
                <w:webHidden/>
              </w:rPr>
              <w:fldChar w:fldCharType="end"/>
            </w:r>
          </w:hyperlink>
        </w:p>
        <w:p w14:paraId="1D02AF7D" w14:textId="0AFF476E" w:rsidR="001D7694" w:rsidRDefault="00000000">
          <w:pPr>
            <w:pStyle w:val="TDC3"/>
            <w:tabs>
              <w:tab w:val="right" w:leader="dot" w:pos="8494"/>
            </w:tabs>
            <w:rPr>
              <w:rFonts w:eastAsiaTheme="minorEastAsia" w:cstheme="minorBidi"/>
              <w:noProof/>
              <w:sz w:val="24"/>
              <w:szCs w:val="24"/>
              <w:lang w:eastAsia="es-ES_tradnl"/>
            </w:rPr>
          </w:pPr>
          <w:hyperlink w:anchor="_Toc158321181" w:history="1">
            <w:r w:rsidR="001D7694" w:rsidRPr="006C1C4E">
              <w:rPr>
                <w:rStyle w:val="Hipervnculo"/>
                <w:noProof/>
              </w:rPr>
              <w:t>Teorías de Rasgos</w:t>
            </w:r>
            <w:r w:rsidR="001D7694">
              <w:rPr>
                <w:noProof/>
                <w:webHidden/>
              </w:rPr>
              <w:tab/>
            </w:r>
            <w:r w:rsidR="001D7694">
              <w:rPr>
                <w:noProof/>
                <w:webHidden/>
              </w:rPr>
              <w:fldChar w:fldCharType="begin"/>
            </w:r>
            <w:r w:rsidR="001D7694">
              <w:rPr>
                <w:noProof/>
                <w:webHidden/>
              </w:rPr>
              <w:instrText xml:space="preserve"> PAGEREF _Toc158321181 \h </w:instrText>
            </w:r>
            <w:r w:rsidR="001D7694">
              <w:rPr>
                <w:noProof/>
                <w:webHidden/>
              </w:rPr>
            </w:r>
            <w:r w:rsidR="001D7694">
              <w:rPr>
                <w:noProof/>
                <w:webHidden/>
              </w:rPr>
              <w:fldChar w:fldCharType="separate"/>
            </w:r>
            <w:r w:rsidR="001D7694">
              <w:rPr>
                <w:noProof/>
                <w:webHidden/>
              </w:rPr>
              <w:t>4</w:t>
            </w:r>
            <w:r w:rsidR="001D7694">
              <w:rPr>
                <w:noProof/>
                <w:webHidden/>
              </w:rPr>
              <w:fldChar w:fldCharType="end"/>
            </w:r>
          </w:hyperlink>
        </w:p>
        <w:p w14:paraId="0B131AB1" w14:textId="7BBAADF6" w:rsidR="001D7694" w:rsidRDefault="00000000">
          <w:pPr>
            <w:pStyle w:val="TDC3"/>
            <w:tabs>
              <w:tab w:val="right" w:leader="dot" w:pos="8494"/>
            </w:tabs>
            <w:rPr>
              <w:rFonts w:eastAsiaTheme="minorEastAsia" w:cstheme="minorBidi"/>
              <w:noProof/>
              <w:sz w:val="24"/>
              <w:szCs w:val="24"/>
              <w:lang w:eastAsia="es-ES_tradnl"/>
            </w:rPr>
          </w:pPr>
          <w:hyperlink w:anchor="_Toc158321182" w:history="1">
            <w:r w:rsidR="001D7694" w:rsidRPr="006C1C4E">
              <w:rPr>
                <w:rStyle w:val="Hipervnculo"/>
                <w:noProof/>
              </w:rPr>
              <w:t>Teorías Conductuales</w:t>
            </w:r>
            <w:r w:rsidR="001D7694">
              <w:rPr>
                <w:noProof/>
                <w:webHidden/>
              </w:rPr>
              <w:tab/>
            </w:r>
            <w:r w:rsidR="001D7694">
              <w:rPr>
                <w:noProof/>
                <w:webHidden/>
              </w:rPr>
              <w:fldChar w:fldCharType="begin"/>
            </w:r>
            <w:r w:rsidR="001D7694">
              <w:rPr>
                <w:noProof/>
                <w:webHidden/>
              </w:rPr>
              <w:instrText xml:space="preserve"> PAGEREF _Toc158321182 \h </w:instrText>
            </w:r>
            <w:r w:rsidR="001D7694">
              <w:rPr>
                <w:noProof/>
                <w:webHidden/>
              </w:rPr>
            </w:r>
            <w:r w:rsidR="001D7694">
              <w:rPr>
                <w:noProof/>
                <w:webHidden/>
              </w:rPr>
              <w:fldChar w:fldCharType="separate"/>
            </w:r>
            <w:r w:rsidR="001D7694">
              <w:rPr>
                <w:noProof/>
                <w:webHidden/>
              </w:rPr>
              <w:t>4</w:t>
            </w:r>
            <w:r w:rsidR="001D7694">
              <w:rPr>
                <w:noProof/>
                <w:webHidden/>
              </w:rPr>
              <w:fldChar w:fldCharType="end"/>
            </w:r>
          </w:hyperlink>
        </w:p>
        <w:p w14:paraId="76F3A854" w14:textId="1B36663D" w:rsidR="001D7694" w:rsidRDefault="00000000">
          <w:pPr>
            <w:pStyle w:val="TDC2"/>
            <w:tabs>
              <w:tab w:val="right" w:leader="dot" w:pos="8494"/>
            </w:tabs>
            <w:rPr>
              <w:rFonts w:eastAsiaTheme="minorEastAsia" w:cstheme="minorBidi"/>
              <w:b w:val="0"/>
              <w:bCs w:val="0"/>
              <w:noProof/>
              <w:sz w:val="24"/>
              <w:szCs w:val="24"/>
              <w:lang w:eastAsia="es-ES_tradnl"/>
            </w:rPr>
          </w:pPr>
          <w:hyperlink w:anchor="_Toc158321183" w:history="1">
            <w:r w:rsidR="001D7694" w:rsidRPr="006C1C4E">
              <w:rPr>
                <w:rStyle w:val="Hipervnculo"/>
                <w:noProof/>
              </w:rPr>
              <w:t>Teorías Contemporáneas de Liderazgo</w:t>
            </w:r>
            <w:r w:rsidR="001D7694">
              <w:rPr>
                <w:noProof/>
                <w:webHidden/>
              </w:rPr>
              <w:tab/>
            </w:r>
            <w:r w:rsidR="001D7694">
              <w:rPr>
                <w:noProof/>
                <w:webHidden/>
              </w:rPr>
              <w:fldChar w:fldCharType="begin"/>
            </w:r>
            <w:r w:rsidR="001D7694">
              <w:rPr>
                <w:noProof/>
                <w:webHidden/>
              </w:rPr>
              <w:instrText xml:space="preserve"> PAGEREF _Toc158321183 \h </w:instrText>
            </w:r>
            <w:r w:rsidR="001D7694">
              <w:rPr>
                <w:noProof/>
                <w:webHidden/>
              </w:rPr>
            </w:r>
            <w:r w:rsidR="001D7694">
              <w:rPr>
                <w:noProof/>
                <w:webHidden/>
              </w:rPr>
              <w:fldChar w:fldCharType="separate"/>
            </w:r>
            <w:r w:rsidR="001D7694">
              <w:rPr>
                <w:noProof/>
                <w:webHidden/>
              </w:rPr>
              <w:t>6</w:t>
            </w:r>
            <w:r w:rsidR="001D7694">
              <w:rPr>
                <w:noProof/>
                <w:webHidden/>
              </w:rPr>
              <w:fldChar w:fldCharType="end"/>
            </w:r>
          </w:hyperlink>
        </w:p>
        <w:p w14:paraId="7C8D88E9" w14:textId="3226357C" w:rsidR="001D7694" w:rsidRDefault="00000000">
          <w:pPr>
            <w:pStyle w:val="TDC3"/>
            <w:tabs>
              <w:tab w:val="right" w:leader="dot" w:pos="8494"/>
            </w:tabs>
            <w:rPr>
              <w:rFonts w:eastAsiaTheme="minorEastAsia" w:cstheme="minorBidi"/>
              <w:noProof/>
              <w:sz w:val="24"/>
              <w:szCs w:val="24"/>
              <w:lang w:eastAsia="es-ES_tradnl"/>
            </w:rPr>
          </w:pPr>
          <w:hyperlink w:anchor="_Toc158321184" w:history="1">
            <w:r w:rsidR="001D7694" w:rsidRPr="006C1C4E">
              <w:rPr>
                <w:rStyle w:val="Hipervnculo"/>
                <w:noProof/>
              </w:rPr>
              <w:t>Teorías Situacionales o de Contingencia</w:t>
            </w:r>
            <w:r w:rsidR="001D7694">
              <w:rPr>
                <w:noProof/>
                <w:webHidden/>
              </w:rPr>
              <w:tab/>
            </w:r>
            <w:r w:rsidR="001D7694">
              <w:rPr>
                <w:noProof/>
                <w:webHidden/>
              </w:rPr>
              <w:fldChar w:fldCharType="begin"/>
            </w:r>
            <w:r w:rsidR="001D7694">
              <w:rPr>
                <w:noProof/>
                <w:webHidden/>
              </w:rPr>
              <w:instrText xml:space="preserve"> PAGEREF _Toc158321184 \h </w:instrText>
            </w:r>
            <w:r w:rsidR="001D7694">
              <w:rPr>
                <w:noProof/>
                <w:webHidden/>
              </w:rPr>
            </w:r>
            <w:r w:rsidR="001D7694">
              <w:rPr>
                <w:noProof/>
                <w:webHidden/>
              </w:rPr>
              <w:fldChar w:fldCharType="separate"/>
            </w:r>
            <w:r w:rsidR="001D7694">
              <w:rPr>
                <w:noProof/>
                <w:webHidden/>
              </w:rPr>
              <w:t>6</w:t>
            </w:r>
            <w:r w:rsidR="001D7694">
              <w:rPr>
                <w:noProof/>
                <w:webHidden/>
              </w:rPr>
              <w:fldChar w:fldCharType="end"/>
            </w:r>
          </w:hyperlink>
        </w:p>
        <w:p w14:paraId="5CCA5026" w14:textId="31756F41" w:rsidR="001D7694" w:rsidRDefault="00000000">
          <w:pPr>
            <w:pStyle w:val="TDC2"/>
            <w:tabs>
              <w:tab w:val="right" w:leader="dot" w:pos="8494"/>
            </w:tabs>
            <w:rPr>
              <w:rFonts w:eastAsiaTheme="minorEastAsia" w:cstheme="minorBidi"/>
              <w:b w:val="0"/>
              <w:bCs w:val="0"/>
              <w:noProof/>
              <w:sz w:val="24"/>
              <w:szCs w:val="24"/>
              <w:lang w:eastAsia="es-ES_tradnl"/>
            </w:rPr>
          </w:pPr>
          <w:hyperlink w:anchor="_Toc158321185" w:history="1">
            <w:r w:rsidR="001D7694" w:rsidRPr="006C1C4E">
              <w:rPr>
                <w:rStyle w:val="Hipervnculo"/>
                <w:noProof/>
              </w:rPr>
              <w:t>Teorías de Liderazgo Transformacional y Transaccional</w:t>
            </w:r>
            <w:r w:rsidR="001D7694">
              <w:rPr>
                <w:noProof/>
                <w:webHidden/>
              </w:rPr>
              <w:tab/>
            </w:r>
            <w:r w:rsidR="001D7694">
              <w:rPr>
                <w:noProof/>
                <w:webHidden/>
              </w:rPr>
              <w:fldChar w:fldCharType="begin"/>
            </w:r>
            <w:r w:rsidR="001D7694">
              <w:rPr>
                <w:noProof/>
                <w:webHidden/>
              </w:rPr>
              <w:instrText xml:space="preserve"> PAGEREF _Toc158321185 \h </w:instrText>
            </w:r>
            <w:r w:rsidR="001D7694">
              <w:rPr>
                <w:noProof/>
                <w:webHidden/>
              </w:rPr>
            </w:r>
            <w:r w:rsidR="001D7694">
              <w:rPr>
                <w:noProof/>
                <w:webHidden/>
              </w:rPr>
              <w:fldChar w:fldCharType="separate"/>
            </w:r>
            <w:r w:rsidR="001D7694">
              <w:rPr>
                <w:noProof/>
                <w:webHidden/>
              </w:rPr>
              <w:t>6</w:t>
            </w:r>
            <w:r w:rsidR="001D7694">
              <w:rPr>
                <w:noProof/>
                <w:webHidden/>
              </w:rPr>
              <w:fldChar w:fldCharType="end"/>
            </w:r>
          </w:hyperlink>
        </w:p>
        <w:p w14:paraId="5871A53C" w14:textId="7A8D631C" w:rsidR="001D7694" w:rsidRDefault="00000000">
          <w:pPr>
            <w:pStyle w:val="TDC1"/>
            <w:rPr>
              <w:rFonts w:eastAsiaTheme="minorEastAsia" w:cstheme="minorBidi"/>
              <w:b w:val="0"/>
              <w:bCs w:val="0"/>
              <w:i w:val="0"/>
              <w:iCs w:val="0"/>
              <w:noProof/>
              <w:lang w:eastAsia="es-ES_tradnl"/>
            </w:rPr>
          </w:pPr>
          <w:hyperlink w:anchor="_Toc158321186" w:history="1">
            <w:r w:rsidR="001D7694" w:rsidRPr="006C1C4E">
              <w:rPr>
                <w:rStyle w:val="Hipervnculo"/>
                <w:noProof/>
              </w:rPr>
              <w:t>Estilos de Liderazgo</w:t>
            </w:r>
            <w:r w:rsidR="001D7694">
              <w:rPr>
                <w:noProof/>
                <w:webHidden/>
              </w:rPr>
              <w:tab/>
            </w:r>
            <w:r w:rsidR="001D7694">
              <w:rPr>
                <w:noProof/>
                <w:webHidden/>
              </w:rPr>
              <w:fldChar w:fldCharType="begin"/>
            </w:r>
            <w:r w:rsidR="001D7694">
              <w:rPr>
                <w:noProof/>
                <w:webHidden/>
              </w:rPr>
              <w:instrText xml:space="preserve"> PAGEREF _Toc158321186 \h </w:instrText>
            </w:r>
            <w:r w:rsidR="001D7694">
              <w:rPr>
                <w:noProof/>
                <w:webHidden/>
              </w:rPr>
            </w:r>
            <w:r w:rsidR="001D7694">
              <w:rPr>
                <w:noProof/>
                <w:webHidden/>
              </w:rPr>
              <w:fldChar w:fldCharType="separate"/>
            </w:r>
            <w:r w:rsidR="001D7694">
              <w:rPr>
                <w:noProof/>
                <w:webHidden/>
              </w:rPr>
              <w:t>6</w:t>
            </w:r>
            <w:r w:rsidR="001D7694">
              <w:rPr>
                <w:noProof/>
                <w:webHidden/>
              </w:rPr>
              <w:fldChar w:fldCharType="end"/>
            </w:r>
          </w:hyperlink>
        </w:p>
        <w:p w14:paraId="1ADCCA10" w14:textId="5C5DC457" w:rsidR="001D7694" w:rsidRDefault="00000000">
          <w:pPr>
            <w:pStyle w:val="TDC2"/>
            <w:tabs>
              <w:tab w:val="right" w:leader="dot" w:pos="8494"/>
            </w:tabs>
            <w:rPr>
              <w:rFonts w:eastAsiaTheme="minorEastAsia" w:cstheme="minorBidi"/>
              <w:b w:val="0"/>
              <w:bCs w:val="0"/>
              <w:noProof/>
              <w:sz w:val="24"/>
              <w:szCs w:val="24"/>
              <w:lang w:eastAsia="es-ES_tradnl"/>
            </w:rPr>
          </w:pPr>
          <w:hyperlink w:anchor="_Toc158321187" w:history="1">
            <w:r w:rsidR="001D7694" w:rsidRPr="006C1C4E">
              <w:rPr>
                <w:rStyle w:val="Hipervnculo"/>
                <w:noProof/>
              </w:rPr>
              <w:t>Liderazgo Autocrático</w:t>
            </w:r>
            <w:r w:rsidR="001D7694">
              <w:rPr>
                <w:noProof/>
                <w:webHidden/>
              </w:rPr>
              <w:tab/>
            </w:r>
            <w:r w:rsidR="001D7694">
              <w:rPr>
                <w:noProof/>
                <w:webHidden/>
              </w:rPr>
              <w:fldChar w:fldCharType="begin"/>
            </w:r>
            <w:r w:rsidR="001D7694">
              <w:rPr>
                <w:noProof/>
                <w:webHidden/>
              </w:rPr>
              <w:instrText xml:space="preserve"> PAGEREF _Toc158321187 \h </w:instrText>
            </w:r>
            <w:r w:rsidR="001D7694">
              <w:rPr>
                <w:noProof/>
                <w:webHidden/>
              </w:rPr>
            </w:r>
            <w:r w:rsidR="001D7694">
              <w:rPr>
                <w:noProof/>
                <w:webHidden/>
              </w:rPr>
              <w:fldChar w:fldCharType="separate"/>
            </w:r>
            <w:r w:rsidR="001D7694">
              <w:rPr>
                <w:noProof/>
                <w:webHidden/>
              </w:rPr>
              <w:t>6</w:t>
            </w:r>
            <w:r w:rsidR="001D7694">
              <w:rPr>
                <w:noProof/>
                <w:webHidden/>
              </w:rPr>
              <w:fldChar w:fldCharType="end"/>
            </w:r>
          </w:hyperlink>
        </w:p>
        <w:p w14:paraId="2340846E" w14:textId="6631F573" w:rsidR="001D7694" w:rsidRDefault="00000000">
          <w:pPr>
            <w:pStyle w:val="TDC2"/>
            <w:tabs>
              <w:tab w:val="right" w:leader="dot" w:pos="8494"/>
            </w:tabs>
            <w:rPr>
              <w:rFonts w:eastAsiaTheme="minorEastAsia" w:cstheme="minorBidi"/>
              <w:b w:val="0"/>
              <w:bCs w:val="0"/>
              <w:noProof/>
              <w:sz w:val="24"/>
              <w:szCs w:val="24"/>
              <w:lang w:eastAsia="es-ES_tradnl"/>
            </w:rPr>
          </w:pPr>
          <w:hyperlink w:anchor="_Toc158321188" w:history="1">
            <w:r w:rsidR="001D7694" w:rsidRPr="006C1C4E">
              <w:rPr>
                <w:rStyle w:val="Hipervnculo"/>
                <w:noProof/>
              </w:rPr>
              <w:t>Liderazgo Democrático</w:t>
            </w:r>
            <w:r w:rsidR="001D7694">
              <w:rPr>
                <w:noProof/>
                <w:webHidden/>
              </w:rPr>
              <w:tab/>
            </w:r>
            <w:r w:rsidR="001D7694">
              <w:rPr>
                <w:noProof/>
                <w:webHidden/>
              </w:rPr>
              <w:fldChar w:fldCharType="begin"/>
            </w:r>
            <w:r w:rsidR="001D7694">
              <w:rPr>
                <w:noProof/>
                <w:webHidden/>
              </w:rPr>
              <w:instrText xml:space="preserve"> PAGEREF _Toc158321188 \h </w:instrText>
            </w:r>
            <w:r w:rsidR="001D7694">
              <w:rPr>
                <w:noProof/>
                <w:webHidden/>
              </w:rPr>
            </w:r>
            <w:r w:rsidR="001D7694">
              <w:rPr>
                <w:noProof/>
                <w:webHidden/>
              </w:rPr>
              <w:fldChar w:fldCharType="separate"/>
            </w:r>
            <w:r w:rsidR="001D7694">
              <w:rPr>
                <w:noProof/>
                <w:webHidden/>
              </w:rPr>
              <w:t>7</w:t>
            </w:r>
            <w:r w:rsidR="001D7694">
              <w:rPr>
                <w:noProof/>
                <w:webHidden/>
              </w:rPr>
              <w:fldChar w:fldCharType="end"/>
            </w:r>
          </w:hyperlink>
        </w:p>
        <w:p w14:paraId="7D2547C6" w14:textId="6AC23E33" w:rsidR="001D7694" w:rsidRDefault="00000000">
          <w:pPr>
            <w:pStyle w:val="TDC2"/>
            <w:tabs>
              <w:tab w:val="right" w:leader="dot" w:pos="8494"/>
            </w:tabs>
            <w:rPr>
              <w:rFonts w:eastAsiaTheme="minorEastAsia" w:cstheme="minorBidi"/>
              <w:b w:val="0"/>
              <w:bCs w:val="0"/>
              <w:noProof/>
              <w:sz w:val="24"/>
              <w:szCs w:val="24"/>
              <w:lang w:eastAsia="es-ES_tradnl"/>
            </w:rPr>
          </w:pPr>
          <w:hyperlink w:anchor="_Toc158321189" w:history="1">
            <w:r w:rsidR="001D7694" w:rsidRPr="006C1C4E">
              <w:rPr>
                <w:rStyle w:val="Hipervnculo"/>
                <w:noProof/>
              </w:rPr>
              <w:t>Liderazgo Laissez-Faire</w:t>
            </w:r>
            <w:r w:rsidR="001D7694">
              <w:rPr>
                <w:noProof/>
                <w:webHidden/>
              </w:rPr>
              <w:tab/>
            </w:r>
            <w:r w:rsidR="001D7694">
              <w:rPr>
                <w:noProof/>
                <w:webHidden/>
              </w:rPr>
              <w:fldChar w:fldCharType="begin"/>
            </w:r>
            <w:r w:rsidR="001D7694">
              <w:rPr>
                <w:noProof/>
                <w:webHidden/>
              </w:rPr>
              <w:instrText xml:space="preserve"> PAGEREF _Toc158321189 \h </w:instrText>
            </w:r>
            <w:r w:rsidR="001D7694">
              <w:rPr>
                <w:noProof/>
                <w:webHidden/>
              </w:rPr>
            </w:r>
            <w:r w:rsidR="001D7694">
              <w:rPr>
                <w:noProof/>
                <w:webHidden/>
              </w:rPr>
              <w:fldChar w:fldCharType="separate"/>
            </w:r>
            <w:r w:rsidR="001D7694">
              <w:rPr>
                <w:noProof/>
                <w:webHidden/>
              </w:rPr>
              <w:t>8</w:t>
            </w:r>
            <w:r w:rsidR="001D7694">
              <w:rPr>
                <w:noProof/>
                <w:webHidden/>
              </w:rPr>
              <w:fldChar w:fldCharType="end"/>
            </w:r>
          </w:hyperlink>
        </w:p>
        <w:p w14:paraId="1A3F72A4" w14:textId="7F88E9F6" w:rsidR="001D7694" w:rsidRDefault="00000000">
          <w:pPr>
            <w:pStyle w:val="TDC2"/>
            <w:tabs>
              <w:tab w:val="right" w:leader="dot" w:pos="8494"/>
            </w:tabs>
            <w:rPr>
              <w:rFonts w:eastAsiaTheme="minorEastAsia" w:cstheme="minorBidi"/>
              <w:b w:val="0"/>
              <w:bCs w:val="0"/>
              <w:noProof/>
              <w:sz w:val="24"/>
              <w:szCs w:val="24"/>
              <w:lang w:eastAsia="es-ES_tradnl"/>
            </w:rPr>
          </w:pPr>
          <w:hyperlink w:anchor="_Toc158321190" w:history="1">
            <w:r w:rsidR="001D7694" w:rsidRPr="006C1C4E">
              <w:rPr>
                <w:rStyle w:val="Hipervnculo"/>
                <w:noProof/>
              </w:rPr>
              <w:t>Liderazgo Transformacional</w:t>
            </w:r>
            <w:r w:rsidR="001D7694">
              <w:rPr>
                <w:noProof/>
                <w:webHidden/>
              </w:rPr>
              <w:tab/>
            </w:r>
            <w:r w:rsidR="001D7694">
              <w:rPr>
                <w:noProof/>
                <w:webHidden/>
              </w:rPr>
              <w:fldChar w:fldCharType="begin"/>
            </w:r>
            <w:r w:rsidR="001D7694">
              <w:rPr>
                <w:noProof/>
                <w:webHidden/>
              </w:rPr>
              <w:instrText xml:space="preserve"> PAGEREF _Toc158321190 \h </w:instrText>
            </w:r>
            <w:r w:rsidR="001D7694">
              <w:rPr>
                <w:noProof/>
                <w:webHidden/>
              </w:rPr>
            </w:r>
            <w:r w:rsidR="001D7694">
              <w:rPr>
                <w:noProof/>
                <w:webHidden/>
              </w:rPr>
              <w:fldChar w:fldCharType="separate"/>
            </w:r>
            <w:r w:rsidR="001D7694">
              <w:rPr>
                <w:noProof/>
                <w:webHidden/>
              </w:rPr>
              <w:t>9</w:t>
            </w:r>
            <w:r w:rsidR="001D7694">
              <w:rPr>
                <w:noProof/>
                <w:webHidden/>
              </w:rPr>
              <w:fldChar w:fldCharType="end"/>
            </w:r>
          </w:hyperlink>
        </w:p>
        <w:p w14:paraId="0F1DACDC" w14:textId="58CCEE9F" w:rsidR="001D7694" w:rsidRDefault="00000000">
          <w:pPr>
            <w:pStyle w:val="TDC2"/>
            <w:tabs>
              <w:tab w:val="right" w:leader="dot" w:pos="8494"/>
            </w:tabs>
            <w:rPr>
              <w:rFonts w:eastAsiaTheme="minorEastAsia" w:cstheme="minorBidi"/>
              <w:b w:val="0"/>
              <w:bCs w:val="0"/>
              <w:noProof/>
              <w:sz w:val="24"/>
              <w:szCs w:val="24"/>
              <w:lang w:eastAsia="es-ES_tradnl"/>
            </w:rPr>
          </w:pPr>
          <w:hyperlink w:anchor="_Toc158321191" w:history="1">
            <w:r w:rsidR="001D7694" w:rsidRPr="006C1C4E">
              <w:rPr>
                <w:rStyle w:val="Hipervnculo"/>
                <w:noProof/>
              </w:rPr>
              <w:t>Liderazgo Transaccional</w:t>
            </w:r>
            <w:r w:rsidR="001D7694">
              <w:rPr>
                <w:noProof/>
                <w:webHidden/>
              </w:rPr>
              <w:tab/>
            </w:r>
            <w:r w:rsidR="001D7694">
              <w:rPr>
                <w:noProof/>
                <w:webHidden/>
              </w:rPr>
              <w:fldChar w:fldCharType="begin"/>
            </w:r>
            <w:r w:rsidR="001D7694">
              <w:rPr>
                <w:noProof/>
                <w:webHidden/>
              </w:rPr>
              <w:instrText xml:space="preserve"> PAGEREF _Toc158321191 \h </w:instrText>
            </w:r>
            <w:r w:rsidR="001D7694">
              <w:rPr>
                <w:noProof/>
                <w:webHidden/>
              </w:rPr>
            </w:r>
            <w:r w:rsidR="001D7694">
              <w:rPr>
                <w:noProof/>
                <w:webHidden/>
              </w:rPr>
              <w:fldChar w:fldCharType="separate"/>
            </w:r>
            <w:r w:rsidR="001D7694">
              <w:rPr>
                <w:noProof/>
                <w:webHidden/>
              </w:rPr>
              <w:t>10</w:t>
            </w:r>
            <w:r w:rsidR="001D7694">
              <w:rPr>
                <w:noProof/>
                <w:webHidden/>
              </w:rPr>
              <w:fldChar w:fldCharType="end"/>
            </w:r>
          </w:hyperlink>
        </w:p>
        <w:p w14:paraId="007D3F01" w14:textId="537AE601" w:rsidR="001D7694" w:rsidRDefault="00000000">
          <w:pPr>
            <w:pStyle w:val="TDC2"/>
            <w:tabs>
              <w:tab w:val="right" w:leader="dot" w:pos="8494"/>
            </w:tabs>
            <w:rPr>
              <w:rFonts w:eastAsiaTheme="minorEastAsia" w:cstheme="minorBidi"/>
              <w:b w:val="0"/>
              <w:bCs w:val="0"/>
              <w:noProof/>
              <w:sz w:val="24"/>
              <w:szCs w:val="24"/>
              <w:lang w:eastAsia="es-ES_tradnl"/>
            </w:rPr>
          </w:pPr>
          <w:hyperlink w:anchor="_Toc158321192" w:history="1">
            <w:r w:rsidR="001D7694" w:rsidRPr="006C1C4E">
              <w:rPr>
                <w:rStyle w:val="Hipervnculo"/>
                <w:noProof/>
              </w:rPr>
              <w:t>Liderazgo Situacional</w:t>
            </w:r>
            <w:r w:rsidR="001D7694">
              <w:rPr>
                <w:noProof/>
                <w:webHidden/>
              </w:rPr>
              <w:tab/>
            </w:r>
            <w:r w:rsidR="001D7694">
              <w:rPr>
                <w:noProof/>
                <w:webHidden/>
              </w:rPr>
              <w:fldChar w:fldCharType="begin"/>
            </w:r>
            <w:r w:rsidR="001D7694">
              <w:rPr>
                <w:noProof/>
                <w:webHidden/>
              </w:rPr>
              <w:instrText xml:space="preserve"> PAGEREF _Toc158321192 \h </w:instrText>
            </w:r>
            <w:r w:rsidR="001D7694">
              <w:rPr>
                <w:noProof/>
                <w:webHidden/>
              </w:rPr>
            </w:r>
            <w:r w:rsidR="001D7694">
              <w:rPr>
                <w:noProof/>
                <w:webHidden/>
              </w:rPr>
              <w:fldChar w:fldCharType="separate"/>
            </w:r>
            <w:r w:rsidR="001D7694">
              <w:rPr>
                <w:noProof/>
                <w:webHidden/>
              </w:rPr>
              <w:t>11</w:t>
            </w:r>
            <w:r w:rsidR="001D7694">
              <w:rPr>
                <w:noProof/>
                <w:webHidden/>
              </w:rPr>
              <w:fldChar w:fldCharType="end"/>
            </w:r>
          </w:hyperlink>
        </w:p>
        <w:p w14:paraId="5FE6BCFD" w14:textId="1DC62CA5" w:rsidR="001D7694" w:rsidRDefault="00000000">
          <w:pPr>
            <w:pStyle w:val="TDC1"/>
            <w:rPr>
              <w:rFonts w:eastAsiaTheme="minorEastAsia" w:cstheme="minorBidi"/>
              <w:b w:val="0"/>
              <w:bCs w:val="0"/>
              <w:i w:val="0"/>
              <w:iCs w:val="0"/>
              <w:noProof/>
              <w:lang w:eastAsia="es-ES_tradnl"/>
            </w:rPr>
          </w:pPr>
          <w:hyperlink w:anchor="_Toc158321193" w:history="1">
            <w:r w:rsidR="001D7694" w:rsidRPr="006C1C4E">
              <w:rPr>
                <w:rStyle w:val="Hipervnculo"/>
                <w:noProof/>
              </w:rPr>
              <w:t>Evaluación de Estilos de Liderazgo</w:t>
            </w:r>
            <w:r w:rsidR="001D7694">
              <w:rPr>
                <w:noProof/>
                <w:webHidden/>
              </w:rPr>
              <w:tab/>
            </w:r>
            <w:r w:rsidR="001D7694">
              <w:rPr>
                <w:noProof/>
                <w:webHidden/>
              </w:rPr>
              <w:fldChar w:fldCharType="begin"/>
            </w:r>
            <w:r w:rsidR="001D7694">
              <w:rPr>
                <w:noProof/>
                <w:webHidden/>
              </w:rPr>
              <w:instrText xml:space="preserve"> PAGEREF _Toc158321193 \h </w:instrText>
            </w:r>
            <w:r w:rsidR="001D7694">
              <w:rPr>
                <w:noProof/>
                <w:webHidden/>
              </w:rPr>
            </w:r>
            <w:r w:rsidR="001D7694">
              <w:rPr>
                <w:noProof/>
                <w:webHidden/>
              </w:rPr>
              <w:fldChar w:fldCharType="separate"/>
            </w:r>
            <w:r w:rsidR="001D7694">
              <w:rPr>
                <w:noProof/>
                <w:webHidden/>
              </w:rPr>
              <w:t>11</w:t>
            </w:r>
            <w:r w:rsidR="001D7694">
              <w:rPr>
                <w:noProof/>
                <w:webHidden/>
              </w:rPr>
              <w:fldChar w:fldCharType="end"/>
            </w:r>
          </w:hyperlink>
        </w:p>
        <w:p w14:paraId="31ED1585" w14:textId="36F31C87" w:rsidR="001D7694" w:rsidRDefault="00000000">
          <w:pPr>
            <w:pStyle w:val="TDC2"/>
            <w:tabs>
              <w:tab w:val="right" w:leader="dot" w:pos="8494"/>
            </w:tabs>
            <w:rPr>
              <w:rFonts w:eastAsiaTheme="minorEastAsia" w:cstheme="minorBidi"/>
              <w:b w:val="0"/>
              <w:bCs w:val="0"/>
              <w:noProof/>
              <w:sz w:val="24"/>
              <w:szCs w:val="24"/>
              <w:lang w:eastAsia="es-ES_tradnl"/>
            </w:rPr>
          </w:pPr>
          <w:hyperlink w:anchor="_Toc158321194" w:history="1">
            <w:r w:rsidR="001D7694" w:rsidRPr="006C1C4E">
              <w:rPr>
                <w:rStyle w:val="Hipervnculo"/>
                <w:noProof/>
              </w:rPr>
              <w:t>Ventajas y Desventajas de Cada Estilo</w:t>
            </w:r>
            <w:r w:rsidR="001D7694">
              <w:rPr>
                <w:noProof/>
                <w:webHidden/>
              </w:rPr>
              <w:tab/>
            </w:r>
            <w:r w:rsidR="001D7694">
              <w:rPr>
                <w:noProof/>
                <w:webHidden/>
              </w:rPr>
              <w:fldChar w:fldCharType="begin"/>
            </w:r>
            <w:r w:rsidR="001D7694">
              <w:rPr>
                <w:noProof/>
                <w:webHidden/>
              </w:rPr>
              <w:instrText xml:space="preserve"> PAGEREF _Toc158321194 \h </w:instrText>
            </w:r>
            <w:r w:rsidR="001D7694">
              <w:rPr>
                <w:noProof/>
                <w:webHidden/>
              </w:rPr>
            </w:r>
            <w:r w:rsidR="001D7694">
              <w:rPr>
                <w:noProof/>
                <w:webHidden/>
              </w:rPr>
              <w:fldChar w:fldCharType="separate"/>
            </w:r>
            <w:r w:rsidR="001D7694">
              <w:rPr>
                <w:noProof/>
                <w:webHidden/>
              </w:rPr>
              <w:t>12</w:t>
            </w:r>
            <w:r w:rsidR="001D7694">
              <w:rPr>
                <w:noProof/>
                <w:webHidden/>
              </w:rPr>
              <w:fldChar w:fldCharType="end"/>
            </w:r>
          </w:hyperlink>
        </w:p>
        <w:p w14:paraId="6F5F6BED" w14:textId="0F333578" w:rsidR="001D7694" w:rsidRDefault="00000000">
          <w:pPr>
            <w:pStyle w:val="TDC2"/>
            <w:tabs>
              <w:tab w:val="right" w:leader="dot" w:pos="8494"/>
            </w:tabs>
            <w:rPr>
              <w:rFonts w:eastAsiaTheme="minorEastAsia" w:cstheme="minorBidi"/>
              <w:b w:val="0"/>
              <w:bCs w:val="0"/>
              <w:noProof/>
              <w:sz w:val="24"/>
              <w:szCs w:val="24"/>
              <w:lang w:eastAsia="es-ES_tradnl"/>
            </w:rPr>
          </w:pPr>
          <w:hyperlink w:anchor="_Toc158321195" w:history="1">
            <w:r w:rsidR="001D7694" w:rsidRPr="006C1C4E">
              <w:rPr>
                <w:rStyle w:val="Hipervnculo"/>
                <w:noProof/>
              </w:rPr>
              <w:t>Adaptación del Estilo de Liderazgo a Diferentes Contextos</w:t>
            </w:r>
            <w:r w:rsidR="001D7694">
              <w:rPr>
                <w:noProof/>
                <w:webHidden/>
              </w:rPr>
              <w:tab/>
            </w:r>
            <w:r w:rsidR="001D7694">
              <w:rPr>
                <w:noProof/>
                <w:webHidden/>
              </w:rPr>
              <w:fldChar w:fldCharType="begin"/>
            </w:r>
            <w:r w:rsidR="001D7694">
              <w:rPr>
                <w:noProof/>
                <w:webHidden/>
              </w:rPr>
              <w:instrText xml:space="preserve"> PAGEREF _Toc158321195 \h </w:instrText>
            </w:r>
            <w:r w:rsidR="001D7694">
              <w:rPr>
                <w:noProof/>
                <w:webHidden/>
              </w:rPr>
            </w:r>
            <w:r w:rsidR="001D7694">
              <w:rPr>
                <w:noProof/>
                <w:webHidden/>
              </w:rPr>
              <w:fldChar w:fldCharType="separate"/>
            </w:r>
            <w:r w:rsidR="001D7694">
              <w:rPr>
                <w:noProof/>
                <w:webHidden/>
              </w:rPr>
              <w:t>13</w:t>
            </w:r>
            <w:r w:rsidR="001D7694">
              <w:rPr>
                <w:noProof/>
                <w:webHidden/>
              </w:rPr>
              <w:fldChar w:fldCharType="end"/>
            </w:r>
          </w:hyperlink>
        </w:p>
        <w:p w14:paraId="5549B23A" w14:textId="3ABC506B" w:rsidR="00B121AD" w:rsidRDefault="00B121AD">
          <w:r>
            <w:rPr>
              <w:b/>
              <w:bCs/>
              <w:noProof/>
            </w:rPr>
            <w:fldChar w:fldCharType="end"/>
          </w:r>
        </w:p>
      </w:sdtContent>
    </w:sdt>
    <w:p w14:paraId="7C385956" w14:textId="77777777" w:rsidR="00B121AD" w:rsidRDefault="00B121AD" w:rsidP="007007B7"/>
    <w:p w14:paraId="1FC5C64A" w14:textId="77777777" w:rsidR="007007B7" w:rsidRDefault="007007B7" w:rsidP="007007B7">
      <w:pPr>
        <w:sectPr w:rsidR="007007B7" w:rsidSect="00E320C1">
          <w:pgSz w:w="11906" w:h="16838"/>
          <w:pgMar w:top="1417" w:right="1701" w:bottom="1417" w:left="1701" w:header="708" w:footer="708" w:gutter="0"/>
          <w:cols w:space="708"/>
          <w:docGrid w:linePitch="360"/>
        </w:sectPr>
      </w:pPr>
    </w:p>
    <w:p w14:paraId="751CDF98" w14:textId="0E62D959" w:rsidR="003352EE" w:rsidRDefault="003352EE" w:rsidP="003352EE">
      <w:pPr>
        <w:pStyle w:val="Ttulo1"/>
      </w:pPr>
      <w:bookmarkStart w:id="0" w:name="_Toc158321176"/>
      <w:r>
        <w:lastRenderedPageBreak/>
        <w:t>Introducción</w:t>
      </w:r>
      <w:bookmarkEnd w:id="0"/>
    </w:p>
    <w:p w14:paraId="6FBAB810" w14:textId="4CD47A40" w:rsidR="003352EE" w:rsidRDefault="003352EE" w:rsidP="001D7694">
      <w:r>
        <w:t>El liderazgo en la enfermería es clave en la prestación de servicios de salud eficientes y humanizados. A diferencia de la gestión, que a menudo se asocia con la administración de recursos y la implementación de procesos, el liderazgo en enfermería abarca la influencia positiva, la motivación y la guía hacia una práctica excepcional en el cuidado de los pacientes.</w:t>
      </w:r>
    </w:p>
    <w:p w14:paraId="69342297" w14:textId="77777777" w:rsidR="003352EE" w:rsidRDefault="003352EE" w:rsidP="003352EE"/>
    <w:p w14:paraId="101FE089" w14:textId="0138D49F" w:rsidR="003352EE" w:rsidRDefault="003352EE" w:rsidP="003352EE">
      <w:pPr>
        <w:pStyle w:val="Ttulo2"/>
      </w:pPr>
      <w:bookmarkStart w:id="1" w:name="_Toc158321177"/>
      <w:r>
        <w:t>Concepto de Liderazgo en Enfermería</w:t>
      </w:r>
      <w:bookmarkEnd w:id="1"/>
    </w:p>
    <w:p w14:paraId="31F5ADE7" w14:textId="77777777" w:rsidR="003352EE" w:rsidRDefault="003352EE" w:rsidP="001D7694"/>
    <w:p w14:paraId="391D515B" w14:textId="77777777" w:rsidR="003352EE" w:rsidRDefault="003352EE" w:rsidP="001D7694">
      <w:r>
        <w:t>El liderazgo en el contexto de la enfermería puede definirse como el proceso por el cual una enfermera influencia a otros miembros del equipo de salud para alcanzar un objetivo común en la prestación de cuidados. No se trata solo de una posición jerárquica, sino de la capacidad para inspirar, dirigir y fomentar la innovación y el cambio positivo dentro de un equipo o una organización.</w:t>
      </w:r>
    </w:p>
    <w:p w14:paraId="34C6F31D" w14:textId="77777777" w:rsidR="003352EE" w:rsidRDefault="003352EE" w:rsidP="001D7694"/>
    <w:p w14:paraId="4F697E52" w14:textId="1B5B81A3" w:rsidR="003352EE" w:rsidRDefault="003352EE" w:rsidP="003352EE">
      <w:pPr>
        <w:pStyle w:val="Ttulo2"/>
      </w:pPr>
      <w:bookmarkStart w:id="2" w:name="_Toc158321178"/>
      <w:r>
        <w:t>Importancia del Liderazgo en la Gestión de Servicios de Enfermería</w:t>
      </w:r>
      <w:bookmarkEnd w:id="2"/>
    </w:p>
    <w:p w14:paraId="1D1FE104" w14:textId="77777777" w:rsidR="003352EE" w:rsidRDefault="003352EE" w:rsidP="001D7694"/>
    <w:p w14:paraId="6B080608" w14:textId="30733999" w:rsidR="003352EE" w:rsidRDefault="003352EE" w:rsidP="001D7694">
      <w:r>
        <w:t>La relevancia del liderazgo eficaz en enfermería es indiscutible. Un liderazgo fuerte es vital para afrontar los retos de un entorno sanitario cambiante, incluyendo la mejora de la calidad del cuidado, la gestión de recursos, la respuesta a la escasez de personal y la adaptación a las nuevas tecnologías y procedimientos. Un líder de enfermería eficiente es capaz de influir en la cultura de la organización, promover la satisfacción laboral y mejorar los resultados de los pacientes.</w:t>
      </w:r>
    </w:p>
    <w:p w14:paraId="2DDC47DC" w14:textId="77777777" w:rsidR="003352EE" w:rsidRDefault="003352EE" w:rsidP="001D7694"/>
    <w:p w14:paraId="76BD8C6C" w14:textId="0AA5D64F" w:rsidR="003352EE" w:rsidRDefault="003352EE" w:rsidP="001D7694">
      <w:r>
        <w:t>La introducción del liderazgo en los programas de formación de enfermería es esencial para preparar a los profesionales para que asuman roles de liderazgo y gestión. A medida que los sistemas de salud se vuelven más complejos, la necesidad de líderes de enfermería que puedan afrontar estos desafíos y liderar equipos a través de ellos se vuelve cada vez más importante.</w:t>
      </w:r>
    </w:p>
    <w:p w14:paraId="60C112B4" w14:textId="77777777" w:rsidR="003352EE" w:rsidRDefault="003352EE" w:rsidP="001D7694"/>
    <w:p w14:paraId="69F76CD0" w14:textId="77777777" w:rsidR="003352EE" w:rsidRDefault="003352EE" w:rsidP="001D7694">
      <w:r>
        <w:lastRenderedPageBreak/>
        <w:t>Este tema se sumergirá en las diversas teorías que han dado forma a nuestra comprensión del liderazgo, explorará los estilos de liderazgo más influyentes y discutirá cómo estos estilos pueden ser aplicados y adaptados dentro de la práctica de enfermería para mejorar el cuidado del paciente y el funcionamiento del equipo de salud.</w:t>
      </w:r>
    </w:p>
    <w:p w14:paraId="0DF5DF45" w14:textId="77777777" w:rsidR="003352EE" w:rsidRDefault="003352EE" w:rsidP="001D7694"/>
    <w:p w14:paraId="4C1F67C2" w14:textId="7CA7466E" w:rsidR="003352EE" w:rsidRDefault="003352EE" w:rsidP="003352EE">
      <w:pPr>
        <w:pStyle w:val="Ttulo1"/>
      </w:pPr>
      <w:bookmarkStart w:id="3" w:name="_Toc158321179"/>
      <w:r>
        <w:t>Teorías de Liderazgo</w:t>
      </w:r>
      <w:bookmarkEnd w:id="3"/>
    </w:p>
    <w:p w14:paraId="6BDC5AD6" w14:textId="77777777" w:rsidR="003352EE" w:rsidRDefault="003352EE" w:rsidP="001D7694"/>
    <w:p w14:paraId="7F95AA04" w14:textId="77777777" w:rsidR="003352EE" w:rsidRDefault="003352EE" w:rsidP="001D7694">
      <w:r>
        <w:t>El estudio del liderazgo ha generado diversas teorías que intentan explicar cómo y por qué ciertas personas se convierten en líderes efectivos. Estas teorías se han clasificado en dos grandes categorías: clásicas y contemporáneas.</w:t>
      </w:r>
    </w:p>
    <w:p w14:paraId="2BA85969" w14:textId="77777777" w:rsidR="003352EE" w:rsidRDefault="003352EE" w:rsidP="001D7694"/>
    <w:p w14:paraId="747AD1A8" w14:textId="4AD555F6" w:rsidR="003352EE" w:rsidRDefault="003352EE" w:rsidP="00A5073C">
      <w:pPr>
        <w:pStyle w:val="Ttulo2"/>
      </w:pPr>
      <w:bookmarkStart w:id="4" w:name="_Toc158321180"/>
      <w:r>
        <w:t>Teorías Clásicas de Liderazgo</w:t>
      </w:r>
      <w:bookmarkEnd w:id="4"/>
    </w:p>
    <w:p w14:paraId="26CA02EF" w14:textId="77777777" w:rsidR="003352EE" w:rsidRDefault="003352EE" w:rsidP="001D7694"/>
    <w:p w14:paraId="2EDF49B1" w14:textId="35AF2015" w:rsidR="003352EE" w:rsidRDefault="003352EE" w:rsidP="00A5073C">
      <w:pPr>
        <w:pStyle w:val="Ttulo3"/>
      </w:pPr>
      <w:bookmarkStart w:id="5" w:name="_Toc158321181"/>
      <w:r>
        <w:t>Teorías de Rasgos</w:t>
      </w:r>
      <w:bookmarkEnd w:id="5"/>
    </w:p>
    <w:p w14:paraId="471ACDFD" w14:textId="77777777" w:rsidR="003352EE" w:rsidRDefault="003352EE" w:rsidP="001D7694">
      <w:r>
        <w:t>Las teorías de rasgos de liderazgo postulan que ciertos atributos o características personales predisponen a las personas al liderazgo. Estos rasgos incluyen, pero no se limitan a, la inteligencia, la determinación, la integridad y la sociabilidad. La premisa de estas teorías es que los líderes nacen, no se hacen, y que estos rasgos intrínsecos pueden predecir el liderazgo.</w:t>
      </w:r>
    </w:p>
    <w:p w14:paraId="6A5D2FB6" w14:textId="77777777" w:rsidR="003352EE" w:rsidRDefault="003352EE" w:rsidP="001D7694"/>
    <w:p w14:paraId="13FC39ED" w14:textId="7F2C0BD7" w:rsidR="003352EE" w:rsidRDefault="003352EE" w:rsidP="00A5073C">
      <w:pPr>
        <w:pStyle w:val="Ttulo3"/>
      </w:pPr>
      <w:bookmarkStart w:id="6" w:name="_Toc158321182"/>
      <w:r>
        <w:t>Teorías Conductuales</w:t>
      </w:r>
      <w:bookmarkEnd w:id="6"/>
    </w:p>
    <w:p w14:paraId="4E4706A6" w14:textId="77777777" w:rsidR="003352EE" w:rsidRDefault="003352EE" w:rsidP="001D7694">
      <w:r>
        <w:t>Contrastando con las teorías de rasgos, las teorías conductuales sugieren que el liderazgo no se basa en cualidades innatas, sino en comportamientos y acciones aprendidos. Estas teorías se enfocan en lo que los líderes hacen, no en lo que son. Así, identifican estilos de liderazgo como el orientado a tareas, que se concentra en la realización de tareas específicas, y el orientado a las relaciones, que pone énfasis en el bienestar de los miembros del equipo.</w:t>
      </w:r>
    </w:p>
    <w:p w14:paraId="47B03A9C" w14:textId="77777777" w:rsidR="00A5073C" w:rsidRDefault="00A5073C" w:rsidP="001D7694">
      <w:r>
        <w:t>Dentro de las teorías conductuales del liderazgo, hay dos estilos prominentes que se han estudiado ampliamente: el liderazgo centrado en las tareas y el liderazgo orientado a las relaciones. Ambos abordan diferentes aspectos del liderazgo y pueden tener distintos impactos en el equipo de enfermería.</w:t>
      </w:r>
    </w:p>
    <w:p w14:paraId="4EC552F4" w14:textId="77777777" w:rsidR="00A5073C" w:rsidRDefault="00A5073C" w:rsidP="00A5073C"/>
    <w:p w14:paraId="030C4425" w14:textId="74C0E074" w:rsidR="00A5073C" w:rsidRPr="00A5073C" w:rsidRDefault="00A5073C" w:rsidP="00A5073C">
      <w:pPr>
        <w:rPr>
          <w:b/>
          <w:bCs/>
        </w:rPr>
      </w:pPr>
      <w:r w:rsidRPr="00A5073C">
        <w:rPr>
          <w:b/>
          <w:bCs/>
        </w:rPr>
        <w:t>Liderazgo Centrado en las Tareas</w:t>
      </w:r>
    </w:p>
    <w:p w14:paraId="089EE954" w14:textId="77777777" w:rsidR="00A5073C" w:rsidRDefault="00A5073C" w:rsidP="001D7694">
      <w:r>
        <w:t>Este estilo de liderazgo pone el énfasis en la realización de las tareas. Los líderes que adoptan este enfoque se centran en la planificación, la ejecución y el logro de tareas y metas específicas. Son organizados, claros en la asignación de responsabilidades y mantienen altos estándares de desempeño. En el contexto de la enfermería, un líder centrado en las tareas asegurará que los procedimientos se sigan con precisión, que los registros se mantengan meticulosamente y que los protocolos se actualicen y se implementen correctamente.</w:t>
      </w:r>
    </w:p>
    <w:p w14:paraId="536A0399" w14:textId="77777777" w:rsidR="00A5073C" w:rsidRDefault="00A5073C" w:rsidP="001D7694"/>
    <w:p w14:paraId="2518EB60" w14:textId="77777777" w:rsidR="00A5073C" w:rsidRDefault="00A5073C" w:rsidP="001D7694">
      <w:r>
        <w:t>Si bien este enfoque puede incrementar la eficiencia y la productividad del equipo, también puede, si se aplica de manera demasiado rígida, llevar a un ambiente de trabajo más impersonal y a una posible disminución en la satisfacción laboral si las necesidades emocionales y profesionales del personal no se atienden adecuadamente.</w:t>
      </w:r>
    </w:p>
    <w:p w14:paraId="480A9485" w14:textId="77777777" w:rsidR="00A5073C" w:rsidRDefault="00A5073C" w:rsidP="001D7694"/>
    <w:p w14:paraId="58F09991" w14:textId="77537E12" w:rsidR="00A5073C" w:rsidRPr="00A5073C" w:rsidRDefault="00A5073C" w:rsidP="00A5073C">
      <w:pPr>
        <w:rPr>
          <w:b/>
          <w:bCs/>
        </w:rPr>
      </w:pPr>
      <w:r w:rsidRPr="00A5073C">
        <w:rPr>
          <w:b/>
          <w:bCs/>
        </w:rPr>
        <w:t>Liderazgo Orientado a las Relaciones</w:t>
      </w:r>
    </w:p>
    <w:p w14:paraId="2140350E" w14:textId="77777777" w:rsidR="00A5073C" w:rsidRDefault="00A5073C" w:rsidP="001D7694">
      <w:r>
        <w:t>Por otro lado, el liderazgo orientado a las relaciones se enfoca en el apoyo, la motivación y el desarrollo de los miembros del equipo. Los líderes que favorecen este estilo son comunicativos, accesibles y empáticos. Fomentan un entorno de trabajo positivo al reconocer el esfuerzo individual y alentar la participación del equipo en la toma de decisiones. En el ámbito de la enfermería, estos líderes se preocupan por el bienestar de su personal, promoviendo un equilibrio entre la vida laboral y personal y apoyando su desarrollo profesional y educativo.</w:t>
      </w:r>
    </w:p>
    <w:p w14:paraId="37402AB6" w14:textId="77777777" w:rsidR="00A5073C" w:rsidRDefault="00A5073C" w:rsidP="001D7694"/>
    <w:p w14:paraId="33B34CAD" w14:textId="77777777" w:rsidR="00A5073C" w:rsidRDefault="00A5073C" w:rsidP="001D7694">
      <w:r>
        <w:t>Este enfoque puede construir un fuerte espíritu de equipo y mejorar la satisfacción laboral y la retención del personal. Sin embargo, un enfoque demasiado relacional podría, en algunos casos, comprometer la eficacia del equipo si no se equilibra con la necesidad de cumplir con las tareas y responsabilidades.</w:t>
      </w:r>
    </w:p>
    <w:p w14:paraId="00916A69" w14:textId="77777777" w:rsidR="00A5073C" w:rsidRDefault="00A5073C" w:rsidP="001D7694"/>
    <w:p w14:paraId="65ABDE49" w14:textId="77777777" w:rsidR="00A5073C" w:rsidRDefault="00A5073C" w:rsidP="001D7694">
      <w:r>
        <w:t xml:space="preserve">En la práctica, la mayoría de los líderes de enfermería encuentran un equilibrio entre estos dos estilos, ajustando su enfoque para satisfacer las necesidades del equipo y los requisitos del entorno de trabajo. La capacidad de un líder para combinar estos estilos </w:t>
      </w:r>
      <w:r>
        <w:lastRenderedPageBreak/>
        <w:t>de manera efectiva puede conducir a resultados óptimos tanto en el cuidado del paciente como en el rendimiento del equipo.</w:t>
      </w:r>
    </w:p>
    <w:p w14:paraId="0D7B93CE" w14:textId="77777777" w:rsidR="00A5073C" w:rsidRDefault="00A5073C" w:rsidP="001D7694"/>
    <w:p w14:paraId="7091C53D" w14:textId="1A47697F" w:rsidR="003352EE" w:rsidRDefault="003352EE" w:rsidP="00A5073C">
      <w:pPr>
        <w:pStyle w:val="Ttulo2"/>
      </w:pPr>
      <w:bookmarkStart w:id="7" w:name="_Toc158321183"/>
      <w:r>
        <w:t>Teorías Contemporáneas de Liderazgo</w:t>
      </w:r>
      <w:bookmarkEnd w:id="7"/>
    </w:p>
    <w:p w14:paraId="2348B909" w14:textId="77777777" w:rsidR="003352EE" w:rsidRDefault="003352EE" w:rsidP="001D7694"/>
    <w:p w14:paraId="37EF5C1F" w14:textId="1BBF3531" w:rsidR="003352EE" w:rsidRDefault="003352EE" w:rsidP="00A5073C">
      <w:pPr>
        <w:pStyle w:val="Ttulo3"/>
      </w:pPr>
      <w:bookmarkStart w:id="8" w:name="_Toc158321184"/>
      <w:r>
        <w:t>Teorías Situacionales o de Contingencia</w:t>
      </w:r>
      <w:bookmarkEnd w:id="8"/>
    </w:p>
    <w:p w14:paraId="74ADE088" w14:textId="77777777" w:rsidR="003352EE" w:rsidRDefault="003352EE" w:rsidP="001D7694">
      <w:r>
        <w:t>Estas teorías sostienen que no hay un único estilo de liderazgo efectivo. En cambio, el éxito del liderazgo depende de una variedad de factores situacionales, incluyendo el estilo de liderazgo, las cualidades de los miembros del equipo y diversos aspectos ambientales y contextuales. La flexibilidad y la adaptabilidad son vistas como componentes clave, ya que los líderes deben ajustar su enfoque para alinearse con las circunstancias específicas.</w:t>
      </w:r>
    </w:p>
    <w:p w14:paraId="4D8BC85A" w14:textId="77777777" w:rsidR="003352EE" w:rsidRDefault="003352EE" w:rsidP="001D7694"/>
    <w:p w14:paraId="069203C8" w14:textId="0290FCEA" w:rsidR="003352EE" w:rsidRDefault="003352EE" w:rsidP="00A5073C">
      <w:pPr>
        <w:pStyle w:val="Ttulo2"/>
      </w:pPr>
      <w:bookmarkStart w:id="9" w:name="_Toc158321185"/>
      <w:r>
        <w:t>Teorías de Liderazgo Transformacional y Transaccional</w:t>
      </w:r>
      <w:bookmarkEnd w:id="9"/>
    </w:p>
    <w:p w14:paraId="2AA7D664" w14:textId="77777777" w:rsidR="003352EE" w:rsidRDefault="003352EE" w:rsidP="001D7694">
      <w:r>
        <w:t>El liderazgo transformacional se refiere a los líderes que inspiran y motivan a sus seguidores para que excedan sus propias expectativas e intereses personales por un bien mayor. Este enfoque se centra en la visión, el compromiso y la mejora del rendimiento del equipo. En contraste, el liderazgo transaccional se basa en la claridad de las tareas y responsabilidades, y en la utilización de recompensas y castigos para lograr los resultados deseados.</w:t>
      </w:r>
    </w:p>
    <w:p w14:paraId="03D87FCA" w14:textId="77777777" w:rsidR="003352EE" w:rsidRDefault="003352EE" w:rsidP="001D7694"/>
    <w:p w14:paraId="30410D8B" w14:textId="73BF2A48" w:rsidR="003352EE" w:rsidRDefault="003352EE" w:rsidP="00A71840">
      <w:pPr>
        <w:pStyle w:val="Ttulo1"/>
      </w:pPr>
      <w:bookmarkStart w:id="10" w:name="_Toc158321186"/>
      <w:r>
        <w:t>Estilos de Liderazgo</w:t>
      </w:r>
      <w:bookmarkEnd w:id="10"/>
    </w:p>
    <w:p w14:paraId="2C70BF03" w14:textId="16E9BA71" w:rsidR="00A71840" w:rsidRPr="00A71840" w:rsidRDefault="00A71840" w:rsidP="00A71840">
      <w:pPr>
        <w:pStyle w:val="Ttulo2"/>
      </w:pPr>
      <w:bookmarkStart w:id="11" w:name="_Toc158321187"/>
      <w:r w:rsidRPr="00A71840">
        <w:t>Liderazgo Autocrático</w:t>
      </w:r>
      <w:bookmarkEnd w:id="11"/>
    </w:p>
    <w:p w14:paraId="7C5CA43D" w14:textId="77777777" w:rsidR="00A71840" w:rsidRPr="00A71840" w:rsidRDefault="00A71840" w:rsidP="001D7694"/>
    <w:p w14:paraId="0915A350" w14:textId="522F12B9" w:rsidR="00A71840" w:rsidRPr="00A71840" w:rsidRDefault="00A71840" w:rsidP="001D7694">
      <w:r w:rsidRPr="00A71840">
        <w:t>Características:</w:t>
      </w:r>
    </w:p>
    <w:p w14:paraId="1E26DDCD" w14:textId="77777777" w:rsidR="00A71840" w:rsidRPr="00A71840" w:rsidRDefault="00A71840" w:rsidP="001D7694">
      <w:r w:rsidRPr="00A71840">
        <w:t xml:space="preserve">El liderazgo autocrático se define por una toma de decisiones centralizada en la figura del líder, quien posee la autoridad completa y ejerce un control estricto sobre todas las actividades y decisiones del equipo. En este modelo, las directrices son claras y específicas, y se espera que los miembros del equipo las sigan sin cuestionarlas. La comunicación tiende a ser unidireccional, desde el líder hacia los subordinados. Los </w:t>
      </w:r>
      <w:r w:rsidRPr="00A71840">
        <w:lastRenderedPageBreak/>
        <w:t>líderes autocráticos toman decisiones rápidas, lo que puede ser efectivo en situaciones críticas, pero también puede limitar la iniciativa individual y la creatividad del equipo.</w:t>
      </w:r>
    </w:p>
    <w:p w14:paraId="5417BB9E" w14:textId="77777777" w:rsidR="00A71840" w:rsidRPr="00A71840" w:rsidRDefault="00A71840" w:rsidP="001D7694"/>
    <w:p w14:paraId="2D857471" w14:textId="0F3AAE04" w:rsidR="00A71840" w:rsidRPr="00A71840" w:rsidRDefault="00A71840" w:rsidP="001D7694">
      <w:r w:rsidRPr="00A71840">
        <w:t>Aplicación en la gestión de enfermería:</w:t>
      </w:r>
    </w:p>
    <w:p w14:paraId="73D0D6EF" w14:textId="77777777" w:rsidR="00A71840" w:rsidRPr="00A71840" w:rsidRDefault="00A71840" w:rsidP="001D7694">
      <w:r w:rsidRPr="00A71840">
        <w:t>En la gestión de enfermería, el liderazgo autocrático puede ser útil en circunstancias que requieren una acción rápida y decisiva, como en situaciones de emergencia donde no hay tiempo para un debate amplio o cuando se necesita implementar nuevos procedimientos o regulaciones de manera eficiente. Este estilo asegura que las tareas se completen exactamente como se necesitan, lo que puede ser vital para mantener altos estándares de cuidado del paciente y seguridad.</w:t>
      </w:r>
    </w:p>
    <w:p w14:paraId="2DD27E65" w14:textId="77777777" w:rsidR="00A71840" w:rsidRPr="00A71840" w:rsidRDefault="00A71840" w:rsidP="001D7694"/>
    <w:p w14:paraId="7F47ADFF" w14:textId="77777777" w:rsidR="00A71840" w:rsidRPr="00A71840" w:rsidRDefault="00A71840" w:rsidP="001D7694">
      <w:r w:rsidRPr="00A71840">
        <w:t>Sin embargo, el liderazgo autocrático también puede tener desventajas en el entorno de enfermería. Puede inhibir el desarrollo profesional al limitar las oportunidades para que el personal de enfermería ejerza el juicio clínico y contribuya con ideas para mejorar el cuidado del paciente. Además, puede afectar negativamente la moral del equipo y la satisfacción laboral, lo que eventualmente puede conducir a una mayor rotación de personal.</w:t>
      </w:r>
    </w:p>
    <w:p w14:paraId="7BEB1083" w14:textId="77777777" w:rsidR="00A71840" w:rsidRPr="00A71840" w:rsidRDefault="00A71840" w:rsidP="001D7694"/>
    <w:p w14:paraId="00576756" w14:textId="77777777" w:rsidR="00A71840" w:rsidRDefault="00A71840" w:rsidP="001D7694">
      <w:r w:rsidRPr="00A71840">
        <w:t>Es esencial para los líderes de enfermería que adoptan un enfoque autocrático reconocer cuándo este estilo es apropiado y cuándo puede ser beneficioso incorporar elementos de otros estilos de liderazgo para fomentar un ambiente de trabajo más colaborativo y empoderar a su equipo.</w:t>
      </w:r>
    </w:p>
    <w:p w14:paraId="65F80F48" w14:textId="77777777" w:rsidR="00A71840" w:rsidRDefault="00A71840" w:rsidP="001D7694"/>
    <w:p w14:paraId="3921E1E8" w14:textId="34240C49" w:rsidR="00A71840" w:rsidRPr="00A71840" w:rsidRDefault="00A71840" w:rsidP="00A71840">
      <w:pPr>
        <w:pStyle w:val="Ttulo2"/>
      </w:pPr>
      <w:bookmarkStart w:id="12" w:name="_Toc158321188"/>
      <w:r w:rsidRPr="00A71840">
        <w:t>Liderazgo Democrático</w:t>
      </w:r>
      <w:bookmarkEnd w:id="12"/>
    </w:p>
    <w:p w14:paraId="63E46589" w14:textId="77777777" w:rsidR="00A71840" w:rsidRPr="00A71840" w:rsidRDefault="00A71840" w:rsidP="001D7694"/>
    <w:p w14:paraId="4C1813F5" w14:textId="43F55FC3" w:rsidR="00A71840" w:rsidRPr="00A71840" w:rsidRDefault="00A71840" w:rsidP="001D7694">
      <w:pPr>
        <w:rPr>
          <w:b/>
          <w:bCs/>
        </w:rPr>
      </w:pPr>
      <w:r w:rsidRPr="00A71840">
        <w:rPr>
          <w:b/>
          <w:bCs/>
        </w:rPr>
        <w:t>Características:</w:t>
      </w:r>
    </w:p>
    <w:p w14:paraId="09CFC765" w14:textId="02BD3446" w:rsidR="00A71840" w:rsidRPr="00A71840" w:rsidRDefault="00A71840" w:rsidP="001D7694">
      <w:r w:rsidRPr="00A71840">
        <w:t>El liderazgo democrático, también conocido como participativo, se caracteriza por la inclusión de los miembros del equipo en el proceso de toma de decisiones. Los líderes democráticos valoran y buscan las opiniones y aportes de su equipo, promoviendo un entorno de colaboración y comunicación abierta. Este enfoque se centra en distribuir la responsabilidad entre el grupo, fomentando un alto nivel de compromiso y motivación. Los líderes democráticos actúan como facilitadores, guiando las discusiones y ayudando al equipo a alcanzar un consenso sobre los objetivos y estrategias.</w:t>
      </w:r>
    </w:p>
    <w:p w14:paraId="03211C4D" w14:textId="5CC7DC4C" w:rsidR="00A71840" w:rsidRPr="00A71840" w:rsidRDefault="00A71840" w:rsidP="001D7694">
      <w:pPr>
        <w:rPr>
          <w:b/>
          <w:bCs/>
        </w:rPr>
      </w:pPr>
      <w:r w:rsidRPr="00A71840">
        <w:rPr>
          <w:b/>
          <w:bCs/>
        </w:rPr>
        <w:lastRenderedPageBreak/>
        <w:t>Aplicación en la gestión de enfermería:</w:t>
      </w:r>
    </w:p>
    <w:p w14:paraId="284768B3" w14:textId="77777777" w:rsidR="00A71840" w:rsidRPr="00A71840" w:rsidRDefault="00A71840" w:rsidP="001D7694">
      <w:r w:rsidRPr="00A71840">
        <w:t>En la gestión de enfermería, el liderazgo democrático es especialmente valioso por su capacidad para fomentar un ambiente de trabajo en el que se valora el conocimiento y la experiencia de cada enfermera. Al involucrar activamente al personal en la planificación y en la toma de decisiones relacionadas con la atención al paciente y las operaciones del departamento, este estilo de liderazgo puede aumentar la satisfacción laboral y mejorar la retención del personal. Además, al promover la participación del equipo, se pueden generar soluciones más creativas y efectivas a los problemas, mejorando así la calidad del cuidado al paciente.</w:t>
      </w:r>
    </w:p>
    <w:p w14:paraId="568873BE" w14:textId="77777777" w:rsidR="00A71840" w:rsidRPr="00A71840" w:rsidRDefault="00A71840" w:rsidP="001D7694"/>
    <w:p w14:paraId="1A03A7E7" w14:textId="5F01BCD2" w:rsidR="00A71840" w:rsidRDefault="00A71840" w:rsidP="001D7694">
      <w:r w:rsidRPr="00A71840">
        <w:t xml:space="preserve">La aplicación efectiva del liderazgo democrático en enfermería también puede enfrentar desafíos, especialmente en situaciones que requieren decisiones rápidas o en equipos donde los miembros pueden no tener la confianza o la experiencia para contribuir efectivamente. Sin embargo, con un liderazgo hábil y un equipo comprometido, el estilo democrático puede ser un enfoque poderoso para manejar los complejos desafíos de la atención sanitaria </w:t>
      </w:r>
      <w:r>
        <w:t>actual</w:t>
      </w:r>
      <w:r w:rsidRPr="00A71840">
        <w:t>, alentando a todos a participar activamente en el proceso de mejora continua.</w:t>
      </w:r>
    </w:p>
    <w:p w14:paraId="3D35D56D" w14:textId="77777777" w:rsidR="00A71840" w:rsidRDefault="00A71840" w:rsidP="001D7694"/>
    <w:p w14:paraId="5411C8BE" w14:textId="194D1546" w:rsidR="00A71840" w:rsidRPr="00A71840" w:rsidRDefault="00A71840" w:rsidP="00A71840">
      <w:pPr>
        <w:pStyle w:val="Ttulo2"/>
      </w:pPr>
      <w:bookmarkStart w:id="13" w:name="_Toc158321189"/>
      <w:r w:rsidRPr="00A71840">
        <w:t>Liderazgo Laissez-Faire</w:t>
      </w:r>
      <w:bookmarkEnd w:id="13"/>
    </w:p>
    <w:p w14:paraId="494F09FF" w14:textId="77777777" w:rsidR="00A71840" w:rsidRPr="00A71840" w:rsidRDefault="00A71840" w:rsidP="001D7694"/>
    <w:p w14:paraId="783F67D4" w14:textId="3076B462" w:rsidR="00A71840" w:rsidRPr="00A71840" w:rsidRDefault="00A71840" w:rsidP="001D7694">
      <w:pPr>
        <w:rPr>
          <w:b/>
          <w:bCs/>
        </w:rPr>
      </w:pPr>
      <w:r w:rsidRPr="00A71840">
        <w:rPr>
          <w:b/>
          <w:bCs/>
        </w:rPr>
        <w:t>Características:</w:t>
      </w:r>
    </w:p>
    <w:p w14:paraId="337F3B4F" w14:textId="54F2EF8A" w:rsidR="00A71840" w:rsidRPr="00A71840" w:rsidRDefault="00A71840" w:rsidP="001D7694">
      <w:r w:rsidRPr="00A71840">
        <w:t>El liderazgo Laissez-Faire, también conocido como liderazgo delegativo, se caracteriza por una mínima intervención del líder en las decisiones del equipo. Los líderes que adoptan este estilo confían en la autonomía y en la capacidad de autogestión de sus miembros, proporcionándoles la libertad para tomar decisiones, resolver problemas y dirigir sus propias tareas. Este enfoque se basa en la creencia de que los empleados son capaces y competentes, y que funcionarán mejor si se les da espacio y no se les maneja. A menudo, el líder Laissez-Faire proporcionará recursos y soporte según sea necesario, pero se mantendrá al margen de la ejecución diaria.</w:t>
      </w:r>
    </w:p>
    <w:p w14:paraId="331312F4" w14:textId="77777777" w:rsidR="00A71840" w:rsidRPr="00A71840" w:rsidRDefault="00A71840" w:rsidP="001D7694"/>
    <w:p w14:paraId="7DCAD887" w14:textId="24E7EC7D" w:rsidR="00A71840" w:rsidRPr="00A71840" w:rsidRDefault="00A71840" w:rsidP="001D7694">
      <w:pPr>
        <w:rPr>
          <w:b/>
          <w:bCs/>
        </w:rPr>
      </w:pPr>
      <w:r w:rsidRPr="00A71840">
        <w:rPr>
          <w:b/>
          <w:bCs/>
        </w:rPr>
        <w:t>Aplicación en la gestión de enfermería:</w:t>
      </w:r>
    </w:p>
    <w:p w14:paraId="69E1B497" w14:textId="77777777" w:rsidR="00A71840" w:rsidRPr="00A71840" w:rsidRDefault="00A71840" w:rsidP="001D7694">
      <w:r w:rsidRPr="00A71840">
        <w:t xml:space="preserve">El liderazgo Laissez-Faire puede ser efectivo en entornos de enfermería donde los miembros del equipo son altamente experimentados, motivados y capaces de trabajar </w:t>
      </w:r>
      <w:r w:rsidRPr="00A71840">
        <w:lastRenderedPageBreak/>
        <w:t>de forma independiente. Este estilo puede fomentar la innovación y la creatividad al permitir que las enfermeras exploren nuevas ideas y enfoques en la atención al paciente sin la constante supervisión de un líder. Además, puede aumentar la satisfacción laboral y el compromiso al otorgar a las enfermeras un sentido de propiedad sobre su trabajo.</w:t>
      </w:r>
    </w:p>
    <w:p w14:paraId="12DA074F" w14:textId="77777777" w:rsidR="00A71840" w:rsidRPr="00A71840" w:rsidRDefault="00A71840" w:rsidP="001D7694"/>
    <w:p w14:paraId="51571E3E" w14:textId="77777777" w:rsidR="00A71840" w:rsidRPr="00A71840" w:rsidRDefault="00A71840" w:rsidP="001D7694">
      <w:r w:rsidRPr="00A71840">
        <w:t>Sin embargo, este enfoque también puede tener desventajas, especialmente en situaciones que requieren una dirección clara y coordinación estrecha. La falta de guía y estructura puede llevar a la confusión, inconsistencias en la atención al paciente y la posibilidad de que ciertas tareas sean descuidadas. Por lo tanto, es crucial que los líderes Laissez-Faire estén atentos a las necesidades de su equipo y estén listos para intervenir cuando sea necesario para garantizar que se mantengan los estándares de atención y se cumplan los objetivos del equipo.</w:t>
      </w:r>
    </w:p>
    <w:p w14:paraId="16300160" w14:textId="77777777" w:rsidR="00A71840" w:rsidRPr="00A71840" w:rsidRDefault="00A71840" w:rsidP="001D7694"/>
    <w:p w14:paraId="0416021F" w14:textId="36720C9B" w:rsidR="003352EE" w:rsidRDefault="003352EE" w:rsidP="00A71840">
      <w:pPr>
        <w:pStyle w:val="Ttulo2"/>
      </w:pPr>
      <w:bookmarkStart w:id="14" w:name="_Toc158321190"/>
      <w:r>
        <w:t>Liderazgo Transformaciona</w:t>
      </w:r>
      <w:r w:rsidR="00A71840">
        <w:t>l</w:t>
      </w:r>
      <w:bookmarkEnd w:id="14"/>
    </w:p>
    <w:p w14:paraId="2259E8B7" w14:textId="77777777" w:rsidR="00A71840" w:rsidRPr="00A71840" w:rsidRDefault="00A71840" w:rsidP="001D7694"/>
    <w:p w14:paraId="6E416748" w14:textId="69F4D576" w:rsidR="00A71840" w:rsidRPr="00A71840" w:rsidRDefault="00A71840" w:rsidP="001D7694">
      <w:pPr>
        <w:rPr>
          <w:b/>
          <w:bCs/>
        </w:rPr>
      </w:pPr>
      <w:r w:rsidRPr="00A71840">
        <w:rPr>
          <w:b/>
          <w:bCs/>
        </w:rPr>
        <w:t>Características:</w:t>
      </w:r>
    </w:p>
    <w:p w14:paraId="5E2414D7" w14:textId="77777777" w:rsidR="00A71840" w:rsidRPr="00A71840" w:rsidRDefault="00A71840" w:rsidP="001D7694">
      <w:r w:rsidRPr="00A71840">
        <w:t>El liderazgo transformacional se distingue por su capacidad para inspirar y motivar a los seguidores a exceder sus propios límites y a trabajar hacia objetivos que van más allá de sus intereses personales inmediatos. Los líderes transformacionales se caracterizan por su visión, pasión y habilidad para fomentar un entorno de confianza y colaboración. Se enfocan en el desarrollo de sus equipos, buscando potenciar sus habilidades y promover su crecimiento profesional y personal. Este estilo se basa en cuatro componentes clave: influencia idealizada (carisma), motivación inspiradora, estimulación intelectual y consideración individualizada.</w:t>
      </w:r>
    </w:p>
    <w:p w14:paraId="2940544C" w14:textId="77777777" w:rsidR="00A71840" w:rsidRPr="00A71840" w:rsidRDefault="00A71840" w:rsidP="001D7694"/>
    <w:p w14:paraId="23EEB96F" w14:textId="5C41A709" w:rsidR="00A71840" w:rsidRPr="00A71840" w:rsidRDefault="00A71840" w:rsidP="001D7694">
      <w:pPr>
        <w:rPr>
          <w:b/>
          <w:bCs/>
        </w:rPr>
      </w:pPr>
      <w:r w:rsidRPr="00A71840">
        <w:rPr>
          <w:b/>
          <w:bCs/>
        </w:rPr>
        <w:t>Aplicación en la gestión de enfermería:</w:t>
      </w:r>
    </w:p>
    <w:p w14:paraId="0CD35C23" w14:textId="76C55AD5" w:rsidR="00A71840" w:rsidRDefault="00A71840" w:rsidP="001D7694">
      <w:r w:rsidRPr="00A71840">
        <w:t xml:space="preserve">En la gestión de enfermería, el liderazgo transformacional puede tener un impacto significativo en la moral del equipo y en la calidad del cuidado al paciente. Los líderes transformacionales en enfermería crean una visión compartida que alinea al equipo en torno a valores y objetivos comunes, como la excelencia en la atención al paciente y la innovación en las prácticas de cuidado. Este estilo de liderazgo es particularmente eficaz para </w:t>
      </w:r>
      <w:r>
        <w:t>gestionar</w:t>
      </w:r>
      <w:r w:rsidRPr="00A71840">
        <w:t xml:space="preserve"> los cambios organizacionales, implementar nuevas políticas de salud y manejar las crisis, ya que estimula y empodera al equipo para abordar los desafíos de </w:t>
      </w:r>
      <w:r w:rsidRPr="00A71840">
        <w:lastRenderedPageBreak/>
        <w:t xml:space="preserve">manera proactiva y creativa. Los líderes transformacionales también desempeñan un papel crucial en la </w:t>
      </w:r>
      <w:proofErr w:type="spellStart"/>
      <w:r w:rsidRPr="00A71840">
        <w:t>mentor</w:t>
      </w:r>
      <w:r>
        <w:t>ización</w:t>
      </w:r>
      <w:proofErr w:type="spellEnd"/>
      <w:r w:rsidRPr="00A71840">
        <w:t xml:space="preserve"> y en la formación de la próxima generación de enfermeras líderes, fomentando una cultura de aprendizaje continuo y mejora de la calidad.</w:t>
      </w:r>
    </w:p>
    <w:p w14:paraId="5ED9A7A4" w14:textId="77777777" w:rsidR="00A71840" w:rsidRDefault="00A71840" w:rsidP="001D7694"/>
    <w:p w14:paraId="7381AE46" w14:textId="23827545" w:rsidR="003352EE" w:rsidRDefault="003352EE" w:rsidP="00A71840">
      <w:pPr>
        <w:pStyle w:val="Ttulo2"/>
      </w:pPr>
      <w:bookmarkStart w:id="15" w:name="_Toc158321191"/>
      <w:r>
        <w:t>Liderazgo Transaccional</w:t>
      </w:r>
      <w:bookmarkEnd w:id="15"/>
    </w:p>
    <w:p w14:paraId="40E8747A" w14:textId="77777777" w:rsidR="00A71840" w:rsidRPr="00A71840" w:rsidRDefault="00A71840" w:rsidP="001D7694"/>
    <w:p w14:paraId="30C93D78" w14:textId="2C19A0B7" w:rsidR="00A71840" w:rsidRPr="00A71840" w:rsidRDefault="00A71840" w:rsidP="001D7694">
      <w:r w:rsidRPr="008E7375">
        <w:rPr>
          <w:b/>
          <w:bCs/>
        </w:rPr>
        <w:t>Características</w:t>
      </w:r>
      <w:r w:rsidRPr="00A71840">
        <w:t>:</w:t>
      </w:r>
    </w:p>
    <w:p w14:paraId="3347F392" w14:textId="77777777" w:rsidR="00A71840" w:rsidRPr="00A71840" w:rsidRDefault="00A71840" w:rsidP="001D7694">
      <w:r w:rsidRPr="00A71840">
        <w:t>El liderazgo transaccional se caracteriza por la existencia de un intercambio claro y definido entre el líder y los miembros de su equipo. En este modelo, el líder establece expectativas claras y proporciona recompensas o castigos en función del rendimiento de los subordinados. La atención se centra en la consecución de objetivos a corto plazo, la estandarización de procesos y la eficiencia operativa. Los líderes transaccionales a menudo utilizan sistemas de recompensas para incentivar la productividad y cumplir con los estándares de calidad establecidos.</w:t>
      </w:r>
    </w:p>
    <w:p w14:paraId="6A57ECBF" w14:textId="77777777" w:rsidR="00A71840" w:rsidRPr="00A71840" w:rsidRDefault="00A71840" w:rsidP="001D7694"/>
    <w:p w14:paraId="4A224AE1" w14:textId="5D4EF59E" w:rsidR="00A71840" w:rsidRPr="00A71840" w:rsidRDefault="00A71840" w:rsidP="001D7694">
      <w:pPr>
        <w:rPr>
          <w:b/>
          <w:bCs/>
        </w:rPr>
      </w:pPr>
      <w:r w:rsidRPr="00A71840">
        <w:rPr>
          <w:b/>
          <w:bCs/>
        </w:rPr>
        <w:t>Aplicación en la gestión de enfermería:</w:t>
      </w:r>
    </w:p>
    <w:p w14:paraId="56BB3520" w14:textId="0EF6664A" w:rsidR="00A71840" w:rsidRDefault="00A71840" w:rsidP="001D7694">
      <w:r w:rsidRPr="00A71840">
        <w:t>En la gestión de enfermería, el liderazgo transaccional puede ser efectivo para garantizar que las tareas rutinarias se realicen de manera eficiente y que los estándares de atención se mantengan. Este estilo puede resultar útil en situaciones que requieren resultados medibles y donde las tareas son claras y la estructura es necesaria. Por ejemplo, puede ser apropiado durante procedimientos que requieren adherencia estricta a los protocolos o cuando se necesita lograr un objetivo específico bajo presión de tiempo. Sin embargo, este enfoque puede ser limitante para el desarrollo profesional a largo plazo del personal de enfermería y puede no fomentar la innovación y la adaptabilidad necesarias en situaciones complejas de</w:t>
      </w:r>
      <w:r>
        <w:t>l</w:t>
      </w:r>
      <w:r w:rsidRPr="00A71840">
        <w:t xml:space="preserve"> cuidado. En un entorno que cambia rápidamente, donde la creatividad y la flexibilidad son esenciales, puede ser necesario complementar el liderazgo transaccional con otros estilos más dinámicos.</w:t>
      </w:r>
    </w:p>
    <w:p w14:paraId="6BEC14D4" w14:textId="77777777" w:rsidR="00A71840" w:rsidRDefault="00A71840" w:rsidP="001D7694"/>
    <w:p w14:paraId="1A5843FA" w14:textId="77777777" w:rsidR="001D7694" w:rsidRDefault="001D7694" w:rsidP="001D7694"/>
    <w:p w14:paraId="43E0F753" w14:textId="77777777" w:rsidR="001D7694" w:rsidRDefault="001D7694" w:rsidP="001D7694"/>
    <w:p w14:paraId="2CC2DF36" w14:textId="66F1F90B" w:rsidR="003352EE" w:rsidRDefault="003352EE" w:rsidP="00A71840">
      <w:pPr>
        <w:pStyle w:val="Ttulo2"/>
      </w:pPr>
      <w:bookmarkStart w:id="16" w:name="_Toc158321192"/>
      <w:r>
        <w:lastRenderedPageBreak/>
        <w:t>Liderazgo Situacional</w:t>
      </w:r>
      <w:bookmarkEnd w:id="16"/>
    </w:p>
    <w:p w14:paraId="5500DFCA" w14:textId="77777777" w:rsidR="00A71840" w:rsidRDefault="00A71840" w:rsidP="001D7694"/>
    <w:p w14:paraId="1D962F90" w14:textId="6D491A0A" w:rsidR="00A71840" w:rsidRPr="00A71840" w:rsidRDefault="00A71840" w:rsidP="001D7694">
      <w:pPr>
        <w:rPr>
          <w:b/>
          <w:bCs/>
        </w:rPr>
      </w:pPr>
      <w:r w:rsidRPr="00A71840">
        <w:rPr>
          <w:b/>
          <w:bCs/>
        </w:rPr>
        <w:t>Características:</w:t>
      </w:r>
    </w:p>
    <w:p w14:paraId="25AB5F5C" w14:textId="77777777" w:rsidR="00A71840" w:rsidRDefault="00A71840" w:rsidP="001D7694">
      <w:r>
        <w:t>El liderazgo situacional es un modelo adaptable que propone que no existe un solo estilo de liderazgo efectivo para todas las situaciones. En cambio, los líderes deben ser capaces de evaluar las necesidades de sus miembros de equipo y ajustar su estilo de liderazgo en consecuencia. Este enfoque se centra en dos conductas principales: directiva y de apoyo. La conducta directiva implica decirle a la gente qué hacer y cómo hacerlo, mientras que la conducta de apoyo implica escuchar y facilitar la interacción con el equipo. Los líderes situacionales evalúan la competencia y la motivación de los miembros del equipo para determinar la cantidad de dirección y apoyo que necesitan.</w:t>
      </w:r>
    </w:p>
    <w:p w14:paraId="3A76212B" w14:textId="77777777" w:rsidR="00A71840" w:rsidRDefault="00A71840" w:rsidP="001D7694"/>
    <w:p w14:paraId="60E332CE" w14:textId="3FD493AA" w:rsidR="00A71840" w:rsidRPr="00A71840" w:rsidRDefault="00A71840" w:rsidP="001D7694">
      <w:pPr>
        <w:rPr>
          <w:b/>
          <w:bCs/>
        </w:rPr>
      </w:pPr>
      <w:r w:rsidRPr="00A71840">
        <w:rPr>
          <w:b/>
          <w:bCs/>
        </w:rPr>
        <w:t>Aplicación en la gestión de enfermería:</w:t>
      </w:r>
    </w:p>
    <w:p w14:paraId="4AF9D9DB" w14:textId="23A1833D" w:rsidR="003352EE" w:rsidRDefault="00A71840" w:rsidP="001D7694">
      <w:r>
        <w:t>El liderazgo situacional es particularmente valioso en el entorno de enfermería debido a la naturaleza dinámica y a menudo impredecible del entorno sanitario. Permite a las gestoras enfermeras proporcionar orientación y apoyo más estructurado a los nuevos miembros del personal que aún están aprendiendo, al mismo tiempo que otorgan mayor autonomía a los miembros del equipo experimentados y competentes. Esto no solo aumenta la eficiencia y efectividad en la prestación de cuidados, sino que también apoya el crecimiento profesional y la satisfacción laboral. Este estilo de liderazgo es crucial en momentos de crisis, donde las decisiones rápidas y el apoyo emocional son igualmente importantes. Sin embargo, requiere que las líderes sean muy perceptivas y flexibles, capaces de cambiar su estilo según las circunstancias y las respuestas de sus equipos.</w:t>
      </w:r>
    </w:p>
    <w:p w14:paraId="6E278C15" w14:textId="77777777" w:rsidR="003352EE" w:rsidRDefault="003352EE" w:rsidP="001D7694"/>
    <w:p w14:paraId="775DF252" w14:textId="1155D7DD" w:rsidR="001D7694" w:rsidRDefault="001D7694" w:rsidP="001D7694">
      <w:pPr>
        <w:pStyle w:val="Ttulo1"/>
      </w:pPr>
      <w:bookmarkStart w:id="17" w:name="_Toc158321193"/>
      <w:r>
        <w:t>Evaluación de Estilos de Liderazgo</w:t>
      </w:r>
      <w:bookmarkEnd w:id="17"/>
    </w:p>
    <w:p w14:paraId="6A261C50" w14:textId="77777777" w:rsidR="001D7694" w:rsidRDefault="001D7694" w:rsidP="001D7694"/>
    <w:p w14:paraId="531911E3" w14:textId="77777777" w:rsidR="001D7694" w:rsidRDefault="001D7694" w:rsidP="001D7694">
      <w:r>
        <w:t>La elección del estilo de liderazgo en la gestión de enfermería es crucial para el éxito del equipo y la calidad de la atención al paciente. Cada estilo de liderazgo tiene sus ventajas y desventajas, y su impacto puede variar según la motivación y el desempeño del equipo de enfermería.</w:t>
      </w:r>
    </w:p>
    <w:p w14:paraId="3463FC3F" w14:textId="77777777" w:rsidR="001D7694" w:rsidRDefault="001D7694" w:rsidP="001D7694"/>
    <w:p w14:paraId="5FF81960" w14:textId="6B83A529" w:rsidR="001D7694" w:rsidRDefault="001D7694" w:rsidP="001D7694">
      <w:pPr>
        <w:pStyle w:val="Ttulo2"/>
      </w:pPr>
      <w:bookmarkStart w:id="18" w:name="_Toc158321194"/>
      <w:r>
        <w:lastRenderedPageBreak/>
        <w:t>Ventajas y Desventajas de Cada Estilo</w:t>
      </w:r>
      <w:bookmarkEnd w:id="18"/>
    </w:p>
    <w:p w14:paraId="4BF26AAA" w14:textId="77777777" w:rsidR="001D7694" w:rsidRDefault="001D7694" w:rsidP="001D7694"/>
    <w:p w14:paraId="2DF2E017" w14:textId="044F22FA" w:rsidR="001D7694" w:rsidRPr="001D7694" w:rsidRDefault="001D7694" w:rsidP="001D7694">
      <w:pPr>
        <w:rPr>
          <w:b/>
          <w:bCs/>
        </w:rPr>
      </w:pPr>
      <w:r w:rsidRPr="001D7694">
        <w:rPr>
          <w:b/>
          <w:bCs/>
        </w:rPr>
        <w:t xml:space="preserve">Liderazgo Autocrático: </w:t>
      </w:r>
    </w:p>
    <w:p w14:paraId="598B8E26" w14:textId="192B3BE8" w:rsidR="001D7694" w:rsidRDefault="001D7694" w:rsidP="001D7694">
      <w:pPr>
        <w:pStyle w:val="Prrafodelista"/>
        <w:numPr>
          <w:ilvl w:val="0"/>
          <w:numId w:val="5"/>
        </w:numPr>
      </w:pPr>
      <w:r>
        <w:t>Ventajas: Eficaz en situaciones de crisis donde se requieren decisiones rápidas y claras. Puede mejorar la eficiencia y la productividad cuando las tareas son complejas y necesitan una dirección firme.</w:t>
      </w:r>
    </w:p>
    <w:p w14:paraId="59D91FB2" w14:textId="3C3313E3" w:rsidR="001D7694" w:rsidRDefault="001D7694" w:rsidP="001D7694">
      <w:pPr>
        <w:pStyle w:val="Prrafodelista"/>
        <w:numPr>
          <w:ilvl w:val="0"/>
          <w:numId w:val="5"/>
        </w:numPr>
      </w:pPr>
      <w:r>
        <w:t>Desventajas: Puede disminuir la moral y la satisfacción laboral, limitando la creatividad y la iniciativa del equipo. A largo plazo, puede conducir a una alta rotación de personal.</w:t>
      </w:r>
    </w:p>
    <w:p w14:paraId="79A1CBF9" w14:textId="77777777" w:rsidR="001D7694" w:rsidRDefault="001D7694" w:rsidP="001D7694"/>
    <w:p w14:paraId="4F1B0744" w14:textId="6525507B" w:rsidR="001D7694" w:rsidRPr="001D7694" w:rsidRDefault="001D7694" w:rsidP="001D7694">
      <w:pPr>
        <w:rPr>
          <w:b/>
          <w:bCs/>
        </w:rPr>
      </w:pPr>
      <w:r w:rsidRPr="001D7694">
        <w:rPr>
          <w:b/>
          <w:bCs/>
        </w:rPr>
        <w:t>Liderazgo Democrático:</w:t>
      </w:r>
    </w:p>
    <w:p w14:paraId="5AF2A6A0" w14:textId="41FCADAB" w:rsidR="001D7694" w:rsidRDefault="001D7694" w:rsidP="001D7694">
      <w:pPr>
        <w:pStyle w:val="Prrafodelista"/>
        <w:numPr>
          <w:ilvl w:val="0"/>
          <w:numId w:val="6"/>
        </w:numPr>
      </w:pPr>
      <w:r>
        <w:t>Ventajas: Fomenta la participación del equipo, lo que puede aumentar la satisfacción y la motivación. Mejora la toma de decisiones al incorporar diversas perspectivas.</w:t>
      </w:r>
    </w:p>
    <w:p w14:paraId="29EF29AF" w14:textId="1CFF1060" w:rsidR="001D7694" w:rsidRDefault="001D7694" w:rsidP="001D7694">
      <w:pPr>
        <w:pStyle w:val="Prrafodelista"/>
        <w:numPr>
          <w:ilvl w:val="0"/>
          <w:numId w:val="6"/>
        </w:numPr>
      </w:pPr>
      <w:r>
        <w:t>Desventajas: Puede ralentizar el proceso de toma de decisiones y no ser efectivo en situaciones que requieren acción rápida.</w:t>
      </w:r>
    </w:p>
    <w:p w14:paraId="571EE515" w14:textId="77777777" w:rsidR="001D7694" w:rsidRDefault="001D7694" w:rsidP="001D7694"/>
    <w:p w14:paraId="57472D8B" w14:textId="40F486F3" w:rsidR="001D7694" w:rsidRPr="001D7694" w:rsidRDefault="001D7694" w:rsidP="001D7694">
      <w:pPr>
        <w:rPr>
          <w:b/>
          <w:bCs/>
        </w:rPr>
      </w:pPr>
      <w:r w:rsidRPr="001D7694">
        <w:rPr>
          <w:b/>
          <w:bCs/>
        </w:rPr>
        <w:t>Liderazgo Laissez-Faire:</w:t>
      </w:r>
    </w:p>
    <w:p w14:paraId="60AB224F" w14:textId="49D55EC8" w:rsidR="001D7694" w:rsidRDefault="001D7694" w:rsidP="001D7694">
      <w:pPr>
        <w:pStyle w:val="Prrafodelista"/>
        <w:numPr>
          <w:ilvl w:val="0"/>
          <w:numId w:val="7"/>
        </w:numPr>
      </w:pPr>
      <w:r>
        <w:t>Ventajas: Promueve la autonomía y el desarrollo profesional, potencialmente aumentando la innovación y la creatividad.</w:t>
      </w:r>
    </w:p>
    <w:p w14:paraId="2050115C" w14:textId="7628AD69" w:rsidR="001D7694" w:rsidRDefault="001D7694" w:rsidP="001D7694">
      <w:pPr>
        <w:pStyle w:val="Prrafodelista"/>
        <w:numPr>
          <w:ilvl w:val="0"/>
          <w:numId w:val="7"/>
        </w:numPr>
      </w:pPr>
      <w:r>
        <w:t>Desventajas: La falta de dirección puede llevar a la confusión y a la inconsistencia en el cuidado del paciente. Puede no ser adecuado para miembros del equipo menos experimentados.</w:t>
      </w:r>
    </w:p>
    <w:p w14:paraId="3AB6B609" w14:textId="77777777" w:rsidR="001D7694" w:rsidRDefault="001D7694" w:rsidP="001D7694"/>
    <w:p w14:paraId="0E725947" w14:textId="410C7C29" w:rsidR="001D7694" w:rsidRPr="001D7694" w:rsidRDefault="001D7694" w:rsidP="001D7694">
      <w:pPr>
        <w:rPr>
          <w:b/>
          <w:bCs/>
        </w:rPr>
      </w:pPr>
      <w:r w:rsidRPr="001D7694">
        <w:rPr>
          <w:b/>
          <w:bCs/>
        </w:rPr>
        <w:t>Liderazgo Transformacional:</w:t>
      </w:r>
    </w:p>
    <w:p w14:paraId="53D7C2BF" w14:textId="1141FE4A" w:rsidR="001D7694" w:rsidRDefault="001D7694" w:rsidP="001D7694">
      <w:pPr>
        <w:pStyle w:val="Prrafodelista"/>
        <w:numPr>
          <w:ilvl w:val="0"/>
          <w:numId w:val="8"/>
        </w:numPr>
      </w:pPr>
      <w:r>
        <w:t>Ventajas: Inspira y motiva al equipo hacia la excelencia, fomentando un compromiso profundo con los objetivos del equipo. Puede conducir a una mejora significativa en la calidad del cuidado.</w:t>
      </w:r>
    </w:p>
    <w:p w14:paraId="1756FDF1" w14:textId="457863E8" w:rsidR="001D7694" w:rsidRDefault="001D7694" w:rsidP="001D7694">
      <w:pPr>
        <w:pStyle w:val="Prrafodelista"/>
        <w:numPr>
          <w:ilvl w:val="0"/>
          <w:numId w:val="8"/>
        </w:numPr>
      </w:pPr>
      <w:r>
        <w:t>Desventajas: Requiere un alto nivel de compromiso y energía por parte del líder, lo que puede ser difícil de mantener a largo plazo.</w:t>
      </w:r>
    </w:p>
    <w:p w14:paraId="7F58D73F" w14:textId="77777777" w:rsidR="001D7694" w:rsidRDefault="001D7694" w:rsidP="001D7694"/>
    <w:p w14:paraId="06C0F115" w14:textId="77777777" w:rsidR="0052150F" w:rsidRDefault="0052150F" w:rsidP="001D7694">
      <w:pPr>
        <w:rPr>
          <w:b/>
          <w:bCs/>
        </w:rPr>
      </w:pPr>
    </w:p>
    <w:p w14:paraId="0E467DC8" w14:textId="1EAA4FB7" w:rsidR="001D7694" w:rsidRPr="001D7694" w:rsidRDefault="001D7694" w:rsidP="001D7694">
      <w:pPr>
        <w:rPr>
          <w:b/>
          <w:bCs/>
        </w:rPr>
      </w:pPr>
      <w:r w:rsidRPr="001D7694">
        <w:rPr>
          <w:b/>
          <w:bCs/>
        </w:rPr>
        <w:lastRenderedPageBreak/>
        <w:t>Liderazgo Transaccional:</w:t>
      </w:r>
    </w:p>
    <w:p w14:paraId="415418BB" w14:textId="655AB65B" w:rsidR="001D7694" w:rsidRDefault="001D7694" w:rsidP="001D7694">
      <w:pPr>
        <w:pStyle w:val="Prrafodelista"/>
        <w:numPr>
          <w:ilvl w:val="0"/>
          <w:numId w:val="9"/>
        </w:numPr>
      </w:pPr>
      <w:r>
        <w:t>Ventajas: Claro y predecible, con sistemas de recompensas que pueden mejorar la productividad para tareas específicas.</w:t>
      </w:r>
    </w:p>
    <w:p w14:paraId="524584D1" w14:textId="79ADDC48" w:rsidR="001D7694" w:rsidRDefault="001D7694" w:rsidP="001D7694">
      <w:pPr>
        <w:pStyle w:val="Prrafodelista"/>
        <w:numPr>
          <w:ilvl w:val="0"/>
          <w:numId w:val="9"/>
        </w:numPr>
      </w:pPr>
      <w:r>
        <w:t>Desventajas: Puede no fomentar la lealtad a largo plazo ni motivar al equipo más allá de las recompensas inmediatas. Limita la innovación.</w:t>
      </w:r>
    </w:p>
    <w:p w14:paraId="50051952" w14:textId="77777777" w:rsidR="001D7694" w:rsidRDefault="001D7694" w:rsidP="001D7694"/>
    <w:p w14:paraId="6EA93EFF" w14:textId="336F2D13" w:rsidR="001D7694" w:rsidRPr="001D7694" w:rsidRDefault="001D7694" w:rsidP="001D7694">
      <w:pPr>
        <w:rPr>
          <w:b/>
          <w:bCs/>
        </w:rPr>
      </w:pPr>
      <w:r w:rsidRPr="001D7694">
        <w:rPr>
          <w:b/>
          <w:bCs/>
        </w:rPr>
        <w:t>Liderazgo Situacional:</w:t>
      </w:r>
    </w:p>
    <w:p w14:paraId="6DE29F2A" w14:textId="4B53E626" w:rsidR="001D7694" w:rsidRDefault="001D7694" w:rsidP="001D7694">
      <w:pPr>
        <w:pStyle w:val="Prrafodelista"/>
        <w:numPr>
          <w:ilvl w:val="0"/>
          <w:numId w:val="10"/>
        </w:numPr>
      </w:pPr>
      <w:r>
        <w:t>Ventajas: Flexible y adaptable a las necesidades cambiantes del equipo y las situaciones. Puede ser muy efectivo al gestionar equipos diversos.</w:t>
      </w:r>
    </w:p>
    <w:p w14:paraId="2A010911" w14:textId="5F03F9B3" w:rsidR="001D7694" w:rsidRDefault="001D7694" w:rsidP="001D7694">
      <w:pPr>
        <w:pStyle w:val="Prrafodelista"/>
        <w:numPr>
          <w:ilvl w:val="0"/>
          <w:numId w:val="10"/>
        </w:numPr>
      </w:pPr>
      <w:r>
        <w:t>Desventajas: Requiere que el líder sea muy perceptivo y capaz de ajustar su estilo de liderazgo con fluidez, lo que puede ser desafiante.</w:t>
      </w:r>
    </w:p>
    <w:p w14:paraId="04C59FEE" w14:textId="77777777" w:rsidR="001D7694" w:rsidRDefault="001D7694" w:rsidP="001D7694"/>
    <w:p w14:paraId="2C951D44" w14:textId="41F971BF" w:rsidR="001D7694" w:rsidRDefault="001D7694" w:rsidP="001D7694">
      <w:pPr>
        <w:pStyle w:val="Ttulo2"/>
      </w:pPr>
      <w:bookmarkStart w:id="19" w:name="_Toc158321195"/>
      <w:r>
        <w:t>Adaptación del Estilo de Liderazgo a Diferentes Contextos</w:t>
      </w:r>
      <w:bookmarkEnd w:id="19"/>
    </w:p>
    <w:p w14:paraId="6F908F32" w14:textId="77777777" w:rsidR="001D7694" w:rsidRDefault="001D7694" w:rsidP="001D7694"/>
    <w:p w14:paraId="17D254AC" w14:textId="63D1FC0A" w:rsidR="001D7694" w:rsidRDefault="001D7694" w:rsidP="001D7694">
      <w:r>
        <w:t>El liderazgo efectivo en enfermería requiere una comprensión de cómo y cuándo adaptar el estilo de liderazgo a diferentes situaciones. Por ejemplo, en una situación de emergencia, un enfoque más autocrático puede ser necesario para tomar decisiones rápidas y garantizar la seguridad del paciente. En cambio, al implementar cambios en los procedimientos o al desarrollar un nuevo plan de cuidados, un estilo más democrático o transformacional podría ser más efectivo para involucrar y motivar al equipo.</w:t>
      </w:r>
    </w:p>
    <w:p w14:paraId="65302343" w14:textId="09BF06D2" w:rsidR="005B6AC4" w:rsidRDefault="005B6AC4" w:rsidP="003352EE"/>
    <w:sectPr w:rsidR="005B6AC4">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48CE82F" w14:textId="77777777" w:rsidR="00E320C1" w:rsidRDefault="00E320C1" w:rsidP="00352429">
      <w:pPr>
        <w:spacing w:line="240" w:lineRule="auto"/>
      </w:pPr>
      <w:r>
        <w:separator/>
      </w:r>
    </w:p>
  </w:endnote>
  <w:endnote w:type="continuationSeparator" w:id="0">
    <w:p w14:paraId="0DCBD275" w14:textId="77777777" w:rsidR="00E320C1" w:rsidRDefault="00E320C1" w:rsidP="00352429">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Franklin Gothic Book">
    <w:panose1 w:val="020B0503020102020204"/>
    <w:charset w:val="00"/>
    <w:family w:val="swiss"/>
    <w:pitch w:val="variable"/>
    <w:sig w:usb0="00000287" w:usb1="00000000" w:usb2="00000000" w:usb3="00000000" w:csb0="0000009F" w:csb1="00000000"/>
  </w:font>
  <w:font w:name="Franklin Gothic Demi">
    <w:panose1 w:val="020B0703020102020204"/>
    <w:charset w:val="00"/>
    <w:family w:val="swiss"/>
    <w:pitch w:val="variable"/>
    <w:sig w:usb0="00000287" w:usb1="00000000" w:usb2="00000000" w:usb3="00000000" w:csb0="000000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EBD87E1" w14:textId="77777777" w:rsidR="003B270E" w:rsidRDefault="003B270E">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5369EDF" w14:textId="5729890B" w:rsidR="00352429" w:rsidRDefault="00352429" w:rsidP="00352429">
    <w:pPr>
      <w:pStyle w:val="Piedepgina"/>
      <w:jc w:val="right"/>
    </w:pPr>
    <w:r>
      <w:rPr>
        <w:noProof/>
        <w:color w:val="4472C4" w:themeColor="accent1"/>
      </w:rPr>
      <mc:AlternateContent>
        <mc:Choice Requires="wps">
          <w:drawing>
            <wp:anchor distT="0" distB="0" distL="114300" distR="114300" simplePos="0" relativeHeight="251660288" behindDoc="0" locked="0" layoutInCell="1" allowOverlap="1" wp14:anchorId="01FAF1D9" wp14:editId="30EFF02E">
              <wp:simplePos x="0" y="0"/>
              <wp:positionH relativeFrom="column">
                <wp:posOffset>-611505</wp:posOffset>
              </wp:positionH>
              <wp:positionV relativeFrom="paragraph">
                <wp:posOffset>-17689</wp:posOffset>
              </wp:positionV>
              <wp:extent cx="3733800" cy="345077"/>
              <wp:effectExtent l="0" t="0" r="0" b="0"/>
              <wp:wrapNone/>
              <wp:docPr id="1521915173" name="Cuadro de texto 1"/>
              <wp:cNvGraphicFramePr/>
              <a:graphic xmlns:a="http://schemas.openxmlformats.org/drawingml/2006/main">
                <a:graphicData uri="http://schemas.microsoft.com/office/word/2010/wordprocessingShape">
                  <wps:wsp>
                    <wps:cNvSpPr txBox="1"/>
                    <wps:spPr>
                      <a:xfrm>
                        <a:off x="0" y="0"/>
                        <a:ext cx="3733800" cy="345077"/>
                      </a:xfrm>
                      <a:prstGeom prst="rect">
                        <a:avLst/>
                      </a:prstGeom>
                      <a:solidFill>
                        <a:schemeClr val="lt1"/>
                      </a:solidFill>
                      <a:ln w="6350">
                        <a:noFill/>
                      </a:ln>
                    </wps:spPr>
                    <wps:txbx>
                      <w:txbxContent>
                        <w:p w14:paraId="50ECE355" w14:textId="1D1F3506" w:rsidR="00352429" w:rsidRPr="00352429" w:rsidRDefault="001C0601" w:rsidP="00352429">
                          <w:pPr>
                            <w:pStyle w:val="Ttulo"/>
                            <w:rPr>
                              <w:b w:val="0"/>
                              <w:bCs/>
                              <w:sz w:val="16"/>
                              <w:szCs w:val="16"/>
                            </w:rPr>
                          </w:pPr>
                          <w:r>
                            <w:rPr>
                              <w:b w:val="0"/>
                              <w:bCs/>
                              <w:sz w:val="16"/>
                              <w:szCs w:val="16"/>
                            </w:rPr>
                            <w:t xml:space="preserve">Gestión </w:t>
                          </w:r>
                          <w:r w:rsidR="003B270E">
                            <w:rPr>
                              <w:b w:val="0"/>
                              <w:bCs/>
                              <w:sz w:val="16"/>
                              <w:szCs w:val="16"/>
                            </w:rPr>
                            <w:t>de cuidados y</w:t>
                          </w:r>
                          <w:r>
                            <w:rPr>
                              <w:b w:val="0"/>
                              <w:bCs/>
                              <w:sz w:val="16"/>
                              <w:szCs w:val="16"/>
                            </w:rPr>
                            <w:t xml:space="preserve"> servicios de Enfermería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01FAF1D9" id="_x0000_t202" coordsize="21600,21600" o:spt="202" path="m,l,21600r21600,l21600,xe">
              <v:stroke joinstyle="miter"/>
              <v:path gradientshapeok="t" o:connecttype="rect"/>
            </v:shapetype>
            <v:shape id="Cuadro de texto 1" o:spid="_x0000_s1028" type="#_x0000_t202" style="position:absolute;left:0;text-align:left;margin-left:-48.15pt;margin-top:-1.4pt;width:294pt;height:27.1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" fillcolor="white [3201]" stroked="f" strokeweight=".5pt">
              <v:textbox>
                <w:txbxContent>
                  <w:p w14:paraId="50ECE355" w14:textId="1D1F3506" w:rsidR="00352429" w:rsidRPr="00352429" w:rsidRDefault="001C0601" w:rsidP="00352429">
                    <w:pPr>
                      <w:pStyle w:val="Ttulo"/>
                      <w:rPr>
                        <w:b w:val="0"/>
                        <w:bCs/>
                        <w:sz w:val="16"/>
                        <w:szCs w:val="16"/>
                      </w:rPr>
                    </w:pPr>
                    <w:r>
                      <w:rPr>
                        <w:b w:val="0"/>
                        <w:bCs/>
                        <w:sz w:val="16"/>
                        <w:szCs w:val="16"/>
                      </w:rPr>
                      <w:t xml:space="preserve">Gestión </w:t>
                    </w:r>
                    <w:r w:rsidR="003B270E">
                      <w:rPr>
                        <w:b w:val="0"/>
                        <w:bCs/>
                        <w:sz w:val="16"/>
                        <w:szCs w:val="16"/>
                      </w:rPr>
                      <w:t>de cuidados y</w:t>
                    </w:r>
                    <w:r>
                      <w:rPr>
                        <w:b w:val="0"/>
                        <w:bCs/>
                        <w:sz w:val="16"/>
                        <w:szCs w:val="16"/>
                      </w:rPr>
                      <w:t xml:space="preserve"> servicios de Enfermería</w:t>
                    </w:r>
                  </w:p>
                </w:txbxContent>
              </v:textbox>
            </v:shape>
          </w:pict>
        </mc:Fallback>
      </mc:AlternateContent>
    </w:r>
    <w:r>
      <w:rPr>
        <w:color w:val="4472C4" w:themeColor="accent1"/>
      </w:rPr>
      <w:t xml:space="preserve"> </w:t>
    </w:r>
    <w:r>
      <w:rPr>
        <w:rFonts w:asciiTheme="majorHAnsi" w:eastAsiaTheme="majorEastAsia" w:hAnsiTheme="majorHAnsi" w:cstheme="majorBidi"/>
        <w:color w:val="4472C4" w:themeColor="accent1"/>
        <w:sz w:val="20"/>
        <w:szCs w:val="20"/>
      </w:rPr>
      <w:t xml:space="preserve">pág. </w:t>
    </w:r>
    <w:r>
      <w:rPr>
        <w:rFonts w:asciiTheme="minorHAnsi" w:eastAsiaTheme="minorEastAsia" w:hAnsiTheme="minorHAnsi"/>
        <w:color w:val="4472C4" w:themeColor="accent1"/>
        <w:sz w:val="20"/>
        <w:szCs w:val="20"/>
      </w:rPr>
      <w:fldChar w:fldCharType="begin"/>
    </w:r>
    <w:r>
      <w:rPr>
        <w:color w:val="4472C4" w:themeColor="accent1"/>
        <w:sz w:val="20"/>
        <w:szCs w:val="20"/>
      </w:rPr>
      <w:instrText>PAGE    \* MERGEFORMAT</w:instrText>
    </w:r>
    <w:r>
      <w:rPr>
        <w:rFonts w:asciiTheme="minorHAnsi" w:eastAsiaTheme="minorEastAsia" w:hAnsiTheme="minorHAnsi"/>
        <w:color w:val="4472C4" w:themeColor="accent1"/>
        <w:sz w:val="20"/>
        <w:szCs w:val="20"/>
      </w:rPr>
      <w:fldChar w:fldCharType="separate"/>
    </w:r>
    <w:r>
      <w:rPr>
        <w:rFonts w:asciiTheme="majorHAnsi" w:eastAsiaTheme="majorEastAsia" w:hAnsiTheme="majorHAnsi" w:cstheme="majorBidi"/>
        <w:color w:val="4472C4" w:themeColor="accent1"/>
        <w:sz w:val="20"/>
        <w:szCs w:val="20"/>
      </w:rPr>
      <w:t>2</w:t>
    </w:r>
    <w:r>
      <w:rPr>
        <w:rFonts w:asciiTheme="majorHAnsi" w:eastAsiaTheme="majorEastAsia" w:hAnsiTheme="majorHAnsi" w:cstheme="majorBidi"/>
        <w:color w:val="4472C4" w:themeColor="accent1"/>
        <w:sz w:val="20"/>
        <w:szCs w:val="20"/>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255BC3F" w14:textId="77777777" w:rsidR="003B270E" w:rsidRDefault="003B270E">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8E22221" w14:textId="77777777" w:rsidR="00E320C1" w:rsidRDefault="00E320C1" w:rsidP="00352429">
      <w:pPr>
        <w:spacing w:line="240" w:lineRule="auto"/>
      </w:pPr>
      <w:r>
        <w:separator/>
      </w:r>
    </w:p>
  </w:footnote>
  <w:footnote w:type="continuationSeparator" w:id="0">
    <w:p w14:paraId="220CA96D" w14:textId="77777777" w:rsidR="00E320C1" w:rsidRDefault="00E320C1" w:rsidP="00352429">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7819145" w14:textId="77777777" w:rsidR="003B270E" w:rsidRDefault="003B270E">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168A5D6" w14:textId="5B093CF3" w:rsidR="00352429" w:rsidRPr="00352429" w:rsidRDefault="003352EE" w:rsidP="00352429">
    <w:pPr>
      <w:pStyle w:val="Encabezado"/>
      <w:jc w:val="right"/>
      <w:rPr>
        <w:sz w:val="18"/>
        <w:szCs w:val="18"/>
      </w:rPr>
    </w:pPr>
    <w:r>
      <w:rPr>
        <w:sz w:val="18"/>
        <w:szCs w:val="18"/>
      </w:rPr>
      <w:t>Liderazgo. Estilos de liderazgo</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99B3324" w14:textId="77777777" w:rsidR="003B270E" w:rsidRDefault="003B270E">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9A82112"/>
    <w:multiLevelType w:val="hybridMultilevel"/>
    <w:tmpl w:val="D68EB65C"/>
    <w:lvl w:ilvl="0" w:tplc="040A0001">
      <w:start w:val="1"/>
      <w:numFmt w:val="bullet"/>
      <w:lvlText w:val=""/>
      <w:lvlJc w:val="left"/>
      <w:pPr>
        <w:ind w:left="720" w:hanging="360"/>
      </w:pPr>
      <w:rPr>
        <w:rFonts w:ascii="Symbol" w:hAnsi="Symbol"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1" w15:restartNumberingAfterBreak="0">
    <w:nsid w:val="0F0734ED"/>
    <w:multiLevelType w:val="hybridMultilevel"/>
    <w:tmpl w:val="3F0E775A"/>
    <w:lvl w:ilvl="0" w:tplc="040A0001">
      <w:start w:val="1"/>
      <w:numFmt w:val="bullet"/>
      <w:lvlText w:val=""/>
      <w:lvlJc w:val="left"/>
      <w:pPr>
        <w:ind w:left="720" w:hanging="360"/>
      </w:pPr>
      <w:rPr>
        <w:rFonts w:ascii="Symbol" w:hAnsi="Symbol"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2" w15:restartNumberingAfterBreak="0">
    <w:nsid w:val="1B2513B4"/>
    <w:multiLevelType w:val="hybridMultilevel"/>
    <w:tmpl w:val="49663400"/>
    <w:lvl w:ilvl="0" w:tplc="040A0001">
      <w:start w:val="1"/>
      <w:numFmt w:val="bullet"/>
      <w:lvlText w:val=""/>
      <w:lvlJc w:val="left"/>
      <w:pPr>
        <w:ind w:left="720" w:hanging="360"/>
      </w:pPr>
      <w:rPr>
        <w:rFonts w:ascii="Symbol" w:hAnsi="Symbol"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3" w15:restartNumberingAfterBreak="0">
    <w:nsid w:val="251431F2"/>
    <w:multiLevelType w:val="hybridMultilevel"/>
    <w:tmpl w:val="7EE8EFD0"/>
    <w:lvl w:ilvl="0" w:tplc="040A0001">
      <w:start w:val="1"/>
      <w:numFmt w:val="bullet"/>
      <w:lvlText w:val=""/>
      <w:lvlJc w:val="left"/>
      <w:pPr>
        <w:ind w:left="720" w:hanging="360"/>
      </w:pPr>
      <w:rPr>
        <w:rFonts w:ascii="Symbol" w:hAnsi="Symbol"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4" w15:restartNumberingAfterBreak="0">
    <w:nsid w:val="374C265A"/>
    <w:multiLevelType w:val="hybridMultilevel"/>
    <w:tmpl w:val="E932B5E0"/>
    <w:lvl w:ilvl="0" w:tplc="040A0001">
      <w:start w:val="1"/>
      <w:numFmt w:val="bullet"/>
      <w:lvlText w:val=""/>
      <w:lvlJc w:val="left"/>
      <w:pPr>
        <w:ind w:left="720" w:hanging="360"/>
      </w:pPr>
      <w:rPr>
        <w:rFonts w:ascii="Symbol" w:hAnsi="Symbol"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5" w15:restartNumberingAfterBreak="0">
    <w:nsid w:val="39424876"/>
    <w:multiLevelType w:val="hybridMultilevel"/>
    <w:tmpl w:val="1F58FCE2"/>
    <w:lvl w:ilvl="0" w:tplc="040A0001">
      <w:start w:val="1"/>
      <w:numFmt w:val="bullet"/>
      <w:lvlText w:val=""/>
      <w:lvlJc w:val="left"/>
      <w:pPr>
        <w:ind w:left="720" w:hanging="360"/>
      </w:pPr>
      <w:rPr>
        <w:rFonts w:ascii="Symbol" w:hAnsi="Symbol"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6" w15:restartNumberingAfterBreak="0">
    <w:nsid w:val="39605F80"/>
    <w:multiLevelType w:val="hybridMultilevel"/>
    <w:tmpl w:val="F574032A"/>
    <w:lvl w:ilvl="0" w:tplc="9F284634">
      <w:numFmt w:val="bullet"/>
      <w:lvlText w:val="•"/>
      <w:lvlJc w:val="left"/>
      <w:pPr>
        <w:ind w:left="1060" w:hanging="700"/>
      </w:pPr>
      <w:rPr>
        <w:rFonts w:ascii="Arial" w:eastAsiaTheme="minorHAnsi" w:hAnsi="Arial" w:cs="Arial"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7" w15:restartNumberingAfterBreak="0">
    <w:nsid w:val="3D3D062C"/>
    <w:multiLevelType w:val="hybridMultilevel"/>
    <w:tmpl w:val="E4BC9260"/>
    <w:lvl w:ilvl="0" w:tplc="040A0001">
      <w:start w:val="1"/>
      <w:numFmt w:val="bullet"/>
      <w:lvlText w:val=""/>
      <w:lvlJc w:val="left"/>
      <w:pPr>
        <w:ind w:left="720" w:hanging="360"/>
      </w:pPr>
      <w:rPr>
        <w:rFonts w:ascii="Symbol" w:hAnsi="Symbol"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8" w15:restartNumberingAfterBreak="0">
    <w:nsid w:val="67F273F5"/>
    <w:multiLevelType w:val="hybridMultilevel"/>
    <w:tmpl w:val="C142B8F2"/>
    <w:lvl w:ilvl="0" w:tplc="040A0001">
      <w:start w:val="1"/>
      <w:numFmt w:val="bullet"/>
      <w:lvlText w:val=""/>
      <w:lvlJc w:val="left"/>
      <w:pPr>
        <w:ind w:left="720" w:hanging="360"/>
      </w:pPr>
      <w:rPr>
        <w:rFonts w:ascii="Symbol" w:hAnsi="Symbol"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9" w15:restartNumberingAfterBreak="0">
    <w:nsid w:val="6D360B96"/>
    <w:multiLevelType w:val="hybridMultilevel"/>
    <w:tmpl w:val="5894AEFA"/>
    <w:lvl w:ilvl="0" w:tplc="040A0001">
      <w:start w:val="1"/>
      <w:numFmt w:val="bullet"/>
      <w:lvlText w:val=""/>
      <w:lvlJc w:val="left"/>
      <w:pPr>
        <w:ind w:left="720" w:hanging="360"/>
      </w:pPr>
      <w:rPr>
        <w:rFonts w:ascii="Symbol" w:hAnsi="Symbol"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num w:numId="1" w16cid:durableId="520051521">
    <w:abstractNumId w:val="0"/>
  </w:num>
  <w:num w:numId="2" w16cid:durableId="208687908">
    <w:abstractNumId w:val="6"/>
  </w:num>
  <w:num w:numId="3" w16cid:durableId="696155699">
    <w:abstractNumId w:val="5"/>
  </w:num>
  <w:num w:numId="4" w16cid:durableId="2083336012">
    <w:abstractNumId w:val="4"/>
  </w:num>
  <w:num w:numId="5" w16cid:durableId="1579434804">
    <w:abstractNumId w:val="8"/>
  </w:num>
  <w:num w:numId="6" w16cid:durableId="1503541632">
    <w:abstractNumId w:val="3"/>
  </w:num>
  <w:num w:numId="7" w16cid:durableId="472136481">
    <w:abstractNumId w:val="1"/>
  </w:num>
  <w:num w:numId="8" w16cid:durableId="1365473567">
    <w:abstractNumId w:val="9"/>
  </w:num>
  <w:num w:numId="9" w16cid:durableId="236061667">
    <w:abstractNumId w:val="7"/>
  </w:num>
  <w:num w:numId="10" w16cid:durableId="179424537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8"/>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007B7"/>
    <w:rsid w:val="00110441"/>
    <w:rsid w:val="001B1B49"/>
    <w:rsid w:val="001C0601"/>
    <w:rsid w:val="001D7694"/>
    <w:rsid w:val="002F79CE"/>
    <w:rsid w:val="003352EE"/>
    <w:rsid w:val="00352429"/>
    <w:rsid w:val="003B270E"/>
    <w:rsid w:val="003B3AE4"/>
    <w:rsid w:val="003C6866"/>
    <w:rsid w:val="00496AFA"/>
    <w:rsid w:val="0052150F"/>
    <w:rsid w:val="005B6AC4"/>
    <w:rsid w:val="005D0838"/>
    <w:rsid w:val="00643874"/>
    <w:rsid w:val="007007B7"/>
    <w:rsid w:val="007906A5"/>
    <w:rsid w:val="007A21E8"/>
    <w:rsid w:val="007C778F"/>
    <w:rsid w:val="008122FE"/>
    <w:rsid w:val="0089304F"/>
    <w:rsid w:val="008E7375"/>
    <w:rsid w:val="00947953"/>
    <w:rsid w:val="0096305D"/>
    <w:rsid w:val="009D7F1B"/>
    <w:rsid w:val="00A12521"/>
    <w:rsid w:val="00A5073C"/>
    <w:rsid w:val="00A71840"/>
    <w:rsid w:val="00AD122D"/>
    <w:rsid w:val="00AD29D1"/>
    <w:rsid w:val="00B121AD"/>
    <w:rsid w:val="00C63BA5"/>
    <w:rsid w:val="00CF26D7"/>
    <w:rsid w:val="00D04DA9"/>
    <w:rsid w:val="00D40EC2"/>
    <w:rsid w:val="00E0363E"/>
    <w:rsid w:val="00E320C1"/>
    <w:rsid w:val="00ED3BD6"/>
    <w:rsid w:val="00F24445"/>
    <w:rsid w:val="00F31AEE"/>
    <w:rsid w:val="00FA743C"/>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0795FD4"/>
  <w15:chartTrackingRefBased/>
  <w15:docId w15:val="{50E22C5B-A2F6-214B-9115-CB29E82DDF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s-E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D29D1"/>
    <w:pPr>
      <w:spacing w:before="120" w:after="120" w:line="360" w:lineRule="auto"/>
      <w:jc w:val="both"/>
    </w:pPr>
    <w:rPr>
      <w:rFonts w:ascii="Arial" w:hAnsi="Arial"/>
      <w:sz w:val="22"/>
    </w:rPr>
  </w:style>
  <w:style w:type="paragraph" w:styleId="Ttulo1">
    <w:name w:val="heading 1"/>
    <w:basedOn w:val="Normal"/>
    <w:next w:val="Normal"/>
    <w:link w:val="Ttulo1Car"/>
    <w:uiPriority w:val="9"/>
    <w:qFormat/>
    <w:rsid w:val="007007B7"/>
    <w:pPr>
      <w:keepNext/>
      <w:keepLines/>
      <w:spacing w:before="240"/>
      <w:outlineLvl w:val="0"/>
    </w:pPr>
    <w:rPr>
      <w:rFonts w:eastAsiaTheme="majorEastAsia" w:cstheme="majorBidi"/>
      <w:b/>
      <w:color w:val="000000" w:themeColor="text1"/>
      <w:sz w:val="32"/>
      <w:szCs w:val="32"/>
    </w:rPr>
  </w:style>
  <w:style w:type="paragraph" w:styleId="Ttulo2">
    <w:name w:val="heading 2"/>
    <w:basedOn w:val="Normal"/>
    <w:next w:val="Normal"/>
    <w:link w:val="Ttulo2Car"/>
    <w:uiPriority w:val="9"/>
    <w:unhideWhenUsed/>
    <w:qFormat/>
    <w:rsid w:val="0096305D"/>
    <w:pPr>
      <w:keepNext/>
      <w:keepLines/>
      <w:spacing w:before="40" w:after="0"/>
      <w:outlineLvl w:val="1"/>
    </w:pPr>
    <w:rPr>
      <w:rFonts w:eastAsiaTheme="majorEastAsia" w:cstheme="majorBidi"/>
      <w:color w:val="000000" w:themeColor="text1"/>
      <w:sz w:val="26"/>
      <w:szCs w:val="26"/>
    </w:rPr>
  </w:style>
  <w:style w:type="paragraph" w:styleId="Ttulo3">
    <w:name w:val="heading 3"/>
    <w:basedOn w:val="Normal"/>
    <w:next w:val="Normal"/>
    <w:link w:val="Ttulo3Car"/>
    <w:uiPriority w:val="9"/>
    <w:unhideWhenUsed/>
    <w:qFormat/>
    <w:rsid w:val="00A5073C"/>
    <w:pPr>
      <w:keepNext/>
      <w:keepLines/>
      <w:spacing w:before="40" w:after="0"/>
      <w:ind w:firstLine="170"/>
      <w:outlineLvl w:val="2"/>
    </w:pPr>
    <w:rPr>
      <w:rFonts w:eastAsiaTheme="majorEastAsia" w:cstheme="majorBidi"/>
      <w:color w:val="000000" w:themeColor="text1"/>
      <w:sz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7007B7"/>
    <w:rPr>
      <w:rFonts w:ascii="Arial" w:eastAsiaTheme="majorEastAsia" w:hAnsi="Arial" w:cstheme="majorBidi"/>
      <w:b/>
      <w:color w:val="000000" w:themeColor="text1"/>
      <w:sz w:val="32"/>
      <w:szCs w:val="32"/>
    </w:rPr>
  </w:style>
  <w:style w:type="paragraph" w:styleId="Ttulo">
    <w:name w:val="Title"/>
    <w:basedOn w:val="Normal"/>
    <w:next w:val="Normal"/>
    <w:link w:val="TtuloCar"/>
    <w:uiPriority w:val="10"/>
    <w:qFormat/>
    <w:rsid w:val="007007B7"/>
    <w:pPr>
      <w:contextualSpacing/>
      <w:jc w:val="center"/>
    </w:pPr>
    <w:rPr>
      <w:rFonts w:eastAsiaTheme="majorEastAsia" w:cstheme="majorBidi"/>
      <w:b/>
      <w:spacing w:val="-10"/>
      <w:kern w:val="28"/>
      <w:sz w:val="56"/>
      <w:szCs w:val="56"/>
    </w:rPr>
  </w:style>
  <w:style w:type="character" w:customStyle="1" w:styleId="TtuloCar">
    <w:name w:val="Título Car"/>
    <w:basedOn w:val="Fuentedeprrafopredeter"/>
    <w:link w:val="Ttulo"/>
    <w:uiPriority w:val="10"/>
    <w:rsid w:val="007007B7"/>
    <w:rPr>
      <w:rFonts w:ascii="Arial" w:eastAsiaTheme="majorEastAsia" w:hAnsi="Arial" w:cstheme="majorBidi"/>
      <w:b/>
      <w:spacing w:val="-10"/>
      <w:kern w:val="28"/>
      <w:sz w:val="56"/>
      <w:szCs w:val="56"/>
    </w:rPr>
  </w:style>
  <w:style w:type="paragraph" w:styleId="TtuloTDC">
    <w:name w:val="TOC Heading"/>
    <w:basedOn w:val="Ttulo1"/>
    <w:next w:val="Normal"/>
    <w:uiPriority w:val="39"/>
    <w:unhideWhenUsed/>
    <w:qFormat/>
    <w:rsid w:val="007007B7"/>
    <w:pPr>
      <w:spacing w:before="480" w:line="276" w:lineRule="auto"/>
      <w:jc w:val="left"/>
      <w:outlineLvl w:val="9"/>
    </w:pPr>
    <w:rPr>
      <w:bCs/>
      <w:kern w:val="0"/>
      <w:szCs w:val="28"/>
      <w:lang w:eastAsia="es-ES_tradnl"/>
      <w14:ligatures w14:val="none"/>
    </w:rPr>
  </w:style>
  <w:style w:type="paragraph" w:styleId="TDC2">
    <w:name w:val="toc 2"/>
    <w:basedOn w:val="Normal"/>
    <w:next w:val="Normal"/>
    <w:autoRedefine/>
    <w:uiPriority w:val="39"/>
    <w:unhideWhenUsed/>
    <w:rsid w:val="007007B7"/>
    <w:pPr>
      <w:spacing w:after="0"/>
      <w:ind w:left="220"/>
      <w:jc w:val="left"/>
    </w:pPr>
    <w:rPr>
      <w:rFonts w:asciiTheme="minorHAnsi" w:hAnsiTheme="minorHAnsi" w:cstheme="minorHAnsi"/>
      <w:b/>
      <w:bCs/>
      <w:szCs w:val="22"/>
    </w:rPr>
  </w:style>
  <w:style w:type="paragraph" w:styleId="TDC1">
    <w:name w:val="toc 1"/>
    <w:basedOn w:val="Normal"/>
    <w:next w:val="Normal"/>
    <w:autoRedefine/>
    <w:uiPriority w:val="39"/>
    <w:unhideWhenUsed/>
    <w:rsid w:val="001D7694"/>
    <w:pPr>
      <w:tabs>
        <w:tab w:val="right" w:leader="dot" w:pos="8494"/>
      </w:tabs>
      <w:spacing w:after="0"/>
      <w:jc w:val="left"/>
    </w:pPr>
    <w:rPr>
      <w:rFonts w:asciiTheme="minorHAnsi" w:hAnsiTheme="minorHAnsi" w:cstheme="minorHAnsi"/>
      <w:b/>
      <w:bCs/>
      <w:i/>
      <w:iCs/>
      <w:sz w:val="24"/>
    </w:rPr>
  </w:style>
  <w:style w:type="character" w:styleId="Hipervnculo">
    <w:name w:val="Hyperlink"/>
    <w:basedOn w:val="Fuentedeprrafopredeter"/>
    <w:uiPriority w:val="99"/>
    <w:unhideWhenUsed/>
    <w:rsid w:val="007007B7"/>
    <w:rPr>
      <w:color w:val="0563C1" w:themeColor="hyperlink"/>
      <w:u w:val="single"/>
    </w:rPr>
  </w:style>
  <w:style w:type="paragraph" w:styleId="TDC3">
    <w:name w:val="toc 3"/>
    <w:basedOn w:val="Normal"/>
    <w:next w:val="Normal"/>
    <w:autoRedefine/>
    <w:uiPriority w:val="39"/>
    <w:unhideWhenUsed/>
    <w:rsid w:val="007007B7"/>
    <w:pPr>
      <w:spacing w:before="0" w:after="0"/>
      <w:ind w:left="440"/>
      <w:jc w:val="left"/>
    </w:pPr>
    <w:rPr>
      <w:rFonts w:asciiTheme="minorHAnsi" w:hAnsiTheme="minorHAnsi" w:cstheme="minorHAnsi"/>
      <w:sz w:val="20"/>
      <w:szCs w:val="20"/>
    </w:rPr>
  </w:style>
  <w:style w:type="paragraph" w:styleId="TDC4">
    <w:name w:val="toc 4"/>
    <w:basedOn w:val="Normal"/>
    <w:next w:val="Normal"/>
    <w:autoRedefine/>
    <w:uiPriority w:val="39"/>
    <w:unhideWhenUsed/>
    <w:rsid w:val="007007B7"/>
    <w:pPr>
      <w:spacing w:before="0" w:after="0"/>
      <w:ind w:left="660"/>
      <w:jc w:val="left"/>
    </w:pPr>
    <w:rPr>
      <w:rFonts w:asciiTheme="minorHAnsi" w:hAnsiTheme="minorHAnsi" w:cstheme="minorHAnsi"/>
      <w:sz w:val="20"/>
      <w:szCs w:val="20"/>
    </w:rPr>
  </w:style>
  <w:style w:type="paragraph" w:styleId="TDC5">
    <w:name w:val="toc 5"/>
    <w:basedOn w:val="Normal"/>
    <w:next w:val="Normal"/>
    <w:autoRedefine/>
    <w:uiPriority w:val="39"/>
    <w:unhideWhenUsed/>
    <w:rsid w:val="007007B7"/>
    <w:pPr>
      <w:spacing w:before="0" w:after="0"/>
      <w:ind w:left="880"/>
      <w:jc w:val="left"/>
    </w:pPr>
    <w:rPr>
      <w:rFonts w:asciiTheme="minorHAnsi" w:hAnsiTheme="minorHAnsi" w:cstheme="minorHAnsi"/>
      <w:sz w:val="20"/>
      <w:szCs w:val="20"/>
    </w:rPr>
  </w:style>
  <w:style w:type="paragraph" w:styleId="TDC6">
    <w:name w:val="toc 6"/>
    <w:basedOn w:val="Normal"/>
    <w:next w:val="Normal"/>
    <w:autoRedefine/>
    <w:uiPriority w:val="39"/>
    <w:unhideWhenUsed/>
    <w:rsid w:val="007007B7"/>
    <w:pPr>
      <w:spacing w:before="0" w:after="0"/>
      <w:ind w:left="1100"/>
      <w:jc w:val="left"/>
    </w:pPr>
    <w:rPr>
      <w:rFonts w:asciiTheme="minorHAnsi" w:hAnsiTheme="minorHAnsi" w:cstheme="minorHAnsi"/>
      <w:sz w:val="20"/>
      <w:szCs w:val="20"/>
    </w:rPr>
  </w:style>
  <w:style w:type="paragraph" w:styleId="TDC7">
    <w:name w:val="toc 7"/>
    <w:basedOn w:val="Normal"/>
    <w:next w:val="Normal"/>
    <w:autoRedefine/>
    <w:uiPriority w:val="39"/>
    <w:unhideWhenUsed/>
    <w:rsid w:val="007007B7"/>
    <w:pPr>
      <w:spacing w:before="0" w:after="0"/>
      <w:ind w:left="1320"/>
      <w:jc w:val="left"/>
    </w:pPr>
    <w:rPr>
      <w:rFonts w:asciiTheme="minorHAnsi" w:hAnsiTheme="minorHAnsi" w:cstheme="minorHAnsi"/>
      <w:sz w:val="20"/>
      <w:szCs w:val="20"/>
    </w:rPr>
  </w:style>
  <w:style w:type="paragraph" w:styleId="TDC8">
    <w:name w:val="toc 8"/>
    <w:basedOn w:val="Normal"/>
    <w:next w:val="Normal"/>
    <w:autoRedefine/>
    <w:uiPriority w:val="39"/>
    <w:unhideWhenUsed/>
    <w:rsid w:val="007007B7"/>
    <w:pPr>
      <w:spacing w:before="0" w:after="0"/>
      <w:ind w:left="1540"/>
      <w:jc w:val="left"/>
    </w:pPr>
    <w:rPr>
      <w:rFonts w:asciiTheme="minorHAnsi" w:hAnsiTheme="minorHAnsi" w:cstheme="minorHAnsi"/>
      <w:sz w:val="20"/>
      <w:szCs w:val="20"/>
    </w:rPr>
  </w:style>
  <w:style w:type="paragraph" w:styleId="TDC9">
    <w:name w:val="toc 9"/>
    <w:basedOn w:val="Normal"/>
    <w:next w:val="Normal"/>
    <w:autoRedefine/>
    <w:uiPriority w:val="39"/>
    <w:unhideWhenUsed/>
    <w:rsid w:val="007007B7"/>
    <w:pPr>
      <w:spacing w:before="0" w:after="0"/>
      <w:ind w:left="1760"/>
      <w:jc w:val="left"/>
    </w:pPr>
    <w:rPr>
      <w:rFonts w:asciiTheme="minorHAnsi" w:hAnsiTheme="minorHAnsi" w:cstheme="minorHAnsi"/>
      <w:sz w:val="20"/>
      <w:szCs w:val="20"/>
    </w:rPr>
  </w:style>
  <w:style w:type="paragraph" w:styleId="Encabezado">
    <w:name w:val="header"/>
    <w:basedOn w:val="Normal"/>
    <w:link w:val="EncabezadoCar"/>
    <w:uiPriority w:val="99"/>
    <w:unhideWhenUsed/>
    <w:rsid w:val="00352429"/>
    <w:pPr>
      <w:tabs>
        <w:tab w:val="center" w:pos="4252"/>
        <w:tab w:val="right" w:pos="8504"/>
      </w:tabs>
      <w:spacing w:line="240" w:lineRule="auto"/>
    </w:pPr>
  </w:style>
  <w:style w:type="character" w:customStyle="1" w:styleId="EncabezadoCar">
    <w:name w:val="Encabezado Car"/>
    <w:basedOn w:val="Fuentedeprrafopredeter"/>
    <w:link w:val="Encabezado"/>
    <w:uiPriority w:val="99"/>
    <w:rsid w:val="00352429"/>
    <w:rPr>
      <w:rFonts w:ascii="Arial" w:hAnsi="Arial"/>
      <w:sz w:val="22"/>
    </w:rPr>
  </w:style>
  <w:style w:type="paragraph" w:styleId="Piedepgina">
    <w:name w:val="footer"/>
    <w:basedOn w:val="Normal"/>
    <w:link w:val="PiedepginaCar"/>
    <w:uiPriority w:val="99"/>
    <w:unhideWhenUsed/>
    <w:rsid w:val="00352429"/>
    <w:pPr>
      <w:tabs>
        <w:tab w:val="center" w:pos="4252"/>
        <w:tab w:val="right" w:pos="8504"/>
      </w:tabs>
      <w:spacing w:line="240" w:lineRule="auto"/>
    </w:pPr>
  </w:style>
  <w:style w:type="character" w:customStyle="1" w:styleId="PiedepginaCar">
    <w:name w:val="Pie de página Car"/>
    <w:basedOn w:val="Fuentedeprrafopredeter"/>
    <w:link w:val="Piedepgina"/>
    <w:uiPriority w:val="99"/>
    <w:rsid w:val="00352429"/>
    <w:rPr>
      <w:rFonts w:ascii="Arial" w:hAnsi="Arial"/>
      <w:sz w:val="22"/>
    </w:rPr>
  </w:style>
  <w:style w:type="paragraph" w:styleId="Subttulo">
    <w:name w:val="Subtitle"/>
    <w:basedOn w:val="Normal"/>
    <w:next w:val="Normal"/>
    <w:link w:val="SubttuloCar"/>
    <w:uiPriority w:val="11"/>
    <w:qFormat/>
    <w:rsid w:val="003B3AE4"/>
    <w:pPr>
      <w:numPr>
        <w:ilvl w:val="1"/>
      </w:numPr>
      <w:spacing w:after="160"/>
    </w:pPr>
    <w:rPr>
      <w:rFonts w:eastAsiaTheme="minorEastAsia"/>
      <w:b/>
      <w:color w:val="000000" w:themeColor="text1"/>
      <w:spacing w:val="15"/>
      <w:szCs w:val="22"/>
    </w:rPr>
  </w:style>
  <w:style w:type="character" w:customStyle="1" w:styleId="SubttuloCar">
    <w:name w:val="Subtítulo Car"/>
    <w:basedOn w:val="Fuentedeprrafopredeter"/>
    <w:link w:val="Subttulo"/>
    <w:uiPriority w:val="11"/>
    <w:rsid w:val="003B3AE4"/>
    <w:rPr>
      <w:rFonts w:ascii="Arial" w:eastAsiaTheme="minorEastAsia" w:hAnsi="Arial"/>
      <w:b/>
      <w:color w:val="000000" w:themeColor="text1"/>
      <w:spacing w:val="15"/>
      <w:sz w:val="22"/>
      <w:szCs w:val="22"/>
    </w:rPr>
  </w:style>
  <w:style w:type="paragraph" w:styleId="Prrafodelista">
    <w:name w:val="List Paragraph"/>
    <w:basedOn w:val="Normal"/>
    <w:uiPriority w:val="34"/>
    <w:qFormat/>
    <w:rsid w:val="003B3AE4"/>
    <w:pPr>
      <w:ind w:left="720"/>
      <w:contextualSpacing/>
    </w:pPr>
  </w:style>
  <w:style w:type="character" w:styleId="Mencinsinresolver">
    <w:name w:val="Unresolved Mention"/>
    <w:basedOn w:val="Fuentedeprrafopredeter"/>
    <w:uiPriority w:val="99"/>
    <w:semiHidden/>
    <w:unhideWhenUsed/>
    <w:rsid w:val="002F79CE"/>
    <w:rPr>
      <w:color w:val="605E5C"/>
      <w:shd w:val="clear" w:color="auto" w:fill="E1DFDD"/>
    </w:rPr>
  </w:style>
  <w:style w:type="character" w:styleId="Hipervnculovisitado">
    <w:name w:val="FollowedHyperlink"/>
    <w:basedOn w:val="Fuentedeprrafopredeter"/>
    <w:uiPriority w:val="99"/>
    <w:semiHidden/>
    <w:unhideWhenUsed/>
    <w:rsid w:val="002F79CE"/>
    <w:rPr>
      <w:color w:val="954F72" w:themeColor="followedHyperlink"/>
      <w:u w:val="single"/>
    </w:rPr>
  </w:style>
  <w:style w:type="character" w:customStyle="1" w:styleId="Ttulo2Car">
    <w:name w:val="Título 2 Car"/>
    <w:basedOn w:val="Fuentedeprrafopredeter"/>
    <w:link w:val="Ttulo2"/>
    <w:uiPriority w:val="9"/>
    <w:rsid w:val="0096305D"/>
    <w:rPr>
      <w:rFonts w:ascii="Arial" w:eastAsiaTheme="majorEastAsia" w:hAnsi="Arial" w:cstheme="majorBidi"/>
      <w:color w:val="000000" w:themeColor="text1"/>
      <w:sz w:val="26"/>
      <w:szCs w:val="26"/>
    </w:rPr>
  </w:style>
  <w:style w:type="character" w:customStyle="1" w:styleId="Ttulo3Car">
    <w:name w:val="Título 3 Car"/>
    <w:basedOn w:val="Fuentedeprrafopredeter"/>
    <w:link w:val="Ttulo3"/>
    <w:uiPriority w:val="9"/>
    <w:rsid w:val="00A5073C"/>
    <w:rPr>
      <w:rFonts w:ascii="Arial" w:eastAsiaTheme="majorEastAsia" w:hAnsi="Arial" w:cstheme="majorBidi"/>
      <w:color w:val="000000" w:themeColor="text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67275283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header" Target="header3.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5E5807D-C7CB-C64F-B4DE-A23182E3D28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159</TotalTime>
  <Pages>13</Pages>
  <Words>3394</Words>
  <Characters>18673</Characters>
  <Application>Microsoft Office Word</Application>
  <DocSecurity>0</DocSecurity>
  <Lines>155</Lines>
  <Paragraphs>44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22023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Alberto </cp:lastModifiedBy>
  <cp:revision>11</cp:revision>
  <dcterms:created xsi:type="dcterms:W3CDTF">2023-11-17T19:53:00Z</dcterms:created>
  <dcterms:modified xsi:type="dcterms:W3CDTF">2024-03-24T20:37:00Z</dcterms:modified>
</cp:coreProperties>
</file>