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6B7280"/>
          <w:sz w:val="28"/>
          <w:szCs w:val="28"/>
        </w:rPr>
        <w:t xml:space="preserve">Orion FC</w:t>
      </w:r>
    </w:p>
    <w:p>
      <w:pPr>
        <w:spacing w:after="160"/>
      </w:pPr>
      <w:r>
        <w:rPr>
          <w:rFonts w:ascii="Arial" w:cs="Arial" w:eastAsia="Arial" w:hAnsi="Arial"/>
          <w:b/>
          <w:bCs/>
          <w:color w:val="1F3A5F"/>
          <w:sz w:val="52"/>
          <w:szCs w:val="52"/>
        </w:rPr>
        <w:t xml:space="preserve">Website Requirements and Structure</w:t>
      </w:r>
    </w:p>
    <w:p>
      <w:pPr>
        <w:spacing w:after="600" w:line="300"/>
      </w:pPr>
      <w:r>
        <w:rPr>
          <w:rFonts w:ascii="Arial" w:cs="Arial" w:eastAsia="Arial" w:hAnsi="Arial"/>
          <w:i/>
          <w:iCs/>
          <w:color w:val="6B7280"/>
          <w:sz w:val="24"/>
          <w:szCs w:val="24"/>
        </w:rPr>
        <w:t xml:space="preserve">What the club needs from its first website, written so the club, the designer and the build team can all check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20"/>
                <w:szCs w:val="20"/>
              </w:rPr>
              <w:t xml:space="preserve">Item</w:t>
            </w:r>
          </w:p>
        </w:tc>
        <w:tc>
          <w:tcPr>
            <w:tcW w:type="dxa" w:w="6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20"/>
                <w:szCs w:val="20"/>
              </w:rPr>
              <w:t xml:space="preserve">Detail</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Prepared by</w:t>
            </w:r>
          </w:p>
        </w:tc>
        <w:tc>
          <w:tcPr>
            <w:tcW w:type="dxa" w:w="6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Business Analyst, Harize Global</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Client stakeholder</w:t>
            </w:r>
          </w:p>
        </w:tc>
        <w:tc>
          <w:tcPr>
            <w:tcW w:type="dxa" w:w="6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Club manager (owner and sign off)</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Design</w:t>
            </w:r>
          </w:p>
        </w:tc>
        <w:tc>
          <w:tcPr>
            <w:tcW w:type="dxa" w:w="6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UI and UX designer, Figma prototype</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Version</w:t>
            </w:r>
          </w:p>
        </w:tc>
        <w:tc>
          <w:tcPr>
            <w:tcW w:type="dxa" w:w="6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2.0 (rebuilt from the original structure document, requirements matrix and plan)</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Status</w:t>
            </w:r>
          </w:p>
        </w:tc>
        <w:tc>
          <w:tcPr>
            <w:tcW w:type="dxa" w:w="6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Prototype reviewed. Launch stopped when the club merged into a larger organisation</w:t>
            </w:r>
          </w:p>
        </w:tc>
      </w:tr>
    </w:tbl>
    <w:p>
      <w:r>
        <w:br w:type="page"/>
      </w:r>
    </w:p>
    <w:p>
      <w:pPr>
        <w:pStyle w:val="Heading1"/>
        <w:spacing w:after="120" w:before="280"/>
      </w:pPr>
      <w:r>
        <w:rPr>
          <w:rFonts w:ascii="Arial" w:cs="Arial" w:eastAsia="Arial" w:hAnsi="Arial"/>
          <w:b/>
          <w:bCs/>
          <w:color w:val="1F3A5F"/>
          <w:sz w:val="30"/>
          <w:szCs w:val="30"/>
        </w:rPr>
        <w:t xml:space="preserve">Contents</w:t>
      </w:r>
    </w:p>
    <w:p>
      <w:pPr>
        <w:spacing w:after="40" w:line="300"/>
      </w:pPr>
      <w:r>
        <w:rPr>
          <w:rFonts w:ascii="Arial" w:cs="Arial" w:eastAsia="Arial" w:hAnsi="Arial"/>
          <w:sz w:val="21"/>
          <w:szCs w:val="21"/>
        </w:rPr>
        <w:t xml:space="preserve">1. Purpose</w:t>
      </w:r>
    </w:p>
    <w:p>
      <w:pPr>
        <w:spacing w:after="40" w:line="300"/>
      </w:pPr>
      <w:r>
        <w:rPr>
          <w:rFonts w:ascii="Arial" w:cs="Arial" w:eastAsia="Arial" w:hAnsi="Arial"/>
          <w:sz w:val="21"/>
          <w:szCs w:val="21"/>
        </w:rPr>
        <w:t xml:space="preserve">2. Background</w:t>
      </w:r>
    </w:p>
    <w:p>
      <w:pPr>
        <w:spacing w:after="40" w:line="300"/>
      </w:pPr>
      <w:r>
        <w:rPr>
          <w:rFonts w:ascii="Arial" w:cs="Arial" w:eastAsia="Arial" w:hAnsi="Arial"/>
          <w:sz w:val="21"/>
          <w:szCs w:val="21"/>
        </w:rPr>
        <w:t xml:space="preserve">3. Stakeholders and roles</w:t>
      </w:r>
    </w:p>
    <w:p>
      <w:pPr>
        <w:spacing w:after="40" w:line="300"/>
      </w:pPr>
      <w:r>
        <w:rPr>
          <w:rFonts w:ascii="Arial" w:cs="Arial" w:eastAsia="Arial" w:hAnsi="Arial"/>
          <w:sz w:val="21"/>
          <w:szCs w:val="21"/>
        </w:rPr>
        <w:t xml:space="preserve">4. Scope</w:t>
      </w:r>
    </w:p>
    <w:p>
      <w:pPr>
        <w:spacing w:after="40" w:line="300"/>
      </w:pPr>
      <w:r>
        <w:rPr>
          <w:rFonts w:ascii="Arial" w:cs="Arial" w:eastAsia="Arial" w:hAnsi="Arial"/>
          <w:sz w:val="21"/>
          <w:szCs w:val="21"/>
        </w:rPr>
        <w:t xml:space="preserve">5. Site structure</w:t>
      </w:r>
    </w:p>
    <w:p>
      <w:pPr>
        <w:spacing w:after="40" w:line="300"/>
      </w:pPr>
      <w:r>
        <w:rPr>
          <w:rFonts w:ascii="Arial" w:cs="Arial" w:eastAsia="Arial" w:hAnsi="Arial"/>
          <w:sz w:val="21"/>
          <w:szCs w:val="21"/>
        </w:rPr>
        <w:t xml:space="preserve">6. Requirements</w:t>
      </w:r>
    </w:p>
    <w:p>
      <w:pPr>
        <w:spacing w:after="40" w:line="300"/>
      </w:pPr>
      <w:r>
        <w:rPr>
          <w:rFonts w:ascii="Arial" w:cs="Arial" w:eastAsia="Arial" w:hAnsi="Arial"/>
          <w:sz w:val="21"/>
          <w:szCs w:val="21"/>
        </w:rPr>
        <w:t xml:space="preserve">7. Key user journeys</w:t>
      </w:r>
    </w:p>
    <w:p>
      <w:pPr>
        <w:spacing w:after="40" w:line="300"/>
      </w:pPr>
      <w:r>
        <w:rPr>
          <w:rFonts w:ascii="Arial" w:cs="Arial" w:eastAsia="Arial" w:hAnsi="Arial"/>
          <w:sz w:val="21"/>
          <w:szCs w:val="21"/>
        </w:rPr>
        <w:t xml:space="preserve">8. Design brief</w:t>
      </w:r>
    </w:p>
    <w:p>
      <w:pPr>
        <w:spacing w:after="40" w:line="300"/>
      </w:pPr>
      <w:r>
        <w:rPr>
          <w:rFonts w:ascii="Arial" w:cs="Arial" w:eastAsia="Arial" w:hAnsi="Arial"/>
          <w:sz w:val="21"/>
          <w:szCs w:val="21"/>
        </w:rPr>
        <w:t xml:space="preserve">9. Traceability summary</w:t>
      </w:r>
    </w:p>
    <w:p>
      <w:pPr>
        <w:spacing w:after="40" w:line="300"/>
      </w:pPr>
      <w:r>
        <w:rPr>
          <w:rFonts w:ascii="Arial" w:cs="Arial" w:eastAsia="Arial" w:hAnsi="Arial"/>
          <w:sz w:val="21"/>
          <w:szCs w:val="21"/>
        </w:rPr>
        <w:t xml:space="preserve">10. Delivery plan</w:t>
      </w:r>
    </w:p>
    <w:p>
      <w:pPr>
        <w:spacing w:after="40" w:line="300"/>
      </w:pPr>
      <w:r>
        <w:rPr>
          <w:rFonts w:ascii="Arial" w:cs="Arial" w:eastAsia="Arial" w:hAnsi="Arial"/>
          <w:sz w:val="21"/>
          <w:szCs w:val="21"/>
        </w:rPr>
        <w:t xml:space="preserve">11. Outcome</w:t>
      </w:r>
    </w:p>
    <w:p>
      <w:pPr>
        <w:spacing w:after="40" w:line="300"/>
      </w:pPr>
      <w:r>
        <w:rPr>
          <w:rFonts w:ascii="Arial" w:cs="Arial" w:eastAsia="Arial" w:hAnsi="Arial"/>
          <w:sz w:val="21"/>
          <w:szCs w:val="21"/>
        </w:rPr>
        <w:t xml:space="preserve">12. Sign off</w:t>
      </w:r>
    </w:p>
    <w:p>
      <w:r>
        <w:br w:type="page"/>
      </w:r>
    </w:p>
    <w:p>
      <w:pPr>
        <w:pStyle w:val="Heading1"/>
        <w:spacing w:after="120" w:before="280"/>
      </w:pPr>
      <w:r>
        <w:rPr>
          <w:rFonts w:ascii="Arial" w:cs="Arial" w:eastAsia="Arial" w:hAnsi="Arial"/>
          <w:b/>
          <w:bCs/>
          <w:color w:val="1F3A5F"/>
          <w:sz w:val="30"/>
          <w:szCs w:val="30"/>
        </w:rPr>
        <w:t xml:space="preserve">1. Purpose</w:t>
      </w:r>
    </w:p>
    <w:p>
      <w:pPr>
        <w:spacing w:after="120" w:line="300"/>
      </w:pPr>
      <w:r>
        <w:rPr>
          <w:rFonts w:ascii="Arial" w:cs="Arial" w:eastAsia="Arial" w:hAnsi="Arial"/>
          <w:sz w:val="21"/>
          <w:szCs w:val="21"/>
        </w:rPr>
        <w:t xml:space="preserve">The club wanted its first website. The manager knew what the club stood for and who it served, but there was no brief, no page list and no design direction. This document turns what the club told us into requirements a designer can build from and the club can sign off.</w:t>
      </w:r>
    </w:p>
    <w:p>
      <w:pPr>
        <w:spacing w:after="120" w:line="300"/>
      </w:pPr>
      <w:r>
        <w:rPr>
          <w:rFonts w:ascii="Arial" w:cs="Arial" w:eastAsia="Arial" w:hAnsi="Arial"/>
          <w:sz w:val="21"/>
          <w:szCs w:val="21"/>
        </w:rPr>
        <w:t xml:space="preserve">Every requirement has an ID, a priority and a status, so it can be traced from this document to the design brief and into the prototype.</w:t>
      </w:r>
    </w:p>
    <w:p>
      <w:pPr>
        <w:pStyle w:val="Heading1"/>
        <w:spacing w:after="120" w:before="280"/>
      </w:pPr>
      <w:r>
        <w:rPr>
          <w:rFonts w:ascii="Arial" w:cs="Arial" w:eastAsia="Arial" w:hAnsi="Arial"/>
          <w:b/>
          <w:bCs/>
          <w:color w:val="1F3A5F"/>
          <w:sz w:val="30"/>
          <w:szCs w:val="30"/>
        </w:rPr>
        <w:t xml:space="preserve">2. Background</w:t>
      </w:r>
    </w:p>
    <w:p>
      <w:pPr>
        <w:spacing w:after="120" w:line="300"/>
      </w:pPr>
      <w:r>
        <w:rPr>
          <w:rFonts w:ascii="Arial" w:cs="Arial" w:eastAsia="Arial" w:hAnsi="Arial"/>
          <w:sz w:val="21"/>
          <w:szCs w:val="21"/>
        </w:rPr>
        <w:t xml:space="preserve">The club presented its aims, history, equipment and plans in a short deck before discovery. From that deck and the discovery call:</w:t>
      </w:r>
    </w:p>
    <w:p>
      <w:pPr>
        <w:pStyle w:val="ListParagraph"/>
        <w:numPr>
          <w:ilvl w:val="0"/>
          <w:numId w:val="2"/>
        </w:numPr>
        <w:spacing w:after="60" w:line="290"/>
      </w:pPr>
      <w:r>
        <w:rPr>
          <w:rFonts w:ascii="Arial" w:cs="Arial" w:eastAsia="Arial" w:hAnsi="Arial"/>
          <w:b/>
          <w:bCs/>
          <w:sz w:val="21"/>
          <w:szCs w:val="21"/>
        </w:rPr>
        <w:t xml:space="preserve">Mission: </w:t>
      </w:r>
      <w:r>
        <w:rPr>
          <w:rFonts w:ascii="Arial" w:cs="Arial" w:eastAsia="Arial" w:hAnsi="Arial"/>
          <w:sz w:val="21"/>
          <w:szCs w:val="21"/>
        </w:rPr>
        <w:t xml:space="preserve">build a football club on the path to professional football.</w:t>
      </w:r>
    </w:p>
    <w:p>
      <w:pPr>
        <w:pStyle w:val="ListParagraph"/>
        <w:numPr>
          <w:ilvl w:val="0"/>
          <w:numId w:val="2"/>
        </w:numPr>
        <w:spacing w:after="60" w:line="290"/>
      </w:pPr>
      <w:r>
        <w:rPr>
          <w:rFonts w:ascii="Arial" w:cs="Arial" w:eastAsia="Arial" w:hAnsi="Arial"/>
          <w:b/>
          <w:bCs/>
          <w:sz w:val="21"/>
          <w:szCs w:val="21"/>
        </w:rPr>
        <w:t xml:space="preserve">Vision: </w:t>
      </w:r>
      <w:r>
        <w:rPr>
          <w:rFonts w:ascii="Arial" w:cs="Arial" w:eastAsia="Arial" w:hAnsi="Arial"/>
          <w:sz w:val="21"/>
          <w:szCs w:val="21"/>
        </w:rPr>
        <w:t xml:space="preserve">bridge the gap to top flight football for young adults and minority communities in the UK.</w:t>
      </w:r>
    </w:p>
    <w:p>
      <w:pPr>
        <w:pStyle w:val="ListParagraph"/>
        <w:numPr>
          <w:ilvl w:val="0"/>
          <w:numId w:val="2"/>
        </w:numPr>
        <w:spacing w:after="60" w:line="290"/>
      </w:pPr>
      <w:r>
        <w:rPr>
          <w:rFonts w:ascii="Arial" w:cs="Arial" w:eastAsia="Arial" w:hAnsi="Arial"/>
          <w:b/>
          <w:bCs/>
          <w:sz w:val="21"/>
          <w:szCs w:val="21"/>
        </w:rPr>
        <w:t xml:space="preserve">Strategy: </w:t>
      </w:r>
      <w:r>
        <w:rPr>
          <w:rFonts w:ascii="Arial" w:cs="Arial" w:eastAsia="Arial" w:hAnsi="Arial"/>
          <w:sz w:val="21"/>
          <w:szCs w:val="21"/>
        </w:rPr>
        <w:t xml:space="preserve">steady, sustainable growth, using the club as a base for facility leasing and talent development.</w:t>
      </w:r>
    </w:p>
    <w:p>
      <w:pPr>
        <w:spacing w:after="120" w:line="300"/>
      </w:pPr>
      <w:r>
        <w:rPr>
          <w:rFonts w:ascii="Arial" w:cs="Arial" w:eastAsia="Arial" w:hAnsi="Arial"/>
          <w:sz w:val="21"/>
          <w:szCs w:val="21"/>
        </w:rPr>
        <w:t xml:space="preserve">The website has to explain who the club is, show its fixtures and results, and give fans, players and sponsors a clear way to get involved.</w:t>
      </w:r>
    </w:p>
    <w:p>
      <w:pPr>
        <w:pStyle w:val="Heading1"/>
        <w:spacing w:after="120" w:before="280"/>
      </w:pPr>
      <w:r>
        <w:rPr>
          <w:rFonts w:ascii="Arial" w:cs="Arial" w:eastAsia="Arial" w:hAnsi="Arial"/>
          <w:b/>
          <w:bCs/>
          <w:color w:val="1F3A5F"/>
          <w:sz w:val="30"/>
          <w:szCs w:val="30"/>
        </w:rPr>
        <w:t xml:space="preserve">3. Stakeholders and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Role</w:t>
            </w:r>
          </w:p>
        </w:tc>
        <w:tc>
          <w:tcPr>
            <w:tcW w:type="dxa" w:w="6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Responsibility</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Club manager</w:t>
            </w:r>
          </w:p>
        </w:tc>
        <w:tc>
          <w:tcPr>
            <w:tcW w:type="dxa" w:w="6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Provides the club content, agrees scope and priorities, reviews and signs off the prototype</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Business analyst</w:t>
            </w:r>
          </w:p>
        </w:tc>
        <w:tc>
          <w:tcPr>
            <w:tcW w:type="dxa" w:w="6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Runs discovery, writes and prioritises the requirements, briefs the designer, traces every requirement, runs reviews</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UI and UX designer</w:t>
            </w:r>
          </w:p>
        </w:tc>
        <w:tc>
          <w:tcPr>
            <w:tcW w:type="dxa" w:w="6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Builds the clickable Figma prototype from the brief and applies review changes</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Build team</w:t>
            </w:r>
          </w:p>
        </w:tc>
        <w:tc>
          <w:tcPr>
            <w:tcW w:type="dxa" w:w="6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Builds the live site from the approved prototype and this document</w:t>
            </w:r>
          </w:p>
        </w:tc>
      </w:tr>
    </w:tbl>
    <w:p>
      <w:pPr>
        <w:pStyle w:val="Heading1"/>
        <w:spacing w:after="120" w:before="280"/>
      </w:pPr>
      <w:r>
        <w:rPr>
          <w:rFonts w:ascii="Arial" w:cs="Arial" w:eastAsia="Arial" w:hAnsi="Arial"/>
          <w:b/>
          <w:bCs/>
          <w:color w:val="1F3A5F"/>
          <w:sz w:val="30"/>
          <w:szCs w:val="30"/>
        </w:rPr>
        <w:t xml:space="preserve">4. Scope</w:t>
      </w:r>
    </w:p>
    <w:p>
      <w:pPr>
        <w:spacing w:after="120" w:line="300"/>
      </w:pPr>
      <w:r>
        <w:rPr>
          <w:rFonts w:ascii="Arial" w:cs="Arial" w:eastAsia="Arial" w:hAnsi="Arial"/>
          <w:sz w:val="21"/>
          <w:szCs w:val="21"/>
        </w:rPr>
        <w:t xml:space="preserve">The site has 12 sections and 49 requirements. The first build covers 10 must have sections. 2 sections move to a later phase.</w:t>
      </w:r>
    </w:p>
    <w:p>
      <w:pPr>
        <w:pStyle w:val="Heading2"/>
        <w:spacing w:after="80" w:before="200"/>
      </w:pPr>
      <w:r>
        <w:rPr>
          <w:rFonts w:ascii="Arial" w:cs="Arial" w:eastAsia="Arial" w:hAnsi="Arial"/>
          <w:b/>
          <w:bCs/>
          <w:color w:val="1F3A5F"/>
          <w:sz w:val="24"/>
          <w:szCs w:val="24"/>
        </w:rPr>
        <w:t xml:space="preserve">In the first build</w:t>
      </w:r>
    </w:p>
    <w:p>
      <w:pPr>
        <w:pStyle w:val="ListParagraph"/>
        <w:numPr>
          <w:ilvl w:val="0"/>
          <w:numId w:val="2"/>
        </w:numPr>
        <w:spacing w:after="60" w:line="290"/>
      </w:pPr>
      <w:r>
        <w:rPr>
          <w:rFonts w:ascii="Arial" w:cs="Arial" w:eastAsia="Arial" w:hAnsi="Arial"/>
          <w:sz w:val="21"/>
          <w:szCs w:val="21"/>
        </w:rPr>
        <w:t xml:space="preserve">Home (6 requirements)</w:t>
      </w:r>
    </w:p>
    <w:p>
      <w:pPr>
        <w:pStyle w:val="ListParagraph"/>
        <w:numPr>
          <w:ilvl w:val="0"/>
          <w:numId w:val="2"/>
        </w:numPr>
        <w:spacing w:after="60" w:line="290"/>
      </w:pPr>
      <w:r>
        <w:rPr>
          <w:rFonts w:ascii="Arial" w:cs="Arial" w:eastAsia="Arial" w:hAnsi="Arial"/>
          <w:sz w:val="21"/>
          <w:szCs w:val="21"/>
        </w:rPr>
        <w:t xml:space="preserve">About us (5 requirements)</w:t>
      </w:r>
    </w:p>
    <w:p>
      <w:pPr>
        <w:pStyle w:val="ListParagraph"/>
        <w:numPr>
          <w:ilvl w:val="0"/>
          <w:numId w:val="2"/>
        </w:numPr>
        <w:spacing w:after="60" w:line="290"/>
      </w:pPr>
      <w:r>
        <w:rPr>
          <w:rFonts w:ascii="Arial" w:cs="Arial" w:eastAsia="Arial" w:hAnsi="Arial"/>
          <w:sz w:val="21"/>
          <w:szCs w:val="21"/>
        </w:rPr>
        <w:t xml:space="preserve">Team (4 requirements)</w:t>
      </w:r>
    </w:p>
    <w:p>
      <w:pPr>
        <w:pStyle w:val="ListParagraph"/>
        <w:numPr>
          <w:ilvl w:val="0"/>
          <w:numId w:val="2"/>
        </w:numPr>
        <w:spacing w:after="60" w:line="290"/>
      </w:pPr>
      <w:r>
        <w:rPr>
          <w:rFonts w:ascii="Arial" w:cs="Arial" w:eastAsia="Arial" w:hAnsi="Arial"/>
          <w:sz w:val="21"/>
          <w:szCs w:val="21"/>
        </w:rPr>
        <w:t xml:space="preserve">Fixtures and results (4 requirements)</w:t>
      </w:r>
    </w:p>
    <w:p>
      <w:pPr>
        <w:pStyle w:val="ListParagraph"/>
        <w:numPr>
          <w:ilvl w:val="0"/>
          <w:numId w:val="2"/>
        </w:numPr>
        <w:spacing w:after="60" w:line="290"/>
      </w:pPr>
      <w:r>
        <w:rPr>
          <w:rFonts w:ascii="Arial" w:cs="Arial" w:eastAsia="Arial" w:hAnsi="Arial"/>
          <w:sz w:val="21"/>
          <w:szCs w:val="21"/>
        </w:rPr>
        <w:t xml:space="preserve">News (5 requirements)</w:t>
      </w:r>
    </w:p>
    <w:p>
      <w:pPr>
        <w:pStyle w:val="ListParagraph"/>
        <w:numPr>
          <w:ilvl w:val="0"/>
          <w:numId w:val="2"/>
        </w:numPr>
        <w:spacing w:after="60" w:line="290"/>
      </w:pPr>
      <w:r>
        <w:rPr>
          <w:rFonts w:ascii="Arial" w:cs="Arial" w:eastAsia="Arial" w:hAnsi="Arial"/>
          <w:sz w:val="21"/>
          <w:szCs w:val="21"/>
        </w:rPr>
        <w:t xml:space="preserve">Membership and tickets (4 requirements)</w:t>
      </w:r>
    </w:p>
    <w:p>
      <w:pPr>
        <w:pStyle w:val="ListParagraph"/>
        <w:numPr>
          <w:ilvl w:val="0"/>
          <w:numId w:val="2"/>
        </w:numPr>
        <w:spacing w:after="60" w:line="290"/>
      </w:pPr>
      <w:r>
        <w:rPr>
          <w:rFonts w:ascii="Arial" w:cs="Arial" w:eastAsia="Arial" w:hAnsi="Arial"/>
          <w:sz w:val="21"/>
          <w:szCs w:val="21"/>
        </w:rPr>
        <w:t xml:space="preserve">Fan zone (4 requirements)</w:t>
      </w:r>
    </w:p>
    <w:p>
      <w:pPr>
        <w:pStyle w:val="ListParagraph"/>
        <w:numPr>
          <w:ilvl w:val="0"/>
          <w:numId w:val="2"/>
        </w:numPr>
        <w:spacing w:after="60" w:line="290"/>
      </w:pPr>
      <w:r>
        <w:rPr>
          <w:rFonts w:ascii="Arial" w:cs="Arial" w:eastAsia="Arial" w:hAnsi="Arial"/>
          <w:sz w:val="21"/>
          <w:szCs w:val="21"/>
        </w:rPr>
        <w:t xml:space="preserve">Contact us (4 requirements)</w:t>
      </w:r>
    </w:p>
    <w:p>
      <w:pPr>
        <w:pStyle w:val="ListParagraph"/>
        <w:numPr>
          <w:ilvl w:val="0"/>
          <w:numId w:val="2"/>
        </w:numPr>
        <w:spacing w:after="60" w:line="290"/>
      </w:pPr>
      <w:r>
        <w:rPr>
          <w:rFonts w:ascii="Arial" w:cs="Arial" w:eastAsia="Arial" w:hAnsi="Arial"/>
          <w:sz w:val="21"/>
          <w:szCs w:val="21"/>
        </w:rPr>
        <w:t xml:space="preserve">Sponsorship and partnerships (3 requirements)</w:t>
      </w:r>
    </w:p>
    <w:p>
      <w:pPr>
        <w:pStyle w:val="ListParagraph"/>
        <w:numPr>
          <w:ilvl w:val="0"/>
          <w:numId w:val="2"/>
        </w:numPr>
        <w:spacing w:after="60" w:line="290"/>
      </w:pPr>
      <w:r>
        <w:rPr>
          <w:rFonts w:ascii="Arial" w:cs="Arial" w:eastAsia="Arial" w:hAnsi="Arial"/>
          <w:sz w:val="21"/>
          <w:szCs w:val="21"/>
        </w:rPr>
        <w:t xml:space="preserve">Shop (2 requirements)</w:t>
      </w:r>
    </w:p>
    <w:p>
      <w:pPr>
        <w:pStyle w:val="Heading2"/>
        <w:spacing w:after="80" w:before="200"/>
      </w:pPr>
      <w:r>
        <w:rPr>
          <w:rFonts w:ascii="Arial" w:cs="Arial" w:eastAsia="Arial" w:hAnsi="Arial"/>
          <w:b/>
          <w:bCs/>
          <w:color w:val="1F3A5F"/>
          <w:sz w:val="24"/>
          <w:szCs w:val="24"/>
        </w:rPr>
        <w:t xml:space="preserve">Later phase</w:t>
      </w:r>
    </w:p>
    <w:p>
      <w:pPr>
        <w:pStyle w:val="ListParagraph"/>
        <w:numPr>
          <w:ilvl w:val="0"/>
          <w:numId w:val="2"/>
        </w:numPr>
        <w:spacing w:after="60" w:line="290"/>
      </w:pPr>
      <w:r>
        <w:rPr>
          <w:rFonts w:ascii="Arial" w:cs="Arial" w:eastAsia="Arial" w:hAnsi="Arial"/>
          <w:sz w:val="21"/>
          <w:szCs w:val="21"/>
        </w:rPr>
        <w:t xml:space="preserve">Academy and youth (4 requirements): moved out of the first build to keep it focused on what the club needs to launch.</w:t>
      </w:r>
    </w:p>
    <w:p>
      <w:pPr>
        <w:pStyle w:val="ListParagraph"/>
        <w:numPr>
          <w:ilvl w:val="0"/>
          <w:numId w:val="2"/>
        </w:numPr>
        <w:spacing w:after="60" w:line="290"/>
      </w:pPr>
      <w:r>
        <w:rPr>
          <w:rFonts w:ascii="Arial" w:cs="Arial" w:eastAsia="Arial" w:hAnsi="Arial"/>
          <w:sz w:val="21"/>
          <w:szCs w:val="21"/>
        </w:rPr>
        <w:t xml:space="preserve">Community and outreach (4 requirements): moved out of the first build to keep it focused on what the club needs to launch.</w:t>
      </w:r>
    </w:p>
    <w:p>
      <w:pPr>
        <w:pStyle w:val="Heading1"/>
        <w:spacing w:after="120" w:before="280"/>
      </w:pPr>
      <w:r>
        <w:rPr>
          <w:rFonts w:ascii="Arial" w:cs="Arial" w:eastAsia="Arial" w:hAnsi="Arial"/>
          <w:b/>
          <w:bCs/>
          <w:color w:val="1F3A5F"/>
          <w:sz w:val="30"/>
          <w:szCs w:val="30"/>
        </w:rPr>
        <w:t xml:space="preserve">5. Site structure</w:t>
      </w:r>
    </w:p>
    <w:p>
      <w:pPr>
        <w:spacing w:after="120" w:line="300"/>
      </w:pPr>
      <w:r>
        <w:rPr>
          <w:rFonts w:ascii="Arial" w:cs="Arial" w:eastAsia="Arial" w:hAnsi="Arial"/>
          <w:sz w:val="21"/>
          <w:szCs w:val="21"/>
        </w:rPr>
        <w:t xml:space="preserve">Top level navigation and the content each section 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400"/>
      </w:tblGrid>
      <w:tr>
        <w:trPr>
          <w:tblHeader/>
        </w:trPr>
        <w:tc>
          <w:tcPr>
            <w:tcW w:type="dxa" w:w="22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Section</w:t>
            </w:r>
          </w:p>
        </w:tc>
        <w:tc>
          <w:tcPr>
            <w:tcW w:type="dxa" w:w="5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What it contains</w:t>
            </w:r>
          </w:p>
        </w:tc>
        <w:tc>
          <w:tcPr>
            <w:tcW w:type="dxa" w:w="1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Priority</w:t>
            </w:r>
          </w:p>
        </w:tc>
      </w:tr>
      <w:t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Home</w:t>
            </w:r>
          </w:p>
        </w:tc>
        <w:tc>
          <w:tcPr>
            <w:tcW w:type="dxa" w:w="5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Club logo and name, Mission statement or slogan, Latest news, Upcoming fixtures, Featured player or match, Quick links</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About us</w:t>
            </w:r>
          </w:p>
        </w:tc>
        <w:tc>
          <w:tcPr>
            <w:tcW w:type="dxa" w:w="5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Club history, Mission and values, Club achievements, Management and staff, Stadium</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Team</w:t>
            </w:r>
          </w:p>
        </w:tc>
        <w:tc>
          <w:tcPr>
            <w:tcW w:type="dxa" w:w="5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First team squad, Coaching staff, Youth team, Legends and former players</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Fixtures and results</w:t>
            </w:r>
          </w:p>
        </w:tc>
        <w:tc>
          <w:tcPr>
            <w:tcW w:type="dxa" w:w="5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Match schedule, Results, League table, Match reports</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News</w:t>
            </w:r>
          </w:p>
        </w:tc>
        <w:tc>
          <w:tcPr>
            <w:tcW w:type="dxa" w:w="5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Club news, Press releases, Interviews, Photo gallery, Video highlights</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Membership and tickets</w:t>
            </w:r>
          </w:p>
        </w:tc>
        <w:tc>
          <w:tcPr>
            <w:tcW w:type="dxa" w:w="5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Ticket information, Season tickets, Membership, Merchandise</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Academy and youth</w:t>
            </w:r>
          </w:p>
        </w:tc>
        <w:tc>
          <w:tcPr>
            <w:tcW w:type="dxa" w:w="5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Academy overview, Youth teams, Training programmes, Success stories</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Later phase</w:t>
            </w:r>
          </w:p>
        </w:tc>
      </w:tr>
      <w:tr>
        <w:tc>
          <w:tcPr>
            <w:tcW w:type="dxa" w:w="2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Community and outreach</w:t>
            </w:r>
          </w:p>
        </w:tc>
        <w:tc>
          <w:tcPr>
            <w:tcW w:type="dxa" w:w="5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Community programmes, Events, Volunteer opportunities, Sponsors and partners</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Later phase</w:t>
            </w:r>
          </w:p>
        </w:tc>
      </w:tr>
      <w:t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Fan zone</w:t>
            </w:r>
          </w:p>
        </w:tc>
        <w:tc>
          <w:tcPr>
            <w:tcW w:type="dxa" w:w="5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Supporters' club, Fan forums, Social media links, Fan polls and surveys</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Contact us</w:t>
            </w:r>
          </w:p>
        </w:tc>
        <w:tc>
          <w:tcPr>
            <w:tcW w:type="dxa" w:w="5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Contact form, Club address and map, Phone and email, Press and media contact</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Sponsorship and partnerships</w:t>
            </w:r>
          </w:p>
        </w:tc>
        <w:tc>
          <w:tcPr>
            <w:tcW w:type="dxa" w:w="5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Sponsorship opportunities, Current sponsors, Partnerships</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r>
      <w:tr>
        <w:tc>
          <w:tcPr>
            <w:tcW w:type="dxa" w:w="2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Shop</w:t>
            </w:r>
          </w:p>
        </w:tc>
        <w:tc>
          <w:tcPr>
            <w:tcW w:type="dxa" w:w="5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Official merchandise, Special offers</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r>
    </w:tbl>
    <w:p>
      <w:r>
        <w:br w:type="page"/>
      </w:r>
    </w:p>
    <w:p>
      <w:pPr>
        <w:pStyle w:val="Heading1"/>
        <w:spacing w:after="120" w:before="280"/>
      </w:pPr>
      <w:r>
        <w:rPr>
          <w:rFonts w:ascii="Arial" w:cs="Arial" w:eastAsia="Arial" w:hAnsi="Arial"/>
          <w:b/>
          <w:bCs/>
          <w:color w:val="1F3A5F"/>
          <w:sz w:val="30"/>
          <w:szCs w:val="30"/>
        </w:rPr>
        <w:t xml:space="preserve">6. Requirements</w:t>
      </w:r>
    </w:p>
    <w:p>
      <w:pPr>
        <w:spacing w:after="120" w:line="300"/>
      </w:pPr>
      <w:r>
        <w:rPr>
          <w:rFonts w:ascii="Arial" w:cs="Arial" w:eastAsia="Arial" w:hAnsi="Arial"/>
          <w:sz w:val="21"/>
          <w:szCs w:val="21"/>
        </w:rPr>
        <w:t xml:space="preserve">Status: In prototype means it is visible in the Figma prototype. Briefed means it is in the design brief and ready for the next round. Backlog means later phase.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900"/>
        <w:gridCol w:w="3100"/>
        <w:gridCol w:w="1000"/>
        <w:gridCol w:w="1100"/>
      </w:tblGrid>
      <w:tr>
        <w:trPr>
          <w:tblHeader/>
        </w:trPr>
        <w:tc>
          <w:tcPr>
            <w:tcW w:type="dxa" w:w="7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6"/>
                <w:szCs w:val="16"/>
              </w:rPr>
              <w:t xml:space="preserve">ID</w:t>
            </w:r>
          </w:p>
        </w:tc>
        <w:tc>
          <w:tcPr>
            <w:tcW w:type="dxa" w:w="15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6"/>
                <w:szCs w:val="16"/>
              </w:rPr>
              <w:t xml:space="preserve">Section</w:t>
            </w:r>
          </w:p>
        </w:tc>
        <w:tc>
          <w:tcPr>
            <w:tcW w:type="dxa" w:w="19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6"/>
                <w:szCs w:val="16"/>
              </w:rPr>
              <w:t xml:space="preserve">Requirement</w:t>
            </w:r>
          </w:p>
        </w:tc>
        <w:tc>
          <w:tcPr>
            <w:tcW w:type="dxa" w:w="31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c>
          <w:tcPr>
            <w:tcW w:type="dxa" w:w="10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6"/>
                <w:szCs w:val="16"/>
              </w:rPr>
              <w:t xml:space="preserve">Priority</w:t>
            </w:r>
          </w:p>
        </w:tc>
        <w:tc>
          <w:tcPr>
            <w:tcW w:type="dxa" w:w="11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6"/>
                <w:szCs w:val="16"/>
              </w:rPr>
              <w:t xml:space="preserve">Status</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R01</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Home</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Club logo and name</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Prominently displayed</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R02</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Home</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Mission statement or slogan</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A brief tagline or mission statement</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R03</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Home</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Latest news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Headlines of the most recent club news or match results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R04</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Home</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Upcoming fixtures</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A short list of upcoming matches</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R05</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Home</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Featured player or match</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Highlight a player or a recent or next match</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R06</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Home</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Quick links</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Navigation to key sections</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R07</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About us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Club history</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Background and history, founding date and key milestones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R08</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About us</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Mission and values</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The core mission, vision and values of the club</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R09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About us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Club achievements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Trophies, titles and significant achievements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R10</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About us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Management and staff</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Profiles of management, coaching staff and key personnel</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R11</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About us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Stadium</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Home ground information, location and capacity</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R12</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Team</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First team squad</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Player profiles: name, position, number, photo, bio, stats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R13</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Team</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Coaching staff</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Head coach, assistants and support staff</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Team</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Youth team</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Profiles or list of youth and academy players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R15</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Team</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Legends and former players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Former players who made significant contributions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R16</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Fixtures and results</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Match schedule</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Upcoming fixtures with date, time and opponent</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R17</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Fixtures and results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Results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Recent results with scores and short summaries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R18</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Fixtures and results</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League table</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Current standings in the league or competition</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R19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Fixtures and results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Match reports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Detailed reports of past matches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R20</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News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Club news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Regular updates and articles about the club</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R21</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News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Press releases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Official statements and announcements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R22</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News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Interviews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Interviews with players, coaches or management</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R23</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News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Photo gallery</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Images from matches, training and events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R24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News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Video highlights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Match highlights and behind the scenes content</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R25</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Membership and tickets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Ticket information</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How to buy tickets for upcoming matches, with pricing</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R26</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Membership and tickets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Season tickets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Season ticket information and benefits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R27</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Membership and tickets</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Membership</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How to join as a member, with benefits</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R28</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Membership and tickets</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Merchandise</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Links to the online store</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R29</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Academy and youth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Academy overview</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The youth academy and its objectives</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R30</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Academy and youth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Youth teams</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The different youth teams and player profiles</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R31</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Academy and youth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Training programmes</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Sessions, camps and how to join</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R32</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Academy and youth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Success stories</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Academy graduates who reached the first team</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R33</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Community and outreach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Community programmes</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The club's community involvement and charity work</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R34</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Community and outreach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Events</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Upcoming events hosted or supported by the club</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R35</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Community and outreach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Volunteer opportunities</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How fans can get involved</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R36</w:t>
            </w:r>
          </w:p>
        </w:tc>
        <w:tc>
          <w:tcPr>
            <w:tcW w:type="dxa" w:w="15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Community and outreach</w:t>
            </w:r>
          </w:p>
        </w:tc>
        <w:tc>
          <w:tcPr>
            <w:tcW w:type="dxa" w:w="19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Sponsors and partners</w:t>
            </w:r>
          </w:p>
        </w:tc>
        <w:tc>
          <w:tcPr>
            <w:tcW w:type="dxa" w:w="3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Acknowledgment of sponsors and business partners</w:t>
            </w:r>
          </w:p>
        </w:tc>
        <w:tc>
          <w:tcPr>
            <w:tcW w:type="dxa" w:w="10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Later phase</w:t>
            </w:r>
          </w:p>
        </w:tc>
        <w:tc>
          <w:tcPr>
            <w:tcW w:type="dxa" w:w="1100"/>
            <w:tcBorders>
              <w:top w:val="single" w:color="D1D5DB" w:sz="4"/>
              <w:left w:val="single" w:color="D1D5DB" w:sz="4"/>
              <w:bottom w:val="single" w:color="D1D5DB" w:sz="4"/>
              <w:right w:val="single" w:color="D1D5DB" w:sz="4"/>
            </w:tcBorders>
            <w:shd w:fill="F3F4F6" w:color="auto" w:val="clear"/>
            <w:tcMar>
              <w:top w:type="dxa" w:w="50"/>
              <w:left w:type="dxa" w:w="90"/>
              <w:bottom w:type="dxa" w:w="50"/>
              <w:right w:type="dxa" w:w="90"/>
            </w:tcMar>
          </w:tcPr>
          <w:p>
            <w:r>
              <w:rPr>
                <w:rFonts w:ascii="Arial" w:cs="Arial" w:eastAsia="Arial" w:hAnsi="Arial"/>
                <w:b w:val="false"/>
                <w:bCs w:val="false"/>
                <w:sz w:val="16"/>
                <w:szCs w:val="16"/>
              </w:rPr>
              <w:t xml:space="preserve">Backlog</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R37</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Fan zone</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Supporters' club</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How to join the supporters' club, with benefits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R38</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Fan zone</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Fan forums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A place for fans to discuss matches and players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R39</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Fan zone</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Social media links</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Links to the club's social media profiles</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R40</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Fan zone</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Fan polls and surveys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Interactive polls to engage the fan base</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R41</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Contact us</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Contact form</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A form for enquiries and feedback</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R42</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Contact us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Club address and map</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Location of the club offices or stadium</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R43</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Contact us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Phone and email</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Contact details for general, ticketing and media enquiries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R44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Contact us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Press and media contact</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Contact information for media enquiries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R45</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Sponsorship and partnerships</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Sponsorship opportunities</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How businesses can sponsor the club</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R46</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Sponsorship and partnerships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Current sponsors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A list and description of current sponsors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R47</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Sponsorship and partnerships</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Partnerships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Partnerships with other organisations or brands</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r>
        <w:tc>
          <w:tcPr>
            <w:tcW w:type="dxa" w:w="7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R48</w:t>
            </w:r>
          </w:p>
        </w:tc>
        <w:tc>
          <w:tcPr>
            <w:tcW w:type="dxa" w:w="15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Shop</w:t>
            </w:r>
          </w:p>
        </w:tc>
        <w:tc>
          <w:tcPr>
            <w:tcW w:type="dxa" w:w="19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Official merchandise</w:t>
            </w:r>
          </w:p>
        </w:tc>
        <w:tc>
          <w:tcPr>
            <w:tcW w:type="dxa" w:w="3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Online store for kits and club branded items</w:t>
            </w:r>
          </w:p>
        </w:tc>
        <w:tc>
          <w:tcPr>
            <w:tcW w:type="dxa" w:w="10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shd w:fill="E7F5EC" w:color="auto" w:val="clear"/>
            <w:tcMar>
              <w:top w:type="dxa" w:w="50"/>
              <w:left w:type="dxa" w:w="90"/>
              <w:bottom w:type="dxa" w:w="50"/>
              <w:right w:type="dxa" w:w="90"/>
            </w:tcMar>
          </w:tcPr>
          <w:p>
            <w:r>
              <w:rPr>
                <w:rFonts w:ascii="Arial" w:cs="Arial" w:eastAsia="Arial" w:hAnsi="Arial"/>
                <w:b w:val="false"/>
                <w:bCs w:val="false"/>
                <w:sz w:val="16"/>
                <w:szCs w:val="16"/>
              </w:rPr>
              <w:t xml:space="preserve">In prototype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R49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Shop</w:t>
            </w:r>
          </w:p>
        </w:tc>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Special offers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Promotions or discounts on merchandise</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Must have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6"/>
                <w:szCs w:val="16"/>
              </w:rPr>
              <w:t xml:space="preserve">Briefed</w:t>
            </w:r>
          </w:p>
        </w:tc>
      </w:tr>
    </w:tbl>
    <w:p>
      <w:pPr>
        <w:pStyle w:val="Heading1"/>
        <w:spacing w:after="120" w:before="280"/>
      </w:pPr>
      <w:r>
        <w:rPr>
          <w:rFonts w:ascii="Arial" w:cs="Arial" w:eastAsia="Arial" w:hAnsi="Arial"/>
          <w:b/>
          <w:bCs/>
          <w:color w:val="1F3A5F"/>
          <w:sz w:val="30"/>
          <w:szCs w:val="30"/>
        </w:rPr>
        <w:t xml:space="preserve">7. Key user journeys</w:t>
      </w:r>
    </w:p>
    <w:p>
      <w:pPr>
        <w:spacing w:after="120" w:line="300"/>
      </w:pPr>
      <w:r>
        <w:rPr>
          <w:rFonts w:ascii="Arial" w:cs="Arial" w:eastAsia="Arial" w:hAnsi="Arial"/>
          <w:sz w:val="21"/>
          <w:szCs w:val="21"/>
        </w:rPr>
        <w:t xml:space="preserve">Three journeys the first build must support, each traced to the requirements above.</w:t>
      </w:r>
    </w:p>
    <w:p>
      <w:pPr>
        <w:pStyle w:val="Heading2"/>
        <w:spacing w:after="80" w:before="200"/>
      </w:pPr>
      <w:r>
        <w:rPr>
          <w:rFonts w:ascii="Arial" w:cs="Arial" w:eastAsia="Arial" w:hAnsi="Arial"/>
          <w:b/>
          <w:bCs/>
          <w:color w:val="1F3A5F"/>
          <w:sz w:val="24"/>
          <w:szCs w:val="24"/>
        </w:rPr>
        <w:t xml:space="preserve">A supporter checks the next match</w:t>
      </w:r>
    </w:p>
    <w:p>
      <w:pPr>
        <w:pStyle w:val="ListParagraph"/>
        <w:numPr>
          <w:ilvl w:val="0"/>
          <w:numId w:val="2"/>
        </w:numPr>
        <w:spacing w:after="60" w:line="290"/>
      </w:pPr>
      <w:r>
        <w:rPr>
          <w:rFonts w:ascii="Arial" w:cs="Arial" w:eastAsia="Arial" w:hAnsi="Arial"/>
          <w:sz w:val="21"/>
          <w:szCs w:val="21"/>
        </w:rPr>
        <w:t xml:space="preserve">Lands on the home page and sees upcoming fixtures.</w:t>
      </w:r>
    </w:p>
    <w:p>
      <w:pPr>
        <w:pStyle w:val="ListParagraph"/>
        <w:numPr>
          <w:ilvl w:val="0"/>
          <w:numId w:val="2"/>
        </w:numPr>
        <w:spacing w:after="60" w:line="290"/>
      </w:pPr>
      <w:r>
        <w:rPr>
          <w:rFonts w:ascii="Arial" w:cs="Arial" w:eastAsia="Arial" w:hAnsi="Arial"/>
          <w:sz w:val="21"/>
          <w:szCs w:val="21"/>
        </w:rPr>
        <w:t xml:space="preserve">Opens Fixtures and Results for the full schedule, results and league table.</w:t>
      </w:r>
    </w:p>
    <w:p>
      <w:pPr>
        <w:pStyle w:val="ListParagraph"/>
        <w:numPr>
          <w:ilvl w:val="0"/>
          <w:numId w:val="2"/>
        </w:numPr>
        <w:spacing w:after="60" w:line="290"/>
      </w:pPr>
      <w:r>
        <w:rPr>
          <w:rFonts w:ascii="Arial" w:cs="Arial" w:eastAsia="Arial" w:hAnsi="Arial"/>
          <w:sz w:val="21"/>
          <w:szCs w:val="21"/>
        </w:rPr>
        <w:t xml:space="preserve">Reads the latest news or match report.</w:t>
      </w:r>
    </w:p>
    <w:p>
      <w:pPr>
        <w:spacing w:after="120" w:line="300"/>
      </w:pPr>
      <w:r>
        <w:rPr>
          <w:rFonts w:ascii="Arial" w:cs="Arial" w:eastAsia="Arial" w:hAnsi="Arial"/>
          <w:i/>
          <w:iCs/>
          <w:color w:val="6B7280"/>
          <w:sz w:val="19"/>
          <w:szCs w:val="19"/>
        </w:rPr>
        <w:t xml:space="preserve">Requirements: R04, R16, R17, R18, R03</w:t>
      </w:r>
    </w:p>
    <w:p>
      <w:pPr>
        <w:pStyle w:val="Heading2"/>
        <w:spacing w:after="80" w:before="200"/>
      </w:pPr>
      <w:r>
        <w:rPr>
          <w:rFonts w:ascii="Arial" w:cs="Arial" w:eastAsia="Arial" w:hAnsi="Arial"/>
          <w:b/>
          <w:bCs/>
          <w:color w:val="1F3A5F"/>
          <w:sz w:val="24"/>
          <w:szCs w:val="24"/>
        </w:rPr>
        <w:t xml:space="preserve">A player or family wants to join</w:t>
      </w:r>
    </w:p>
    <w:p>
      <w:pPr>
        <w:pStyle w:val="ListParagraph"/>
        <w:numPr>
          <w:ilvl w:val="0"/>
          <w:numId w:val="2"/>
        </w:numPr>
        <w:spacing w:after="60" w:line="290"/>
      </w:pPr>
      <w:r>
        <w:rPr>
          <w:rFonts w:ascii="Arial" w:cs="Arial" w:eastAsia="Arial" w:hAnsi="Arial"/>
          <w:sz w:val="21"/>
          <w:szCs w:val="21"/>
        </w:rPr>
        <w:t xml:space="preserve">Reads About Us for the club's mission and history.</w:t>
      </w:r>
    </w:p>
    <w:p>
      <w:pPr>
        <w:pStyle w:val="ListParagraph"/>
        <w:numPr>
          <w:ilvl w:val="0"/>
          <w:numId w:val="2"/>
        </w:numPr>
        <w:spacing w:after="60" w:line="290"/>
      </w:pPr>
      <w:r>
        <w:rPr>
          <w:rFonts w:ascii="Arial" w:cs="Arial" w:eastAsia="Arial" w:hAnsi="Arial"/>
          <w:sz w:val="21"/>
          <w:szCs w:val="21"/>
        </w:rPr>
        <w:t xml:space="preserve">Opens Membership for how to join and what it costs.</w:t>
      </w:r>
    </w:p>
    <w:p>
      <w:pPr>
        <w:pStyle w:val="ListParagraph"/>
        <w:numPr>
          <w:ilvl w:val="0"/>
          <w:numId w:val="2"/>
        </w:numPr>
        <w:spacing w:after="60" w:line="290"/>
      </w:pPr>
      <w:r>
        <w:rPr>
          <w:rFonts w:ascii="Arial" w:cs="Arial" w:eastAsia="Arial" w:hAnsi="Arial"/>
          <w:sz w:val="21"/>
          <w:szCs w:val="21"/>
        </w:rPr>
        <w:t xml:space="preserve">Uses Contact Us to get in touch.</w:t>
      </w:r>
    </w:p>
    <w:p>
      <w:pPr>
        <w:spacing w:after="120" w:line="300"/>
      </w:pPr>
      <w:r>
        <w:rPr>
          <w:rFonts w:ascii="Arial" w:cs="Arial" w:eastAsia="Arial" w:hAnsi="Arial"/>
          <w:i/>
          <w:iCs/>
          <w:color w:val="6B7280"/>
          <w:sz w:val="19"/>
          <w:szCs w:val="19"/>
        </w:rPr>
        <w:t xml:space="preserve">Requirements: R08, R07, R27, R41</w:t>
      </w:r>
    </w:p>
    <w:p>
      <w:pPr>
        <w:pStyle w:val="Heading2"/>
        <w:spacing w:after="80" w:before="200"/>
      </w:pPr>
      <w:r>
        <w:rPr>
          <w:rFonts w:ascii="Arial" w:cs="Arial" w:eastAsia="Arial" w:hAnsi="Arial"/>
          <w:b/>
          <w:bCs/>
          <w:color w:val="1F3A5F"/>
          <w:sz w:val="24"/>
          <w:szCs w:val="24"/>
        </w:rPr>
        <w:t xml:space="preserve">A business wants to sponsor the club</w:t>
      </w:r>
    </w:p>
    <w:p>
      <w:pPr>
        <w:pStyle w:val="ListParagraph"/>
        <w:numPr>
          <w:ilvl w:val="0"/>
          <w:numId w:val="2"/>
        </w:numPr>
        <w:spacing w:after="60" w:line="290"/>
      </w:pPr>
      <w:r>
        <w:rPr>
          <w:rFonts w:ascii="Arial" w:cs="Arial" w:eastAsia="Arial" w:hAnsi="Arial"/>
          <w:sz w:val="21"/>
          <w:szCs w:val="21"/>
        </w:rPr>
        <w:t xml:space="preserve">Finds the sponsorship call to action on the home page.</w:t>
      </w:r>
    </w:p>
    <w:p>
      <w:pPr>
        <w:pStyle w:val="ListParagraph"/>
        <w:numPr>
          <w:ilvl w:val="0"/>
          <w:numId w:val="2"/>
        </w:numPr>
        <w:spacing w:after="60" w:line="290"/>
      </w:pPr>
      <w:r>
        <w:rPr>
          <w:rFonts w:ascii="Arial" w:cs="Arial" w:eastAsia="Arial" w:hAnsi="Arial"/>
          <w:sz w:val="21"/>
          <w:szCs w:val="21"/>
        </w:rPr>
        <w:t xml:space="preserve">Reads the sponsorship opportunities and current sponsors.</w:t>
      </w:r>
    </w:p>
    <w:p>
      <w:pPr>
        <w:pStyle w:val="ListParagraph"/>
        <w:numPr>
          <w:ilvl w:val="0"/>
          <w:numId w:val="2"/>
        </w:numPr>
        <w:spacing w:after="60" w:line="290"/>
      </w:pPr>
      <w:r>
        <w:rPr>
          <w:rFonts w:ascii="Arial" w:cs="Arial" w:eastAsia="Arial" w:hAnsi="Arial"/>
          <w:sz w:val="21"/>
          <w:szCs w:val="21"/>
        </w:rPr>
        <w:t xml:space="preserve">Sends an enquiry through the contact form.</w:t>
      </w:r>
    </w:p>
    <w:p>
      <w:pPr>
        <w:spacing w:after="120" w:line="300"/>
      </w:pPr>
      <w:r>
        <w:rPr>
          <w:rFonts w:ascii="Arial" w:cs="Arial" w:eastAsia="Arial" w:hAnsi="Arial"/>
          <w:i/>
          <w:iCs/>
          <w:color w:val="6B7280"/>
          <w:sz w:val="19"/>
          <w:szCs w:val="19"/>
        </w:rPr>
        <w:t xml:space="preserve">Requirements: R45, R46, R41</w:t>
      </w:r>
    </w:p>
    <w:p>
      <w:pPr>
        <w:pStyle w:val="Heading1"/>
        <w:spacing w:after="120" w:before="280"/>
      </w:pPr>
      <w:r>
        <w:rPr>
          <w:rFonts w:ascii="Arial" w:cs="Arial" w:eastAsia="Arial" w:hAnsi="Arial"/>
          <w:b/>
          <w:bCs/>
          <w:color w:val="1F3A5F"/>
          <w:sz w:val="30"/>
          <w:szCs w:val="30"/>
        </w:rPr>
        <w:t xml:space="preserve">8. Design brief</w:t>
      </w:r>
    </w:p>
    <w:p>
      <w:pPr>
        <w:pStyle w:val="ListParagraph"/>
        <w:numPr>
          <w:ilvl w:val="0"/>
          <w:numId w:val="2"/>
        </w:numPr>
        <w:spacing w:after="60" w:line="290"/>
      </w:pPr>
      <w:r>
        <w:rPr>
          <w:rFonts w:ascii="Arial" w:cs="Arial" w:eastAsia="Arial" w:hAnsi="Arial"/>
          <w:sz w:val="21"/>
          <w:szCs w:val="21"/>
        </w:rPr>
        <w:t xml:space="preserve">Page list and priorities: sections 4 and 5 of this document.</w:t>
      </w:r>
    </w:p>
    <w:p>
      <w:pPr>
        <w:pStyle w:val="ListParagraph"/>
        <w:numPr>
          <w:ilvl w:val="0"/>
          <w:numId w:val="2"/>
        </w:numPr>
        <w:spacing w:after="60" w:line="290"/>
      </w:pPr>
      <w:r>
        <w:rPr>
          <w:rFonts w:ascii="Arial" w:cs="Arial" w:eastAsia="Arial" w:hAnsi="Arial"/>
          <w:sz w:val="21"/>
          <w:szCs w:val="21"/>
        </w:rPr>
        <w:t xml:space="preserve">Brand: the club's agreed palette, applied consistently across every page.</w:t>
      </w:r>
    </w:p>
    <w:p>
      <w:pPr>
        <w:pStyle w:val="ListParagraph"/>
        <w:numPr>
          <w:ilvl w:val="0"/>
          <w:numId w:val="2"/>
        </w:numPr>
        <w:spacing w:after="60" w:line="290"/>
      </w:pPr>
      <w:r>
        <w:rPr>
          <w:rFonts w:ascii="Arial" w:cs="Arial" w:eastAsia="Arial" w:hAnsi="Arial"/>
          <w:sz w:val="21"/>
          <w:szCs w:val="21"/>
        </w:rPr>
        <w:t xml:space="preserve">Content: mission, vision, values and history supplied by the club during discovery.</w:t>
      </w:r>
    </w:p>
    <w:p>
      <w:pPr>
        <w:pStyle w:val="ListParagraph"/>
        <w:numPr>
          <w:ilvl w:val="0"/>
          <w:numId w:val="2"/>
        </w:numPr>
        <w:spacing w:after="60" w:line="290"/>
      </w:pPr>
      <w:r>
        <w:rPr>
          <w:rFonts w:ascii="Arial" w:cs="Arial" w:eastAsia="Arial" w:hAnsi="Arial"/>
          <w:sz w:val="21"/>
          <w:szCs w:val="21"/>
        </w:rPr>
        <w:t xml:space="preserve">Every page links back to the requirement IDs it delivers, so review feedback can be traced.</w:t>
      </w:r>
    </w:p>
    <w:p>
      <w:pPr>
        <w:spacing w:after="120"/>
      </w:pPr>
      <w:r>
        <w:rPr>
          <w:rFonts w:ascii="Arial" w:cs="Arial" w:eastAsia="Arial" w:hAnsi="Arial"/>
          <w:b/>
          <w:bCs/>
          <w:sz w:val="21"/>
          <w:szCs w:val="21"/>
        </w:rPr>
        <w:t xml:space="preserve">Prototype: </w:t>
      </w:r>
      <w:hyperlink w:history="1" r:id="rIdkgnrcdpktzonx3hbpgpac">
        <w:r>
          <w:rPr>
            <w:rStyle w:val="Hyperlink"/>
            <w:rFonts w:ascii="Arial" w:cs="Arial" w:eastAsia="Arial" w:hAnsi="Arial"/>
            <w:sz w:val="21"/>
            <w:szCs w:val="21"/>
          </w:rPr>
          <w:t xml:space="preserve">view the clickable prototype in Figma</w:t>
        </w:r>
      </w:hyperlink>
    </w:p>
    <w:p>
      <w:pPr>
        <w:pStyle w:val="Heading1"/>
        <w:spacing w:after="120" w:before="280"/>
      </w:pPr>
      <w:r>
        <w:rPr>
          <w:rFonts w:ascii="Arial" w:cs="Arial" w:eastAsia="Arial" w:hAnsi="Arial"/>
          <w:b/>
          <w:bCs/>
          <w:color w:val="1F3A5F"/>
          <w:sz w:val="30"/>
          <w:szCs w:val="30"/>
        </w:rPr>
        <w:t xml:space="preserve">9. Traceability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400"/>
        <w:gridCol w:w="1300"/>
        <w:gridCol w:w="1200"/>
        <w:gridCol w:w="1200"/>
      </w:tblGrid>
      <w:tr>
        <w:trPr>
          <w:tblHeader/>
        </w:trPr>
        <w:tc>
          <w:tcPr>
            <w:tcW w:type="dxa" w:w="26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Section</w:t>
            </w:r>
          </w:p>
        </w:tc>
        <w:tc>
          <w:tcPr>
            <w:tcW w:type="dxa" w:w="13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Requirements</w:t>
            </w:r>
          </w:p>
        </w:tc>
        <w:tc>
          <w:tcPr>
            <w:tcW w:type="dxa" w:w="1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Priority</w:t>
            </w:r>
          </w:p>
        </w:tc>
        <w:tc>
          <w:tcPr>
            <w:tcW w:type="dxa" w:w="13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In prototype</w:t>
            </w:r>
          </w:p>
        </w:tc>
        <w:tc>
          <w:tcPr>
            <w:tcW w:type="dxa" w:w="12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Briefed</w:t>
            </w:r>
          </w:p>
        </w:tc>
        <w:tc>
          <w:tcPr>
            <w:tcW w:type="dxa" w:w="12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8"/>
                <w:szCs w:val="18"/>
              </w:rPr>
              <w:t xml:space="preserve">Backlog</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Home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About us</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Team</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Fixtures and results</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News</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Membership and tickets</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Academy and youth</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Later phase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4</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Community and outreach</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Later phase</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4</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Fan zone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Contact us</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Sponsorship and partnerships</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Shop</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Must have</w:t>
            </w:r>
          </w:p>
        </w:tc>
        <w:tc>
          <w:tcPr>
            <w:tcW w:type="dxa" w:w="1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2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26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Total</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49</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12</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29</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8"/>
                <w:szCs w:val="18"/>
              </w:rPr>
              <w:t xml:space="preserve">8</w:t>
            </w:r>
          </w:p>
        </w:tc>
      </w:tr>
    </w:tbl>
    <w:p>
      <w:pPr>
        <w:pStyle w:val="Heading1"/>
        <w:spacing w:after="120" w:before="280"/>
      </w:pPr>
      <w:r>
        <w:rPr>
          <w:rFonts w:ascii="Arial" w:cs="Arial" w:eastAsia="Arial" w:hAnsi="Arial"/>
          <w:b/>
          <w:bCs/>
          <w:color w:val="1F3A5F"/>
          <w:sz w:val="30"/>
          <w:szCs w:val="30"/>
        </w:rPr>
        <w:t xml:space="preserve">10. Delivery plan</w:t>
      </w:r>
    </w:p>
    <w:p>
      <w:pPr>
        <w:spacing w:after="120" w:line="300"/>
      </w:pPr>
      <w:r>
        <w:rPr>
          <w:rFonts w:ascii="Arial" w:cs="Arial" w:eastAsia="Arial" w:hAnsi="Arial"/>
          <w:sz w:val="21"/>
          <w:szCs w:val="21"/>
        </w:rPr>
        <w:t xml:space="preserve">Days are relative to the start of the engagement.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000"/>
        <w:gridCol w:w="1100"/>
        <w:gridCol w:w="1100"/>
        <w:gridCol w:w="800"/>
      </w:tblGrid>
      <w:tr>
        <w:trPr>
          <w:tblHeader/>
        </w:trPr>
        <w:tc>
          <w:tcPr>
            <w:tcW w:type="dxa" w:w="7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7"/>
                <w:szCs w:val="17"/>
              </w:rPr>
              <w:t xml:space="preserve">ID</w:t>
            </w:r>
          </w:p>
        </w:tc>
        <w:tc>
          <w:tcPr>
            <w:tcW w:type="dxa" w:w="33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7"/>
                <w:szCs w:val="17"/>
              </w:rPr>
              <w:t xml:space="preserve">Task</w:t>
            </w:r>
          </w:p>
        </w:tc>
        <w:tc>
          <w:tcPr>
            <w:tcW w:type="dxa" w:w="20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7"/>
                <w:szCs w:val="17"/>
              </w:rPr>
              <w:t xml:space="preserve">Owner</w:t>
            </w:r>
          </w:p>
        </w:tc>
        <w:tc>
          <w:tcPr>
            <w:tcW w:type="dxa" w:w="11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7"/>
                <w:szCs w:val="17"/>
              </w:rPr>
              <w:t xml:space="preserve">Phase</w:t>
            </w:r>
          </w:p>
        </w:tc>
        <w:tc>
          <w:tcPr>
            <w:tcW w:type="dxa" w:w="11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7"/>
                <w:szCs w:val="17"/>
              </w:rPr>
              <w:t xml:space="preserve">Days</w:t>
            </w:r>
          </w:p>
        </w:tc>
        <w:tc>
          <w:tcPr>
            <w:tcW w:type="dxa" w:w="8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17"/>
                <w:szCs w:val="17"/>
              </w:rPr>
              <w:t xml:space="preserve">Status</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T01</w:t>
            </w:r>
          </w:p>
        </w:tc>
        <w:tc>
          <w:tcPr>
            <w:tcW w:type="dxa" w:w="3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Kickoff and discovery call request</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Business Analyst</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Discover</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Day 1</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T02</w:t>
            </w:r>
          </w:p>
        </w:tc>
        <w:tc>
          <w:tcPr>
            <w:tcW w:type="dxa" w:w="3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Discovery call with football manager</w:t>
            </w:r>
          </w:p>
        </w:tc>
        <w:tc>
          <w:tcPr>
            <w:tcW w:type="dxa" w:w="20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Business Analyst, Football manager</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Discover</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Day 2</w:t>
            </w:r>
          </w:p>
        </w:tc>
        <w:tc>
          <w:tcPr>
            <w:tcW w:type="dxa" w:w="8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T03</w:t>
            </w:r>
          </w:p>
        </w:tc>
        <w:tc>
          <w:tcPr>
            <w:tcW w:type="dxa" w:w="3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Agree brand palette</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Football manager</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Discover</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Day 2</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T04</w:t>
            </w:r>
          </w:p>
        </w:tc>
        <w:tc>
          <w:tcPr>
            <w:tcW w:type="dxa" w:w="3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Write website structure document</w:t>
            </w:r>
          </w:p>
        </w:tc>
        <w:tc>
          <w:tcPr>
            <w:tcW w:type="dxa" w:w="20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Business Analyst</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Define</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Day 3</w:t>
            </w:r>
          </w:p>
        </w:tc>
        <w:tc>
          <w:tcPr>
            <w:tcW w:type="dxa" w:w="8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T05</w:t>
            </w:r>
          </w:p>
        </w:tc>
        <w:tc>
          <w:tcPr>
            <w:tcW w:type="dxa" w:w="3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Collect club content: mission, vision, values, history</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Business Analyst, Football manager</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Define</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Days 3 to 6</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T06</w:t>
            </w:r>
          </w:p>
        </w:tc>
        <w:tc>
          <w:tcPr>
            <w:tcW w:type="dxa" w:w="3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Prioritise scope into must have pages</w:t>
            </w:r>
          </w:p>
        </w:tc>
        <w:tc>
          <w:tcPr>
            <w:tcW w:type="dxa" w:w="20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Business Analyst</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Define</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Days 6 to 7</w:t>
            </w:r>
          </w:p>
        </w:tc>
        <w:tc>
          <w:tcPr>
            <w:tcW w:type="dxa" w:w="8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T07</w:t>
            </w:r>
          </w:p>
        </w:tc>
        <w:tc>
          <w:tcPr>
            <w:tcW w:type="dxa" w:w="3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Issue design brief to designer</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Business Analyst</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Design</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Day 7</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T08</w:t>
            </w:r>
          </w:p>
        </w:tc>
        <w:tc>
          <w:tcPr>
            <w:tcW w:type="dxa" w:w="3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Build clickable Figma prototype</w:t>
            </w:r>
          </w:p>
        </w:tc>
        <w:tc>
          <w:tcPr>
            <w:tcW w:type="dxa" w:w="20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UI/UX designer</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Design</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Days 7 to 9</w:t>
            </w:r>
          </w:p>
        </w:tc>
        <w:tc>
          <w:tcPr>
            <w:tcW w:type="dxa" w:w="8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T09</w:t>
            </w:r>
          </w:p>
        </w:tc>
        <w:tc>
          <w:tcPr>
            <w:tcW w:type="dxa" w:w="3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Prototype review with football manager</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Business Analyst, Football manager</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Review</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Day 9</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Done</w:t>
            </w:r>
          </w:p>
        </w:tc>
      </w:tr>
      <w:tr>
        <w:tc>
          <w:tcPr>
            <w:tcW w:type="dxa" w:w="7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T10</w:t>
            </w:r>
          </w:p>
        </w:tc>
        <w:tc>
          <w:tcPr>
            <w:tcW w:type="dxa" w:w="33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Apply review changes from the football manager</w:t>
            </w:r>
          </w:p>
        </w:tc>
        <w:tc>
          <w:tcPr>
            <w:tcW w:type="dxa" w:w="20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UI/UX designer</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Review</w:t>
            </w:r>
          </w:p>
        </w:tc>
        <w:tc>
          <w:tcPr>
            <w:tcW w:type="dxa" w:w="11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Days 9 to 10</w:t>
            </w:r>
          </w:p>
        </w:tc>
        <w:tc>
          <w:tcPr>
            <w:tcW w:type="dxa" w:w="8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17"/>
                <w:szCs w:val="17"/>
              </w:rPr>
              <w:t xml:space="preserve">In progress</w:t>
            </w:r>
          </w:p>
        </w:tc>
      </w:tr>
      <w:t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T11</w:t>
            </w:r>
          </w:p>
        </w:tc>
        <w:tc>
          <w:tcPr>
            <w:tcW w:type="dxa" w:w="33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Send revised prototype for sign off</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Business Analyst</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Review</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Day 10</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17"/>
                <w:szCs w:val="17"/>
              </w:rPr>
              <w:t xml:space="preserve">To do</w:t>
            </w:r>
          </w:p>
        </w:tc>
      </w:tr>
    </w:tbl>
    <w:p>
      <w:pPr>
        <w:pStyle w:val="Heading1"/>
        <w:spacing w:after="120" w:before="280"/>
      </w:pPr>
      <w:r>
        <w:rPr>
          <w:rFonts w:ascii="Arial" w:cs="Arial" w:eastAsia="Arial" w:hAnsi="Arial"/>
          <w:b/>
          <w:bCs/>
          <w:color w:val="1F3A5F"/>
          <w:sz w:val="30"/>
          <w:szCs w:val="30"/>
        </w:rPr>
        <w:t xml:space="preserve">11. Outcome</w:t>
      </w:r>
    </w:p>
    <w:p>
      <w:pPr>
        <w:spacing w:after="120" w:line="300"/>
      </w:pPr>
      <w:r>
        <w:rPr>
          <w:rFonts w:ascii="Arial" w:cs="Arial" w:eastAsia="Arial" w:hAnsi="Arial"/>
          <w:sz w:val="21"/>
          <w:szCs w:val="21"/>
        </w:rPr>
        <w:t xml:space="preserve">The club reviewed and directed a clickable prototype with 12 of the 49 requirements already visible and the rest briefed. The launch stopped when the club merged into a larger organisation and ownership changed, so this document and the prototype are the delivered work.</w:t>
      </w:r>
    </w:p>
    <w:p>
      <w:pPr>
        <w:pStyle w:val="Heading1"/>
        <w:spacing w:after="120" w:before="280"/>
      </w:pPr>
      <w:r>
        <w:rPr>
          <w:rFonts w:ascii="Arial" w:cs="Arial" w:eastAsia="Arial" w:hAnsi="Arial"/>
          <w:b/>
          <w:bCs/>
          <w:color w:val="1F3A5F"/>
          <w:sz w:val="30"/>
          <w:szCs w:val="30"/>
        </w:rPr>
        <w:t xml:space="preserve">12. Sign 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tblHeader/>
        </w:trPr>
        <w:tc>
          <w:tcPr>
            <w:tcW w:type="dxa" w:w="2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20"/>
                <w:szCs w:val="20"/>
              </w:rPr>
              <w:t xml:space="preserve">Role</w:t>
            </w:r>
          </w:p>
        </w:tc>
        <w:tc>
          <w:tcPr>
            <w:tcW w:type="dxa" w:w="2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20"/>
                <w:szCs w:val="20"/>
              </w:rPr>
              <w:t xml:space="preserve">Name</w:t>
            </w:r>
          </w:p>
        </w:tc>
        <w:tc>
          <w:tcPr>
            <w:tcW w:type="dxa" w:w="24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20"/>
                <w:szCs w:val="20"/>
              </w:rPr>
              <w:t xml:space="preserve">Signature</w:t>
            </w:r>
          </w:p>
        </w:tc>
        <w:tc>
          <w:tcPr>
            <w:tcW w:type="dxa" w:w="1800"/>
            <w:tcBorders>
              <w:top w:val="single" w:color="D1D5DB" w:sz="4"/>
              <w:left w:val="single" w:color="D1D5DB" w:sz="4"/>
              <w:bottom w:val="single" w:color="D1D5DB" w:sz="4"/>
              <w:right w:val="single" w:color="D1D5DB" w:sz="4"/>
            </w:tcBorders>
            <w:shd w:fill="1F3A5F" w:color="auto" w:val="clear"/>
            <w:tcMar>
              <w:top w:type="dxa" w:w="50"/>
              <w:left w:type="dxa" w:w="90"/>
              <w:bottom w:type="dxa" w:w="50"/>
              <w:right w:type="dxa" w:w="90"/>
            </w:tcMar>
          </w:tcPr>
          <w:p>
            <w:r>
              <w:rPr>
                <w:rFonts w:ascii="Arial" w:cs="Arial" w:eastAsia="Arial" w:hAnsi="Arial"/>
                <w:b/>
                <w:bCs/>
                <w:color w:val="FFFFFF"/>
                <w:sz w:val="20"/>
                <w:szCs w:val="20"/>
              </w:rPr>
              <w:t xml:space="preserve">Date</w:t>
            </w:r>
          </w:p>
        </w:tc>
      </w:tr>
      <w:tr>
        <w:tc>
          <w:tcPr>
            <w:tcW w:type="dxa" w:w="2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Club manager</w:t>
            </w:r>
          </w:p>
        </w:tc>
        <w:tc>
          <w:tcPr>
            <w:tcW w:type="dxa" w:w="2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
            </w:r>
          </w:p>
        </w:tc>
        <w:tc>
          <w:tcPr>
            <w:tcW w:type="dxa" w:w="24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
            </w:r>
          </w:p>
        </w:tc>
        <w:tc>
          <w:tcPr>
            <w:tcW w:type="dxa" w:w="1800"/>
            <w:tcBorders>
              <w:top w:val="single" w:color="D1D5DB" w:sz="4"/>
              <w:left w:val="single" w:color="D1D5DB" w:sz="4"/>
              <w:bottom w:val="single" w:color="D1D5DB" w:sz="4"/>
              <w:right w:val="single" w:color="D1D5DB" w:sz="4"/>
            </w:tcBorders>
            <w:tcMar>
              <w:top w:type="dxa" w:w="50"/>
              <w:left w:type="dxa" w:w="90"/>
              <w:bottom w:type="dxa" w:w="50"/>
              <w:right w:type="dxa" w:w="90"/>
            </w:tcMar>
          </w:tcPr>
          <w:p>
            <w:r>
              <w:rPr>
                <w:rFonts w:ascii="Arial" w:cs="Arial" w:eastAsia="Arial" w:hAnsi="Arial"/>
                <w:b w:val="false"/>
                <w:bCs w:val="false"/>
                <w:sz w:val="20"/>
                <w:szCs w:val="20"/>
              </w:rPr>
              <w:t xml:space="preserve"/>
            </w:r>
          </w:p>
        </w:tc>
      </w:tr>
      <w:tr>
        <w:tc>
          <w:tcPr>
            <w:tcW w:type="dxa" w:w="2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Business analyst</w:t>
            </w:r>
          </w:p>
        </w:tc>
        <w:tc>
          <w:tcPr>
            <w:tcW w:type="dxa" w:w="2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
            </w:r>
          </w:p>
        </w:tc>
        <w:tc>
          <w:tcPr>
            <w:tcW w:type="dxa" w:w="24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
            </w:r>
          </w:p>
        </w:tc>
        <w:tc>
          <w:tcPr>
            <w:tcW w:type="dxa" w:w="1800"/>
            <w:tcBorders>
              <w:top w:val="single" w:color="D1D5DB" w:sz="4"/>
              <w:left w:val="single" w:color="D1D5DB" w:sz="4"/>
              <w:bottom w:val="single" w:color="D1D5DB" w:sz="4"/>
              <w:right w:val="single" w:color="D1D5DB" w:sz="4"/>
            </w:tcBorders>
            <w:shd w:fill="EEF2F7" w:color="auto" w:val="clear"/>
            <w:tcMar>
              <w:top w:type="dxa" w:w="50"/>
              <w:left w:type="dxa" w:w="90"/>
              <w:bottom w:type="dxa" w:w="50"/>
              <w:right w:type="dxa" w:w="90"/>
            </w:tcMar>
          </w:tcPr>
          <w:p>
            <w:r>
              <w:rPr>
                <w:rFonts w:ascii="Arial" w:cs="Arial" w:eastAsia="Arial" w:hAnsi="Arial"/>
                <w:b w:val="false"/>
                <w:bCs w:val="false"/>
                <w:sz w:val="20"/>
                <w:szCs w:val="20"/>
              </w:rPr>
              <w:t xml:space="preserve"/>
            </w:r>
          </w:p>
        </w:tc>
      </w:tr>
    </w:tbl>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Orion FC website requirements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gnrcdpktzonx3hbpgpac" Type="http://schemas.openxmlformats.org/officeDocument/2006/relationships/hyperlink" Target="https://www.figma.com/proto/SYXzT3MBEUSkhEs4Te6b5S/Shegs-Coventry-Club?page-id=0%3A1&amp;node-id=2-2&amp;viewport=306%2C120%2C0.25&amp;t=HsAmrJUgzu6F23SR-1&amp;scaling=min-zoom&amp;content-scaling=fixed&amp;starting-point-node-id=2%3A2&amp;show-proto-sidebar=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FC Website Requirements and Structure</dc:title>
  <dc:creator>Ade Adelaja</dc:creator>
  <cp:lastModifiedBy>Un-named</cp:lastModifiedBy>
  <cp:revision>1</cp:revision>
  <dcterms:created xsi:type="dcterms:W3CDTF">2026-10-15T11:48:24.855Z</dcterms:created>
  <dcterms:modified xsi:type="dcterms:W3CDTF">2026-10-15T11:48:24.855Z</dcterms:modified>
</cp:coreProperties>
</file>

<file path=docProps/custom.xml><?xml version="1.0" encoding="utf-8"?>
<Properties xmlns="http://schemas.openxmlformats.org/officeDocument/2006/custom-properties" xmlns:vt="http://schemas.openxmlformats.org/officeDocument/2006/docPropsVTypes"/>
</file>