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5CBE62" w14:textId="7FF2DC57" w:rsidR="00BF4913" w:rsidRDefault="003C42C4" w:rsidP="00BF4913">
      <w:pPr>
        <w:pStyle w:val="Title"/>
      </w:pPr>
      <w:r>
        <w:t xml:space="preserve">Use Azure AI Services </w:t>
      </w:r>
      <w:r w:rsidR="00BF4913">
        <w:t>to Process and Analyze Survey Results</w:t>
      </w:r>
    </w:p>
    <w:p w14:paraId="12852E14" w14:textId="51937727" w:rsidR="003C42C4" w:rsidRDefault="003C42C4" w:rsidP="003C42C4">
      <w:pPr>
        <w:pStyle w:val="Subtitle"/>
      </w:pPr>
      <w:r>
        <w:t xml:space="preserve">A guide for beginners who want to learn how to use Azure </w:t>
      </w:r>
      <w:r w:rsidR="00953363">
        <w:t>AI</w:t>
      </w:r>
      <w:r>
        <w:t xml:space="preserve"> Services for text analysis</w:t>
      </w:r>
      <w:r w:rsidR="00EA75DC">
        <w:t>.</w:t>
      </w:r>
    </w:p>
    <w:p w14:paraId="478A5063" w14:textId="77777777" w:rsidR="00BF4913" w:rsidRDefault="00BF4913" w:rsidP="00BF4913">
      <w:pPr>
        <w:pStyle w:val="Heading1"/>
      </w:pPr>
      <w:r>
        <w:t>Introduction</w:t>
      </w:r>
    </w:p>
    <w:p w14:paraId="32A76D0C" w14:textId="504C9911" w:rsidR="00BF4913" w:rsidRDefault="00BF4913" w:rsidP="00BF4913">
      <w:r w:rsidRPr="00BF4913">
        <w:t xml:space="preserve">In this lab, you will learn how to use Azure </w:t>
      </w:r>
      <w:r w:rsidR="004B2AE0">
        <w:t>AI</w:t>
      </w:r>
      <w:r w:rsidRPr="00BF4913">
        <w:t xml:space="preserve"> Services to process a</w:t>
      </w:r>
      <w:r w:rsidR="003724BE">
        <w:t xml:space="preserve">n array </w:t>
      </w:r>
      <w:r w:rsidRPr="00BF4913">
        <w:t>of survey results</w:t>
      </w:r>
      <w:r w:rsidR="00B75482">
        <w:t xml:space="preserve"> and</w:t>
      </w:r>
      <w:r w:rsidRPr="00BF4913">
        <w:t xml:space="preserve"> do sentiment analysis on the results.</w:t>
      </w:r>
      <w:r w:rsidR="00B75482">
        <w:t xml:space="preserve"> </w:t>
      </w:r>
      <w:r w:rsidRPr="00BF4913">
        <w:t xml:space="preserve">By the end of this lab, you will have a report that contains the survey results, as well as </w:t>
      </w:r>
      <w:r w:rsidR="003724BE">
        <w:t xml:space="preserve">a summary of </w:t>
      </w:r>
      <w:r w:rsidR="00B75482">
        <w:t xml:space="preserve">the </w:t>
      </w:r>
      <w:r w:rsidRPr="00BF4913">
        <w:t>sentiment.</w:t>
      </w:r>
    </w:p>
    <w:p w14:paraId="244F773E" w14:textId="77777777" w:rsidR="00BF4913" w:rsidRDefault="00BF4913" w:rsidP="00BF4913">
      <w:pPr>
        <w:pStyle w:val="Heading1"/>
      </w:pPr>
      <w:r>
        <w:t>Prerequisites</w:t>
      </w:r>
    </w:p>
    <w:p w14:paraId="51E43BD3" w14:textId="77777777" w:rsidR="00BF4913" w:rsidRDefault="00BF4913" w:rsidP="00BF4913">
      <w:r w:rsidRPr="00BF4913">
        <w:t>To complete this lab, you will need:</w:t>
      </w:r>
    </w:p>
    <w:p w14:paraId="15CB2AFB" w14:textId="167F750E" w:rsidR="00BF4913" w:rsidRDefault="00BF4913" w:rsidP="00F804A1">
      <w:pPr>
        <w:pStyle w:val="ListParagraph"/>
        <w:numPr>
          <w:ilvl w:val="0"/>
          <w:numId w:val="2"/>
        </w:numPr>
      </w:pPr>
      <w:r w:rsidRPr="00BF4913">
        <w:t>An Azure subscription</w:t>
      </w:r>
    </w:p>
    <w:p w14:paraId="3323FD9F" w14:textId="5E23A9DF" w:rsidR="00F804A1" w:rsidRDefault="00F804A1" w:rsidP="00F804A1">
      <w:pPr>
        <w:pStyle w:val="ListParagraph"/>
        <w:numPr>
          <w:ilvl w:val="0"/>
          <w:numId w:val="2"/>
        </w:numPr>
      </w:pPr>
      <w:r>
        <w:t>V</w:t>
      </w:r>
      <w:r w:rsidR="002B2424">
        <w:t xml:space="preserve">isual Studio </w:t>
      </w:r>
      <w:r>
        <w:t>Code with dotnet</w:t>
      </w:r>
    </w:p>
    <w:p w14:paraId="595056F9" w14:textId="6EC539FA" w:rsidR="004B2AE0" w:rsidRDefault="004B2AE0" w:rsidP="004B2AE0">
      <w:pPr>
        <w:pStyle w:val="Heading1"/>
      </w:pPr>
      <w:r>
        <w:t xml:space="preserve">Step 1: Create an Azure </w:t>
      </w:r>
      <w:r w:rsidR="009B1FA7">
        <w:t>AI</w:t>
      </w:r>
      <w:r>
        <w:t xml:space="preserve"> Services Resource</w:t>
      </w:r>
    </w:p>
    <w:p w14:paraId="7A2568E4" w14:textId="77777777" w:rsidR="004B2AE0" w:rsidRDefault="004B2AE0" w:rsidP="004B2AE0">
      <w:r w:rsidRPr="00392257">
        <w:t>The first step is to create an Azure Cognitive Services resource that will provide access to the Text Analytics and Translator APIs. To do this, follow these steps:</w:t>
      </w:r>
    </w:p>
    <w:p w14:paraId="0835FC40" w14:textId="5897CACC" w:rsidR="004B2AE0" w:rsidRDefault="004B2AE0" w:rsidP="004B2AE0">
      <w:pPr>
        <w:pStyle w:val="ListParagraph"/>
        <w:numPr>
          <w:ilvl w:val="0"/>
          <w:numId w:val="4"/>
        </w:numPr>
      </w:pPr>
      <w:r w:rsidRPr="00392257">
        <w:t xml:space="preserve">Log in to the </w:t>
      </w:r>
      <w:r w:rsidRPr="004B2AE0">
        <w:rPr>
          <w:b/>
          <w:bCs/>
        </w:rPr>
        <w:t>Azure portal</w:t>
      </w:r>
      <w:r w:rsidRPr="00392257">
        <w:t xml:space="preserve"> (https://portal.azure.com) and click on the "</w:t>
      </w:r>
      <w:r w:rsidRPr="004B2AE0">
        <w:rPr>
          <w:b/>
          <w:bCs/>
        </w:rPr>
        <w:t>Create a resource</w:t>
      </w:r>
      <w:r w:rsidRPr="00392257">
        <w:t>" button on the top left corner.</w:t>
      </w:r>
    </w:p>
    <w:p w14:paraId="1A1ADBD3" w14:textId="37F81EF6" w:rsidR="004B2AE0" w:rsidRDefault="004B2AE0" w:rsidP="004B2AE0">
      <w:pPr>
        <w:pStyle w:val="ListParagraph"/>
        <w:numPr>
          <w:ilvl w:val="0"/>
          <w:numId w:val="4"/>
        </w:numPr>
      </w:pPr>
      <w:r w:rsidRPr="00392257">
        <w:t>Search for "</w:t>
      </w:r>
      <w:r w:rsidRPr="004B2AE0">
        <w:rPr>
          <w:b/>
          <w:bCs/>
        </w:rPr>
        <w:t>Azure AI Services</w:t>
      </w:r>
      <w:r w:rsidRPr="00392257">
        <w:t>" and select the option with the same name</w:t>
      </w:r>
      <w:r>
        <w:t>.</w:t>
      </w:r>
      <w:r>
        <w:rPr>
          <w:b/>
          <w:bCs/>
        </w:rPr>
        <w:br/>
      </w:r>
      <w:r>
        <w:rPr>
          <w:b/>
          <w:bCs/>
        </w:rPr>
        <w:br/>
      </w:r>
      <w:r w:rsidRPr="004B2AE0">
        <w:rPr>
          <w:b/>
          <w:bCs/>
          <w:noProof/>
        </w:rPr>
        <w:lastRenderedPageBreak/>
        <w:drawing>
          <wp:inline distT="0" distB="0" distL="0" distR="0" wp14:anchorId="29B5BF4F" wp14:editId="5AD82869">
            <wp:extent cx="5943600" cy="3870960"/>
            <wp:effectExtent l="0" t="0" r="0" b="0"/>
            <wp:docPr id="44140140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01403" name="Picture 1" descr="A screenshot of a chat&#10;&#10;Description automatically generated"/>
                    <pic:cNvPicPr/>
                  </pic:nvPicPr>
                  <pic:blipFill>
                    <a:blip r:embed="rId6"/>
                    <a:stretch>
                      <a:fillRect/>
                    </a:stretch>
                  </pic:blipFill>
                  <pic:spPr>
                    <a:xfrm>
                      <a:off x="0" y="0"/>
                      <a:ext cx="5943600" cy="3870960"/>
                    </a:xfrm>
                    <a:prstGeom prst="rect">
                      <a:avLst/>
                    </a:prstGeom>
                  </pic:spPr>
                </pic:pic>
              </a:graphicData>
            </a:graphic>
          </wp:inline>
        </w:drawing>
      </w:r>
      <w:r>
        <w:rPr>
          <w:b/>
          <w:bCs/>
        </w:rPr>
        <w:br/>
      </w:r>
      <w:r>
        <w:rPr>
          <w:b/>
          <w:bCs/>
        </w:rPr>
        <w:br/>
      </w:r>
    </w:p>
    <w:p w14:paraId="136FE673" w14:textId="2653A7F2" w:rsidR="004B2AE0" w:rsidRDefault="004B2AE0" w:rsidP="004B2AE0">
      <w:pPr>
        <w:pStyle w:val="ListParagraph"/>
        <w:numPr>
          <w:ilvl w:val="0"/>
          <w:numId w:val="4"/>
        </w:numPr>
      </w:pPr>
      <w:r w:rsidRPr="00392257">
        <w:t>Click on the "</w:t>
      </w:r>
      <w:r w:rsidRPr="004B2AE0">
        <w:rPr>
          <w:b/>
          <w:bCs/>
        </w:rPr>
        <w:t>Create</w:t>
      </w:r>
      <w:r w:rsidRPr="00392257">
        <w:t>" button and fill in the required fields, such as the resource name, the subscription, the resource group, the location, and the pricing tier. You can choose any name and location, but make sure to select the "S0" pricing tier, which gives you 5,000 transactions per month for free.</w:t>
      </w:r>
      <w:r>
        <w:br/>
      </w:r>
      <w:r>
        <w:br/>
      </w:r>
      <w:r w:rsidRPr="004B2AE0">
        <w:rPr>
          <w:noProof/>
        </w:rPr>
        <w:lastRenderedPageBreak/>
        <w:drawing>
          <wp:inline distT="0" distB="0" distL="0" distR="0" wp14:anchorId="725EA89B" wp14:editId="05D95BDC">
            <wp:extent cx="5943600" cy="6690360"/>
            <wp:effectExtent l="0" t="0" r="0" b="0"/>
            <wp:docPr id="1682992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92196" name="Picture 1" descr="A screenshot of a computer&#10;&#10;Description automatically generated"/>
                    <pic:cNvPicPr/>
                  </pic:nvPicPr>
                  <pic:blipFill>
                    <a:blip r:embed="rId7"/>
                    <a:stretch>
                      <a:fillRect/>
                    </a:stretch>
                  </pic:blipFill>
                  <pic:spPr>
                    <a:xfrm>
                      <a:off x="0" y="0"/>
                      <a:ext cx="5943600" cy="6690360"/>
                    </a:xfrm>
                    <a:prstGeom prst="rect">
                      <a:avLst/>
                    </a:prstGeom>
                  </pic:spPr>
                </pic:pic>
              </a:graphicData>
            </a:graphic>
          </wp:inline>
        </w:drawing>
      </w:r>
      <w:r>
        <w:br/>
      </w:r>
    </w:p>
    <w:p w14:paraId="46E8977A" w14:textId="77777777" w:rsidR="004B2AE0" w:rsidRDefault="004B2AE0" w:rsidP="004B2AE0">
      <w:pPr>
        <w:pStyle w:val="ListParagraph"/>
        <w:numPr>
          <w:ilvl w:val="0"/>
          <w:numId w:val="4"/>
        </w:numPr>
      </w:pPr>
      <w:r w:rsidRPr="00392257">
        <w:t>Click on the "</w:t>
      </w:r>
      <w:r w:rsidRPr="004B2AE0">
        <w:rPr>
          <w:b/>
          <w:bCs/>
        </w:rPr>
        <w:t>Review + create</w:t>
      </w:r>
      <w:r w:rsidRPr="00392257">
        <w:t>" button and then on the "</w:t>
      </w:r>
      <w:r w:rsidRPr="004B2AE0">
        <w:rPr>
          <w:b/>
          <w:bCs/>
        </w:rPr>
        <w:t>Create</w:t>
      </w:r>
      <w:r w:rsidRPr="00392257">
        <w:t>" button to confirm the creation of the resource.</w:t>
      </w:r>
    </w:p>
    <w:p w14:paraId="137C4CA0" w14:textId="77777777" w:rsidR="004B2AE0" w:rsidRDefault="004B2AE0" w:rsidP="004B2AE0">
      <w:pPr>
        <w:pStyle w:val="ListParagraph"/>
        <w:numPr>
          <w:ilvl w:val="0"/>
          <w:numId w:val="4"/>
        </w:numPr>
      </w:pPr>
      <w:r w:rsidRPr="00392257">
        <w:t xml:space="preserve">Once the resource is created, </w:t>
      </w:r>
      <w:r>
        <w:t>click “</w:t>
      </w:r>
      <w:r>
        <w:rPr>
          <w:b/>
          <w:bCs/>
        </w:rPr>
        <w:t>Go to resource</w:t>
      </w:r>
      <w:r>
        <w:t>”</w:t>
      </w:r>
    </w:p>
    <w:p w14:paraId="6DE205C0" w14:textId="789DC81C" w:rsidR="004B2AE0" w:rsidRDefault="004B2AE0" w:rsidP="004B2AE0">
      <w:pPr>
        <w:pStyle w:val="ListParagraph"/>
        <w:numPr>
          <w:ilvl w:val="0"/>
          <w:numId w:val="4"/>
        </w:numPr>
      </w:pPr>
      <w:r>
        <w:t xml:space="preserve"> On the</w:t>
      </w:r>
      <w:r w:rsidRPr="00392257">
        <w:t xml:space="preserve"> </w:t>
      </w:r>
      <w:r>
        <w:rPr>
          <w:b/>
          <w:bCs/>
        </w:rPr>
        <w:t>O</w:t>
      </w:r>
      <w:r w:rsidRPr="004B2AE0">
        <w:rPr>
          <w:b/>
          <w:bCs/>
        </w:rPr>
        <w:t>verview page</w:t>
      </w:r>
      <w:r>
        <w:t>,</w:t>
      </w:r>
      <w:r w:rsidRPr="00392257">
        <w:t xml:space="preserve"> copy the endpoint URL</w:t>
      </w:r>
      <w:r>
        <w:t>. You will need this later to connect to the APIs.</w:t>
      </w:r>
      <w:r>
        <w:br/>
      </w:r>
      <w:r>
        <w:lastRenderedPageBreak/>
        <w:br/>
      </w:r>
      <w:r>
        <w:rPr>
          <w:noProof/>
        </w:rPr>
        <w:drawing>
          <wp:inline distT="0" distB="0" distL="0" distR="0" wp14:anchorId="158A3D15" wp14:editId="38BBDDE3">
            <wp:extent cx="5934710" cy="2523490"/>
            <wp:effectExtent l="0" t="0" r="8890" b="0"/>
            <wp:docPr id="380186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710" cy="2523490"/>
                    </a:xfrm>
                    <a:prstGeom prst="rect">
                      <a:avLst/>
                    </a:prstGeom>
                    <a:noFill/>
                    <a:ln>
                      <a:noFill/>
                    </a:ln>
                  </pic:spPr>
                </pic:pic>
              </a:graphicData>
            </a:graphic>
          </wp:inline>
        </w:drawing>
      </w:r>
    </w:p>
    <w:p w14:paraId="10418A73" w14:textId="77777777" w:rsidR="009B1FA7" w:rsidRDefault="009B1FA7" w:rsidP="009B1FA7">
      <w:pPr>
        <w:pStyle w:val="ListParagraph"/>
      </w:pPr>
    </w:p>
    <w:p w14:paraId="64080B05" w14:textId="1F4E0C7B" w:rsidR="004B2AE0" w:rsidRDefault="004B2AE0" w:rsidP="004B2AE0">
      <w:pPr>
        <w:pStyle w:val="ListParagraph"/>
        <w:numPr>
          <w:ilvl w:val="0"/>
          <w:numId w:val="4"/>
        </w:numPr>
      </w:pPr>
      <w:r>
        <w:t xml:space="preserve">On the </w:t>
      </w:r>
      <w:r>
        <w:rPr>
          <w:b/>
          <w:bCs/>
        </w:rPr>
        <w:t xml:space="preserve">Keys and </w:t>
      </w:r>
      <w:r w:rsidRPr="004B2AE0">
        <w:t>Endpoints</w:t>
      </w:r>
      <w:r>
        <w:t xml:space="preserve"> page, copy o</w:t>
      </w:r>
      <w:r w:rsidRPr="004B2AE0">
        <w:t>ne</w:t>
      </w:r>
      <w:r w:rsidRPr="00392257">
        <w:t xml:space="preserve"> of the keys. You will need th</w:t>
      </w:r>
      <w:r>
        <w:t>is</w:t>
      </w:r>
      <w:r w:rsidRPr="00392257">
        <w:t xml:space="preserve"> later to connect to the APIs.</w:t>
      </w:r>
      <w:r>
        <w:br/>
      </w:r>
      <w:r>
        <w:br/>
      </w:r>
      <w:r>
        <w:rPr>
          <w:noProof/>
        </w:rPr>
        <w:drawing>
          <wp:inline distT="0" distB="0" distL="0" distR="0" wp14:anchorId="1687158B" wp14:editId="54342ACD">
            <wp:extent cx="5934710" cy="2980690"/>
            <wp:effectExtent l="0" t="0" r="8890" b="0"/>
            <wp:docPr id="1111045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710" cy="2980690"/>
                    </a:xfrm>
                    <a:prstGeom prst="rect">
                      <a:avLst/>
                    </a:prstGeom>
                    <a:noFill/>
                    <a:ln>
                      <a:noFill/>
                    </a:ln>
                  </pic:spPr>
                </pic:pic>
              </a:graphicData>
            </a:graphic>
          </wp:inline>
        </w:drawing>
      </w:r>
    </w:p>
    <w:p w14:paraId="239BA7A5" w14:textId="77777777" w:rsidR="004B2AE0" w:rsidRDefault="004B2AE0" w:rsidP="004B2AE0">
      <w:pPr>
        <w:pStyle w:val="Heading1"/>
      </w:pPr>
      <w:r>
        <w:t>Step 2: Create a C# Console Application Project</w:t>
      </w:r>
    </w:p>
    <w:p w14:paraId="28EBF1C4" w14:textId="77777777" w:rsidR="00BF4913" w:rsidRDefault="00BF4913" w:rsidP="00BF4913">
      <w:r w:rsidRPr="00BF4913">
        <w:t>Follow these steps to complete the lab:</w:t>
      </w:r>
    </w:p>
    <w:p w14:paraId="2085F284" w14:textId="255533DE" w:rsidR="00850A62" w:rsidRDefault="00850A62" w:rsidP="00BF4913">
      <w:pPr>
        <w:pStyle w:val="ListParagraph"/>
        <w:numPr>
          <w:ilvl w:val="0"/>
          <w:numId w:val="3"/>
        </w:numPr>
      </w:pPr>
      <w:r>
        <w:t>Open VS Code and navigate to a new folder.</w:t>
      </w:r>
    </w:p>
    <w:p w14:paraId="4D293CCA" w14:textId="1314F48D" w:rsidR="00DA4272" w:rsidRDefault="00B12073" w:rsidP="00DA4272">
      <w:pPr>
        <w:pStyle w:val="ListParagraph"/>
        <w:numPr>
          <w:ilvl w:val="0"/>
          <w:numId w:val="3"/>
        </w:numPr>
      </w:pPr>
      <w:r>
        <w:t xml:space="preserve">Open a new terminal and type: </w:t>
      </w:r>
      <w:r>
        <w:rPr>
          <w:b/>
          <w:bCs/>
        </w:rPr>
        <w:t>dotnet new console --framework net8.0</w:t>
      </w:r>
      <w:r>
        <w:t>. A new console app template should be created.</w:t>
      </w:r>
      <w:r w:rsidR="00DA4272">
        <w:br/>
      </w:r>
      <w:r w:rsidR="00DA4272">
        <w:br/>
      </w:r>
      <w:r w:rsidR="00DA4272" w:rsidRPr="00EA75DC">
        <w:lastRenderedPageBreak/>
        <w:drawing>
          <wp:inline distT="0" distB="0" distL="0" distR="0" wp14:anchorId="25F67328" wp14:editId="2E4B72C1">
            <wp:extent cx="5943600" cy="1703705"/>
            <wp:effectExtent l="0" t="0" r="0" b="0"/>
            <wp:docPr id="7346779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77928" name="Picture 1" descr="A screen shot of a computer program&#10;&#10;Description automatically generated"/>
                    <pic:cNvPicPr/>
                  </pic:nvPicPr>
                  <pic:blipFill>
                    <a:blip r:embed="rId10"/>
                    <a:stretch>
                      <a:fillRect/>
                    </a:stretch>
                  </pic:blipFill>
                  <pic:spPr>
                    <a:xfrm>
                      <a:off x="0" y="0"/>
                      <a:ext cx="5943600" cy="1703705"/>
                    </a:xfrm>
                    <a:prstGeom prst="rect">
                      <a:avLst/>
                    </a:prstGeom>
                  </pic:spPr>
                </pic:pic>
              </a:graphicData>
            </a:graphic>
          </wp:inline>
        </w:drawing>
      </w:r>
      <w:r w:rsidR="00DA4272">
        <w:br/>
      </w:r>
    </w:p>
    <w:p w14:paraId="67DABD94" w14:textId="31AAFDBA" w:rsidR="00DA4272" w:rsidRDefault="0053013D" w:rsidP="00DA4272">
      <w:pPr>
        <w:pStyle w:val="ListParagraph"/>
        <w:numPr>
          <w:ilvl w:val="0"/>
          <w:numId w:val="3"/>
        </w:numPr>
      </w:pPr>
      <w:r>
        <w:t xml:space="preserve">Let’s pretend we just completed a customer survey </w:t>
      </w:r>
      <w:r w:rsidR="001D7CA8">
        <w:t xml:space="preserve">that asked participants to provide comments on their thoughts about Github Copilot and we </w:t>
      </w:r>
      <w:r>
        <w:t xml:space="preserve">have the results that we want to perform sentiment analysis on. </w:t>
      </w:r>
      <w:r w:rsidRPr="00DA4272">
        <w:rPr>
          <w:b/>
          <w:bCs/>
        </w:rPr>
        <w:t>Paste</w:t>
      </w:r>
      <w:r>
        <w:t xml:space="preserve"> the following code in the generated </w:t>
      </w:r>
      <w:proofErr w:type="spellStart"/>
      <w:r w:rsidRPr="00DA4272">
        <w:rPr>
          <w:b/>
          <w:bCs/>
        </w:rPr>
        <w:t>Program.cs</w:t>
      </w:r>
      <w:proofErr w:type="spellEnd"/>
      <w:r>
        <w:t xml:space="preserve"> file</w:t>
      </w:r>
      <w:r w:rsidR="00BD68A0">
        <w:t xml:space="preserve"> and click </w:t>
      </w:r>
      <w:r w:rsidR="00BD68A0" w:rsidRPr="00BD68A0">
        <w:rPr>
          <w:b/>
          <w:bCs/>
        </w:rPr>
        <w:t>Ctrl + S to</w:t>
      </w:r>
      <w:r w:rsidR="00BD68A0">
        <w:t xml:space="preserve"> save</w:t>
      </w:r>
      <w:r>
        <w:t>:</w:t>
      </w:r>
    </w:p>
    <w:tbl>
      <w:tblPr>
        <w:tblStyle w:val="TableGrid"/>
        <w:tblW w:w="8794" w:type="dxa"/>
        <w:tblInd w:w="720" w:type="dxa"/>
        <w:tblLook w:val="04A0" w:firstRow="1" w:lastRow="0" w:firstColumn="1" w:lastColumn="0" w:noHBand="0" w:noVBand="1"/>
      </w:tblPr>
      <w:tblGrid>
        <w:gridCol w:w="8794"/>
      </w:tblGrid>
      <w:tr w:rsidR="00DA4272" w14:paraId="2BB56BB9" w14:textId="77777777" w:rsidTr="006E3FC0">
        <w:trPr>
          <w:trHeight w:val="2460"/>
        </w:trPr>
        <w:tc>
          <w:tcPr>
            <w:tcW w:w="8794" w:type="dxa"/>
          </w:tcPr>
          <w:p w14:paraId="4DA7D28C" w14:textId="77777777" w:rsidR="00DA4272" w:rsidRDefault="00DA4272" w:rsidP="00382F37">
            <w:pPr>
              <w:rPr>
                <w:rFonts w:ascii="Courier New" w:eastAsia="Times New Roman" w:hAnsi="Courier New" w:cs="Courier New"/>
                <w:sz w:val="20"/>
                <w:szCs w:val="20"/>
              </w:rPr>
            </w:pPr>
            <w:r>
              <w:rPr>
                <w:rFonts w:eastAsia="Times New Roman"/>
              </w:rPr>
              <w:br/>
            </w:r>
            <w:r w:rsidRPr="0053013D">
              <w:rPr>
                <w:rFonts w:ascii="Courier New" w:eastAsia="Times New Roman" w:hAnsi="Courier New" w:cs="Courier New"/>
                <w:sz w:val="20"/>
                <w:szCs w:val="20"/>
              </w:rPr>
              <w:t xml:space="preserve">string[] </w:t>
            </w:r>
            <w:proofErr w:type="spellStart"/>
            <w:r>
              <w:rPr>
                <w:rFonts w:ascii="Courier New" w:eastAsia="Times New Roman" w:hAnsi="Courier New" w:cs="Courier New"/>
                <w:sz w:val="20"/>
                <w:szCs w:val="20"/>
              </w:rPr>
              <w:t>customerFeedback</w:t>
            </w:r>
            <w:proofErr w:type="spellEnd"/>
            <w:r w:rsidRPr="0053013D">
              <w:rPr>
                <w:rFonts w:ascii="Courier New" w:eastAsia="Times New Roman" w:hAnsi="Courier New" w:cs="Courier New"/>
                <w:sz w:val="20"/>
                <w:szCs w:val="20"/>
              </w:rPr>
              <w:t xml:space="preserve"> = [</w:t>
            </w:r>
          </w:p>
          <w:p w14:paraId="3A452166" w14:textId="77777777" w:rsidR="00DA4272" w:rsidRPr="0053013D" w:rsidRDefault="00DA4272" w:rsidP="00382F37">
            <w:pPr>
              <w:rPr>
                <w:rFonts w:ascii="Courier New" w:eastAsia="Times New Roman" w:hAnsi="Courier New" w:cs="Courier New"/>
                <w:sz w:val="20"/>
                <w:szCs w:val="20"/>
              </w:rPr>
            </w:pPr>
            <w:r>
              <w:rPr>
                <w:rFonts w:ascii="Courier New" w:hAnsi="Courier New" w:cs="Courier New"/>
                <w:sz w:val="20"/>
                <w:szCs w:val="20"/>
              </w:rPr>
              <w:t xml:space="preserve">    </w:t>
            </w:r>
            <w:r w:rsidRPr="0053013D">
              <w:rPr>
                <w:rFonts w:ascii="Courier New" w:hAnsi="Courier New" w:cs="Courier New"/>
                <w:sz w:val="20"/>
                <w:szCs w:val="20"/>
              </w:rPr>
              <w:t>"I like it</w:t>
            </w:r>
            <w:r>
              <w:rPr>
                <w:rFonts w:ascii="Courier New" w:hAnsi="Courier New" w:cs="Courier New"/>
                <w:sz w:val="20"/>
                <w:szCs w:val="20"/>
              </w:rPr>
              <w:t>!</w:t>
            </w:r>
            <w:r w:rsidRPr="0053013D">
              <w:rPr>
                <w:rFonts w:ascii="Courier New" w:hAnsi="Courier New" w:cs="Courier New"/>
                <w:sz w:val="20"/>
                <w:szCs w:val="20"/>
              </w:rPr>
              <w:t>",</w:t>
            </w:r>
          </w:p>
          <w:p w14:paraId="091F060C" w14:textId="77777777" w:rsidR="00DA4272" w:rsidRPr="0053013D" w:rsidRDefault="00DA4272" w:rsidP="00382F37">
            <w:pPr>
              <w:rPr>
                <w:rFonts w:ascii="Courier New" w:hAnsi="Courier New" w:cs="Courier New"/>
                <w:sz w:val="20"/>
                <w:szCs w:val="20"/>
              </w:rPr>
            </w:pPr>
            <w:r>
              <w:rPr>
                <w:rFonts w:ascii="Courier New" w:hAnsi="Courier New" w:cs="Courier New"/>
                <w:sz w:val="20"/>
                <w:szCs w:val="20"/>
              </w:rPr>
              <w:t xml:space="preserve">  </w:t>
            </w:r>
            <w:r w:rsidRPr="0053013D">
              <w:rPr>
                <w:rFonts w:ascii="Courier New" w:hAnsi="Courier New" w:cs="Courier New"/>
                <w:sz w:val="20"/>
                <w:szCs w:val="20"/>
              </w:rPr>
              <w:t xml:space="preserve">  "It doesn't work for </w:t>
            </w:r>
            <w:r>
              <w:rPr>
                <w:rFonts w:ascii="Courier New" w:hAnsi="Courier New" w:cs="Courier New"/>
                <w:sz w:val="20"/>
                <w:szCs w:val="20"/>
              </w:rPr>
              <w:t>me</w:t>
            </w:r>
            <w:r w:rsidRPr="0053013D">
              <w:rPr>
                <w:rFonts w:ascii="Courier New" w:hAnsi="Courier New" w:cs="Courier New"/>
                <w:sz w:val="20"/>
                <w:szCs w:val="20"/>
              </w:rPr>
              <w:t>, but it seems like it would benefit others",</w:t>
            </w:r>
          </w:p>
          <w:p w14:paraId="0637B27C" w14:textId="77777777" w:rsidR="00DA4272" w:rsidRPr="0053013D" w:rsidRDefault="00DA4272" w:rsidP="00382F37">
            <w:pPr>
              <w:ind w:left="360"/>
              <w:rPr>
                <w:rFonts w:ascii="Courier New" w:hAnsi="Courier New" w:cs="Courier New"/>
                <w:sz w:val="20"/>
                <w:szCs w:val="20"/>
              </w:rPr>
            </w:pPr>
            <w:r w:rsidRPr="0053013D">
              <w:rPr>
                <w:rFonts w:ascii="Courier New" w:hAnsi="Courier New" w:cs="Courier New"/>
                <w:sz w:val="20"/>
                <w:szCs w:val="20"/>
              </w:rPr>
              <w:t> "I didn't find it very useful",</w:t>
            </w:r>
          </w:p>
          <w:p w14:paraId="21C6F466" w14:textId="77777777" w:rsidR="00DA4272" w:rsidRPr="0053013D" w:rsidRDefault="00DA4272" w:rsidP="00382F37">
            <w:pPr>
              <w:ind w:left="360"/>
              <w:rPr>
                <w:rFonts w:ascii="Courier New" w:hAnsi="Courier New" w:cs="Courier New"/>
                <w:sz w:val="20"/>
                <w:szCs w:val="20"/>
              </w:rPr>
            </w:pPr>
            <w:r w:rsidRPr="0053013D">
              <w:rPr>
                <w:rFonts w:ascii="Courier New" w:hAnsi="Courier New" w:cs="Courier New"/>
                <w:sz w:val="20"/>
                <w:szCs w:val="20"/>
              </w:rPr>
              <w:t> "My company will be using this immediately. It's amazing!",</w:t>
            </w:r>
          </w:p>
          <w:p w14:paraId="689AAD1E" w14:textId="77777777" w:rsidR="00DA4272" w:rsidRDefault="00DA4272" w:rsidP="00382F37">
            <w:pPr>
              <w:ind w:left="360"/>
              <w:rPr>
                <w:rFonts w:ascii="Courier New" w:hAnsi="Courier New" w:cs="Courier New"/>
                <w:sz w:val="20"/>
                <w:szCs w:val="20"/>
              </w:rPr>
            </w:pPr>
            <w:r w:rsidRPr="0053013D">
              <w:rPr>
                <w:rFonts w:ascii="Courier New" w:hAnsi="Courier New" w:cs="Courier New"/>
                <w:sz w:val="20"/>
                <w:szCs w:val="20"/>
              </w:rPr>
              <w:t> "I can't unsee this. Sad.",</w:t>
            </w:r>
          </w:p>
          <w:p w14:paraId="10F03D5B" w14:textId="77777777" w:rsidR="00DA4272" w:rsidRPr="0053013D" w:rsidRDefault="00DA4272" w:rsidP="00382F37">
            <w:pPr>
              <w:ind w:left="360"/>
              <w:rPr>
                <w:rFonts w:ascii="Courier New" w:hAnsi="Courier New" w:cs="Courier New"/>
                <w:sz w:val="20"/>
                <w:szCs w:val="20"/>
              </w:rPr>
            </w:pPr>
            <w:r>
              <w:rPr>
                <w:rFonts w:ascii="Courier New" w:hAnsi="Courier New" w:cs="Courier New"/>
                <w:sz w:val="20"/>
                <w:szCs w:val="20"/>
              </w:rPr>
              <w:t xml:space="preserve"> </w:t>
            </w:r>
            <w:r w:rsidRPr="0053013D">
              <w:rPr>
                <w:rFonts w:ascii="Courier New" w:hAnsi="Courier New" w:cs="Courier New"/>
                <w:sz w:val="20"/>
                <w:szCs w:val="20"/>
              </w:rPr>
              <w:t xml:space="preserve">"I </w:t>
            </w:r>
            <w:r>
              <w:rPr>
                <w:rFonts w:ascii="Courier New" w:hAnsi="Courier New" w:cs="Courier New"/>
                <w:sz w:val="20"/>
                <w:szCs w:val="20"/>
              </w:rPr>
              <w:t>wish I had discovered this sooner.</w:t>
            </w:r>
            <w:r w:rsidRPr="0053013D">
              <w:rPr>
                <w:rFonts w:ascii="Courier New" w:hAnsi="Courier New" w:cs="Courier New"/>
                <w:sz w:val="20"/>
                <w:szCs w:val="20"/>
              </w:rPr>
              <w:t>",</w:t>
            </w:r>
          </w:p>
          <w:p w14:paraId="6B6E7D49" w14:textId="77777777" w:rsidR="00DA4272" w:rsidRDefault="00DA4272" w:rsidP="00382F37">
            <w:pPr>
              <w:rPr>
                <w:rFonts w:ascii="Courier New" w:hAnsi="Courier New" w:cs="Courier New"/>
                <w:sz w:val="20"/>
                <w:szCs w:val="20"/>
              </w:rPr>
            </w:pPr>
            <w:r>
              <w:rPr>
                <w:rFonts w:ascii="Courier New" w:hAnsi="Courier New" w:cs="Courier New"/>
                <w:sz w:val="20"/>
                <w:szCs w:val="20"/>
              </w:rPr>
              <w:t xml:space="preserve">  </w:t>
            </w:r>
            <w:r w:rsidRPr="0053013D">
              <w:rPr>
                <w:rFonts w:ascii="Courier New" w:hAnsi="Courier New" w:cs="Courier New"/>
                <w:sz w:val="20"/>
                <w:szCs w:val="20"/>
              </w:rPr>
              <w:t>];</w:t>
            </w:r>
          </w:p>
          <w:p w14:paraId="22913AA8" w14:textId="77777777" w:rsidR="009216A4" w:rsidRDefault="009216A4" w:rsidP="00382F37">
            <w:pPr>
              <w:rPr>
                <w:rFonts w:ascii="Courier New" w:hAnsi="Courier New" w:cs="Courier New"/>
                <w:sz w:val="20"/>
                <w:szCs w:val="20"/>
              </w:rPr>
            </w:pPr>
          </w:p>
          <w:p w14:paraId="3C53D05C" w14:textId="21B5137D" w:rsidR="009216A4" w:rsidRDefault="009216A4" w:rsidP="00382F37">
            <w:pPr>
              <w:rPr>
                <w:rFonts w:ascii="Courier New" w:hAnsi="Courier New" w:cs="Courier New"/>
                <w:sz w:val="20"/>
                <w:szCs w:val="20"/>
              </w:rPr>
            </w:pPr>
            <w:r>
              <w:rPr>
                <w:rFonts w:ascii="Courier New" w:hAnsi="Courier New" w:cs="Courier New"/>
                <w:sz w:val="20"/>
                <w:szCs w:val="20"/>
              </w:rPr>
              <w:t xml:space="preserve">foreach (string comment in </w:t>
            </w:r>
            <w:proofErr w:type="spellStart"/>
            <w:r>
              <w:rPr>
                <w:rFonts w:ascii="Courier New" w:hAnsi="Courier New" w:cs="Courier New"/>
                <w:sz w:val="20"/>
                <w:szCs w:val="20"/>
              </w:rPr>
              <w:t>customerFeedback</w:t>
            </w:r>
            <w:proofErr w:type="spellEnd"/>
            <w:r>
              <w:rPr>
                <w:rFonts w:ascii="Courier New" w:hAnsi="Courier New" w:cs="Courier New"/>
                <w:sz w:val="20"/>
                <w:szCs w:val="20"/>
              </w:rPr>
              <w:t>) {</w:t>
            </w:r>
          </w:p>
          <w:p w14:paraId="2C2C06D3" w14:textId="681FE319" w:rsidR="009216A4" w:rsidRDefault="009216A4" w:rsidP="00382F37">
            <w:pP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Console.WriteLine</w:t>
            </w:r>
            <w:proofErr w:type="spellEnd"/>
            <w:r>
              <w:rPr>
                <w:rFonts w:ascii="Courier New" w:hAnsi="Courier New" w:cs="Courier New"/>
                <w:sz w:val="20"/>
                <w:szCs w:val="20"/>
              </w:rPr>
              <w:t>(“comment: “ + comment);</w:t>
            </w:r>
          </w:p>
          <w:p w14:paraId="14CB6455" w14:textId="59D4D4B0" w:rsidR="009216A4" w:rsidRPr="0053013D" w:rsidRDefault="009216A4" w:rsidP="00382F37">
            <w:pPr>
              <w:rPr>
                <w:rFonts w:ascii="Courier New" w:hAnsi="Courier New" w:cs="Courier New"/>
                <w:sz w:val="20"/>
                <w:szCs w:val="20"/>
              </w:rPr>
            </w:pPr>
            <w:r>
              <w:rPr>
                <w:rFonts w:ascii="Courier New" w:hAnsi="Courier New" w:cs="Courier New"/>
                <w:sz w:val="20"/>
                <w:szCs w:val="20"/>
              </w:rPr>
              <w:t>}</w:t>
            </w:r>
          </w:p>
          <w:p w14:paraId="08C94053" w14:textId="77777777" w:rsidR="00DA4272" w:rsidRDefault="00DA4272" w:rsidP="00382F37">
            <w:pPr>
              <w:pStyle w:val="ListParagraph"/>
              <w:ind w:left="0"/>
              <w:contextualSpacing w:val="0"/>
            </w:pPr>
          </w:p>
        </w:tc>
      </w:tr>
    </w:tbl>
    <w:p w14:paraId="5DC41611" w14:textId="6C11A52F" w:rsidR="00517724" w:rsidRDefault="00517724" w:rsidP="00517724">
      <w:pPr>
        <w:pStyle w:val="Heading1"/>
      </w:pPr>
      <w:r>
        <w:t xml:space="preserve">Step </w:t>
      </w:r>
      <w:r>
        <w:t>3</w:t>
      </w:r>
      <w:r>
        <w:t xml:space="preserve">: </w:t>
      </w:r>
      <w:r w:rsidR="005054DB">
        <w:t xml:space="preserve">Use the Text Analytics API to </w:t>
      </w:r>
      <w:r>
        <w:t>Analyze the Results</w:t>
      </w:r>
    </w:p>
    <w:p w14:paraId="7236F0E6" w14:textId="79401365" w:rsidR="009B1FA7" w:rsidRDefault="009A490D" w:rsidP="00EB7BEC">
      <w:pPr>
        <w:pStyle w:val="ListParagraph"/>
        <w:numPr>
          <w:ilvl w:val="0"/>
          <w:numId w:val="7"/>
        </w:numPr>
      </w:pPr>
      <w:r>
        <w:t>Now</w:t>
      </w:r>
      <w:r w:rsidR="00517724">
        <w:t xml:space="preserve"> that we have our survey results in our application,</w:t>
      </w:r>
      <w:r>
        <w:t xml:space="preserve"> let’s </w:t>
      </w:r>
      <w:r w:rsidR="00517724">
        <w:t>ask</w:t>
      </w:r>
      <w:r w:rsidR="002B64F9">
        <w:t xml:space="preserve"> Copilot </w:t>
      </w:r>
      <w:r w:rsidR="00517724">
        <w:t>to analyze the results leveraging Azure AI Services</w:t>
      </w:r>
      <w:r w:rsidR="002B64F9">
        <w:t xml:space="preserve">. You can type something like: </w:t>
      </w:r>
      <w:r w:rsidR="002B64F9" w:rsidRPr="00EB7BEC">
        <w:rPr>
          <w:b/>
          <w:bCs/>
        </w:rPr>
        <w:t>// Use</w:t>
      </w:r>
      <w:r w:rsidR="00EB7BEC">
        <w:rPr>
          <w:b/>
          <w:bCs/>
        </w:rPr>
        <w:t xml:space="preserve"> the</w:t>
      </w:r>
      <w:r w:rsidR="002B64F9" w:rsidRPr="00EB7BEC">
        <w:rPr>
          <w:b/>
          <w:bCs/>
        </w:rPr>
        <w:t xml:space="preserve"> </w:t>
      </w:r>
      <w:r w:rsidR="008758BC" w:rsidRPr="00EB7BEC">
        <w:rPr>
          <w:b/>
          <w:bCs/>
        </w:rPr>
        <w:t>Azure AI</w:t>
      </w:r>
      <w:r w:rsidR="002B64F9" w:rsidRPr="00EB7BEC">
        <w:rPr>
          <w:b/>
          <w:bCs/>
        </w:rPr>
        <w:t xml:space="preserve"> Text Analytics AP</w:t>
      </w:r>
      <w:r w:rsidR="00EB7BEC">
        <w:rPr>
          <w:b/>
          <w:bCs/>
        </w:rPr>
        <w:t>I and a Text Analytics client to analyze the customer feedback array and output the positive/neutral/negative results for each to the command line</w:t>
      </w:r>
      <w:r w:rsidR="002B64F9" w:rsidRPr="00EB7BEC">
        <w:rPr>
          <w:b/>
          <w:bCs/>
        </w:rPr>
        <w:t>.</w:t>
      </w:r>
      <w:r w:rsidR="00EB7BEC">
        <w:rPr>
          <w:b/>
          <w:bCs/>
        </w:rPr>
        <w:br/>
      </w:r>
      <w:r w:rsidR="00EB7BEC">
        <w:rPr>
          <w:b/>
          <w:bCs/>
        </w:rPr>
        <w:br/>
      </w:r>
      <w:r w:rsidR="00EB7BEC" w:rsidRPr="00EB7BEC">
        <w:rPr>
          <w:b/>
          <w:bCs/>
        </w:rPr>
        <w:drawing>
          <wp:inline distT="0" distB="0" distL="0" distR="0" wp14:anchorId="2A35150F" wp14:editId="10405059">
            <wp:extent cx="4124325" cy="1453130"/>
            <wp:effectExtent l="0" t="0" r="0" b="0"/>
            <wp:docPr id="123650406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04068" name="Picture 1" descr="A black background with white text&#10;&#10;Description automatically generated"/>
                    <pic:cNvPicPr/>
                  </pic:nvPicPr>
                  <pic:blipFill>
                    <a:blip r:embed="rId11"/>
                    <a:stretch>
                      <a:fillRect/>
                    </a:stretch>
                  </pic:blipFill>
                  <pic:spPr>
                    <a:xfrm>
                      <a:off x="0" y="0"/>
                      <a:ext cx="4132029" cy="1455844"/>
                    </a:xfrm>
                    <a:prstGeom prst="rect">
                      <a:avLst/>
                    </a:prstGeom>
                  </pic:spPr>
                </pic:pic>
              </a:graphicData>
            </a:graphic>
          </wp:inline>
        </w:drawing>
      </w:r>
      <w:r w:rsidR="00EB7BEC">
        <w:rPr>
          <w:b/>
          <w:bCs/>
        </w:rPr>
        <w:br/>
      </w:r>
    </w:p>
    <w:p w14:paraId="450B43D9" w14:textId="6150DBC8" w:rsidR="002B64F9" w:rsidRDefault="008758BC" w:rsidP="00517724">
      <w:pPr>
        <w:pStyle w:val="ListParagraph"/>
        <w:numPr>
          <w:ilvl w:val="0"/>
          <w:numId w:val="7"/>
        </w:numPr>
      </w:pPr>
      <w:r>
        <w:lastRenderedPageBreak/>
        <w:t xml:space="preserve">Copilot should </w:t>
      </w:r>
      <w:r w:rsidR="00EB7BEC">
        <w:t>return something like</w:t>
      </w:r>
      <w:r>
        <w:t>:</w:t>
      </w:r>
      <w:r w:rsidR="00EB7BEC">
        <w:br/>
      </w:r>
      <w:r w:rsidR="00EB7BEC">
        <w:br/>
      </w:r>
      <w:r w:rsidR="00EB7BEC" w:rsidRPr="00EB7BEC">
        <w:drawing>
          <wp:inline distT="0" distB="0" distL="0" distR="0" wp14:anchorId="0DA5B7E9" wp14:editId="17ED69ED">
            <wp:extent cx="5943600" cy="4761230"/>
            <wp:effectExtent l="0" t="0" r="0" b="1270"/>
            <wp:docPr id="7268707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70782" name="Picture 1" descr="A screenshot of a computer program&#10;&#10;Description automatically generated"/>
                    <pic:cNvPicPr/>
                  </pic:nvPicPr>
                  <pic:blipFill>
                    <a:blip r:embed="rId12"/>
                    <a:stretch>
                      <a:fillRect/>
                    </a:stretch>
                  </pic:blipFill>
                  <pic:spPr>
                    <a:xfrm>
                      <a:off x="0" y="0"/>
                      <a:ext cx="5943600" cy="4761230"/>
                    </a:xfrm>
                    <a:prstGeom prst="rect">
                      <a:avLst/>
                    </a:prstGeom>
                  </pic:spPr>
                </pic:pic>
              </a:graphicData>
            </a:graphic>
          </wp:inline>
        </w:drawing>
      </w:r>
      <w:r w:rsidR="00EB7BEC">
        <w:br/>
      </w:r>
      <w:r w:rsidR="00EB7BEC" w:rsidRPr="00EB7BEC">
        <w:lastRenderedPageBreak/>
        <w:drawing>
          <wp:inline distT="0" distB="0" distL="0" distR="0" wp14:anchorId="760C6D7B" wp14:editId="541D6F33">
            <wp:extent cx="5943600" cy="3964305"/>
            <wp:effectExtent l="0" t="0" r="0" b="0"/>
            <wp:docPr id="14008823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82317" name="Picture 1" descr="A screenshot of a computer program&#10;&#10;Description automatically generated"/>
                    <pic:cNvPicPr/>
                  </pic:nvPicPr>
                  <pic:blipFill>
                    <a:blip r:embed="rId13"/>
                    <a:stretch>
                      <a:fillRect/>
                    </a:stretch>
                  </pic:blipFill>
                  <pic:spPr>
                    <a:xfrm>
                      <a:off x="0" y="0"/>
                      <a:ext cx="5943600" cy="3964305"/>
                    </a:xfrm>
                    <a:prstGeom prst="rect">
                      <a:avLst/>
                    </a:prstGeom>
                  </pic:spPr>
                </pic:pic>
              </a:graphicData>
            </a:graphic>
          </wp:inline>
        </w:drawing>
      </w:r>
      <w:r w:rsidR="00EB7BEC">
        <w:br/>
      </w:r>
      <w:r>
        <w:t xml:space="preserve"> </w:t>
      </w:r>
    </w:p>
    <w:p w14:paraId="1774851A" w14:textId="0F7ADB4E" w:rsidR="00EB7BEC" w:rsidRDefault="00EB7BEC" w:rsidP="00517724">
      <w:pPr>
        <w:pStyle w:val="ListParagraph"/>
        <w:numPr>
          <w:ilvl w:val="0"/>
          <w:numId w:val="7"/>
        </w:numPr>
      </w:pPr>
      <w:r>
        <w:t xml:space="preserve">If we look at Copilot’s suggestion, it looks like in order to use the Azure AI Text Analytics API we’ll first need to install the NuGet package. Let’s run </w:t>
      </w:r>
      <w:r>
        <w:rPr>
          <w:b/>
          <w:bCs/>
        </w:rPr>
        <w:t xml:space="preserve">dotnet add package </w:t>
      </w:r>
      <w:proofErr w:type="spellStart"/>
      <w:r>
        <w:rPr>
          <w:b/>
          <w:bCs/>
        </w:rPr>
        <w:t>Azure.AI.TextAnalytics</w:t>
      </w:r>
      <w:proofErr w:type="spellEnd"/>
      <w:r w:rsidR="009216A4">
        <w:t xml:space="preserve"> in the command line</w:t>
      </w:r>
    </w:p>
    <w:p w14:paraId="51354EDD" w14:textId="63580B33" w:rsidR="009216A4" w:rsidRDefault="009216A4" w:rsidP="00517724">
      <w:pPr>
        <w:pStyle w:val="ListParagraph"/>
        <w:numPr>
          <w:ilvl w:val="0"/>
          <w:numId w:val="7"/>
        </w:numPr>
      </w:pPr>
      <w:r>
        <w:t>The package should install successfully. Now, our .</w:t>
      </w:r>
      <w:proofErr w:type="spellStart"/>
      <w:r>
        <w:t>csproj</w:t>
      </w:r>
      <w:proofErr w:type="spellEnd"/>
      <w:r>
        <w:t xml:space="preserve"> file should have been updated with the package reference and should look something like this:</w:t>
      </w:r>
      <w:r>
        <w:br/>
      </w:r>
      <w:r>
        <w:br/>
      </w:r>
      <w:r w:rsidRPr="009216A4">
        <w:lastRenderedPageBreak/>
        <w:drawing>
          <wp:inline distT="0" distB="0" distL="0" distR="0" wp14:anchorId="43B2854F" wp14:editId="1ED6A78E">
            <wp:extent cx="5943600" cy="3049905"/>
            <wp:effectExtent l="0" t="0" r="0" b="0"/>
            <wp:docPr id="11653561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56124" name="Picture 1" descr="A screen shot of a computer program&#10;&#10;Description automatically generated"/>
                    <pic:cNvPicPr/>
                  </pic:nvPicPr>
                  <pic:blipFill>
                    <a:blip r:embed="rId14"/>
                    <a:stretch>
                      <a:fillRect/>
                    </a:stretch>
                  </pic:blipFill>
                  <pic:spPr>
                    <a:xfrm>
                      <a:off x="0" y="0"/>
                      <a:ext cx="5943600" cy="3049905"/>
                    </a:xfrm>
                    <a:prstGeom prst="rect">
                      <a:avLst/>
                    </a:prstGeom>
                  </pic:spPr>
                </pic:pic>
              </a:graphicData>
            </a:graphic>
          </wp:inline>
        </w:drawing>
      </w:r>
      <w:r>
        <w:br/>
      </w:r>
    </w:p>
    <w:p w14:paraId="674205F7" w14:textId="1FBA2F2F" w:rsidR="009216A4" w:rsidRDefault="009216A4" w:rsidP="00517724">
      <w:pPr>
        <w:pStyle w:val="ListParagraph"/>
        <w:numPr>
          <w:ilvl w:val="0"/>
          <w:numId w:val="7"/>
        </w:numPr>
      </w:pPr>
      <w:r>
        <w:t xml:space="preserve">Next, Copilot suggested to use the </w:t>
      </w:r>
      <w:proofErr w:type="spellStart"/>
      <w:r>
        <w:t>TextAnalyticsClient</w:t>
      </w:r>
      <w:proofErr w:type="spellEnd"/>
      <w:r>
        <w:t xml:space="preserve"> to analyze the sentiment of the customer feedback. Let’s </w:t>
      </w:r>
      <w:r>
        <w:rPr>
          <w:b/>
          <w:bCs/>
        </w:rPr>
        <w:t>Copy</w:t>
      </w:r>
      <w:r>
        <w:t xml:space="preserve"> the code that Copilot provided and </w:t>
      </w:r>
      <w:r>
        <w:rPr>
          <w:b/>
          <w:bCs/>
        </w:rPr>
        <w:t>paste</w:t>
      </w:r>
      <w:r>
        <w:t xml:space="preserve"> it into our </w:t>
      </w:r>
      <w:proofErr w:type="spellStart"/>
      <w:r>
        <w:t>Program.cs</w:t>
      </w:r>
      <w:proofErr w:type="spellEnd"/>
      <w:r>
        <w:t xml:space="preserve"> file. You should have something like this:</w:t>
      </w:r>
      <w:r>
        <w:br/>
      </w:r>
      <w:r>
        <w:br/>
      </w:r>
      <w:r w:rsidRPr="009216A4">
        <w:drawing>
          <wp:inline distT="0" distB="0" distL="0" distR="0" wp14:anchorId="44B0DAB1" wp14:editId="31C5C0FB">
            <wp:extent cx="5943600" cy="2744470"/>
            <wp:effectExtent l="0" t="0" r="0" b="0"/>
            <wp:docPr id="16376792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79203" name="Picture 1" descr="A screen shot of a computer program&#10;&#10;Description automatically generated"/>
                    <pic:cNvPicPr/>
                  </pic:nvPicPr>
                  <pic:blipFill>
                    <a:blip r:embed="rId15"/>
                    <a:stretch>
                      <a:fillRect/>
                    </a:stretch>
                  </pic:blipFill>
                  <pic:spPr>
                    <a:xfrm>
                      <a:off x="0" y="0"/>
                      <a:ext cx="5943600" cy="2744470"/>
                    </a:xfrm>
                    <a:prstGeom prst="rect">
                      <a:avLst/>
                    </a:prstGeom>
                  </pic:spPr>
                </pic:pic>
              </a:graphicData>
            </a:graphic>
          </wp:inline>
        </w:drawing>
      </w:r>
      <w:r>
        <w:br/>
      </w:r>
    </w:p>
    <w:p w14:paraId="50A713FA" w14:textId="19A31F50" w:rsidR="008758BC" w:rsidRDefault="009216A4" w:rsidP="00517724">
      <w:pPr>
        <w:pStyle w:val="ListParagraph"/>
        <w:numPr>
          <w:ilvl w:val="0"/>
          <w:numId w:val="7"/>
        </w:numPr>
      </w:pPr>
      <w:r>
        <w:t>Next, we will m</w:t>
      </w:r>
      <w:r w:rsidR="008758BC">
        <w:t xml:space="preserve">ake sure </w:t>
      </w:r>
      <w:r w:rsidR="008758BC" w:rsidRPr="001F34B2">
        <w:rPr>
          <w:b/>
          <w:bCs/>
        </w:rPr>
        <w:t>to replace the analytics key and endpoint</w:t>
      </w:r>
      <w:r w:rsidR="008758BC">
        <w:t xml:space="preserve"> with the values you copied in Step 1</w:t>
      </w:r>
      <w:r>
        <w:t xml:space="preserve"> and</w:t>
      </w:r>
      <w:r w:rsidRPr="009216A4">
        <w:rPr>
          <w:b/>
          <w:bCs/>
        </w:rPr>
        <w:t xml:space="preserve"> Ctrl + S </w:t>
      </w:r>
      <w:r>
        <w:t>to save.</w:t>
      </w:r>
    </w:p>
    <w:p w14:paraId="0E976774" w14:textId="1705551B" w:rsidR="009216A4" w:rsidRDefault="009216A4" w:rsidP="009216A4">
      <w:pPr>
        <w:pStyle w:val="ListParagraph"/>
        <w:numPr>
          <w:ilvl w:val="0"/>
          <w:numId w:val="7"/>
        </w:numPr>
      </w:pPr>
      <w:r>
        <w:t xml:space="preserve">Now let’s run our console app by running the command: </w:t>
      </w:r>
      <w:r>
        <w:rPr>
          <w:b/>
          <w:bCs/>
        </w:rPr>
        <w:t xml:space="preserve">dotnet run. </w:t>
      </w:r>
      <w:r w:rsidR="00192445">
        <w:t xml:space="preserve">The console should output the results of the sentiment analysis. </w:t>
      </w:r>
      <w:r>
        <w:t>You should see a response like this:</w:t>
      </w:r>
      <w:r>
        <w:br/>
      </w:r>
      <w:r>
        <w:br/>
      </w:r>
      <w:r w:rsidR="00192445" w:rsidRPr="00192445">
        <w:lastRenderedPageBreak/>
        <w:drawing>
          <wp:inline distT="0" distB="0" distL="0" distR="0" wp14:anchorId="2F4095A3" wp14:editId="2837AFD7">
            <wp:extent cx="5943600" cy="2236470"/>
            <wp:effectExtent l="0" t="0" r="0" b="0"/>
            <wp:docPr id="432530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301" name="Picture 1" descr="A screenshot of a computer error&#10;&#10;Description automatically generated"/>
                    <pic:cNvPicPr/>
                  </pic:nvPicPr>
                  <pic:blipFill>
                    <a:blip r:embed="rId16"/>
                    <a:stretch>
                      <a:fillRect/>
                    </a:stretch>
                  </pic:blipFill>
                  <pic:spPr>
                    <a:xfrm>
                      <a:off x="0" y="0"/>
                      <a:ext cx="5943600" cy="2236470"/>
                    </a:xfrm>
                    <a:prstGeom prst="rect">
                      <a:avLst/>
                    </a:prstGeom>
                  </pic:spPr>
                </pic:pic>
              </a:graphicData>
            </a:graphic>
          </wp:inline>
        </w:drawing>
      </w:r>
      <w:r>
        <w:br/>
      </w:r>
    </w:p>
    <w:p w14:paraId="70F0A5B1" w14:textId="7F236F5F" w:rsidR="002B64F9" w:rsidRDefault="00CE5947" w:rsidP="00517724">
      <w:pPr>
        <w:pStyle w:val="ListParagraph"/>
        <w:numPr>
          <w:ilvl w:val="0"/>
          <w:numId w:val="7"/>
        </w:numPr>
      </w:pPr>
      <w:r>
        <w:t>Next, let’s p</w:t>
      </w:r>
      <w:r w:rsidR="00DB5EE8">
        <w:t xml:space="preserve">rompt Copilot to </w:t>
      </w:r>
      <w:r>
        <w:t>summarize</w:t>
      </w:r>
      <w:r w:rsidR="00DB5EE8">
        <w:t xml:space="preserve"> the results</w:t>
      </w:r>
      <w:r>
        <w:t xml:space="preserve">. You can type something like: </w:t>
      </w:r>
      <w:r>
        <w:rPr>
          <w:b/>
          <w:bCs/>
        </w:rPr>
        <w:t>// After writing the sentiments to the console, summarize the sentiments.</w:t>
      </w:r>
      <w:r>
        <w:rPr>
          <w:b/>
          <w:bCs/>
        </w:rPr>
        <w:br/>
      </w:r>
      <w:r>
        <w:rPr>
          <w:b/>
          <w:bCs/>
        </w:rPr>
        <w:br/>
      </w:r>
      <w:r w:rsidRPr="00CE5947">
        <w:rPr>
          <w:b/>
          <w:bCs/>
        </w:rPr>
        <w:drawing>
          <wp:inline distT="0" distB="0" distL="0" distR="0" wp14:anchorId="0D747C89" wp14:editId="095CADB6">
            <wp:extent cx="4838700" cy="1020469"/>
            <wp:effectExtent l="0" t="0" r="0" b="8255"/>
            <wp:docPr id="1346911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1182" name="Picture 1" descr="A black background with white text&#10;&#10;Description automatically generated"/>
                    <pic:cNvPicPr/>
                  </pic:nvPicPr>
                  <pic:blipFill>
                    <a:blip r:embed="rId17"/>
                    <a:stretch>
                      <a:fillRect/>
                    </a:stretch>
                  </pic:blipFill>
                  <pic:spPr>
                    <a:xfrm>
                      <a:off x="0" y="0"/>
                      <a:ext cx="4843086" cy="1021394"/>
                    </a:xfrm>
                    <a:prstGeom prst="rect">
                      <a:avLst/>
                    </a:prstGeom>
                  </pic:spPr>
                </pic:pic>
              </a:graphicData>
            </a:graphic>
          </wp:inline>
        </w:drawing>
      </w:r>
      <w:r>
        <w:rPr>
          <w:b/>
          <w:bCs/>
        </w:rPr>
        <w:br/>
      </w:r>
    </w:p>
    <w:p w14:paraId="7912B0D3" w14:textId="6C937872" w:rsidR="00CE5947" w:rsidRPr="00CE5947" w:rsidRDefault="00CE5947" w:rsidP="00517724">
      <w:pPr>
        <w:pStyle w:val="ListParagraph"/>
        <w:numPr>
          <w:ilvl w:val="0"/>
          <w:numId w:val="7"/>
        </w:numPr>
        <w:rPr>
          <w:b/>
          <w:bCs/>
        </w:rPr>
      </w:pPr>
      <w:r>
        <w:t>Copilot will return something like this:</w:t>
      </w:r>
      <w:r>
        <w:br/>
      </w:r>
      <w:r>
        <w:br/>
      </w:r>
      <w:r w:rsidRPr="00CE5947">
        <w:lastRenderedPageBreak/>
        <w:drawing>
          <wp:inline distT="0" distB="0" distL="0" distR="0" wp14:anchorId="2757FFA7" wp14:editId="4341D2C7">
            <wp:extent cx="5943600" cy="4577715"/>
            <wp:effectExtent l="0" t="0" r="0" b="0"/>
            <wp:docPr id="10483341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34184" name="Picture 1" descr="A screenshot of a computer program&#10;&#10;Description automatically generated"/>
                    <pic:cNvPicPr/>
                  </pic:nvPicPr>
                  <pic:blipFill>
                    <a:blip r:embed="rId18"/>
                    <a:stretch>
                      <a:fillRect/>
                    </a:stretch>
                  </pic:blipFill>
                  <pic:spPr>
                    <a:xfrm>
                      <a:off x="0" y="0"/>
                      <a:ext cx="5943600" cy="4577715"/>
                    </a:xfrm>
                    <a:prstGeom prst="rect">
                      <a:avLst/>
                    </a:prstGeom>
                  </pic:spPr>
                </pic:pic>
              </a:graphicData>
            </a:graphic>
          </wp:inline>
        </w:drawing>
      </w:r>
      <w:r>
        <w:br/>
      </w:r>
      <w:r w:rsidRPr="00CE5947">
        <w:lastRenderedPageBreak/>
        <w:drawing>
          <wp:inline distT="0" distB="0" distL="0" distR="0" wp14:anchorId="70809629" wp14:editId="6C3456A3">
            <wp:extent cx="5943600" cy="4639945"/>
            <wp:effectExtent l="0" t="0" r="0" b="8255"/>
            <wp:docPr id="7083548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54812" name="Picture 1" descr="A screen shot of a computer program&#10;&#10;Description automatically generated"/>
                    <pic:cNvPicPr/>
                  </pic:nvPicPr>
                  <pic:blipFill>
                    <a:blip r:embed="rId19"/>
                    <a:stretch>
                      <a:fillRect/>
                    </a:stretch>
                  </pic:blipFill>
                  <pic:spPr>
                    <a:xfrm>
                      <a:off x="0" y="0"/>
                      <a:ext cx="5943600" cy="4639945"/>
                    </a:xfrm>
                    <a:prstGeom prst="rect">
                      <a:avLst/>
                    </a:prstGeom>
                  </pic:spPr>
                </pic:pic>
              </a:graphicData>
            </a:graphic>
          </wp:inline>
        </w:drawing>
      </w:r>
      <w:r>
        <w:br/>
      </w:r>
    </w:p>
    <w:p w14:paraId="70D0EA97" w14:textId="47FFFAFE" w:rsidR="00CE5947" w:rsidRPr="00CE5947" w:rsidRDefault="00CE5947" w:rsidP="00517724">
      <w:pPr>
        <w:pStyle w:val="ListParagraph"/>
        <w:numPr>
          <w:ilvl w:val="0"/>
          <w:numId w:val="7"/>
        </w:numPr>
        <w:rPr>
          <w:b/>
          <w:bCs/>
        </w:rPr>
      </w:pPr>
      <w:r>
        <w:t xml:space="preserve">Let’s modify our code based on Copilot’s suggestion. </w:t>
      </w:r>
      <w:r>
        <w:rPr>
          <w:b/>
          <w:bCs/>
        </w:rPr>
        <w:t>Copy</w:t>
      </w:r>
      <w:r>
        <w:t xml:space="preserve"> the code modifications that your pair programmer suggested and </w:t>
      </w:r>
      <w:r w:rsidRPr="00CE5947">
        <w:rPr>
          <w:b/>
          <w:bCs/>
        </w:rPr>
        <w:t>paste</w:t>
      </w:r>
      <w:r>
        <w:t xml:space="preserve"> it in your </w:t>
      </w:r>
      <w:proofErr w:type="spellStart"/>
      <w:r>
        <w:t>Program.cs</w:t>
      </w:r>
      <w:proofErr w:type="spellEnd"/>
      <w:r>
        <w:t xml:space="preserve"> file. </w:t>
      </w:r>
      <w:r>
        <w:rPr>
          <w:b/>
          <w:bCs/>
        </w:rPr>
        <w:t>Ctrl + S</w:t>
      </w:r>
      <w:r>
        <w:t xml:space="preserve"> to save.</w:t>
      </w:r>
    </w:p>
    <w:p w14:paraId="707EA536" w14:textId="6771D9AB" w:rsidR="002B64F9" w:rsidRPr="00864FCE" w:rsidRDefault="008758BC" w:rsidP="00864FCE">
      <w:pPr>
        <w:pStyle w:val="ListParagraph"/>
        <w:numPr>
          <w:ilvl w:val="0"/>
          <w:numId w:val="7"/>
        </w:numPr>
        <w:rPr>
          <w:b/>
          <w:bCs/>
        </w:rPr>
      </w:pPr>
      <w:r>
        <w:t>In the terminal, run</w:t>
      </w:r>
      <w:r w:rsidR="00CE5947">
        <w:t xml:space="preserve"> the command</w:t>
      </w:r>
      <w:r>
        <w:t xml:space="preserve"> </w:t>
      </w:r>
      <w:r>
        <w:rPr>
          <w:b/>
          <w:bCs/>
        </w:rPr>
        <w:t>do</w:t>
      </w:r>
      <w:r w:rsidR="00DB5EE8">
        <w:rPr>
          <w:b/>
          <w:bCs/>
        </w:rPr>
        <w:t>tnet run</w:t>
      </w:r>
      <w:r>
        <w:rPr>
          <w:b/>
          <w:bCs/>
        </w:rPr>
        <w:t>.</w:t>
      </w:r>
      <w:r w:rsidR="00CE5947">
        <w:rPr>
          <w:b/>
          <w:bCs/>
        </w:rPr>
        <w:t xml:space="preserve"> </w:t>
      </w:r>
      <w:r w:rsidR="00CE5947">
        <w:t>We can now see that after the sentiment analysis has been done on each of the comments, it outputs the number of comments for each sentiment type. The output should look something like this:</w:t>
      </w:r>
      <w:r w:rsidR="00CE5947">
        <w:br/>
      </w:r>
      <w:r w:rsidR="00CE5947">
        <w:br/>
      </w:r>
      <w:r w:rsidR="00CE5947" w:rsidRPr="00CE5947">
        <w:lastRenderedPageBreak/>
        <w:drawing>
          <wp:inline distT="0" distB="0" distL="0" distR="0" wp14:anchorId="379EE78E" wp14:editId="732802E8">
            <wp:extent cx="5943600" cy="2943860"/>
            <wp:effectExtent l="0" t="0" r="0" b="8890"/>
            <wp:docPr id="922817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17228" name="Picture 1" descr="A screenshot of a computer&#10;&#10;Description automatically generated"/>
                    <pic:cNvPicPr/>
                  </pic:nvPicPr>
                  <pic:blipFill>
                    <a:blip r:embed="rId20"/>
                    <a:stretch>
                      <a:fillRect/>
                    </a:stretch>
                  </pic:blipFill>
                  <pic:spPr>
                    <a:xfrm>
                      <a:off x="0" y="0"/>
                      <a:ext cx="5943600" cy="2943860"/>
                    </a:xfrm>
                    <a:prstGeom prst="rect">
                      <a:avLst/>
                    </a:prstGeom>
                  </pic:spPr>
                </pic:pic>
              </a:graphicData>
            </a:graphic>
          </wp:inline>
        </w:drawing>
      </w:r>
      <w:r w:rsidR="00CE5947">
        <w:br/>
      </w:r>
    </w:p>
    <w:p w14:paraId="3B259178" w14:textId="77777777" w:rsidR="00BF4913" w:rsidRDefault="00BF4913" w:rsidP="00BF4913">
      <w:pPr>
        <w:pStyle w:val="Heading1"/>
      </w:pPr>
      <w:r>
        <w:t>Conclusion</w:t>
      </w:r>
    </w:p>
    <w:p w14:paraId="1C2D5103" w14:textId="04B5EA1F" w:rsidR="00BF4913" w:rsidRPr="00BF4913" w:rsidRDefault="00BF4913" w:rsidP="00BF4913">
      <w:r w:rsidRPr="00BF4913">
        <w:t>In this lab, you learned how to use Azure AI Services to process a</w:t>
      </w:r>
      <w:r w:rsidR="00864FCE">
        <w:t>n array</w:t>
      </w:r>
      <w:r w:rsidRPr="00BF4913">
        <w:t xml:space="preserve"> of survey results</w:t>
      </w:r>
      <w:r w:rsidR="00864FCE">
        <w:t xml:space="preserve"> to</w:t>
      </w:r>
      <w:r w:rsidRPr="00BF4913">
        <w:t xml:space="preserve"> do sentiment analysis on the results</w:t>
      </w:r>
      <w:r w:rsidR="00864FCE">
        <w:t xml:space="preserve"> and output a</w:t>
      </w:r>
      <w:r w:rsidRPr="00BF4913">
        <w:t xml:space="preserve"> report that contains the survey results, as well as </w:t>
      </w:r>
      <w:r w:rsidR="00864FCE">
        <w:t>a sentiment summary</w:t>
      </w:r>
      <w:r w:rsidRPr="00BF4913">
        <w:t>. You can use these skills to create similar reports for other types of forms and documents.</w:t>
      </w:r>
    </w:p>
    <w:p w14:paraId="1A2FDA89" w14:textId="12DBFAB3" w:rsidR="008B41EB" w:rsidRPr="00BF4913" w:rsidRDefault="008B41EB" w:rsidP="00BF4913"/>
    <w:sectPr w:rsidR="008B41EB" w:rsidRPr="00BF49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73AB8"/>
    <w:multiLevelType w:val="hybridMultilevel"/>
    <w:tmpl w:val="E8989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42269"/>
    <w:multiLevelType w:val="hybridMultilevel"/>
    <w:tmpl w:val="96BAD3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7386D79"/>
    <w:multiLevelType w:val="hybridMultilevel"/>
    <w:tmpl w:val="35DA3FB8"/>
    <w:lvl w:ilvl="0" w:tplc="FD508A2C">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E65944"/>
    <w:multiLevelType w:val="hybridMultilevel"/>
    <w:tmpl w:val="9B9A1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1424AD"/>
    <w:multiLevelType w:val="multilevel"/>
    <w:tmpl w:val="DCFA08CA"/>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5B16313F"/>
    <w:multiLevelType w:val="multilevel"/>
    <w:tmpl w:val="DCFA08CA"/>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72E227D5"/>
    <w:multiLevelType w:val="hybridMultilevel"/>
    <w:tmpl w:val="96DE6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1540880">
    <w:abstractNumId w:val="0"/>
  </w:num>
  <w:num w:numId="2" w16cid:durableId="804784791">
    <w:abstractNumId w:val="6"/>
  </w:num>
  <w:num w:numId="3" w16cid:durableId="568540569">
    <w:abstractNumId w:val="5"/>
  </w:num>
  <w:num w:numId="4" w16cid:durableId="1697461268">
    <w:abstractNumId w:val="2"/>
  </w:num>
  <w:num w:numId="5" w16cid:durableId="1138306395">
    <w:abstractNumId w:val="3"/>
  </w:num>
  <w:num w:numId="6" w16cid:durableId="13167150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930236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913"/>
    <w:rsid w:val="00016B93"/>
    <w:rsid w:val="000A3C8C"/>
    <w:rsid w:val="000E4984"/>
    <w:rsid w:val="001030E6"/>
    <w:rsid w:val="00192445"/>
    <w:rsid w:val="001D7CA8"/>
    <w:rsid w:val="001F34B2"/>
    <w:rsid w:val="00250D86"/>
    <w:rsid w:val="002B2424"/>
    <w:rsid w:val="002B64F9"/>
    <w:rsid w:val="00354E47"/>
    <w:rsid w:val="003724BE"/>
    <w:rsid w:val="003C42C4"/>
    <w:rsid w:val="003D5C6D"/>
    <w:rsid w:val="004A7556"/>
    <w:rsid w:val="004B2AE0"/>
    <w:rsid w:val="00502815"/>
    <w:rsid w:val="005054DB"/>
    <w:rsid w:val="005104DC"/>
    <w:rsid w:val="00517724"/>
    <w:rsid w:val="0053013D"/>
    <w:rsid w:val="005D3457"/>
    <w:rsid w:val="006331A2"/>
    <w:rsid w:val="006E3FC0"/>
    <w:rsid w:val="00763668"/>
    <w:rsid w:val="007D389D"/>
    <w:rsid w:val="00812E58"/>
    <w:rsid w:val="008249C0"/>
    <w:rsid w:val="00850A62"/>
    <w:rsid w:val="00864FCE"/>
    <w:rsid w:val="008758BC"/>
    <w:rsid w:val="008B41EB"/>
    <w:rsid w:val="009216A4"/>
    <w:rsid w:val="00953363"/>
    <w:rsid w:val="009767C9"/>
    <w:rsid w:val="009A490D"/>
    <w:rsid w:val="009B1FA7"/>
    <w:rsid w:val="00B040DA"/>
    <w:rsid w:val="00B12073"/>
    <w:rsid w:val="00B20FEA"/>
    <w:rsid w:val="00B65438"/>
    <w:rsid w:val="00B75482"/>
    <w:rsid w:val="00BD68A0"/>
    <w:rsid w:val="00BF4913"/>
    <w:rsid w:val="00C60441"/>
    <w:rsid w:val="00CE5947"/>
    <w:rsid w:val="00D4793E"/>
    <w:rsid w:val="00DA4272"/>
    <w:rsid w:val="00DB5EE8"/>
    <w:rsid w:val="00E56783"/>
    <w:rsid w:val="00EA75DC"/>
    <w:rsid w:val="00EB7BEC"/>
    <w:rsid w:val="00F542E7"/>
    <w:rsid w:val="00F56CBE"/>
    <w:rsid w:val="00F80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25D48"/>
  <w15:chartTrackingRefBased/>
  <w15:docId w15:val="{B69CD463-9CC4-4DA4-BEC0-24E6B5881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49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49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49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49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49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49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49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49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49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9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49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49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49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49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49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49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49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4913"/>
    <w:rPr>
      <w:rFonts w:eastAsiaTheme="majorEastAsia" w:cstheme="majorBidi"/>
      <w:color w:val="272727" w:themeColor="text1" w:themeTint="D8"/>
    </w:rPr>
  </w:style>
  <w:style w:type="paragraph" w:styleId="Title">
    <w:name w:val="Title"/>
    <w:basedOn w:val="Normal"/>
    <w:next w:val="Normal"/>
    <w:link w:val="TitleChar"/>
    <w:uiPriority w:val="10"/>
    <w:qFormat/>
    <w:rsid w:val="00BF49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49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49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49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4913"/>
    <w:pPr>
      <w:spacing w:before="160"/>
      <w:jc w:val="center"/>
    </w:pPr>
    <w:rPr>
      <w:i/>
      <w:iCs/>
      <w:color w:val="404040" w:themeColor="text1" w:themeTint="BF"/>
    </w:rPr>
  </w:style>
  <w:style w:type="character" w:customStyle="1" w:styleId="QuoteChar">
    <w:name w:val="Quote Char"/>
    <w:basedOn w:val="DefaultParagraphFont"/>
    <w:link w:val="Quote"/>
    <w:uiPriority w:val="29"/>
    <w:rsid w:val="00BF4913"/>
    <w:rPr>
      <w:i/>
      <w:iCs/>
      <w:color w:val="404040" w:themeColor="text1" w:themeTint="BF"/>
    </w:rPr>
  </w:style>
  <w:style w:type="paragraph" w:styleId="ListParagraph">
    <w:name w:val="List Paragraph"/>
    <w:basedOn w:val="Normal"/>
    <w:uiPriority w:val="34"/>
    <w:qFormat/>
    <w:rsid w:val="00BF4913"/>
    <w:pPr>
      <w:ind w:left="720"/>
      <w:contextualSpacing/>
    </w:pPr>
  </w:style>
  <w:style w:type="character" w:styleId="IntenseEmphasis">
    <w:name w:val="Intense Emphasis"/>
    <w:basedOn w:val="DefaultParagraphFont"/>
    <w:uiPriority w:val="21"/>
    <w:qFormat/>
    <w:rsid w:val="00BF4913"/>
    <w:rPr>
      <w:i/>
      <w:iCs/>
      <w:color w:val="0F4761" w:themeColor="accent1" w:themeShade="BF"/>
    </w:rPr>
  </w:style>
  <w:style w:type="paragraph" w:styleId="IntenseQuote">
    <w:name w:val="Intense Quote"/>
    <w:basedOn w:val="Normal"/>
    <w:next w:val="Normal"/>
    <w:link w:val="IntenseQuoteChar"/>
    <w:uiPriority w:val="30"/>
    <w:qFormat/>
    <w:rsid w:val="00BF49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4913"/>
    <w:rPr>
      <w:i/>
      <w:iCs/>
      <w:color w:val="0F4761" w:themeColor="accent1" w:themeShade="BF"/>
    </w:rPr>
  </w:style>
  <w:style w:type="character" w:styleId="IntenseReference">
    <w:name w:val="Intense Reference"/>
    <w:basedOn w:val="DefaultParagraphFont"/>
    <w:uiPriority w:val="32"/>
    <w:qFormat/>
    <w:rsid w:val="00BF4913"/>
    <w:rPr>
      <w:b/>
      <w:bCs/>
      <w:smallCaps/>
      <w:color w:val="0F4761" w:themeColor="accent1" w:themeShade="BF"/>
      <w:spacing w:val="5"/>
    </w:rPr>
  </w:style>
  <w:style w:type="character" w:styleId="Hyperlink">
    <w:name w:val="Hyperlink"/>
    <w:basedOn w:val="DefaultParagraphFont"/>
    <w:uiPriority w:val="99"/>
    <w:unhideWhenUsed/>
    <w:rsid w:val="00B040DA"/>
    <w:rPr>
      <w:color w:val="467886" w:themeColor="hyperlink"/>
      <w:u w:val="single"/>
    </w:rPr>
  </w:style>
  <w:style w:type="character" w:styleId="UnresolvedMention">
    <w:name w:val="Unresolved Mention"/>
    <w:basedOn w:val="DefaultParagraphFont"/>
    <w:uiPriority w:val="99"/>
    <w:semiHidden/>
    <w:unhideWhenUsed/>
    <w:rsid w:val="00B040DA"/>
    <w:rPr>
      <w:color w:val="605E5C"/>
      <w:shd w:val="clear" w:color="auto" w:fill="E1DFDD"/>
    </w:rPr>
  </w:style>
  <w:style w:type="table" w:styleId="TableGrid">
    <w:name w:val="Table Grid"/>
    <w:basedOn w:val="TableNormal"/>
    <w:uiPriority w:val="39"/>
    <w:rsid w:val="005301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818266">
      <w:bodyDiv w:val="1"/>
      <w:marLeft w:val="0"/>
      <w:marRight w:val="0"/>
      <w:marTop w:val="0"/>
      <w:marBottom w:val="0"/>
      <w:divBdr>
        <w:top w:val="none" w:sz="0" w:space="0" w:color="auto"/>
        <w:left w:val="none" w:sz="0" w:space="0" w:color="auto"/>
        <w:bottom w:val="none" w:sz="0" w:space="0" w:color="auto"/>
        <w:right w:val="none" w:sz="0" w:space="0" w:color="auto"/>
      </w:divBdr>
    </w:div>
    <w:div w:id="1173371321">
      <w:bodyDiv w:val="1"/>
      <w:marLeft w:val="0"/>
      <w:marRight w:val="0"/>
      <w:marTop w:val="0"/>
      <w:marBottom w:val="0"/>
      <w:divBdr>
        <w:top w:val="none" w:sz="0" w:space="0" w:color="auto"/>
        <w:left w:val="none" w:sz="0" w:space="0" w:color="auto"/>
        <w:bottom w:val="none" w:sz="0" w:space="0" w:color="auto"/>
        <w:right w:val="none" w:sz="0" w:space="0" w:color="auto"/>
      </w:divBdr>
    </w:div>
    <w:div w:id="1249777346">
      <w:bodyDiv w:val="1"/>
      <w:marLeft w:val="0"/>
      <w:marRight w:val="0"/>
      <w:marTop w:val="0"/>
      <w:marBottom w:val="0"/>
      <w:divBdr>
        <w:top w:val="none" w:sz="0" w:space="0" w:color="auto"/>
        <w:left w:val="none" w:sz="0" w:space="0" w:color="auto"/>
        <w:bottom w:val="none" w:sz="0" w:space="0" w:color="auto"/>
        <w:right w:val="none" w:sz="0" w:space="0" w:color="auto"/>
      </w:divBdr>
      <w:divsChild>
        <w:div w:id="1408649530">
          <w:marLeft w:val="0"/>
          <w:marRight w:val="0"/>
          <w:marTop w:val="0"/>
          <w:marBottom w:val="0"/>
          <w:divBdr>
            <w:top w:val="none" w:sz="0" w:space="0" w:color="auto"/>
            <w:left w:val="none" w:sz="0" w:space="0" w:color="auto"/>
            <w:bottom w:val="none" w:sz="0" w:space="0" w:color="auto"/>
            <w:right w:val="none" w:sz="0" w:space="0" w:color="auto"/>
          </w:divBdr>
          <w:divsChild>
            <w:div w:id="1292980435">
              <w:marLeft w:val="0"/>
              <w:marRight w:val="0"/>
              <w:marTop w:val="0"/>
              <w:marBottom w:val="0"/>
              <w:divBdr>
                <w:top w:val="none" w:sz="0" w:space="0" w:color="auto"/>
                <w:left w:val="none" w:sz="0" w:space="0" w:color="auto"/>
                <w:bottom w:val="none" w:sz="0" w:space="0" w:color="auto"/>
                <w:right w:val="none" w:sz="0" w:space="0" w:color="auto"/>
              </w:divBdr>
            </w:div>
            <w:div w:id="1177430216">
              <w:marLeft w:val="0"/>
              <w:marRight w:val="0"/>
              <w:marTop w:val="0"/>
              <w:marBottom w:val="0"/>
              <w:divBdr>
                <w:top w:val="none" w:sz="0" w:space="0" w:color="auto"/>
                <w:left w:val="none" w:sz="0" w:space="0" w:color="auto"/>
                <w:bottom w:val="none" w:sz="0" w:space="0" w:color="auto"/>
                <w:right w:val="none" w:sz="0" w:space="0" w:color="auto"/>
              </w:divBdr>
            </w:div>
            <w:div w:id="339547853">
              <w:marLeft w:val="0"/>
              <w:marRight w:val="0"/>
              <w:marTop w:val="0"/>
              <w:marBottom w:val="0"/>
              <w:divBdr>
                <w:top w:val="none" w:sz="0" w:space="0" w:color="auto"/>
                <w:left w:val="none" w:sz="0" w:space="0" w:color="auto"/>
                <w:bottom w:val="none" w:sz="0" w:space="0" w:color="auto"/>
                <w:right w:val="none" w:sz="0" w:space="0" w:color="auto"/>
              </w:divBdr>
            </w:div>
            <w:div w:id="11003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1797C-6F1D-4E72-8035-067B04655FFB}">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398</TotalTime>
  <Pages>12</Pages>
  <Words>720</Words>
  <Characters>4104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Deany</dc:creator>
  <cp:keywords/>
  <dc:description/>
  <cp:lastModifiedBy>Alexandra Deany</cp:lastModifiedBy>
  <cp:revision>94</cp:revision>
  <dcterms:created xsi:type="dcterms:W3CDTF">2024-01-11T19:19:00Z</dcterms:created>
  <dcterms:modified xsi:type="dcterms:W3CDTF">2024-01-24T20:01:00Z</dcterms:modified>
</cp:coreProperties>
</file>