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6E489" w14:textId="77777777" w:rsidR="0077564A" w:rsidRDefault="00000000">
      <w:pPr>
        <w:spacing w:before="1800"/>
        <w:jc w:val="center"/>
      </w:pPr>
      <w:r>
        <w:rPr>
          <w:b/>
          <w:bCs/>
          <w:color w:val="1F3864"/>
          <w:sz w:val="56"/>
          <w:szCs w:val="56"/>
        </w:rPr>
        <w:t>EOWE Workspace</w:t>
      </w:r>
    </w:p>
    <w:p w14:paraId="727A1BC1" w14:textId="77777777" w:rsidR="0077564A" w:rsidRDefault="00000000">
      <w:pPr>
        <w:spacing w:after="200"/>
        <w:jc w:val="center"/>
      </w:pPr>
      <w:r>
        <w:rPr>
          <w:color w:val="2E5496"/>
          <w:sz w:val="28"/>
          <w:szCs w:val="28"/>
        </w:rPr>
        <w:t>KI-based All-in-One Workspace — Mini-ERP &amp; E-Commerce</w:t>
      </w:r>
    </w:p>
    <w:p w14:paraId="5187BFF6" w14:textId="77777777" w:rsidR="0077564A" w:rsidRDefault="00000000"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>Technical Requirements, Sprint Plan &amp; Developer Task Split</w:t>
      </w:r>
    </w:p>
    <w:p w14:paraId="5FDC1C27" w14:textId="77777777" w:rsidR="0077564A" w:rsidRDefault="00000000">
      <w:pPr>
        <w:spacing w:after="60"/>
        <w:jc w:val="center"/>
      </w:pPr>
      <w:r>
        <w:rPr>
          <w:b/>
          <w:bCs/>
          <w:sz w:val="20"/>
          <w:szCs w:val="20"/>
        </w:rPr>
        <w:t xml:space="preserve">Document type:  </w:t>
      </w:r>
      <w:r>
        <w:rPr>
          <w:sz w:val="20"/>
          <w:szCs w:val="20"/>
        </w:rPr>
        <w:t>Technical requirements &amp; delivery plan (v1.0)</w:t>
      </w:r>
    </w:p>
    <w:p w14:paraId="1A30F191" w14:textId="77777777" w:rsidR="0077564A" w:rsidRDefault="00000000">
      <w:pPr>
        <w:spacing w:after="60"/>
        <w:jc w:val="center"/>
      </w:pPr>
      <w:r>
        <w:rPr>
          <w:b/>
          <w:bCs/>
          <w:sz w:val="20"/>
          <w:szCs w:val="20"/>
        </w:rPr>
        <w:t xml:space="preserve">Prepared for:  </w:t>
      </w:r>
      <w:r>
        <w:rPr>
          <w:sz w:val="20"/>
          <w:szCs w:val="20"/>
        </w:rPr>
        <w:t xml:space="preserve">Development team — Adea </w:t>
      </w:r>
      <w:proofErr w:type="spellStart"/>
      <w:r>
        <w:rPr>
          <w:sz w:val="20"/>
          <w:szCs w:val="20"/>
        </w:rPr>
        <w:t>Piperku</w:t>
      </w:r>
      <w:proofErr w:type="spellEnd"/>
      <w:r>
        <w:rPr>
          <w:sz w:val="20"/>
          <w:szCs w:val="20"/>
        </w:rPr>
        <w:t xml:space="preserve"> &amp; Lum Meta</w:t>
      </w:r>
    </w:p>
    <w:p w14:paraId="62B002A4" w14:textId="77777777" w:rsidR="0077564A" w:rsidRDefault="00000000">
      <w:pPr>
        <w:spacing w:after="60"/>
        <w:jc w:val="center"/>
      </w:pPr>
      <w:r>
        <w:rPr>
          <w:b/>
          <w:bCs/>
          <w:sz w:val="20"/>
          <w:szCs w:val="20"/>
        </w:rPr>
        <w:t xml:space="preserve">Owner:  </w:t>
      </w:r>
      <w:proofErr w:type="spellStart"/>
      <w:r>
        <w:rPr>
          <w:sz w:val="20"/>
          <w:szCs w:val="20"/>
        </w:rPr>
        <w:t>Arbios</w:t>
      </w:r>
      <w:proofErr w:type="spellEnd"/>
      <w:r>
        <w:rPr>
          <w:sz w:val="20"/>
          <w:szCs w:val="20"/>
        </w:rPr>
        <w:t xml:space="preserve"> Kastrati (Project Lead)</w:t>
      </w:r>
    </w:p>
    <w:p w14:paraId="15624BE9" w14:textId="77777777" w:rsidR="0077564A" w:rsidRDefault="00000000">
      <w:pPr>
        <w:spacing w:after="60"/>
        <w:jc w:val="center"/>
      </w:pPr>
      <w:r>
        <w:rPr>
          <w:b/>
          <w:bCs/>
          <w:sz w:val="20"/>
          <w:szCs w:val="20"/>
        </w:rPr>
        <w:t xml:space="preserve">Client:  </w:t>
      </w:r>
      <w:r>
        <w:rPr>
          <w:sz w:val="20"/>
          <w:szCs w:val="20"/>
        </w:rPr>
        <w:t>EOWE</w:t>
      </w:r>
    </w:p>
    <w:p w14:paraId="7706E68F" w14:textId="77777777" w:rsidR="0077564A" w:rsidRDefault="00000000">
      <w:pPr>
        <w:spacing w:after="60"/>
        <w:jc w:val="center"/>
      </w:pPr>
      <w:r>
        <w:rPr>
          <w:b/>
          <w:bCs/>
          <w:sz w:val="20"/>
          <w:szCs w:val="20"/>
        </w:rPr>
        <w:t xml:space="preserve">Date:  </w:t>
      </w:r>
      <w:r>
        <w:rPr>
          <w:sz w:val="20"/>
          <w:szCs w:val="20"/>
        </w:rPr>
        <w:t>16 July 2026</w:t>
      </w:r>
    </w:p>
    <w:p w14:paraId="5EC7EFA3" w14:textId="77777777" w:rsidR="0077564A" w:rsidRDefault="00000000">
      <w:pPr>
        <w:spacing w:after="60"/>
        <w:jc w:val="center"/>
      </w:pPr>
      <w:r>
        <w:rPr>
          <w:b/>
          <w:bCs/>
          <w:sz w:val="20"/>
          <w:szCs w:val="20"/>
        </w:rPr>
        <w:t xml:space="preserve">MVP window:  </w:t>
      </w:r>
      <w:r>
        <w:rPr>
          <w:sz w:val="20"/>
          <w:szCs w:val="20"/>
        </w:rPr>
        <w:t>20 July 2026 – 9 October 2026 (6 × 2-week sprints)</w:t>
      </w:r>
    </w:p>
    <w:p w14:paraId="37412B70" w14:textId="77777777" w:rsidR="0077564A" w:rsidRDefault="00000000">
      <w:pPr>
        <w:spacing w:after="60"/>
        <w:jc w:val="center"/>
      </w:pPr>
      <w:r>
        <w:rPr>
          <w:b/>
          <w:bCs/>
          <w:sz w:val="20"/>
          <w:szCs w:val="20"/>
        </w:rPr>
        <w:t xml:space="preserve">Kick-off:  </w:t>
      </w:r>
      <w:r>
        <w:rPr>
          <w:sz w:val="20"/>
          <w:szCs w:val="20"/>
        </w:rPr>
        <w:t>Monday, 20 July 2026</w:t>
      </w:r>
    </w:p>
    <w:p w14:paraId="5A2C3EC1" w14:textId="77777777" w:rsidR="0077564A" w:rsidRDefault="00000000">
      <w:r>
        <w:br w:type="page"/>
      </w:r>
    </w:p>
    <w:p w14:paraId="6E704E7F" w14:textId="77777777" w:rsidR="0077564A" w:rsidRDefault="00000000">
      <w:pPr>
        <w:pStyle w:val="Heading1"/>
        <w:spacing w:before="240" w:after="120"/>
      </w:pPr>
      <w:bookmarkStart w:id="0" w:name="_Toc235521820"/>
      <w:r>
        <w:rPr>
          <w:b/>
          <w:bCs/>
          <w:color w:val="1F3864"/>
          <w:sz w:val="30"/>
          <w:szCs w:val="30"/>
        </w:rPr>
        <w:lastRenderedPageBreak/>
        <w:t>Contents</w:t>
      </w:r>
      <w:bookmarkEnd w:id="0"/>
    </w:p>
    <w:sdt>
      <w:sdtPr>
        <w:alias w:val="Table of Contents"/>
        <w:id w:val="-175048110"/>
      </w:sdtPr>
      <w:sdtContent>
        <w:p w14:paraId="65805CEA" w14:textId="77777777" w:rsidR="00841C4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521820" w:history="1">
            <w:r w:rsidR="00841C45" w:rsidRPr="00391085">
              <w:rPr>
                <w:rStyle w:val="Hyperlink"/>
                <w:b/>
                <w:bCs/>
                <w:noProof/>
              </w:rPr>
              <w:t>Contents</w:t>
            </w:r>
            <w:r w:rsidR="00841C45">
              <w:rPr>
                <w:noProof/>
              </w:rPr>
              <w:tab/>
            </w:r>
            <w:r w:rsidR="00841C45">
              <w:rPr>
                <w:noProof/>
              </w:rPr>
              <w:fldChar w:fldCharType="begin"/>
            </w:r>
            <w:r w:rsidR="00841C45">
              <w:rPr>
                <w:noProof/>
              </w:rPr>
              <w:instrText xml:space="preserve"> PAGEREF _Toc235521820 \h </w:instrText>
            </w:r>
            <w:r w:rsidR="00841C45">
              <w:rPr>
                <w:noProof/>
              </w:rPr>
            </w:r>
            <w:r w:rsidR="00841C45">
              <w:rPr>
                <w:noProof/>
              </w:rPr>
              <w:fldChar w:fldCharType="separate"/>
            </w:r>
            <w:r w:rsidR="00841C45">
              <w:rPr>
                <w:noProof/>
              </w:rPr>
              <w:t>1</w:t>
            </w:r>
            <w:r w:rsidR="00841C45">
              <w:rPr>
                <w:noProof/>
              </w:rPr>
              <w:fldChar w:fldCharType="end"/>
            </w:r>
          </w:hyperlink>
        </w:p>
        <w:p w14:paraId="087963BD" w14:textId="77777777" w:rsidR="00841C45" w:rsidRDefault="00841C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21821" w:history="1">
            <w:r w:rsidRPr="00391085">
              <w:rPr>
                <w:rStyle w:val="Hyperlink"/>
                <w:b/>
                <w:bCs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F3FE43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22" w:history="1">
            <w:r w:rsidRPr="00391085">
              <w:rPr>
                <w:rStyle w:val="Hyperlink"/>
                <w:b/>
                <w:bCs/>
                <w:noProof/>
              </w:rPr>
              <w:t>1.1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6E1773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23" w:history="1">
            <w:r w:rsidRPr="00391085">
              <w:rPr>
                <w:rStyle w:val="Hyperlink"/>
                <w:b/>
                <w:bCs/>
                <w:noProof/>
              </w:rPr>
              <w:t>1.2 Delivery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8658B7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24" w:history="1">
            <w:r w:rsidRPr="00391085">
              <w:rPr>
                <w:rStyle w:val="Hyperlink"/>
                <w:b/>
                <w:bCs/>
                <w:noProof/>
              </w:rPr>
              <w:t>1.3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063853" w14:textId="77777777" w:rsidR="00841C45" w:rsidRDefault="00841C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21825" w:history="1">
            <w:r w:rsidRPr="00391085">
              <w:rPr>
                <w:rStyle w:val="Hyperlink"/>
                <w:b/>
                <w:bCs/>
                <w:noProof/>
              </w:rPr>
              <w:t>2. Team &amp;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ABABCF" w14:textId="77777777" w:rsidR="00841C45" w:rsidRDefault="00841C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21826" w:history="1">
            <w:r w:rsidRPr="00391085">
              <w:rPr>
                <w:rStyle w:val="Hyperlink"/>
                <w:b/>
                <w:bCs/>
                <w:noProof/>
              </w:rPr>
              <w:t>3. Architecture &amp; Cross-Cutting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EAEE27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27" w:history="1">
            <w:r w:rsidRPr="00391085">
              <w:rPr>
                <w:rStyle w:val="Hyperlink"/>
                <w:b/>
                <w:bCs/>
                <w:noProof/>
              </w:rPr>
              <w:t>3.1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BF32B9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28" w:history="1">
            <w:r w:rsidRPr="00391085">
              <w:rPr>
                <w:rStyle w:val="Hyperlink"/>
                <w:b/>
                <w:bCs/>
                <w:noProof/>
              </w:rPr>
              <w:t>3.2 AI / Human-in-the-Loop Principle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09B3E7" w14:textId="77777777" w:rsidR="00841C45" w:rsidRDefault="00841C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21829" w:history="1">
            <w:r w:rsidRPr="00391085">
              <w:rPr>
                <w:rStyle w:val="Hyperlink"/>
                <w:b/>
                <w:bCs/>
                <w:noProof/>
              </w:rPr>
              <w:t>4. Sprint Timeline (MVP)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4796D0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30" w:history="1">
            <w:r w:rsidRPr="00391085">
              <w:rPr>
                <w:rStyle w:val="Hyperlink"/>
                <w:b/>
                <w:bCs/>
                <w:noProof/>
              </w:rPr>
              <w:t>4.1 Sprint-by-Sprint Breakdown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7160A3" w14:textId="77777777" w:rsidR="00841C45" w:rsidRDefault="00841C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21831" w:history="1">
            <w:r w:rsidRPr="00391085">
              <w:rPr>
                <w:rStyle w:val="Hyperlink"/>
                <w:b/>
                <w:bCs/>
                <w:noProof/>
              </w:rPr>
              <w:t>5. Detailed Technical Requirements by Module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51418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32" w:history="1">
            <w:r w:rsidRPr="00391085">
              <w:rPr>
                <w:rStyle w:val="Hyperlink"/>
                <w:b/>
                <w:bCs/>
                <w:noProof/>
              </w:rPr>
              <w:t>Foundation &amp; Platform (Sprint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0D67A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33" w:history="1">
            <w:r w:rsidRPr="00391085">
              <w:rPr>
                <w:rStyle w:val="Hyperlink"/>
                <w:b/>
                <w:bCs/>
                <w:noProof/>
              </w:rPr>
              <w:t>Module 1 — Event &amp; Participant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A0E69B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34" w:history="1">
            <w:r w:rsidRPr="00391085">
              <w:rPr>
                <w:rStyle w:val="Hyperlink"/>
                <w:b/>
                <w:bCs/>
                <w:noProof/>
              </w:rPr>
              <w:t>Module 2 — Contracts &amp; Finance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BB8B72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35" w:history="1">
            <w:r w:rsidRPr="00391085">
              <w:rPr>
                <w:rStyle w:val="Hyperlink"/>
                <w:b/>
                <w:bCs/>
                <w:noProof/>
              </w:rPr>
              <w:t>Module 4 — Marketing &amp; Social Media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9E164AA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36" w:history="1">
            <w:r w:rsidRPr="00391085">
              <w:rPr>
                <w:rStyle w:val="Hyperlink"/>
                <w:b/>
                <w:bCs/>
                <w:noProof/>
              </w:rPr>
              <w:t>Module 5 — Partner, Sponsoring &amp; Service-Provider CRM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DF95D6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37" w:history="1">
            <w:r w:rsidRPr="00391085">
              <w:rPr>
                <w:rStyle w:val="Hyperlink"/>
                <w:b/>
                <w:bCs/>
                <w:noProof/>
              </w:rPr>
              <w:t>Module 3 — E-Commerce, Logistics &amp; Administration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8428E7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38" w:history="1">
            <w:r w:rsidRPr="00391085">
              <w:rPr>
                <w:rStyle w:val="Hyperlink"/>
                <w:b/>
                <w:bCs/>
                <w:noProof/>
              </w:rPr>
              <w:t>Module 6 — Future Expansion (post-MVP)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B2210FE" w14:textId="77777777" w:rsidR="00841C45" w:rsidRDefault="00841C4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521839" w:history="1">
            <w:r w:rsidRPr="00391085">
              <w:rPr>
                <w:rStyle w:val="Hyperlink"/>
                <w:b/>
                <w:bCs/>
                <w:noProof/>
              </w:rPr>
              <w:t>6. Getting Started — Monday 20 July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F2A97B" w14:textId="77777777" w:rsidR="00841C45" w:rsidRDefault="00841C4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521840" w:history="1">
            <w:r w:rsidRPr="00391085">
              <w:rPr>
                <w:rStyle w:val="Hyperlink"/>
                <w:b/>
                <w:bCs/>
                <w:noProof/>
              </w:rPr>
              <w:t>6.1 Open Points to Confirm with EOWE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_Toc235521840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5C98EC" w14:textId="77777777" w:rsidR="0077564A" w:rsidRDefault="00000000">
          <w:r>
            <w:fldChar w:fldCharType="end"/>
          </w:r>
        </w:p>
      </w:sdtContent>
    </w:sdt>
    <w:p w14:paraId="576342EA" w14:textId="77777777" w:rsidR="0077564A" w:rsidRDefault="00000000">
      <w:r>
        <w:br w:type="page"/>
      </w:r>
    </w:p>
    <w:p w14:paraId="160AF928" w14:textId="77777777" w:rsidR="0077564A" w:rsidRDefault="00000000">
      <w:pPr>
        <w:pStyle w:val="Heading1"/>
        <w:spacing w:before="240" w:after="120"/>
      </w:pPr>
      <w:bookmarkStart w:id="1" w:name="_Toc235521821"/>
      <w:r>
        <w:rPr>
          <w:b/>
          <w:bCs/>
          <w:color w:val="1F3864"/>
          <w:sz w:val="30"/>
          <w:szCs w:val="30"/>
        </w:rPr>
        <w:lastRenderedPageBreak/>
        <w:t>1. Project Overview</w:t>
      </w:r>
      <w:bookmarkEnd w:id="1"/>
    </w:p>
    <w:p w14:paraId="3E052775" w14:textId="77777777" w:rsidR="0077564A" w:rsidRDefault="00000000">
      <w:pPr>
        <w:spacing w:after="120"/>
      </w:pPr>
      <w:r>
        <w:t xml:space="preserve">EOWE manages a growing number of open-water swimming events, participants and partners on manual processes and basic SharePoint storage. This project delivers a tailored, AI-assisted “Mini-ERP” plus an integrated e-commerce shop that </w:t>
      </w:r>
      <w:proofErr w:type="spellStart"/>
      <w:r>
        <w:t>digitises</w:t>
      </w:r>
      <w:proofErr w:type="spellEnd"/>
      <w:r>
        <w:t xml:space="preserve"> and automates all event-dependent and event-independent business cases in one platform — a single source of truth.</w:t>
      </w:r>
    </w:p>
    <w:p w14:paraId="66C7889F" w14:textId="77777777" w:rsidR="0077564A" w:rsidRDefault="00000000">
      <w:pPr>
        <w:pStyle w:val="Heading2"/>
        <w:spacing w:before="200" w:after="100"/>
      </w:pPr>
      <w:bookmarkStart w:id="2" w:name="_Toc235521822"/>
      <w:r>
        <w:rPr>
          <w:b/>
          <w:bCs/>
          <w:color w:val="2E5496"/>
          <w:sz w:val="25"/>
          <w:szCs w:val="25"/>
        </w:rPr>
        <w:t>1.1 Objectives</w:t>
      </w:r>
      <w:bookmarkEnd w:id="2"/>
    </w:p>
    <w:p w14:paraId="0FD122CB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Replace redundant Excel lists and scattered file storage with one central, always-current database (single source of truth).</w:t>
      </w:r>
    </w:p>
    <w:p w14:paraId="65306FDB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Reduce recurring manual work for management (GF/Markus) through AI: payment matching, email drafting, size aggregation.</w:t>
      </w:r>
    </w:p>
    <w:p w14:paraId="0E40018C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 proven external tools (Tiger Timing, </w:t>
      </w:r>
      <w:proofErr w:type="spellStart"/>
      <w:r>
        <w:t>RaceResult</w:t>
      </w:r>
      <w:proofErr w:type="spellEnd"/>
      <w:r>
        <w:t xml:space="preserve">, </w:t>
      </w:r>
      <w:proofErr w:type="spellStart"/>
      <w:r>
        <w:t>Qonto</w:t>
      </w:r>
      <w:proofErr w:type="spellEnd"/>
      <w:r>
        <w:t>, DATEV) bidirectionally instead of replacing them (API-first).</w:t>
      </w:r>
    </w:p>
    <w:p w14:paraId="48881B4B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Ship a usable MVP in ~2–3 months, then extend iteratively without re-architecting.</w:t>
      </w:r>
    </w:p>
    <w:p w14:paraId="288BF85F" w14:textId="77777777" w:rsidR="0077564A" w:rsidRDefault="00000000">
      <w:pPr>
        <w:pStyle w:val="Heading2"/>
        <w:spacing w:before="200" w:after="100"/>
      </w:pPr>
      <w:bookmarkStart w:id="3" w:name="_Toc235521823"/>
      <w:r>
        <w:rPr>
          <w:b/>
          <w:bCs/>
          <w:color w:val="2E5496"/>
          <w:sz w:val="25"/>
          <w:szCs w:val="25"/>
        </w:rPr>
        <w:t>1.2 Delivery Approach</w:t>
      </w:r>
      <w:bookmarkEnd w:id="3"/>
    </w:p>
    <w:p w14:paraId="1CC40C1C" w14:textId="77777777" w:rsidR="0077564A" w:rsidRDefault="00000000">
      <w:pPr>
        <w:spacing w:after="120"/>
      </w:pPr>
      <w:r>
        <w:rPr>
          <w:b/>
          <w:bCs/>
        </w:rPr>
        <w:t xml:space="preserve">Method: </w:t>
      </w:r>
      <w:r>
        <w:t xml:space="preserve">Agile, 2-week sprints. Each sprint ends with a short review (1–2 h) with GF/Markus (human-in-the-loop sign-off). Change requests are scheduled into the next sprint. </w:t>
      </w:r>
    </w:p>
    <w:p w14:paraId="28115F79" w14:textId="77777777" w:rsidR="0077564A" w:rsidRDefault="00000000">
      <w:pPr>
        <w:spacing w:after="120"/>
      </w:pPr>
      <w:r>
        <w:rPr>
          <w:b/>
          <w:bCs/>
        </w:rPr>
        <w:t xml:space="preserve">MVP module order (agreed): </w:t>
      </w:r>
      <w:r>
        <w:t>M1 → M2 → M4 → M5 → M3 → M6 (post-MVP). Module 1 (Event &amp; Participant Management) is the operational core and is built first.</w:t>
      </w:r>
    </w:p>
    <w:p w14:paraId="3D885B81" w14:textId="77777777" w:rsidR="0077564A" w:rsidRDefault="00000000">
      <w:pPr>
        <w:pStyle w:val="Heading2"/>
        <w:spacing w:before="200" w:after="100"/>
      </w:pPr>
      <w:bookmarkStart w:id="4" w:name="_Toc235521824"/>
      <w:r>
        <w:rPr>
          <w:b/>
          <w:bCs/>
          <w:color w:val="2E5496"/>
          <w:sz w:val="25"/>
          <w:szCs w:val="25"/>
        </w:rPr>
        <w:t>1.3 Technology Stack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760"/>
        <w:gridCol w:w="4000"/>
      </w:tblGrid>
      <w:tr w:rsidR="0077564A" w14:paraId="755BA8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B46B2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37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3E48C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4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38615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77564A" w14:paraId="302641D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A0EEE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3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FBA17F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React + TypeScript, React Query, React Hook Form + Zod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F413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SPA app shell, reusable component library / design system.</w:t>
            </w:r>
          </w:p>
        </w:tc>
      </w:tr>
      <w:tr w:rsidR="0077564A" w14:paraId="0BD908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87AA5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37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45E5DB" w14:textId="77777777" w:rsidR="0077564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(Node.js) + TypeScript, REST API</w:t>
            </w:r>
          </w:p>
        </w:tc>
        <w:tc>
          <w:tcPr>
            <w:tcW w:w="4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8FDB3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Modular services mirroring the ERP modules.</w:t>
            </w:r>
          </w:p>
        </w:tc>
      </w:tr>
      <w:tr w:rsidR="0077564A" w14:paraId="3755B8E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348B6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Database</w:t>
            </w:r>
          </w:p>
        </w:tc>
        <w:tc>
          <w:tcPr>
            <w:tcW w:w="3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93659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6D211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Single relational store; migrations via Prisma/</w:t>
            </w:r>
            <w:proofErr w:type="spellStart"/>
            <w:r>
              <w:rPr>
                <w:sz w:val="18"/>
                <w:szCs w:val="18"/>
              </w:rPr>
              <w:t>TypeORM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77564A" w14:paraId="3E5EBAE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46BBC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Auth</w:t>
            </w:r>
          </w:p>
        </w:tc>
        <w:tc>
          <w:tcPr>
            <w:tcW w:w="37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5ED01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JWT + refresh tokens, RBAC</w:t>
            </w:r>
          </w:p>
        </w:tc>
        <w:tc>
          <w:tcPr>
            <w:tcW w:w="4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213CF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Roles: Admin, Management (GF), Staff, Read-only.</w:t>
            </w:r>
          </w:p>
        </w:tc>
      </w:tr>
      <w:tr w:rsidR="0077564A" w14:paraId="0804A8E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3F293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Storage</w:t>
            </w:r>
          </w:p>
        </w:tc>
        <w:tc>
          <w:tcPr>
            <w:tcW w:w="3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DCB05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S3-compatible object storage (+ SharePoint sync hook)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923B95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Course maps, contracts, photos, assets.</w:t>
            </w:r>
          </w:p>
        </w:tc>
      </w:tr>
      <w:tr w:rsidR="0077564A" w14:paraId="002600E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FB334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AI / ML</w:t>
            </w:r>
          </w:p>
        </w:tc>
        <w:tc>
          <w:tcPr>
            <w:tcW w:w="37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AA834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NLP (email parsing/drafting), matching algorithms, computer vision</w:t>
            </w:r>
          </w:p>
        </w:tc>
        <w:tc>
          <w:tcPr>
            <w:tcW w:w="4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3DCB0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Human-in-the-loop for all customer-facing output.</w:t>
            </w:r>
          </w:p>
        </w:tc>
      </w:tr>
      <w:tr w:rsidR="0077564A" w14:paraId="221634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DD498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Integrations</w:t>
            </w:r>
          </w:p>
        </w:tc>
        <w:tc>
          <w:tcPr>
            <w:tcW w:w="37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19EE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Tiger Timing, </w:t>
            </w:r>
            <w:proofErr w:type="spellStart"/>
            <w:r>
              <w:rPr>
                <w:sz w:val="18"/>
                <w:szCs w:val="18"/>
              </w:rPr>
              <w:t>RaceResult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Qonto</w:t>
            </w:r>
            <w:proofErr w:type="spellEnd"/>
            <w:r>
              <w:rPr>
                <w:sz w:val="18"/>
                <w:szCs w:val="18"/>
              </w:rPr>
              <w:t>, DATEV, Stripe/PSP</w:t>
            </w:r>
          </w:p>
        </w:tc>
        <w:tc>
          <w:tcPr>
            <w:tcW w:w="4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A5B1D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API-first, bidirectional where supported.</w:t>
            </w:r>
          </w:p>
        </w:tc>
      </w:tr>
      <w:tr w:rsidR="0077564A" w14:paraId="6B3FF8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F3E746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DevOps</w:t>
            </w:r>
          </w:p>
        </w:tc>
        <w:tc>
          <w:tcPr>
            <w:tcW w:w="37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C439E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Docker, CI/CD, staging + production, monitoring</w:t>
            </w:r>
          </w:p>
        </w:tc>
        <w:tc>
          <w:tcPr>
            <w:tcW w:w="4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AE06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Auto-deploy to staging on merge to main.</w:t>
            </w:r>
          </w:p>
        </w:tc>
      </w:tr>
    </w:tbl>
    <w:p w14:paraId="101D129A" w14:textId="77777777" w:rsidR="0077564A" w:rsidRDefault="00000000">
      <w:pPr>
        <w:pStyle w:val="Heading1"/>
        <w:spacing w:before="240" w:after="120"/>
      </w:pPr>
      <w:bookmarkStart w:id="5" w:name="_Toc235521825"/>
      <w:r>
        <w:rPr>
          <w:b/>
          <w:bCs/>
          <w:color w:val="1F3864"/>
          <w:sz w:val="30"/>
          <w:szCs w:val="30"/>
        </w:rPr>
        <w:t>2. Team &amp; Responsibilities</w:t>
      </w:r>
      <w:bookmarkEnd w:id="5"/>
    </w:p>
    <w:p w14:paraId="465F50D2" w14:textId="77777777" w:rsidR="0077564A" w:rsidRDefault="00000000">
      <w:pPr>
        <w:spacing w:after="120"/>
      </w:pPr>
      <w:r>
        <w:t>The project is delivered by a two-person full-stack team. Ownership is split so each module has a clear primary developer, while the foundation, hardening and go-live are shared. Both developers review each other’s pull requests.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5360"/>
      </w:tblGrid>
      <w:tr w:rsidR="0077564A" w14:paraId="3C6180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AC6EF1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Developer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28E78B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53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7B116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responsibilities</w:t>
            </w:r>
          </w:p>
        </w:tc>
      </w:tr>
      <w:tr w:rsidR="0077564A" w14:paraId="3C54EA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B8EBE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 xml:space="preserve">Adea </w:t>
            </w:r>
            <w:proofErr w:type="spellStart"/>
            <w:r>
              <w:rPr>
                <w:b/>
                <w:bCs/>
                <w:sz w:val="18"/>
                <w:szCs w:val="18"/>
              </w:rPr>
              <w:t>Piperku</w:t>
            </w:r>
            <w:proofErr w:type="spellEnd"/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FBA90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Frontend / Full-stack lead</w:t>
            </w:r>
          </w:p>
        </w:tc>
        <w:tc>
          <w:tcPr>
            <w:tcW w:w="53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64C7E2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React app shell &amp; design system, dashboards, e-commerce shop frontend, human-in-the-loop &amp; reconciliation UIs, contracts UI, alert UI, size aggregation.</w:t>
            </w:r>
          </w:p>
        </w:tc>
      </w:tr>
      <w:tr w:rsidR="0077564A" w14:paraId="3001A4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6E99D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Lum Meta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FCE46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Backend / Integrations lead</w:t>
            </w:r>
          </w:p>
        </w:tc>
        <w:tc>
          <w:tcPr>
            <w:tcW w:w="53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D24DDB" w14:textId="77777777" w:rsidR="0077564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NestJS</w:t>
            </w:r>
            <w:proofErr w:type="spellEnd"/>
            <w:r>
              <w:rPr>
                <w:sz w:val="18"/>
                <w:szCs w:val="18"/>
              </w:rPr>
              <w:t xml:space="preserve"> APIs &amp; data model, Tiger Timing / </w:t>
            </w:r>
            <w:proofErr w:type="spellStart"/>
            <w:r>
              <w:rPr>
                <w:sz w:val="18"/>
                <w:szCs w:val="18"/>
              </w:rPr>
              <w:t>RaceResult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Qonto</w:t>
            </w:r>
            <w:proofErr w:type="spellEnd"/>
            <w:r>
              <w:rPr>
                <w:sz w:val="18"/>
                <w:szCs w:val="18"/>
              </w:rPr>
              <w:t xml:space="preserve"> / DATEV integrations, AI email intake &amp; payment matching, computer-vision photo tagging, inventory &amp; stock engine.</w:t>
            </w:r>
          </w:p>
        </w:tc>
      </w:tr>
      <w:tr w:rsidR="0077564A" w14:paraId="5E73161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154E57" w14:textId="77777777" w:rsidR="0077564A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Adea + Lum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6B2CA2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Shared</w:t>
            </w:r>
          </w:p>
        </w:tc>
        <w:tc>
          <w:tcPr>
            <w:tcW w:w="53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C123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Repo &amp; CI/CD, auth/RBAC, notification service, MVP hardening, go-live &amp; handover, cross-cutting pairing.</w:t>
            </w:r>
          </w:p>
        </w:tc>
      </w:tr>
    </w:tbl>
    <w:p w14:paraId="0022D828" w14:textId="77777777" w:rsidR="0077564A" w:rsidRDefault="00000000">
      <w:pPr>
        <w:spacing w:after="120"/>
      </w:pPr>
      <w:r>
        <w:rPr>
          <w:i/>
          <w:iCs/>
          <w:color w:val="595959"/>
          <w:sz w:val="19"/>
          <w:szCs w:val="19"/>
        </w:rPr>
        <w:t>Capacity assumption: a 2-week sprint provides roughly 8–9 ideal engineering days per developer. Estimates below are ideal days; the sprint plan in section 4 keeps each developer within this envelope.</w:t>
      </w:r>
    </w:p>
    <w:p w14:paraId="53CB36AB" w14:textId="77777777" w:rsidR="0077564A" w:rsidRDefault="00000000">
      <w:pPr>
        <w:pStyle w:val="Heading1"/>
        <w:spacing w:before="240" w:after="120"/>
      </w:pPr>
      <w:bookmarkStart w:id="6" w:name="_Toc235521826"/>
      <w:r>
        <w:rPr>
          <w:b/>
          <w:bCs/>
          <w:color w:val="1F3864"/>
          <w:sz w:val="30"/>
          <w:szCs w:val="30"/>
        </w:rPr>
        <w:t>3. Architecture &amp; Cross-Cutting Requirements</w:t>
      </w:r>
      <w:bookmarkEnd w:id="6"/>
    </w:p>
    <w:p w14:paraId="35FD2A8B" w14:textId="77777777" w:rsidR="0077564A" w:rsidRDefault="00000000">
      <w:pPr>
        <w:spacing w:after="120"/>
      </w:pPr>
      <w:r>
        <w:t>The system is modular: each module is an independently deployable feature area on a shared platform (auth, data model, storage, notifications). This enables iterative releases so the team can work with the system early.</w:t>
      </w:r>
    </w:p>
    <w:p w14:paraId="4C55F85A" w14:textId="77777777" w:rsidR="0077564A" w:rsidRDefault="00000000">
      <w:pPr>
        <w:pStyle w:val="Heading2"/>
        <w:spacing w:before="200" w:after="100"/>
      </w:pPr>
      <w:bookmarkStart w:id="7" w:name="_Toc235521827"/>
      <w:r>
        <w:rPr>
          <w:b/>
          <w:bCs/>
          <w:color w:val="2E5496"/>
          <w:sz w:val="25"/>
          <w:szCs w:val="25"/>
        </w:rPr>
        <w:t>3.1 Non-Functional Requirements</w:t>
      </w:r>
      <w:bookmarkEnd w:id="7"/>
    </w:p>
    <w:p w14:paraId="19257714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Security: RBAC on every endpoint; passwords hashed (argon2/</w:t>
      </w:r>
      <w:proofErr w:type="spellStart"/>
      <w:r>
        <w:t>bcrypt</w:t>
      </w:r>
      <w:proofErr w:type="spellEnd"/>
      <w:r>
        <w:t>); secrets in a vault; audit log on core entities; GDPR-compliant handling of participant data.</w:t>
      </w:r>
    </w:p>
    <w:p w14:paraId="4D5600B3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Reliability: external integrations use retry + exponential backoff; failures are logged and surfaced, never silently dropped.</w:t>
      </w:r>
    </w:p>
    <w:p w14:paraId="7765A2F9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Performance: list/dashboard views respond &lt; 1.5 s for typical data volumes; long jobs (imports, CV tagging) run async.</w:t>
      </w:r>
    </w:p>
    <w:p w14:paraId="112A2365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Maintainability: shared lint/format config, typed end-to-end, module boundaries enforced, unit tests on business logic.</w:t>
      </w:r>
    </w:p>
    <w:p w14:paraId="189C93C3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Observability: centralized logging + error monitoring (e.g. Sentry); health checks on all services.</w:t>
      </w:r>
    </w:p>
    <w:p w14:paraId="49DD70E9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Data integrity: soft-delete + audit trail; migrations reversible; nightly backups in production.</w:t>
      </w:r>
    </w:p>
    <w:p w14:paraId="4F418903" w14:textId="77777777" w:rsidR="0077564A" w:rsidRDefault="00000000">
      <w:pPr>
        <w:pStyle w:val="Heading2"/>
        <w:spacing w:before="200" w:after="100"/>
      </w:pPr>
      <w:bookmarkStart w:id="8" w:name="_Toc235521828"/>
      <w:r>
        <w:rPr>
          <w:b/>
          <w:bCs/>
          <w:color w:val="2E5496"/>
          <w:sz w:val="25"/>
          <w:szCs w:val="25"/>
        </w:rPr>
        <w:t>3.2 AI / Human-in-the-Loop Principle</w:t>
      </w:r>
      <w:bookmarkEnd w:id="8"/>
    </w:p>
    <w:p w14:paraId="20322749" w14:textId="77777777" w:rsidR="0077564A" w:rsidRDefault="00000000">
      <w:pPr>
        <w:spacing w:after="120"/>
      </w:pPr>
      <w:r>
        <w:t>All AI output that reaches a customer (email replies, size recommendations) or the books (payment matches) is proposed by the system and approved by a human before it takes effect. The AI accelerates; the person decides. Low-confidence results are always routed for manual review.</w:t>
      </w:r>
    </w:p>
    <w:p w14:paraId="3F19E446" w14:textId="77777777" w:rsidR="0077564A" w:rsidRDefault="00000000">
      <w:r>
        <w:br w:type="page"/>
      </w:r>
    </w:p>
    <w:p w14:paraId="5F573994" w14:textId="77777777" w:rsidR="0077564A" w:rsidRDefault="00000000">
      <w:pPr>
        <w:pStyle w:val="Heading1"/>
        <w:spacing w:before="240" w:after="120"/>
      </w:pPr>
      <w:bookmarkStart w:id="9" w:name="_Toc235521829"/>
      <w:r>
        <w:rPr>
          <w:b/>
          <w:bCs/>
          <w:color w:val="1F3864"/>
          <w:sz w:val="30"/>
          <w:szCs w:val="30"/>
        </w:rPr>
        <w:lastRenderedPageBreak/>
        <w:t>4. Sprint Timeline (MVP)</w:t>
      </w:r>
      <w:bookmarkEnd w:id="9"/>
    </w:p>
    <w:p w14:paraId="3048CF0A" w14:textId="77777777" w:rsidR="0077564A" w:rsidRDefault="00000000">
      <w:pPr>
        <w:spacing w:after="120"/>
      </w:pPr>
      <w:r>
        <w:t>Six two-week sprints from 20 July to 9 October 2026. M6 (subscriptions, AI course simulation) is prepared in the data model but scheduled after MVP.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700"/>
        <w:gridCol w:w="4860"/>
        <w:gridCol w:w="950"/>
        <w:gridCol w:w="950"/>
      </w:tblGrid>
      <w:tr w:rsidR="0077564A" w14:paraId="45F519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B782A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1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DD2AE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Dates</w:t>
            </w:r>
          </w:p>
        </w:tc>
        <w:tc>
          <w:tcPr>
            <w:tcW w:w="486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081494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Theme / Goal</w:t>
            </w:r>
          </w:p>
        </w:tc>
        <w:tc>
          <w:tcPr>
            <w:tcW w:w="95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A7AE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Adea d</w:t>
            </w:r>
          </w:p>
        </w:tc>
        <w:tc>
          <w:tcPr>
            <w:tcW w:w="95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91988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Lum d</w:t>
            </w:r>
          </w:p>
        </w:tc>
      </w:tr>
      <w:tr w:rsidR="0077564A" w14:paraId="172A21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D9515A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S1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2DF7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20 Jul – 31 Jul</w:t>
            </w:r>
          </w:p>
        </w:tc>
        <w:tc>
          <w:tcPr>
            <w:tcW w:w="48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46035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Foundation &amp; Platform</w:t>
            </w:r>
          </w:p>
          <w:p w14:paraId="05BB81A9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Repo, CI/CD, DB, Auth/RBAC, app shell, design system, core data model. Everything M1+ builds on.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9F0EA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4.8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BE8AD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7.3</w:t>
            </w:r>
          </w:p>
        </w:tc>
      </w:tr>
      <w:tr w:rsidR="0077564A" w14:paraId="5C3B22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481D7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S2</w:t>
            </w:r>
          </w:p>
        </w:tc>
        <w:tc>
          <w:tcPr>
            <w:tcW w:w="1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5F311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3 Aug – 14 Aug</w:t>
            </w:r>
          </w:p>
        </w:tc>
        <w:tc>
          <w:tcPr>
            <w:tcW w:w="48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AA47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M1 Core – Events &amp; Participants</w:t>
            </w:r>
          </w:p>
          <w:p w14:paraId="784492DD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Event/Series/Race CRUD, participant registry, document store, dashboard skeleton.</w:t>
            </w:r>
          </w:p>
        </w:tc>
        <w:tc>
          <w:tcPr>
            <w:tcW w:w="9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3317A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9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E05A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</w:tr>
      <w:tr w:rsidR="0077564A" w14:paraId="2506BD7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49022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S3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562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17 Aug – 28 Aug</w:t>
            </w:r>
          </w:p>
        </w:tc>
        <w:tc>
          <w:tcPr>
            <w:tcW w:w="48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6C11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M1 Integrations &amp; AI</w:t>
            </w:r>
          </w:p>
          <w:p w14:paraId="4679B94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Tiger Timing + </w:t>
            </w:r>
            <w:proofErr w:type="spellStart"/>
            <w:r>
              <w:rPr>
                <w:sz w:val="18"/>
                <w:szCs w:val="18"/>
              </w:rPr>
              <w:t>RaceResult</w:t>
            </w:r>
            <w:proofErr w:type="spellEnd"/>
            <w:r>
              <w:rPr>
                <w:sz w:val="18"/>
                <w:szCs w:val="18"/>
              </w:rPr>
              <w:t xml:space="preserve"> APIs, real-time registration dashboard, AI email assistant (wetsuit), finisher-shirt aggregation, camps/foreign events.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C5247E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6.5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15D7D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</w:tr>
      <w:tr w:rsidR="0077564A" w14:paraId="1F6E8B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FF81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S4</w:t>
            </w:r>
          </w:p>
        </w:tc>
        <w:tc>
          <w:tcPr>
            <w:tcW w:w="1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E67F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31 Aug – 11 Sep</w:t>
            </w:r>
          </w:p>
        </w:tc>
        <w:tc>
          <w:tcPr>
            <w:tcW w:w="48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78377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M2 – Contracts &amp; Finance + AI Matching</w:t>
            </w:r>
          </w:p>
          <w:p w14:paraId="0FAB3510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Digital contracts, all-event ticketing &amp; discounts, </w:t>
            </w:r>
            <w:proofErr w:type="spellStart"/>
            <w:r>
              <w:rPr>
                <w:sz w:val="18"/>
                <w:szCs w:val="18"/>
              </w:rPr>
              <w:t>Qonto</w:t>
            </w:r>
            <w:proofErr w:type="spellEnd"/>
            <w:r>
              <w:rPr>
                <w:sz w:val="18"/>
                <w:szCs w:val="18"/>
              </w:rPr>
              <w:t xml:space="preserve"> banking, AI payment matching, DATEV export.</w:t>
            </w:r>
          </w:p>
        </w:tc>
        <w:tc>
          <w:tcPr>
            <w:tcW w:w="9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1F6F9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6.5</w:t>
            </w:r>
          </w:p>
        </w:tc>
        <w:tc>
          <w:tcPr>
            <w:tcW w:w="9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7F5D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8.5</w:t>
            </w:r>
          </w:p>
        </w:tc>
      </w:tr>
      <w:tr w:rsidR="0077564A" w14:paraId="0EA2F1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AC8B4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S5</w:t>
            </w:r>
          </w:p>
        </w:tc>
        <w:tc>
          <w:tcPr>
            <w:tcW w:w="17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297C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14 Sep – 25 Sep</w:t>
            </w:r>
          </w:p>
        </w:tc>
        <w:tc>
          <w:tcPr>
            <w:tcW w:w="486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586D5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M4 Marketing + M5 Partner/Sponsor CRM</w:t>
            </w:r>
          </w:p>
          <w:p w14:paraId="5D02758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Campaign &amp; budget planning, Grid Sports asset approval, sponsoring CRM, service-provider coordination, alert engine, AI photo tagging.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4190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95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02E7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7.5</w:t>
            </w:r>
          </w:p>
        </w:tc>
      </w:tr>
      <w:tr w:rsidR="0077564A" w14:paraId="067A7C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DEBF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9FBDC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S6</w:t>
            </w:r>
          </w:p>
        </w:tc>
        <w:tc>
          <w:tcPr>
            <w:tcW w:w="1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FD9F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28 Sep – 9 Oct</w:t>
            </w:r>
          </w:p>
        </w:tc>
        <w:tc>
          <w:tcPr>
            <w:tcW w:w="48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90D81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M3 – E-Commerce, Inventory &amp; MVP Hardening</w:t>
            </w:r>
          </w:p>
          <w:p w14:paraId="6797D99D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Online/on-site shop, catalog, checkout &amp; payment, returns, inventory &amp; resource planning, auto-reorder, UAT &amp; MVP go-live.</w:t>
            </w:r>
          </w:p>
        </w:tc>
        <w:tc>
          <w:tcPr>
            <w:tcW w:w="9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844E6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6.5</w:t>
            </w:r>
          </w:p>
        </w:tc>
        <w:tc>
          <w:tcPr>
            <w:tcW w:w="9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F99C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</w:tr>
    </w:tbl>
    <w:p w14:paraId="23F3BB48" w14:textId="77777777" w:rsidR="0077564A" w:rsidRDefault="00000000">
      <w:pPr>
        <w:pStyle w:val="Heading2"/>
        <w:spacing w:before="200" w:after="100"/>
      </w:pPr>
      <w:bookmarkStart w:id="10" w:name="_Toc235521830"/>
      <w:r>
        <w:rPr>
          <w:b/>
          <w:bCs/>
          <w:color w:val="2E5496"/>
          <w:sz w:val="25"/>
          <w:szCs w:val="25"/>
        </w:rPr>
        <w:t>4.1 Sprint-by-Sprint Breakdown</w:t>
      </w:r>
      <w:bookmarkEnd w:id="10"/>
    </w:p>
    <w:p w14:paraId="5864843C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S1 · 20 Jul – 31 Jul — Foundation &amp; Platform</w:t>
      </w:r>
    </w:p>
    <w:p w14:paraId="2331CBCA" w14:textId="77777777" w:rsidR="0077564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Repo, CI/CD, DB, Auth/RBAC, app shell, design system, core data model. Everything M1+ builds 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5200"/>
        <w:gridCol w:w="1640"/>
        <w:gridCol w:w="900"/>
        <w:gridCol w:w="800"/>
      </w:tblGrid>
      <w:tr w:rsidR="0077564A" w14:paraId="36FFBB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3BDA1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E9AA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4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F2E30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BD284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  <w:tc>
          <w:tcPr>
            <w:tcW w:w="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7B4CB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Days</w:t>
            </w:r>
          </w:p>
        </w:tc>
      </w:tr>
      <w:tr w:rsidR="0077564A" w14:paraId="526BED8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C30027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F-01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E9A232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Provision </w:t>
            </w:r>
            <w:proofErr w:type="spellStart"/>
            <w:r>
              <w:rPr>
                <w:sz w:val="18"/>
                <w:szCs w:val="18"/>
              </w:rPr>
              <w:t>monorepo</w:t>
            </w:r>
            <w:proofErr w:type="spellEnd"/>
            <w:r>
              <w:rPr>
                <w:sz w:val="18"/>
                <w:szCs w:val="18"/>
              </w:rPr>
              <w:t xml:space="preserve"> (frontend </w:t>
            </w:r>
            <w:proofErr w:type="spellStart"/>
            <w:r>
              <w:rPr>
                <w:sz w:val="18"/>
                <w:szCs w:val="18"/>
              </w:rPr>
              <w:t>React+TS</w:t>
            </w:r>
            <w:proofErr w:type="spellEnd"/>
            <w:r>
              <w:rPr>
                <w:sz w:val="18"/>
                <w:szCs w:val="18"/>
              </w:rPr>
              <w:t xml:space="preserve">, backend </w:t>
            </w:r>
            <w:proofErr w:type="spellStart"/>
            <w:r>
              <w:rPr>
                <w:sz w:val="18"/>
                <w:szCs w:val="18"/>
              </w:rPr>
              <w:t>NestJS+TS</w:t>
            </w:r>
            <w:proofErr w:type="spellEnd"/>
            <w:r>
              <w:rPr>
                <w:sz w:val="18"/>
                <w:szCs w:val="18"/>
              </w:rPr>
              <w:t xml:space="preserve">), shared </w:t>
            </w:r>
            <w:proofErr w:type="spellStart"/>
            <w:r>
              <w:rPr>
                <w:sz w:val="18"/>
                <w:szCs w:val="18"/>
              </w:rPr>
              <w:t>ESLint</w:t>
            </w:r>
            <w:proofErr w:type="spellEnd"/>
            <w:r>
              <w:rPr>
                <w:sz w:val="18"/>
                <w:szCs w:val="18"/>
              </w:rPr>
              <w:t>/Prettier/</w:t>
            </w:r>
            <w:proofErr w:type="spellStart"/>
            <w:r>
              <w:rPr>
                <w:sz w:val="18"/>
                <w:szCs w:val="18"/>
              </w:rPr>
              <w:t>tsconfig</w:t>
            </w:r>
            <w:proofErr w:type="spellEnd"/>
            <w:r>
              <w:rPr>
                <w:sz w:val="18"/>
                <w:szCs w:val="18"/>
              </w:rPr>
              <w:t>, commit conventions.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0043AF" w14:textId="77777777" w:rsidR="0077564A" w:rsidRDefault="00000000">
            <w:pPr>
              <w:spacing w:after="20"/>
              <w:jc w:val="center"/>
            </w:pPr>
            <w:proofErr w:type="spellStart"/>
            <w:r>
              <w:rPr>
                <w:sz w:val="18"/>
                <w:szCs w:val="18"/>
              </w:rPr>
              <w:t>Adea+Lum</w:t>
            </w:r>
            <w:proofErr w:type="spellEnd"/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1838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8F2AD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7D67978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4F379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F-02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D13BE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CI/CD pipeline: lint + unit tests + build on PR; auto-deploy to staging on merge to main.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B2F0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6D7B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E2A3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2AD6AB6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2C7A9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F-03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8ED51" w14:textId="77777777" w:rsidR="0077564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Dockerized</w:t>
            </w:r>
            <w:proofErr w:type="spellEnd"/>
            <w:r>
              <w:rPr>
                <w:sz w:val="18"/>
                <w:szCs w:val="18"/>
              </w:rPr>
              <w:t xml:space="preserve"> local stack (PostgreSQL, API, web) + .</w:t>
            </w:r>
            <w:proofErr w:type="spellStart"/>
            <w:r>
              <w:rPr>
                <w:sz w:val="18"/>
                <w:szCs w:val="18"/>
              </w:rPr>
              <w:t>env.example</w:t>
            </w:r>
            <w:proofErr w:type="spellEnd"/>
            <w:r>
              <w:rPr>
                <w:sz w:val="18"/>
                <w:szCs w:val="18"/>
              </w:rPr>
              <w:t xml:space="preserve"> + secrets handling.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5282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C30178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1C182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77564A" w14:paraId="6DD2798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9E968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F-04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BF899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PostgreSQL schema v1 + migration tooling (Prisma/</w:t>
            </w:r>
            <w:proofErr w:type="spellStart"/>
            <w:r>
              <w:rPr>
                <w:sz w:val="18"/>
                <w:szCs w:val="18"/>
              </w:rPr>
              <w:t>TypeORM</w:t>
            </w:r>
            <w:proofErr w:type="spellEnd"/>
            <w:r>
              <w:rPr>
                <w:sz w:val="18"/>
                <w:szCs w:val="18"/>
              </w:rPr>
              <w:t>); core entities: Tenant, User, Role, Event, Participant, Product, Partner.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CD9CE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C6D9B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5AED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4CFEA4C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C1132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F-05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C8202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Authentication (</w:t>
            </w:r>
            <w:proofErr w:type="spellStart"/>
            <w:r>
              <w:rPr>
                <w:sz w:val="18"/>
                <w:szCs w:val="18"/>
              </w:rPr>
              <w:t>email+password</w:t>
            </w:r>
            <w:proofErr w:type="spellEnd"/>
            <w:r>
              <w:rPr>
                <w:sz w:val="18"/>
                <w:szCs w:val="18"/>
              </w:rPr>
              <w:t>, JWT/refresh) and RBAC with roles: Admin, GF/Management, Staff, Read-only.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944E3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892C08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B148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1F87E30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35EAC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F-06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3CF29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React app shell: routing, auth guard, layout (nav + module menu), design system (component library, theme, tokens).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F6091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685A2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56EB2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0836527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C5ACE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F-07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46894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Global data layer: API client, React Query setup, error/toast handling, form validation (Zod/React Hook Form).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CC42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D72C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8B36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</w:tbl>
    <w:p w14:paraId="2706DBAD" w14:textId="77777777" w:rsidR="0077564A" w:rsidRDefault="0077564A">
      <w:pPr>
        <w:spacing w:after="60"/>
      </w:pPr>
    </w:p>
    <w:p w14:paraId="4D264F05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lastRenderedPageBreak/>
        <w:t>S2 · 3 Aug – 14 Aug — M1 Core – Events &amp; Participants</w:t>
      </w:r>
    </w:p>
    <w:p w14:paraId="51B23E1E" w14:textId="77777777" w:rsidR="0077564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Event/Series/Race CRUD, participant registry, document store, dashboard skeleton.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5200"/>
        <w:gridCol w:w="1640"/>
        <w:gridCol w:w="900"/>
        <w:gridCol w:w="800"/>
      </w:tblGrid>
      <w:tr w:rsidR="0077564A" w14:paraId="721366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5F3CB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685F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4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F338B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94645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  <w:tc>
          <w:tcPr>
            <w:tcW w:w="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6998A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Days</w:t>
            </w:r>
          </w:p>
        </w:tc>
      </w:tr>
      <w:tr w:rsidR="0077564A" w14:paraId="35227C8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7441A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F-08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C9574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Audit log + soft-delete convention; centralized logging &amp; error monitoring (e.g. Sentry).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E4E4A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E743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CCA8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77564A" w14:paraId="358CF9C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0F2414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F-09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7C41E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File/object storage service (S3-compatible) with virus-safe upload, plus optional SharePoint sync hook.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B9D38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B63F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6761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49D3F35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7A561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M1-01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7062C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CRUD for Series, Events, Races, Distances, Age/Level categories (e.g. Alpen Open Water Cup).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9BBA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1470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E51C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0BC4CEB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C4034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M1-02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7E9AD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Event capacity &amp; scheduling: slots, dates, venues, status (draft/published/closed).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C631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317F7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478A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01E28EF2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B49F4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M1-03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0D8B4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Participant registry: profile (name, DOB/age, height, weight, contact, emergency), event enrollments, history.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63AA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5A4B1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BC35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5C402B8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28A51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M1-04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12C4D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Bulk import/normalization of participants (CSV) as fallback before Tiger Timing sync.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D85E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5BE9D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E578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77564A" w14:paraId="00DFF83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D3E72A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M1-05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80468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Central store for course maps / technical buoy drawings, linked to Event/Race; versioning + SharePoint link.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DF4ED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A1EB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8F44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48A2F2D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417D0B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M1-06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6D18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Management dashboard skeleton: KPI tiles (registrations, capacity, revenue) with placeholder data source.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813F2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FF30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FC06E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</w:tbl>
    <w:p w14:paraId="2E49F64C" w14:textId="77777777" w:rsidR="0077564A" w:rsidRDefault="0077564A">
      <w:pPr>
        <w:spacing w:after="60"/>
      </w:pPr>
    </w:p>
    <w:p w14:paraId="667A8831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S3 · 17 Aug – 28 Aug — M1 Integrations &amp; AI</w:t>
      </w:r>
    </w:p>
    <w:p w14:paraId="05C79DB1" w14:textId="77777777" w:rsidR="0077564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 xml:space="preserve">Tiger Timing + </w:t>
      </w:r>
      <w:proofErr w:type="spellStart"/>
      <w:r>
        <w:rPr>
          <w:i/>
          <w:iCs/>
          <w:color w:val="595959"/>
          <w:sz w:val="20"/>
          <w:szCs w:val="20"/>
        </w:rPr>
        <w:t>RaceResult</w:t>
      </w:r>
      <w:proofErr w:type="spellEnd"/>
      <w:r>
        <w:rPr>
          <w:i/>
          <w:iCs/>
          <w:color w:val="595959"/>
          <w:sz w:val="20"/>
          <w:szCs w:val="20"/>
        </w:rPr>
        <w:t xml:space="preserve"> APIs, real-time registration dashboard, AI email assistant (wetsuit), finisher-shirt aggregation, camps/foreign events.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5200"/>
        <w:gridCol w:w="1640"/>
        <w:gridCol w:w="900"/>
        <w:gridCol w:w="800"/>
      </w:tblGrid>
      <w:tr w:rsidR="0077564A" w14:paraId="61BAD1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93344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098BC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4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046C0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7278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  <w:tc>
          <w:tcPr>
            <w:tcW w:w="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3BEC8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Days</w:t>
            </w:r>
          </w:p>
        </w:tc>
      </w:tr>
      <w:tr w:rsidR="0077564A" w14:paraId="79822E6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7DDB5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M1-07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D13DA5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Bidirectional API integration with Tiger Timing (</w:t>
            </w:r>
            <w:proofErr w:type="spellStart"/>
            <w:r>
              <w:rPr>
                <w:sz w:val="18"/>
                <w:szCs w:val="18"/>
              </w:rPr>
              <w:t>Meldewesen</w:t>
            </w:r>
            <w:proofErr w:type="spellEnd"/>
            <w:r>
              <w:rPr>
                <w:sz w:val="18"/>
                <w:szCs w:val="18"/>
              </w:rPr>
              <w:t>): pull registrations, push/confirm entries.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6DB6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CC16E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E59B4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77564A" w14:paraId="1BDC782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A45BD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M1-08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218EF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API integration with </w:t>
            </w:r>
            <w:proofErr w:type="spellStart"/>
            <w:r>
              <w:rPr>
                <w:sz w:val="18"/>
                <w:szCs w:val="18"/>
              </w:rPr>
              <w:t>RaceResult</w:t>
            </w:r>
            <w:proofErr w:type="spellEnd"/>
            <w:r>
              <w:rPr>
                <w:sz w:val="18"/>
                <w:szCs w:val="18"/>
              </w:rPr>
              <w:t xml:space="preserve"> (billing/rankings): pull results &amp; rankings, reconcile to participants.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36848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47BBB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1B8C2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1669A99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F95A29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M1-09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4BE5F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Real-time registration dashboard aggregating external systems (Tiger Timing) for live capacity monitoring.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08168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54447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2FE1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564655F9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CEB4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M1-10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FA6A85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AI email intake: parse participant emails, match to DB record, classify intent (wetsuit, org question).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5297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56A9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6F5F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2EAB0AE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5D2478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M1-11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D08D5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Wetsuit recommendation engine: from age/height/weight → suggested brand/size + </w:t>
            </w:r>
            <w:proofErr w:type="spellStart"/>
            <w:r>
              <w:rPr>
                <w:sz w:val="18"/>
                <w:szCs w:val="18"/>
              </w:rPr>
              <w:t>live stock</w:t>
            </w:r>
            <w:proofErr w:type="spellEnd"/>
            <w:r>
              <w:rPr>
                <w:sz w:val="18"/>
                <w:szCs w:val="18"/>
              </w:rPr>
              <w:t xml:space="preserve"> check; draft reply.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5882C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F183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0C7BB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78B613E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F1690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M1-12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184CE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Human-in-the-loop approval UI: GF reviews/edits AI draft, one-click send, plus reminder (</w:t>
            </w:r>
            <w:proofErr w:type="spellStart"/>
            <w:r>
              <w:rPr>
                <w:sz w:val="18"/>
                <w:szCs w:val="18"/>
              </w:rPr>
              <w:t>Wiedervorlage</w:t>
            </w:r>
            <w:proofErr w:type="spellEnd"/>
            <w:r>
              <w:rPr>
                <w:sz w:val="18"/>
                <w:szCs w:val="18"/>
              </w:rPr>
              <w:t>) scheduling.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09B4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2588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AE31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3094366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7B55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M1-13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43AF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Finisher-shirt / merchandise size aggregation auto-computed from participant enrollments per event.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63141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C4E3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0CE3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77564A" w14:paraId="6325376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8C5A5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M1-14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320D0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Management areas for foreign/third-party events and swim camps (hotel + training management).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E852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D829B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498C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</w:tbl>
    <w:p w14:paraId="25CC0845" w14:textId="77777777" w:rsidR="0077564A" w:rsidRDefault="0077564A">
      <w:pPr>
        <w:spacing w:after="60"/>
      </w:pPr>
    </w:p>
    <w:p w14:paraId="1F661756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S4 · 31 Aug – 11 Sep — M2 – Contracts &amp; Finance + AI Matching</w:t>
      </w:r>
    </w:p>
    <w:p w14:paraId="2A99F0AC" w14:textId="77777777" w:rsidR="0077564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 xml:space="preserve">Digital contracts, all-event ticketing &amp; discounts, </w:t>
      </w:r>
      <w:proofErr w:type="spellStart"/>
      <w:r>
        <w:rPr>
          <w:i/>
          <w:iCs/>
          <w:color w:val="595959"/>
          <w:sz w:val="20"/>
          <w:szCs w:val="20"/>
        </w:rPr>
        <w:t>Qonto</w:t>
      </w:r>
      <w:proofErr w:type="spellEnd"/>
      <w:r>
        <w:rPr>
          <w:i/>
          <w:iCs/>
          <w:color w:val="595959"/>
          <w:sz w:val="20"/>
          <w:szCs w:val="20"/>
        </w:rPr>
        <w:t xml:space="preserve"> banking, AI payment matching, DATEV export.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5200"/>
        <w:gridCol w:w="1640"/>
        <w:gridCol w:w="900"/>
        <w:gridCol w:w="800"/>
      </w:tblGrid>
      <w:tr w:rsidR="0077564A" w14:paraId="6602F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2B35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5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663D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4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82516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AC69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  <w:tc>
          <w:tcPr>
            <w:tcW w:w="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229D8C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Days</w:t>
            </w:r>
          </w:p>
        </w:tc>
      </w:tr>
      <w:tr w:rsidR="0077564A" w14:paraId="4463070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EE2BF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M2-01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8BAE1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Contract templates + automated generation of participant contracts (liability, cancellation clauses).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62D0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9E62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EDE4D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608837E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11E705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M2-02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8833C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Contract lifecycle: status (draft/sent/signed), storage, retrieval, audit trail.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F5528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2E0DB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91F0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77564A" w14:paraId="643B0BF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60D42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M2-03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7837C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All-Event ticket management with automated discount handling &amp; pricing rules.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0BCBBE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40B7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89DEF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2E058B2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7981D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M2-04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37B01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Invoice/fee generation per participant with open-balance tracking.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2D9D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BC5F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6DC7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08B9FEC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7B4ED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M2-05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4C191" w14:textId="77777777" w:rsidR="0077564A" w:rsidRDefault="00000000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Qonto</w:t>
            </w:r>
            <w:proofErr w:type="spellEnd"/>
            <w:r>
              <w:rPr>
                <w:sz w:val="18"/>
                <w:szCs w:val="18"/>
              </w:rPr>
              <w:t xml:space="preserve"> banking API integration: pull transactions (</w:t>
            </w:r>
            <w:proofErr w:type="spellStart"/>
            <w:r>
              <w:rPr>
                <w:sz w:val="18"/>
                <w:szCs w:val="18"/>
              </w:rPr>
              <w:t>Zahlungseingänge</w:t>
            </w:r>
            <w:proofErr w:type="spellEnd"/>
            <w:r>
              <w:rPr>
                <w:sz w:val="18"/>
                <w:szCs w:val="18"/>
              </w:rPr>
              <w:t>) in near real time.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2868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0EF0D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AF44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52996F0E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071C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M2-06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AF7A8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AI payment matching: match </w:t>
            </w:r>
            <w:proofErr w:type="spellStart"/>
            <w:r>
              <w:rPr>
                <w:sz w:val="18"/>
                <w:szCs w:val="18"/>
              </w:rPr>
              <w:t>Qonto</w:t>
            </w:r>
            <w:proofErr w:type="spellEnd"/>
            <w:r>
              <w:rPr>
                <w:sz w:val="18"/>
                <w:szCs w:val="18"/>
              </w:rPr>
              <w:t xml:space="preserve"> incoming payments to open participant fees via intelligent algorithm.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B994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835FC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FE373A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13F27CF8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4654C2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M2-07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E8D2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Reconciliation review UI: confirm/override AI matches, mark paid, handle partial/over-payments.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A534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AC96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C533E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4F1DDD3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B0EAEB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M2-08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31156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DATEV export for tax advisor (bookings/receipts in DATEV-compatible format).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E2C8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CF7F1A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BE1A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</w:tbl>
    <w:p w14:paraId="47BCCE11" w14:textId="77777777" w:rsidR="0077564A" w:rsidRDefault="0077564A">
      <w:pPr>
        <w:spacing w:after="60"/>
      </w:pPr>
    </w:p>
    <w:p w14:paraId="313A2D68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S5 · 14 Sep – 25 Sep — M4 Marketing + M5 Partner/Sponsor CRM</w:t>
      </w:r>
    </w:p>
    <w:p w14:paraId="1FECB059" w14:textId="77777777" w:rsidR="0077564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Campaign &amp; budget planning, Grid Sports asset approval, sponsoring CRM, service-provider coordination, alert engine, AI photo tagging.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5200"/>
        <w:gridCol w:w="1640"/>
        <w:gridCol w:w="900"/>
        <w:gridCol w:w="800"/>
      </w:tblGrid>
      <w:tr w:rsidR="0077564A" w14:paraId="554B9D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5F756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E702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4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0DD0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B7DF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  <w:tc>
          <w:tcPr>
            <w:tcW w:w="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BC684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Days</w:t>
            </w:r>
          </w:p>
        </w:tc>
      </w:tr>
      <w:tr w:rsidR="0077564A" w14:paraId="2723537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ED85D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M4-01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F41EC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Campaign &amp; budget planning: event marketing (posters) + add-ons (parties, </w:t>
            </w:r>
            <w:proofErr w:type="spellStart"/>
            <w:r>
              <w:rPr>
                <w:sz w:val="18"/>
                <w:szCs w:val="18"/>
              </w:rPr>
              <w:t>meet&amp;greets</w:t>
            </w:r>
            <w:proofErr w:type="spellEnd"/>
            <w:r>
              <w:rPr>
                <w:sz w:val="18"/>
                <w:szCs w:val="18"/>
              </w:rPr>
              <w:t>) with budget vs actual.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0E84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BDB3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35845B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46A6F201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454C0E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M4-02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3706E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Asset library + approval interface for agency 'Grid Sports' to submit Instagram content for central release.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7D006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5647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BABB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22595F8C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EF37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M4-03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00E87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Computer-vision auto-tagging of event photos into categories (start, course, finish, award, individual athlete).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6A1E2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1347C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B4C0E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5FABAC35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33A7A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M5-01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73223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CRM for stakeholders: sponsors, partners, service providers with contacts, agreements, value tracking.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AB3E1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89B0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FD2EE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2.5</w:t>
            </w:r>
          </w:p>
        </w:tc>
      </w:tr>
      <w:tr w:rsidR="0077564A" w14:paraId="563A7DEB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A4C7D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M5-02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54315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Service-provider planning &amp; cost tracking for essential partners (e.g. </w:t>
            </w:r>
            <w:proofErr w:type="spellStart"/>
            <w:r>
              <w:rPr>
                <w:sz w:val="18"/>
                <w:szCs w:val="18"/>
              </w:rPr>
              <w:t>Wasserwacht</w:t>
            </w:r>
            <w:proofErr w:type="spellEnd"/>
            <w:r>
              <w:rPr>
                <w:sz w:val="18"/>
                <w:szCs w:val="18"/>
              </w:rPr>
              <w:t>) per event.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FB572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AEA1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3C21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3B3D5DBA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D80BB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M5-03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0500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Automated alert system: warn before contract expiry &amp; on outstanding sponsoring payments.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B5BC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0C104B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D9FFF5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1140B47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18EF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M5-04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7B217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Notification service (in-app + email) shared across modules (alerts, reminders, approvals).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7F3F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F671B7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55B6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7A592E72" w14:textId="77777777" w:rsidR="0077564A" w:rsidRDefault="0077564A">
      <w:pPr>
        <w:spacing w:after="60"/>
      </w:pPr>
    </w:p>
    <w:p w14:paraId="4A57C21A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S6 · 28 Sep – 9 Oct — M3 – E-Commerce, Inventory &amp; MVP Hardening</w:t>
      </w:r>
    </w:p>
    <w:p w14:paraId="23BE2E7F" w14:textId="77777777" w:rsidR="0077564A" w:rsidRDefault="00000000">
      <w:pPr>
        <w:spacing w:after="120"/>
      </w:pPr>
      <w:r>
        <w:rPr>
          <w:i/>
          <w:iCs/>
          <w:color w:val="595959"/>
          <w:sz w:val="20"/>
          <w:szCs w:val="20"/>
        </w:rPr>
        <w:t>Online/on-site shop, catalog, checkout &amp; payment, returns, inventory &amp; resource planning, auto-reorder, UAT &amp; MVP go-live.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0"/>
        <w:gridCol w:w="5200"/>
        <w:gridCol w:w="1640"/>
        <w:gridCol w:w="900"/>
        <w:gridCol w:w="800"/>
      </w:tblGrid>
      <w:tr w:rsidR="0077564A" w14:paraId="6B35BA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0A89D0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5DBEE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Task</w:t>
            </w:r>
          </w:p>
        </w:tc>
        <w:tc>
          <w:tcPr>
            <w:tcW w:w="164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E344D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44D29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</w:p>
        </w:tc>
        <w:tc>
          <w:tcPr>
            <w:tcW w:w="8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A0F722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Days</w:t>
            </w:r>
          </w:p>
        </w:tc>
      </w:tr>
      <w:tr w:rsidR="0077564A" w14:paraId="04BAF3F7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D8C5D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M3-01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E70B9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Product catalog for 50–100 merchandising/swim-gear articles: variants (size/color), price, stock, images.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7581A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2BB0B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6489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43CA2396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2E05ED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M3-02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61B9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Customer-facing online shop: browse, cart, checkout with payment (Stripe/PSP).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DE03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Adea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0FDF8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FED1F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 w:rsidR="0077564A" w14:paraId="014707E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C3FB13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M3-03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3C99D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On-site (POS-style) sales capture at events, drawing from same inventory.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DA715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AE04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A331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2299344D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5BBEC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M3-04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71246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Returns/refund management (</w:t>
            </w:r>
            <w:proofErr w:type="spellStart"/>
            <w:r>
              <w:rPr>
                <w:sz w:val="18"/>
                <w:szCs w:val="18"/>
              </w:rPr>
              <w:t>Retourenmanagement</w:t>
            </w:r>
            <w:proofErr w:type="spellEnd"/>
            <w:r>
              <w:rPr>
                <w:sz w:val="18"/>
                <w:szCs w:val="18"/>
              </w:rPr>
              <w:t>) tied to orders and stock.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4B5A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C88113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Should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C7960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1F5956FF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7836A7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M3-05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D585DA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Inventory &amp; resource planning: org materials (buoys, </w:t>
            </w:r>
            <w:proofErr w:type="spellStart"/>
            <w:r>
              <w:rPr>
                <w:sz w:val="18"/>
                <w:szCs w:val="18"/>
              </w:rPr>
              <w:t>Restubes</w:t>
            </w:r>
            <w:proofErr w:type="spellEnd"/>
            <w:r>
              <w:rPr>
                <w:sz w:val="18"/>
                <w:szCs w:val="18"/>
              </w:rPr>
              <w:t>), storage locations, fleet (vans/GF car).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CC63A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D643A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AF802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0821A6C3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6B2830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M3-06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19214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Cloud stock management with min-quantity thresholds + automatic reorder suggestions.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DDE89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Lum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EFC5F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B490BD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1.5</w:t>
            </w:r>
          </w:p>
        </w:tc>
      </w:tr>
      <w:tr w:rsidR="0077564A" w14:paraId="4CDDCAC4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7434F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M3-07</w:t>
            </w:r>
          </w:p>
        </w:tc>
        <w:tc>
          <w:tcPr>
            <w:tcW w:w="5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ADF794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MVP hardening: UAT with EOWE, bug-fix pass, performance &amp; security review, documentation.</w:t>
            </w:r>
          </w:p>
        </w:tc>
        <w:tc>
          <w:tcPr>
            <w:tcW w:w="16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FFC659" w14:textId="77777777" w:rsidR="0077564A" w:rsidRDefault="00000000">
            <w:pPr>
              <w:spacing w:after="20"/>
              <w:jc w:val="center"/>
            </w:pPr>
            <w:proofErr w:type="spellStart"/>
            <w:r>
              <w:rPr>
                <w:sz w:val="18"/>
                <w:szCs w:val="18"/>
              </w:rPr>
              <w:t>Adea+Lum</w:t>
            </w:r>
            <w:proofErr w:type="spellEnd"/>
          </w:p>
        </w:tc>
        <w:tc>
          <w:tcPr>
            <w:tcW w:w="9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93F84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6761C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</w:tr>
      <w:tr w:rsidR="0077564A" w14:paraId="76635220" w14:textId="77777777">
        <w:tblPrEx>
          <w:tblCellMar>
            <w:top w:w="0" w:type="dxa"/>
            <w:bottom w:w="0" w:type="dxa"/>
          </w:tblCellMar>
        </w:tblPrEx>
        <w:tc>
          <w:tcPr>
            <w:tcW w:w="8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89CB0" w14:textId="77777777" w:rsidR="0077564A" w:rsidRDefault="00000000"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>M3-08</w:t>
            </w:r>
          </w:p>
        </w:tc>
        <w:tc>
          <w:tcPr>
            <w:tcW w:w="5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003D4" w14:textId="77777777" w:rsidR="0077564A" w:rsidRDefault="00000000">
            <w:pPr>
              <w:spacing w:after="20"/>
            </w:pPr>
            <w:r>
              <w:rPr>
                <w:sz w:val="18"/>
                <w:szCs w:val="18"/>
              </w:rPr>
              <w:t>MVP production deployment + go-live runbook + handover to EOWE key users.</w:t>
            </w:r>
          </w:p>
        </w:tc>
        <w:tc>
          <w:tcPr>
            <w:tcW w:w="16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F811B" w14:textId="77777777" w:rsidR="0077564A" w:rsidRDefault="00000000">
            <w:pPr>
              <w:spacing w:after="20"/>
              <w:jc w:val="center"/>
            </w:pPr>
            <w:proofErr w:type="spellStart"/>
            <w:r>
              <w:rPr>
                <w:sz w:val="18"/>
                <w:szCs w:val="18"/>
              </w:rPr>
              <w:t>Adea+Lum</w:t>
            </w:r>
            <w:proofErr w:type="spellEnd"/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8BF46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Must</w:t>
            </w:r>
          </w:p>
        </w:tc>
        <w:tc>
          <w:tcPr>
            <w:tcW w:w="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1ED1CB" w14:textId="77777777" w:rsidR="0077564A" w:rsidRDefault="00000000">
            <w:pPr>
              <w:spacing w:after="2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5B529FB7" w14:textId="77777777" w:rsidR="0077564A" w:rsidRDefault="0077564A">
      <w:pPr>
        <w:spacing w:after="60"/>
      </w:pPr>
    </w:p>
    <w:p w14:paraId="0BC626B2" w14:textId="77777777" w:rsidR="0077564A" w:rsidRDefault="00000000">
      <w:r>
        <w:br w:type="page"/>
      </w:r>
    </w:p>
    <w:p w14:paraId="4BC72DC4" w14:textId="77777777" w:rsidR="0077564A" w:rsidRDefault="00000000">
      <w:pPr>
        <w:pStyle w:val="Heading1"/>
        <w:spacing w:before="240" w:after="120"/>
      </w:pPr>
      <w:bookmarkStart w:id="11" w:name="_Toc235521831"/>
      <w:r>
        <w:rPr>
          <w:b/>
          <w:bCs/>
          <w:color w:val="1F3864"/>
          <w:sz w:val="30"/>
          <w:szCs w:val="30"/>
        </w:rPr>
        <w:lastRenderedPageBreak/>
        <w:t>5. Detailed Technical Requirements by Module</w:t>
      </w:r>
      <w:bookmarkEnd w:id="11"/>
    </w:p>
    <w:p w14:paraId="33338D66" w14:textId="77777777" w:rsidR="0077564A" w:rsidRDefault="00000000">
      <w:pPr>
        <w:spacing w:after="120"/>
      </w:pPr>
      <w:r>
        <w:t>Each requirement below carries an ID (matching the spreadsheet backlog), owner, sprint, priority and acceptance criteria. “Done” means the acceptance criteria are demonstrably met on staging.</w:t>
      </w:r>
    </w:p>
    <w:p w14:paraId="5BC449AF" w14:textId="77777777" w:rsidR="0077564A" w:rsidRDefault="00000000">
      <w:pPr>
        <w:pStyle w:val="Heading2"/>
        <w:spacing w:before="200" w:after="100"/>
      </w:pPr>
      <w:bookmarkStart w:id="12" w:name="_Toc235521832"/>
      <w:r>
        <w:rPr>
          <w:b/>
          <w:bCs/>
          <w:color w:val="2E5496"/>
          <w:sz w:val="25"/>
          <w:szCs w:val="25"/>
        </w:rPr>
        <w:t>Foundation &amp; Platform (Sprint 1)</w:t>
      </w:r>
      <w:bookmarkEnd w:id="12"/>
    </w:p>
    <w:p w14:paraId="144BB14B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Environment &amp; DevOps</w:t>
      </w:r>
    </w:p>
    <w:p w14:paraId="36DD413F" w14:textId="62A6AA71" w:rsidR="0077564A" w:rsidRDefault="00000000">
      <w:pPr>
        <w:spacing w:after="120"/>
      </w:pPr>
      <w:r>
        <w:rPr>
          <w:b/>
          <w:bCs/>
          <w:color w:val="2E5496"/>
        </w:rPr>
        <w:t xml:space="preserve">F-01  </w:t>
      </w:r>
      <w:r>
        <w:rPr>
          <w:b/>
          <w:bCs/>
        </w:rPr>
        <w:t xml:space="preserve">Provision </w:t>
      </w:r>
      <w:proofErr w:type="spellStart"/>
      <w:r>
        <w:rPr>
          <w:b/>
          <w:bCs/>
        </w:rPr>
        <w:t>monorepo</w:t>
      </w:r>
      <w:proofErr w:type="spellEnd"/>
      <w:r>
        <w:rPr>
          <w:b/>
          <w:bCs/>
        </w:rPr>
        <w:t xml:space="preserve"> (frontend </w:t>
      </w:r>
      <w:proofErr w:type="spellStart"/>
      <w:r>
        <w:rPr>
          <w:b/>
          <w:bCs/>
        </w:rPr>
        <w:t>React+TS</w:t>
      </w:r>
      <w:proofErr w:type="spellEnd"/>
      <w:r>
        <w:rPr>
          <w:b/>
          <w:bCs/>
        </w:rPr>
        <w:t xml:space="preserve">, backend </w:t>
      </w:r>
      <w:proofErr w:type="spellStart"/>
      <w:r w:rsidR="00841C45">
        <w:rPr>
          <w:b/>
          <w:bCs/>
        </w:rPr>
        <w:t>FastAPI</w:t>
      </w:r>
      <w:proofErr w:type="spellEnd"/>
      <w:r>
        <w:rPr>
          <w:b/>
          <w:bCs/>
        </w:rPr>
        <w:t xml:space="preserve">), shared </w:t>
      </w:r>
      <w:proofErr w:type="spellStart"/>
      <w:r>
        <w:rPr>
          <w:b/>
          <w:bCs/>
        </w:rPr>
        <w:t>ESLint</w:t>
      </w:r>
      <w:proofErr w:type="spellEnd"/>
      <w:r>
        <w:rPr>
          <w:b/>
          <w:bCs/>
        </w:rPr>
        <w:t>/Prettier/</w:t>
      </w:r>
      <w:proofErr w:type="spellStart"/>
      <w:r>
        <w:rPr>
          <w:b/>
          <w:bCs/>
        </w:rPr>
        <w:t>tsconfig</w:t>
      </w:r>
      <w:proofErr w:type="spellEnd"/>
      <w:r>
        <w:rPr>
          <w:b/>
          <w:bCs/>
        </w:rPr>
        <w:t>, commit conventions.</w:t>
      </w:r>
    </w:p>
    <w:p w14:paraId="611CCDCD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proofErr w:type="spellStart"/>
      <w:r>
        <w:t>Adea+Lum</w:t>
      </w:r>
      <w:proofErr w:type="spellEnd"/>
      <w:r>
        <w:t xml:space="preserve">   </w:t>
      </w:r>
      <w:r>
        <w:rPr>
          <w:b/>
          <w:bCs/>
        </w:rPr>
        <w:t xml:space="preserve">Sprint: </w:t>
      </w:r>
      <w:r>
        <w:t xml:space="preserve">S1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-</w:t>
      </w:r>
    </w:p>
    <w:p w14:paraId="291008FE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 xml:space="preserve">Repo cloned &amp; bootstrapped by both </w:t>
      </w:r>
      <w:proofErr w:type="spellStart"/>
      <w:r>
        <w:t>devs</w:t>
      </w:r>
      <w:proofErr w:type="spellEnd"/>
      <w:r>
        <w:t>; `</w:t>
      </w:r>
      <w:proofErr w:type="spellStart"/>
      <w:r>
        <w:t>npm</w:t>
      </w:r>
      <w:proofErr w:type="spellEnd"/>
      <w:r>
        <w:t xml:space="preserve"> run dev` starts FE+BE locally; lint passes in CI.</w:t>
      </w:r>
    </w:p>
    <w:p w14:paraId="6735B1BE" w14:textId="77777777" w:rsidR="0077564A" w:rsidRDefault="0077564A">
      <w:pPr>
        <w:spacing w:after="80"/>
      </w:pPr>
    </w:p>
    <w:p w14:paraId="11F0AC14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F-02  </w:t>
      </w:r>
      <w:r>
        <w:rPr>
          <w:b/>
          <w:bCs/>
        </w:rPr>
        <w:t>CI/CD pipeline: lint + unit tests + build on PR; auto-deploy to staging on merge to main.</w:t>
      </w:r>
    </w:p>
    <w:p w14:paraId="59063DE0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S1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F-01</w:t>
      </w:r>
    </w:p>
    <w:p w14:paraId="5F80A692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PR triggers pipeline; green build auto-deploys to staging URL; failing tests block merge.</w:t>
      </w:r>
    </w:p>
    <w:p w14:paraId="658313F7" w14:textId="77777777" w:rsidR="0077564A" w:rsidRDefault="0077564A">
      <w:pPr>
        <w:spacing w:after="80"/>
      </w:pPr>
    </w:p>
    <w:p w14:paraId="70A1DE44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F-03  </w:t>
      </w:r>
      <w:proofErr w:type="spellStart"/>
      <w:r>
        <w:rPr>
          <w:b/>
          <w:bCs/>
        </w:rPr>
        <w:t>Dockerized</w:t>
      </w:r>
      <w:proofErr w:type="spellEnd"/>
      <w:r>
        <w:rPr>
          <w:b/>
          <w:bCs/>
        </w:rPr>
        <w:t xml:space="preserve"> local stack (PostgreSQL, API, web) + .</w:t>
      </w:r>
      <w:proofErr w:type="spellStart"/>
      <w:r>
        <w:rPr>
          <w:b/>
          <w:bCs/>
        </w:rPr>
        <w:t>env.example</w:t>
      </w:r>
      <w:proofErr w:type="spellEnd"/>
      <w:r>
        <w:rPr>
          <w:b/>
          <w:bCs/>
        </w:rPr>
        <w:t xml:space="preserve"> + secrets handling.</w:t>
      </w:r>
    </w:p>
    <w:p w14:paraId="0CD8DA5B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S1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 d   </w:t>
      </w:r>
      <w:r>
        <w:rPr>
          <w:b/>
          <w:bCs/>
        </w:rPr>
        <w:t xml:space="preserve">Depends on: </w:t>
      </w:r>
      <w:r>
        <w:t>F-01</w:t>
      </w:r>
    </w:p>
    <w:p w14:paraId="763D8E13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`docker compose up` runs full stack; onboarding doc lets a new dev run it in &lt;15 min.</w:t>
      </w:r>
    </w:p>
    <w:p w14:paraId="328077DF" w14:textId="77777777" w:rsidR="0077564A" w:rsidRDefault="0077564A">
      <w:pPr>
        <w:spacing w:after="80"/>
      </w:pPr>
    </w:p>
    <w:p w14:paraId="0583815A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Data &amp; Persistence</w:t>
      </w:r>
    </w:p>
    <w:p w14:paraId="21061D48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F-04  </w:t>
      </w:r>
      <w:r>
        <w:rPr>
          <w:b/>
          <w:bCs/>
        </w:rPr>
        <w:t>PostgreSQL schema v1 + migration tooling (Prisma/</w:t>
      </w:r>
      <w:proofErr w:type="spellStart"/>
      <w:r>
        <w:rPr>
          <w:b/>
          <w:bCs/>
        </w:rPr>
        <w:t>TypeORM</w:t>
      </w:r>
      <w:proofErr w:type="spellEnd"/>
      <w:r>
        <w:rPr>
          <w:b/>
          <w:bCs/>
        </w:rPr>
        <w:t>); core entities: Tenant, User, Role, Event, Participant, Product, Partner.</w:t>
      </w:r>
    </w:p>
    <w:p w14:paraId="029E26DB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S1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F-03</w:t>
      </w:r>
    </w:p>
    <w:p w14:paraId="08454EEB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Migrations run forward/back cleanly; ER diagram committed; seed script creates demo data.</w:t>
      </w:r>
    </w:p>
    <w:p w14:paraId="65F1390E" w14:textId="77777777" w:rsidR="0077564A" w:rsidRDefault="0077564A">
      <w:pPr>
        <w:spacing w:after="80"/>
      </w:pPr>
    </w:p>
    <w:p w14:paraId="7226BAF2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Security &amp; Access</w:t>
      </w:r>
    </w:p>
    <w:p w14:paraId="52DEC3E8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F-05  </w:t>
      </w:r>
      <w:r>
        <w:rPr>
          <w:b/>
          <w:bCs/>
        </w:rPr>
        <w:t>Authentication (</w:t>
      </w:r>
      <w:proofErr w:type="spellStart"/>
      <w:r>
        <w:rPr>
          <w:b/>
          <w:bCs/>
        </w:rPr>
        <w:t>email+password</w:t>
      </w:r>
      <w:proofErr w:type="spellEnd"/>
      <w:r>
        <w:rPr>
          <w:b/>
          <w:bCs/>
        </w:rPr>
        <w:t>, JWT/refresh) and RBAC with roles: Admin, GF/Management, Staff, Read-only.</w:t>
      </w:r>
    </w:p>
    <w:p w14:paraId="470E8DFF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S1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F-04</w:t>
      </w:r>
    </w:p>
    <w:p w14:paraId="146A4D00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User can log in/out; protected routes enforce role; unauthorized returns 403; passwords hashed (</w:t>
      </w:r>
      <w:proofErr w:type="spellStart"/>
      <w:r>
        <w:t>bcrypt</w:t>
      </w:r>
      <w:proofErr w:type="spellEnd"/>
      <w:r>
        <w:t>/argon2).</w:t>
      </w:r>
    </w:p>
    <w:p w14:paraId="4D18B8EA" w14:textId="77777777" w:rsidR="0077564A" w:rsidRDefault="0077564A">
      <w:pPr>
        <w:spacing w:after="80"/>
      </w:pPr>
    </w:p>
    <w:p w14:paraId="487AC086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UI Platform</w:t>
      </w:r>
    </w:p>
    <w:p w14:paraId="2838B484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F-06  </w:t>
      </w:r>
      <w:r>
        <w:rPr>
          <w:b/>
          <w:bCs/>
        </w:rPr>
        <w:t>React app shell: routing, auth guard, layout (nav + module menu), design system (component library, theme, tokens).</w:t>
      </w:r>
    </w:p>
    <w:p w14:paraId="2271EBA5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S1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F-01</w:t>
      </w:r>
    </w:p>
    <w:p w14:paraId="0769DB8E" w14:textId="77777777" w:rsidR="0077564A" w:rsidRDefault="00000000">
      <w:pPr>
        <w:spacing w:after="120"/>
      </w:pPr>
      <w:r>
        <w:rPr>
          <w:b/>
          <w:bCs/>
          <w:color w:val="548235"/>
        </w:rPr>
        <w:lastRenderedPageBreak/>
        <w:t xml:space="preserve">Acceptance: </w:t>
      </w:r>
      <w:r>
        <w:t>Authenticated shell renders module nav; reusable Button/Input/Table/Modal/Form components documented in Storybook.</w:t>
      </w:r>
    </w:p>
    <w:p w14:paraId="03189C6C" w14:textId="77777777" w:rsidR="0077564A" w:rsidRDefault="0077564A">
      <w:pPr>
        <w:spacing w:after="80"/>
      </w:pPr>
    </w:p>
    <w:p w14:paraId="623599CC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F-07  </w:t>
      </w:r>
      <w:r>
        <w:rPr>
          <w:b/>
          <w:bCs/>
        </w:rPr>
        <w:t>Global data layer: API client, React Query setup, error/toast handling, form validation (Zod/React Hook Form).</w:t>
      </w:r>
    </w:p>
    <w:p w14:paraId="3D5A1AA7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S1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F-06</w:t>
      </w:r>
    </w:p>
    <w:p w14:paraId="44BD4698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One vertical slice (e.g. Users list) fetches from API with loading/error states and validated form submit.</w:t>
      </w:r>
    </w:p>
    <w:p w14:paraId="2C4A0B76" w14:textId="77777777" w:rsidR="0077564A" w:rsidRDefault="0077564A">
      <w:pPr>
        <w:spacing w:after="80"/>
      </w:pPr>
    </w:p>
    <w:p w14:paraId="2FA68A54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Cross-cutting</w:t>
      </w:r>
    </w:p>
    <w:p w14:paraId="231597E7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F-08  </w:t>
      </w:r>
      <w:r>
        <w:rPr>
          <w:b/>
          <w:bCs/>
        </w:rPr>
        <w:t>Audit log + soft-delete convention; centralized logging &amp; error monitoring (e.g. Sentry).</w:t>
      </w:r>
    </w:p>
    <w:p w14:paraId="0E71352A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S2   </w:t>
      </w:r>
      <w:r>
        <w:rPr>
          <w:b/>
          <w:bCs/>
        </w:rPr>
        <w:t xml:space="preserve">Priority: </w:t>
      </w:r>
      <w:r>
        <w:t xml:space="preserve">Should   </w:t>
      </w:r>
      <w:r>
        <w:rPr>
          <w:b/>
          <w:bCs/>
        </w:rPr>
        <w:t xml:space="preserve">Est: </w:t>
      </w:r>
      <w:r>
        <w:t xml:space="preserve">1 d   </w:t>
      </w:r>
      <w:r>
        <w:rPr>
          <w:b/>
          <w:bCs/>
        </w:rPr>
        <w:t xml:space="preserve">Depends on: </w:t>
      </w:r>
      <w:r>
        <w:t>F-04</w:t>
      </w:r>
    </w:p>
    <w:p w14:paraId="2811413C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Create/update/delete on core entities writes audit entries; unhandled errors surface in monitoring.</w:t>
      </w:r>
    </w:p>
    <w:p w14:paraId="39005E62" w14:textId="77777777" w:rsidR="0077564A" w:rsidRDefault="0077564A">
      <w:pPr>
        <w:spacing w:after="80"/>
      </w:pPr>
    </w:p>
    <w:p w14:paraId="5E31A94C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F-09  </w:t>
      </w:r>
      <w:r>
        <w:rPr>
          <w:b/>
          <w:bCs/>
        </w:rPr>
        <w:t>File/object storage service (S3-compatible) with virus-safe upload, plus optional SharePoint sync hook.</w:t>
      </w:r>
    </w:p>
    <w:p w14:paraId="32389E54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S2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F-04</w:t>
      </w:r>
    </w:p>
    <w:p w14:paraId="411ECE90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File upload/download works with signed URLs; metadata stored in DB; large files stream, not buffered.</w:t>
      </w:r>
    </w:p>
    <w:p w14:paraId="55E7402E" w14:textId="77777777" w:rsidR="0077564A" w:rsidRDefault="0077564A">
      <w:pPr>
        <w:spacing w:after="80"/>
      </w:pPr>
    </w:p>
    <w:p w14:paraId="239604B2" w14:textId="77777777" w:rsidR="0077564A" w:rsidRDefault="00000000">
      <w:pPr>
        <w:pStyle w:val="Heading2"/>
        <w:spacing w:before="200" w:after="100"/>
      </w:pPr>
      <w:bookmarkStart w:id="13" w:name="_Toc235521833"/>
      <w:r>
        <w:rPr>
          <w:b/>
          <w:bCs/>
          <w:color w:val="2E5496"/>
          <w:sz w:val="25"/>
          <w:szCs w:val="25"/>
        </w:rPr>
        <w:t>Module 1 — Event &amp; Participant Management</w:t>
      </w:r>
      <w:bookmarkEnd w:id="13"/>
    </w:p>
    <w:p w14:paraId="4D3EEE4A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 xml:space="preserve">Competition &amp; Series </w:t>
      </w:r>
      <w:proofErr w:type="spellStart"/>
      <w:r>
        <w:rPr>
          <w:b/>
          <w:bCs/>
          <w:color w:val="404040"/>
          <w:sz w:val="22"/>
          <w:szCs w:val="22"/>
        </w:rPr>
        <w:t>Mgmt</w:t>
      </w:r>
      <w:proofErr w:type="spellEnd"/>
    </w:p>
    <w:p w14:paraId="02486D9F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M1-01  </w:t>
      </w:r>
      <w:r>
        <w:rPr>
          <w:b/>
          <w:bCs/>
        </w:rPr>
        <w:t>CRUD for Series, Events, Races, Distances, Age/Level categories (e.g. Alpen Open Water Cup).</w:t>
      </w:r>
    </w:p>
    <w:p w14:paraId="2FA20CFB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S2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F-06</w:t>
      </w:r>
    </w:p>
    <w:p w14:paraId="76D8D711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User creates a Series with nested Events → Races → Distances; validation prevents overlaps; list &amp; detail views.</w:t>
      </w:r>
    </w:p>
    <w:p w14:paraId="77BFAEDE" w14:textId="77777777" w:rsidR="0077564A" w:rsidRDefault="0077564A">
      <w:pPr>
        <w:spacing w:after="80"/>
      </w:pPr>
    </w:p>
    <w:p w14:paraId="0FA4790E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M1-02  </w:t>
      </w:r>
      <w:r>
        <w:rPr>
          <w:b/>
          <w:bCs/>
        </w:rPr>
        <w:t>Event capacity &amp; scheduling: slots, dates, venues, status (draft/published/closed).</w:t>
      </w:r>
    </w:p>
    <w:p w14:paraId="33C4D20C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S2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M1-01</w:t>
      </w:r>
    </w:p>
    <w:p w14:paraId="20BAE689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Capacity per race enforced; publishing an event makes it visible to registration flow; overbooking blocked.</w:t>
      </w:r>
    </w:p>
    <w:p w14:paraId="3D2AD6E2" w14:textId="77777777" w:rsidR="0077564A" w:rsidRDefault="0077564A">
      <w:pPr>
        <w:spacing w:after="80"/>
      </w:pPr>
    </w:p>
    <w:p w14:paraId="2F827006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Participant Management</w:t>
      </w:r>
    </w:p>
    <w:p w14:paraId="3A105A71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M1-03  </w:t>
      </w:r>
      <w:r>
        <w:rPr>
          <w:b/>
          <w:bCs/>
        </w:rPr>
        <w:t>Participant registry: profile (name, DOB/age, height, weight, contact, emergency), event enrollments, history.</w:t>
      </w:r>
    </w:p>
    <w:p w14:paraId="206A66BD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S2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F-04</w:t>
      </w:r>
    </w:p>
    <w:p w14:paraId="2CF4114A" w14:textId="77777777" w:rsidR="0077564A" w:rsidRDefault="00000000">
      <w:pPr>
        <w:spacing w:after="120"/>
      </w:pPr>
      <w:r>
        <w:rPr>
          <w:b/>
          <w:bCs/>
          <w:color w:val="548235"/>
        </w:rPr>
        <w:lastRenderedPageBreak/>
        <w:t xml:space="preserve">Acceptance: </w:t>
      </w:r>
      <w:r>
        <w:t xml:space="preserve">Participant can be created/edited/searched; enrollment links </w:t>
      </w:r>
      <w:proofErr w:type="spellStart"/>
      <w:r>
        <w:t>participant↔race</w:t>
      </w:r>
      <w:proofErr w:type="spellEnd"/>
      <w:r>
        <w:t>; body metrics stored for AI use.</w:t>
      </w:r>
    </w:p>
    <w:p w14:paraId="2A48194D" w14:textId="77777777" w:rsidR="0077564A" w:rsidRDefault="0077564A">
      <w:pPr>
        <w:spacing w:after="80"/>
      </w:pPr>
    </w:p>
    <w:p w14:paraId="2AFF7B83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M1-04  </w:t>
      </w:r>
      <w:r>
        <w:rPr>
          <w:b/>
          <w:bCs/>
        </w:rPr>
        <w:t>Bulk import/normalization of participants (CSV) as fallback before Tiger Timing sync.</w:t>
      </w:r>
    </w:p>
    <w:p w14:paraId="26321095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S2   </w:t>
      </w:r>
      <w:r>
        <w:rPr>
          <w:b/>
          <w:bCs/>
        </w:rPr>
        <w:t xml:space="preserve">Priority: </w:t>
      </w:r>
      <w:r>
        <w:t xml:space="preserve">Should   </w:t>
      </w:r>
      <w:r>
        <w:rPr>
          <w:b/>
          <w:bCs/>
        </w:rPr>
        <w:t xml:space="preserve">Est: </w:t>
      </w:r>
      <w:r>
        <w:t xml:space="preserve">1 d   </w:t>
      </w:r>
      <w:r>
        <w:rPr>
          <w:b/>
          <w:bCs/>
        </w:rPr>
        <w:t xml:space="preserve">Depends on: </w:t>
      </w:r>
      <w:r>
        <w:t>M1-03</w:t>
      </w:r>
    </w:p>
    <w:p w14:paraId="69B2DC3F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CSV upload maps columns, validates, reports errors per row, dedupes by email/</w:t>
      </w:r>
      <w:proofErr w:type="spellStart"/>
      <w:r>
        <w:t>name+DOB</w:t>
      </w:r>
      <w:proofErr w:type="spellEnd"/>
      <w:r>
        <w:t>.</w:t>
      </w:r>
    </w:p>
    <w:p w14:paraId="0DB85EF7" w14:textId="77777777" w:rsidR="0077564A" w:rsidRDefault="0077564A">
      <w:pPr>
        <w:spacing w:after="80"/>
      </w:pPr>
    </w:p>
    <w:p w14:paraId="751FE9CB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Document &amp; Media Store</w:t>
      </w:r>
    </w:p>
    <w:p w14:paraId="6458F632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M1-05  </w:t>
      </w:r>
      <w:r>
        <w:rPr>
          <w:b/>
          <w:bCs/>
        </w:rPr>
        <w:t>Central store for course maps / technical buoy drawings, linked to Event/Race; versioning + SharePoint link.</w:t>
      </w:r>
    </w:p>
    <w:p w14:paraId="43E9DA45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S2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F-09</w:t>
      </w:r>
    </w:p>
    <w:p w14:paraId="7D675770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 xml:space="preserve">Files attach to a race, are </w:t>
      </w:r>
      <w:proofErr w:type="spellStart"/>
      <w:r>
        <w:t>previewable</w:t>
      </w:r>
      <w:proofErr w:type="spellEnd"/>
      <w:r>
        <w:t>, versioned, and searchable by event/type tag.</w:t>
      </w:r>
    </w:p>
    <w:p w14:paraId="009263BF" w14:textId="77777777" w:rsidR="0077564A" w:rsidRDefault="0077564A">
      <w:pPr>
        <w:spacing w:after="80"/>
      </w:pPr>
    </w:p>
    <w:p w14:paraId="0B0933D6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Dashboard</w:t>
      </w:r>
    </w:p>
    <w:p w14:paraId="7B165AFA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M1-06  </w:t>
      </w:r>
      <w:r>
        <w:rPr>
          <w:b/>
          <w:bCs/>
        </w:rPr>
        <w:t>Management dashboard skeleton: KPI tiles (registrations, capacity, revenue) with placeholder data source.</w:t>
      </w:r>
    </w:p>
    <w:p w14:paraId="23AD240B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S2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M1-01</w:t>
      </w:r>
    </w:p>
    <w:p w14:paraId="444C7590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Dashboard route renders KPI tiles + per-event drill-down; layout responsive; data wired to real API in S3.</w:t>
      </w:r>
    </w:p>
    <w:p w14:paraId="4446FEA9" w14:textId="77777777" w:rsidR="0077564A" w:rsidRDefault="0077564A">
      <w:pPr>
        <w:spacing w:after="80"/>
      </w:pPr>
    </w:p>
    <w:p w14:paraId="72A48211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M1-09  </w:t>
      </w:r>
      <w:r>
        <w:rPr>
          <w:b/>
          <w:bCs/>
        </w:rPr>
        <w:t>Real-time registration dashboard aggregating external systems (Tiger Timing) for live capacity monitoring.</w:t>
      </w:r>
    </w:p>
    <w:p w14:paraId="2C1EBCDD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S3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M1-07,M1-06</w:t>
      </w:r>
    </w:p>
    <w:p w14:paraId="32403956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Dashboard shows live registration counts vs capacity per event; auto-refresh; export to CSV.</w:t>
      </w:r>
    </w:p>
    <w:p w14:paraId="64E463EB" w14:textId="77777777" w:rsidR="0077564A" w:rsidRDefault="0077564A">
      <w:pPr>
        <w:spacing w:after="80"/>
      </w:pPr>
    </w:p>
    <w:p w14:paraId="28DA19BF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Integration: Tiger Timing</w:t>
      </w:r>
    </w:p>
    <w:p w14:paraId="521A7307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M1-07  </w:t>
      </w:r>
      <w:r>
        <w:rPr>
          <w:b/>
          <w:bCs/>
        </w:rPr>
        <w:t>Bidirectional API integration with Tiger Timing (</w:t>
      </w:r>
      <w:proofErr w:type="spellStart"/>
      <w:r>
        <w:rPr>
          <w:b/>
          <w:bCs/>
        </w:rPr>
        <w:t>Meldewesen</w:t>
      </w:r>
      <w:proofErr w:type="spellEnd"/>
      <w:r>
        <w:rPr>
          <w:b/>
          <w:bCs/>
        </w:rPr>
        <w:t>): pull registrations, push/confirm entries.</w:t>
      </w:r>
    </w:p>
    <w:p w14:paraId="5BBBA7B0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S3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3 d   </w:t>
      </w:r>
      <w:r>
        <w:rPr>
          <w:b/>
          <w:bCs/>
        </w:rPr>
        <w:t xml:space="preserve">Depends on: </w:t>
      </w:r>
      <w:r>
        <w:t>M1-03</w:t>
      </w:r>
    </w:p>
    <w:p w14:paraId="491CE41A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Registrations sync into participant registry on schedule + on demand; conflicts logged; mapping documented; ret/backoff on failure.</w:t>
      </w:r>
    </w:p>
    <w:p w14:paraId="74679920" w14:textId="77777777" w:rsidR="0077564A" w:rsidRDefault="0077564A">
      <w:pPr>
        <w:spacing w:after="80"/>
      </w:pPr>
    </w:p>
    <w:p w14:paraId="456A5F1B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 xml:space="preserve">Integration: </w:t>
      </w:r>
      <w:proofErr w:type="spellStart"/>
      <w:r>
        <w:rPr>
          <w:b/>
          <w:bCs/>
          <w:color w:val="404040"/>
          <w:sz w:val="22"/>
          <w:szCs w:val="22"/>
        </w:rPr>
        <w:t>RaceResult</w:t>
      </w:r>
      <w:proofErr w:type="spellEnd"/>
    </w:p>
    <w:p w14:paraId="1CCF59AA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M1-08  </w:t>
      </w:r>
      <w:r>
        <w:rPr>
          <w:b/>
          <w:bCs/>
        </w:rPr>
        <w:t xml:space="preserve">API integration with </w:t>
      </w:r>
      <w:proofErr w:type="spellStart"/>
      <w:r>
        <w:rPr>
          <w:b/>
          <w:bCs/>
        </w:rPr>
        <w:t>RaceResult</w:t>
      </w:r>
      <w:proofErr w:type="spellEnd"/>
      <w:r>
        <w:rPr>
          <w:b/>
          <w:bCs/>
        </w:rPr>
        <w:t xml:space="preserve"> (billing/rankings): pull results &amp; rankings, reconcile to participants.</w:t>
      </w:r>
    </w:p>
    <w:p w14:paraId="59AF93D7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S3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M1-07</w:t>
      </w:r>
    </w:p>
    <w:p w14:paraId="3FC78B14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Results import per race; rankings visible in event detail; reconciliation flags unmatched entries.</w:t>
      </w:r>
    </w:p>
    <w:p w14:paraId="652F4E49" w14:textId="77777777" w:rsidR="0077564A" w:rsidRDefault="0077564A">
      <w:pPr>
        <w:spacing w:after="80"/>
      </w:pPr>
    </w:p>
    <w:p w14:paraId="62DB466C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lastRenderedPageBreak/>
        <w:t>AI – Email Assistant (HITL)</w:t>
      </w:r>
    </w:p>
    <w:p w14:paraId="11297966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M1-10  </w:t>
      </w:r>
      <w:r>
        <w:rPr>
          <w:b/>
          <w:bCs/>
        </w:rPr>
        <w:t>AI email intake: parse participant emails, match to DB record, classify intent (wetsuit, org question).</w:t>
      </w:r>
    </w:p>
    <w:p w14:paraId="7F230190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S3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M1-03,F-09</w:t>
      </w:r>
    </w:p>
    <w:p w14:paraId="7CFFE466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Incoming email matched to participant by name; intent classified; low-confidence flagged for manual routing.</w:t>
      </w:r>
    </w:p>
    <w:p w14:paraId="7FEA1D41" w14:textId="77777777" w:rsidR="0077564A" w:rsidRDefault="0077564A">
      <w:pPr>
        <w:spacing w:after="80"/>
      </w:pPr>
    </w:p>
    <w:p w14:paraId="53713EB9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M1-11  </w:t>
      </w:r>
      <w:r>
        <w:rPr>
          <w:b/>
          <w:bCs/>
        </w:rPr>
        <w:t xml:space="preserve">Wetsuit recommendation engine: from age/height/weight → suggested brand/size + </w:t>
      </w:r>
      <w:proofErr w:type="spellStart"/>
      <w:r>
        <w:rPr>
          <w:b/>
          <w:bCs/>
        </w:rPr>
        <w:t>live stock</w:t>
      </w:r>
      <w:proofErr w:type="spellEnd"/>
      <w:r>
        <w:rPr>
          <w:b/>
          <w:bCs/>
        </w:rPr>
        <w:t xml:space="preserve"> check; draft reply.</w:t>
      </w:r>
    </w:p>
    <w:p w14:paraId="3A801FA4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S3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M1-10,M3-06</w:t>
      </w:r>
    </w:p>
    <w:p w14:paraId="604AA7A6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Given metrics + stock, system proposes size (e.g. Arena M) with availability; generates draft mail; blocks if out of stock.</w:t>
      </w:r>
    </w:p>
    <w:p w14:paraId="2B0E79AD" w14:textId="77777777" w:rsidR="0077564A" w:rsidRDefault="0077564A">
      <w:pPr>
        <w:spacing w:after="80"/>
      </w:pPr>
    </w:p>
    <w:p w14:paraId="655EAAAD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M1-12  </w:t>
      </w:r>
      <w:r>
        <w:rPr>
          <w:b/>
          <w:bCs/>
        </w:rPr>
        <w:t>Human-in-the-loop approval UI: GF reviews/edits AI draft, one-click send, plus reminder (</w:t>
      </w:r>
      <w:proofErr w:type="spellStart"/>
      <w:r>
        <w:rPr>
          <w:b/>
          <w:bCs/>
        </w:rPr>
        <w:t>Wiedervorlage</w:t>
      </w:r>
      <w:proofErr w:type="spellEnd"/>
      <w:r>
        <w:rPr>
          <w:b/>
          <w:bCs/>
        </w:rPr>
        <w:t>) scheduling.</w:t>
      </w:r>
    </w:p>
    <w:p w14:paraId="7BC69DF7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S3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M1-11</w:t>
      </w:r>
    </w:p>
    <w:p w14:paraId="0DA6F4E2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GF sees draft + source data side-by-side; can edit &amp; send; reminder mail scheduled (e.g. 1 day pre-race).</w:t>
      </w:r>
    </w:p>
    <w:p w14:paraId="590D4829" w14:textId="77777777" w:rsidR="0077564A" w:rsidRDefault="0077564A">
      <w:pPr>
        <w:spacing w:after="80"/>
      </w:pPr>
    </w:p>
    <w:p w14:paraId="6D96205D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AI – Aggregation</w:t>
      </w:r>
    </w:p>
    <w:p w14:paraId="336476F6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M1-13  </w:t>
      </w:r>
      <w:r>
        <w:rPr>
          <w:b/>
          <w:bCs/>
        </w:rPr>
        <w:t>Finisher-shirt / merchandise size aggregation auto-computed from participant enrollments per event.</w:t>
      </w:r>
    </w:p>
    <w:p w14:paraId="303499DA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S3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 d   </w:t>
      </w:r>
      <w:r>
        <w:rPr>
          <w:b/>
          <w:bCs/>
        </w:rPr>
        <w:t xml:space="preserve">Depends on: </w:t>
      </w:r>
      <w:r>
        <w:t>M1-03</w:t>
      </w:r>
    </w:p>
    <w:p w14:paraId="6CFF1BE8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Per-event report totals shirt sizes in real time from registrations; exportable order list per size.</w:t>
      </w:r>
    </w:p>
    <w:p w14:paraId="11DE79B6" w14:textId="77777777" w:rsidR="0077564A" w:rsidRDefault="0077564A">
      <w:pPr>
        <w:spacing w:after="80"/>
      </w:pPr>
    </w:p>
    <w:p w14:paraId="1EEFFA49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Additional Events &amp; Camps</w:t>
      </w:r>
    </w:p>
    <w:p w14:paraId="77617AB6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M1-14  </w:t>
      </w:r>
      <w:r>
        <w:rPr>
          <w:b/>
          <w:bCs/>
        </w:rPr>
        <w:t>Management areas for foreign/third-party events and swim camps (hotel + training management).</w:t>
      </w:r>
    </w:p>
    <w:p w14:paraId="71ADA129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S3   </w:t>
      </w:r>
      <w:r>
        <w:rPr>
          <w:b/>
          <w:bCs/>
        </w:rPr>
        <w:t xml:space="preserve">Priority: </w:t>
      </w:r>
      <w:r>
        <w:t xml:space="preserve">Should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M1-01</w:t>
      </w:r>
    </w:p>
    <w:p w14:paraId="2D0C8447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Camp entity supports hotel nights &amp; training sessions; third-party events tracked separately from own events.</w:t>
      </w:r>
    </w:p>
    <w:p w14:paraId="543B5E4D" w14:textId="77777777" w:rsidR="0077564A" w:rsidRDefault="0077564A">
      <w:pPr>
        <w:spacing w:after="80"/>
      </w:pPr>
    </w:p>
    <w:p w14:paraId="049D86E5" w14:textId="77777777" w:rsidR="0077564A" w:rsidRDefault="00000000">
      <w:pPr>
        <w:pStyle w:val="Heading2"/>
        <w:spacing w:before="200" w:after="100"/>
      </w:pPr>
      <w:bookmarkStart w:id="14" w:name="_Toc235521834"/>
      <w:r>
        <w:rPr>
          <w:b/>
          <w:bCs/>
          <w:color w:val="2E5496"/>
          <w:sz w:val="25"/>
          <w:szCs w:val="25"/>
        </w:rPr>
        <w:t>Module 2 — Contracts &amp; Finance</w:t>
      </w:r>
      <w:bookmarkEnd w:id="14"/>
    </w:p>
    <w:p w14:paraId="2A4CA748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Digital Contracts</w:t>
      </w:r>
    </w:p>
    <w:p w14:paraId="59BA2F73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M2-01  </w:t>
      </w:r>
      <w:r>
        <w:rPr>
          <w:b/>
          <w:bCs/>
        </w:rPr>
        <w:t>Contract templates + automated generation of participant contracts (liability, cancellation clauses).</w:t>
      </w:r>
    </w:p>
    <w:p w14:paraId="56BB34C1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S4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M1-03</w:t>
      </w:r>
    </w:p>
    <w:p w14:paraId="66E3B21E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Template merges participant/event data into PDF; legally-safe archival with timestamp; downloadable &amp; emailable.</w:t>
      </w:r>
    </w:p>
    <w:p w14:paraId="48351937" w14:textId="77777777" w:rsidR="0077564A" w:rsidRDefault="0077564A">
      <w:pPr>
        <w:spacing w:after="80"/>
      </w:pPr>
    </w:p>
    <w:p w14:paraId="38153789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M2-02  </w:t>
      </w:r>
      <w:r>
        <w:rPr>
          <w:b/>
          <w:bCs/>
        </w:rPr>
        <w:t>Contract lifecycle: status (draft/sent/signed), storage, retrieval, audit trail.</w:t>
      </w:r>
    </w:p>
    <w:p w14:paraId="21005378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S4   </w:t>
      </w:r>
      <w:r>
        <w:rPr>
          <w:b/>
          <w:bCs/>
        </w:rPr>
        <w:t xml:space="preserve">Priority: </w:t>
      </w:r>
      <w:r>
        <w:t xml:space="preserve">Should   </w:t>
      </w:r>
      <w:r>
        <w:rPr>
          <w:b/>
          <w:bCs/>
        </w:rPr>
        <w:t xml:space="preserve">Est: </w:t>
      </w:r>
      <w:r>
        <w:t xml:space="preserve">1 d   </w:t>
      </w:r>
      <w:r>
        <w:rPr>
          <w:b/>
          <w:bCs/>
        </w:rPr>
        <w:t xml:space="preserve">Depends on: </w:t>
      </w:r>
      <w:r>
        <w:t>M2-01</w:t>
      </w:r>
    </w:p>
    <w:p w14:paraId="248EEE20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Each contract has status + history; signed copies archived; searchable by participant/event.</w:t>
      </w:r>
    </w:p>
    <w:p w14:paraId="1A51F8B3" w14:textId="77777777" w:rsidR="0077564A" w:rsidRDefault="0077564A">
      <w:pPr>
        <w:spacing w:after="80"/>
      </w:pPr>
    </w:p>
    <w:p w14:paraId="55BEB1E9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Ticketing &amp; Billing</w:t>
      </w:r>
    </w:p>
    <w:p w14:paraId="0FBC0B0B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M2-03  </w:t>
      </w:r>
      <w:r>
        <w:rPr>
          <w:b/>
          <w:bCs/>
        </w:rPr>
        <w:t>All-Event ticket management with automated discount handling &amp; pricing rules.</w:t>
      </w:r>
    </w:p>
    <w:p w14:paraId="3C005ED7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S4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M1-01</w:t>
      </w:r>
    </w:p>
    <w:p w14:paraId="754340A2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Ticket types configurable; rule engine applies discounts; price shown pre/post-discount; combinable rules validated.</w:t>
      </w:r>
    </w:p>
    <w:p w14:paraId="30138196" w14:textId="77777777" w:rsidR="0077564A" w:rsidRDefault="0077564A">
      <w:pPr>
        <w:spacing w:after="80"/>
      </w:pPr>
    </w:p>
    <w:p w14:paraId="775F1F58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M2-04  </w:t>
      </w:r>
      <w:r>
        <w:rPr>
          <w:b/>
          <w:bCs/>
        </w:rPr>
        <w:t>Invoice/fee generation per participant with open-balance tracking.</w:t>
      </w:r>
    </w:p>
    <w:p w14:paraId="17427A97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S4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M2-03</w:t>
      </w:r>
    </w:p>
    <w:p w14:paraId="6C65C400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Fees generated per enrollment/ticket; open vs paid status tracked; invoice PDF produced.</w:t>
      </w:r>
    </w:p>
    <w:p w14:paraId="171D2957" w14:textId="77777777" w:rsidR="0077564A" w:rsidRDefault="0077564A">
      <w:pPr>
        <w:spacing w:after="80"/>
      </w:pPr>
    </w:p>
    <w:p w14:paraId="54C7B377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 xml:space="preserve">Integration: </w:t>
      </w:r>
      <w:proofErr w:type="spellStart"/>
      <w:r>
        <w:rPr>
          <w:b/>
          <w:bCs/>
          <w:color w:val="404040"/>
          <w:sz w:val="22"/>
          <w:szCs w:val="22"/>
        </w:rPr>
        <w:t>Qonto</w:t>
      </w:r>
      <w:proofErr w:type="spellEnd"/>
    </w:p>
    <w:p w14:paraId="0C3CB34D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M2-05  </w:t>
      </w:r>
      <w:proofErr w:type="spellStart"/>
      <w:r>
        <w:rPr>
          <w:b/>
          <w:bCs/>
        </w:rPr>
        <w:t>Qonto</w:t>
      </w:r>
      <w:proofErr w:type="spellEnd"/>
      <w:r>
        <w:rPr>
          <w:b/>
          <w:bCs/>
        </w:rPr>
        <w:t xml:space="preserve"> banking API integration: pull transactions (</w:t>
      </w:r>
      <w:proofErr w:type="spellStart"/>
      <w:r>
        <w:rPr>
          <w:b/>
          <w:bCs/>
        </w:rPr>
        <w:t>Zahlungseingänge</w:t>
      </w:r>
      <w:proofErr w:type="spellEnd"/>
      <w:r>
        <w:rPr>
          <w:b/>
          <w:bCs/>
        </w:rPr>
        <w:t>) in near real time.</w:t>
      </w:r>
    </w:p>
    <w:p w14:paraId="0FB74700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S4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F-04</w:t>
      </w:r>
    </w:p>
    <w:p w14:paraId="052B7D0E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Bank transactions imported on schedule; stored with metadata; reconciliation-ready; secure credential storage.</w:t>
      </w:r>
    </w:p>
    <w:p w14:paraId="70694272" w14:textId="77777777" w:rsidR="0077564A" w:rsidRDefault="0077564A">
      <w:pPr>
        <w:spacing w:after="80"/>
      </w:pPr>
    </w:p>
    <w:p w14:paraId="112710BE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AI – Payment Matching</w:t>
      </w:r>
    </w:p>
    <w:p w14:paraId="22BA1048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M2-06  </w:t>
      </w:r>
      <w:r>
        <w:rPr>
          <w:b/>
          <w:bCs/>
        </w:rPr>
        <w:t xml:space="preserve">AI payment matching: match </w:t>
      </w:r>
      <w:proofErr w:type="spellStart"/>
      <w:r>
        <w:rPr>
          <w:b/>
          <w:bCs/>
        </w:rPr>
        <w:t>Qonto</w:t>
      </w:r>
      <w:proofErr w:type="spellEnd"/>
      <w:r>
        <w:rPr>
          <w:b/>
          <w:bCs/>
        </w:rPr>
        <w:t xml:space="preserve"> incoming payments to open participant fees via intelligent algorithm.</w:t>
      </w:r>
    </w:p>
    <w:p w14:paraId="570F6A07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S4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M2-04,M2-05</w:t>
      </w:r>
    </w:p>
    <w:p w14:paraId="05638083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Incoming payment auto-matched to open fee (amount/name/reference); confidence score; unmatched queued for review.</w:t>
      </w:r>
    </w:p>
    <w:p w14:paraId="5545DFA1" w14:textId="77777777" w:rsidR="0077564A" w:rsidRDefault="0077564A">
      <w:pPr>
        <w:spacing w:after="80"/>
      </w:pPr>
    </w:p>
    <w:p w14:paraId="74A10C9C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M2-07  </w:t>
      </w:r>
      <w:r>
        <w:rPr>
          <w:b/>
          <w:bCs/>
        </w:rPr>
        <w:t>Reconciliation review UI: confirm/override AI matches, mark paid, handle partial/over-payments.</w:t>
      </w:r>
    </w:p>
    <w:p w14:paraId="616DB6CE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S4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M2-06</w:t>
      </w:r>
    </w:p>
    <w:p w14:paraId="490AD9AC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User sees suggested matches ranked; can confirm/reassign; balances update; partial payments supported.</w:t>
      </w:r>
    </w:p>
    <w:p w14:paraId="404D7759" w14:textId="77777777" w:rsidR="0077564A" w:rsidRDefault="0077564A">
      <w:pPr>
        <w:spacing w:after="80"/>
      </w:pPr>
    </w:p>
    <w:p w14:paraId="76E85F54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Accounting: DATEV</w:t>
      </w:r>
    </w:p>
    <w:p w14:paraId="4B9E1D17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M2-08  </w:t>
      </w:r>
      <w:r>
        <w:rPr>
          <w:b/>
          <w:bCs/>
        </w:rPr>
        <w:t>DATEV export for tax advisor (bookings/receipts in DATEV-compatible format).</w:t>
      </w:r>
    </w:p>
    <w:p w14:paraId="0BCED3B3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S4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M2-04</w:t>
      </w:r>
    </w:p>
    <w:p w14:paraId="189C336D" w14:textId="77777777" w:rsidR="0077564A" w:rsidRDefault="00000000">
      <w:pPr>
        <w:spacing w:after="120"/>
      </w:pPr>
      <w:r>
        <w:rPr>
          <w:b/>
          <w:bCs/>
          <w:color w:val="548235"/>
        </w:rPr>
        <w:lastRenderedPageBreak/>
        <w:t xml:space="preserve">Acceptance: </w:t>
      </w:r>
      <w:r>
        <w:t>Export generates valid DATEV CSV/format for a date range; reconciled entries included; downloadable.</w:t>
      </w:r>
    </w:p>
    <w:p w14:paraId="3B6D9552" w14:textId="77777777" w:rsidR="0077564A" w:rsidRDefault="0077564A">
      <w:pPr>
        <w:spacing w:after="80"/>
      </w:pPr>
    </w:p>
    <w:p w14:paraId="76063185" w14:textId="77777777" w:rsidR="0077564A" w:rsidRDefault="00000000">
      <w:pPr>
        <w:pStyle w:val="Heading2"/>
        <w:spacing w:before="200" w:after="100"/>
      </w:pPr>
      <w:bookmarkStart w:id="15" w:name="_Toc235521835"/>
      <w:r>
        <w:rPr>
          <w:b/>
          <w:bCs/>
          <w:color w:val="2E5496"/>
          <w:sz w:val="25"/>
          <w:szCs w:val="25"/>
        </w:rPr>
        <w:t>Module 4 — Marketing &amp; Social Media</w:t>
      </w:r>
      <w:bookmarkEnd w:id="15"/>
    </w:p>
    <w:p w14:paraId="66A6A723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Campaign Planning</w:t>
      </w:r>
    </w:p>
    <w:p w14:paraId="2266D23E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M4-01  </w:t>
      </w:r>
      <w:r>
        <w:rPr>
          <w:b/>
          <w:bCs/>
        </w:rPr>
        <w:t xml:space="preserve">Campaign &amp; budget planning: event marketing (posters) + add-ons (parties, </w:t>
      </w:r>
      <w:proofErr w:type="spellStart"/>
      <w:r>
        <w:rPr>
          <w:b/>
          <w:bCs/>
        </w:rPr>
        <w:t>meet&amp;greets</w:t>
      </w:r>
      <w:proofErr w:type="spellEnd"/>
      <w:r>
        <w:rPr>
          <w:b/>
          <w:bCs/>
        </w:rPr>
        <w:t>) with budget vs actual.</w:t>
      </w:r>
    </w:p>
    <w:p w14:paraId="5D9C56E9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S5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F-06</w:t>
      </w:r>
    </w:p>
    <w:p w14:paraId="51BEFFEF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Create campaigns with budget lines; track planned vs actual spend; link campaigns to events.</w:t>
      </w:r>
    </w:p>
    <w:p w14:paraId="276D651E" w14:textId="77777777" w:rsidR="0077564A" w:rsidRDefault="0077564A">
      <w:pPr>
        <w:spacing w:after="80"/>
      </w:pPr>
    </w:p>
    <w:p w14:paraId="2ACCFBF4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Asset Management</w:t>
      </w:r>
    </w:p>
    <w:p w14:paraId="14EA8122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M4-02  </w:t>
      </w:r>
      <w:r>
        <w:rPr>
          <w:b/>
          <w:bCs/>
        </w:rPr>
        <w:t>Asset library + approval interface for agency 'Grid Sports' to submit Instagram content for central release.</w:t>
      </w:r>
    </w:p>
    <w:p w14:paraId="03689F64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S5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F-09</w:t>
      </w:r>
    </w:p>
    <w:p w14:paraId="5FB76EFB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Agency uploads assets; EOWE reviews/approves/rejects with comments; approved assets flagged ready-to-publish.</w:t>
      </w:r>
    </w:p>
    <w:p w14:paraId="1B29811B" w14:textId="77777777" w:rsidR="0077564A" w:rsidRDefault="0077564A">
      <w:pPr>
        <w:spacing w:after="80"/>
      </w:pPr>
    </w:p>
    <w:p w14:paraId="224AAE32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AI – Photo Sorting</w:t>
      </w:r>
    </w:p>
    <w:p w14:paraId="26096F49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M4-03  </w:t>
      </w:r>
      <w:r>
        <w:rPr>
          <w:b/>
          <w:bCs/>
        </w:rPr>
        <w:t>Computer-vision auto-tagging of event photos into categories (start, course, finish, award, individual athlete).</w:t>
      </w:r>
    </w:p>
    <w:p w14:paraId="52FF030F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S5   </w:t>
      </w:r>
      <w:r>
        <w:rPr>
          <w:b/>
          <w:bCs/>
        </w:rPr>
        <w:t xml:space="preserve">Priority: </w:t>
      </w:r>
      <w:r>
        <w:t xml:space="preserve">Should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F-09</w:t>
      </w:r>
    </w:p>
    <w:p w14:paraId="1C25317D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Uploaded photos auto-tagged into configured categories; manual re-tag possible; batch upload supported.</w:t>
      </w:r>
    </w:p>
    <w:p w14:paraId="59E8567C" w14:textId="77777777" w:rsidR="0077564A" w:rsidRDefault="0077564A">
      <w:pPr>
        <w:spacing w:after="80"/>
      </w:pPr>
    </w:p>
    <w:p w14:paraId="414AB73A" w14:textId="77777777" w:rsidR="0077564A" w:rsidRDefault="00000000">
      <w:pPr>
        <w:pStyle w:val="Heading2"/>
        <w:spacing w:before="200" w:after="100"/>
      </w:pPr>
      <w:bookmarkStart w:id="16" w:name="_Toc235521836"/>
      <w:r>
        <w:rPr>
          <w:b/>
          <w:bCs/>
          <w:color w:val="2E5496"/>
          <w:sz w:val="25"/>
          <w:szCs w:val="25"/>
        </w:rPr>
        <w:t>Module 5 — Partner, Sponsoring &amp; Service-Provider CRM</w:t>
      </w:r>
      <w:bookmarkEnd w:id="16"/>
    </w:p>
    <w:p w14:paraId="6A64004A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Sponsoring Management</w:t>
      </w:r>
    </w:p>
    <w:p w14:paraId="196BF705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M5-01  </w:t>
      </w:r>
      <w:r>
        <w:rPr>
          <w:b/>
          <w:bCs/>
        </w:rPr>
        <w:t>CRM for stakeholders: sponsors, partners, service providers with contacts, agreements, value tracking.</w:t>
      </w:r>
    </w:p>
    <w:p w14:paraId="5DF03004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S5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2.5 d   </w:t>
      </w:r>
      <w:r>
        <w:rPr>
          <w:b/>
          <w:bCs/>
        </w:rPr>
        <w:t xml:space="preserve">Depends on: </w:t>
      </w:r>
      <w:r>
        <w:t>F-04</w:t>
      </w:r>
    </w:p>
    <w:p w14:paraId="626EE1F1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Partner records with type, contacts, linked events; monetary + in-kind (</w:t>
      </w:r>
      <w:proofErr w:type="spellStart"/>
      <w:r>
        <w:t>Sachleistungen</w:t>
      </w:r>
      <w:proofErr w:type="spellEnd"/>
      <w:r>
        <w:t>) contributions logged.</w:t>
      </w:r>
    </w:p>
    <w:p w14:paraId="52DEC83F" w14:textId="77777777" w:rsidR="0077564A" w:rsidRDefault="0077564A">
      <w:pPr>
        <w:spacing w:after="80"/>
      </w:pPr>
    </w:p>
    <w:p w14:paraId="47B4EFBA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Service Provider Coordination</w:t>
      </w:r>
    </w:p>
    <w:p w14:paraId="035DA06B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M5-02  </w:t>
      </w:r>
      <w:r>
        <w:rPr>
          <w:b/>
          <w:bCs/>
        </w:rPr>
        <w:t xml:space="preserve">Service-provider planning &amp; cost tracking for essential partners (e.g. </w:t>
      </w:r>
      <w:proofErr w:type="spellStart"/>
      <w:r>
        <w:rPr>
          <w:b/>
          <w:bCs/>
        </w:rPr>
        <w:t>Wasserwacht</w:t>
      </w:r>
      <w:proofErr w:type="spellEnd"/>
      <w:r>
        <w:rPr>
          <w:b/>
          <w:bCs/>
        </w:rPr>
        <w:t>) per event.</w:t>
      </w:r>
    </w:p>
    <w:p w14:paraId="39DFE749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S5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M5-01</w:t>
      </w:r>
    </w:p>
    <w:p w14:paraId="5DB8C11F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Assign providers to events with planned/actual cost; availability &amp; booking status tracked.</w:t>
      </w:r>
    </w:p>
    <w:p w14:paraId="13D5A7CB" w14:textId="77777777" w:rsidR="0077564A" w:rsidRDefault="0077564A">
      <w:pPr>
        <w:spacing w:after="80"/>
      </w:pPr>
    </w:p>
    <w:p w14:paraId="0692CEF2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Alert Engine</w:t>
      </w:r>
    </w:p>
    <w:p w14:paraId="4919D63B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M5-03  </w:t>
      </w:r>
      <w:r>
        <w:rPr>
          <w:b/>
          <w:bCs/>
        </w:rPr>
        <w:t>Automated alert system: warn before contract expiry &amp; on outstanding sponsoring payments.</w:t>
      </w:r>
    </w:p>
    <w:p w14:paraId="7F3C77BC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S5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M5-01</w:t>
      </w:r>
    </w:p>
    <w:p w14:paraId="4DCA737D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Rules trigger notifications X days before expiry / on overdue payment; alerts shown in-app + email; configurable thresholds.</w:t>
      </w:r>
    </w:p>
    <w:p w14:paraId="6ABD568D" w14:textId="77777777" w:rsidR="0077564A" w:rsidRDefault="0077564A">
      <w:pPr>
        <w:spacing w:after="80"/>
      </w:pPr>
    </w:p>
    <w:p w14:paraId="7CAE5EBF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M5-04  </w:t>
      </w:r>
      <w:r>
        <w:rPr>
          <w:b/>
          <w:bCs/>
        </w:rPr>
        <w:t>Notification service (in-app + email) shared across modules (alerts, reminders, approvals).</w:t>
      </w:r>
    </w:p>
    <w:p w14:paraId="4875CB6F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S5   </w:t>
      </w:r>
      <w:r>
        <w:rPr>
          <w:b/>
          <w:bCs/>
        </w:rPr>
        <w:t xml:space="preserve">Priority: </w:t>
      </w:r>
      <w:r>
        <w:t xml:space="preserve">Should   </w:t>
      </w:r>
      <w:r>
        <w:rPr>
          <w:b/>
          <w:bCs/>
        </w:rPr>
        <w:t xml:space="preserve">Est: </w:t>
      </w:r>
      <w:r>
        <w:t xml:space="preserve">1 d   </w:t>
      </w:r>
      <w:r>
        <w:rPr>
          <w:b/>
          <w:bCs/>
        </w:rPr>
        <w:t xml:space="preserve">Depends on: </w:t>
      </w:r>
      <w:r>
        <w:t>F-08</w:t>
      </w:r>
    </w:p>
    <w:p w14:paraId="6A0A3983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Central notification service delivers in-app + email; used by M1 reminders, M5 alerts; user preferences honored.</w:t>
      </w:r>
    </w:p>
    <w:p w14:paraId="254D4EC7" w14:textId="77777777" w:rsidR="0077564A" w:rsidRDefault="0077564A">
      <w:pPr>
        <w:spacing w:after="80"/>
      </w:pPr>
    </w:p>
    <w:p w14:paraId="21D3E942" w14:textId="77777777" w:rsidR="0077564A" w:rsidRDefault="00000000">
      <w:pPr>
        <w:pStyle w:val="Heading2"/>
        <w:spacing w:before="200" w:after="100"/>
      </w:pPr>
      <w:bookmarkStart w:id="17" w:name="_Toc235521837"/>
      <w:r>
        <w:rPr>
          <w:b/>
          <w:bCs/>
          <w:color w:val="2E5496"/>
          <w:sz w:val="25"/>
          <w:szCs w:val="25"/>
        </w:rPr>
        <w:t>Module 3 — E-Commerce, Logistics &amp; Administration</w:t>
      </w:r>
      <w:bookmarkEnd w:id="17"/>
    </w:p>
    <w:p w14:paraId="59A84EF5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Product Catalog</w:t>
      </w:r>
    </w:p>
    <w:p w14:paraId="28E9FFDF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M3-01  </w:t>
      </w:r>
      <w:r>
        <w:rPr>
          <w:b/>
          <w:bCs/>
        </w:rPr>
        <w:t>Product catalog for 50–100 merchandising/swim-gear articles: variants (size/color), price, stock, images.</w:t>
      </w:r>
    </w:p>
    <w:p w14:paraId="3409D2F2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S6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F-06,M3-06</w:t>
      </w:r>
    </w:p>
    <w:p w14:paraId="77EE6BF2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Products with variants CRUD; images; price &amp; stock per variant; category filtering &amp; search.</w:t>
      </w:r>
    </w:p>
    <w:p w14:paraId="10B0218C" w14:textId="77777777" w:rsidR="0077564A" w:rsidRDefault="0077564A">
      <w:pPr>
        <w:spacing w:after="80"/>
      </w:pPr>
    </w:p>
    <w:p w14:paraId="5003AA6F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Online Shop</w:t>
      </w:r>
    </w:p>
    <w:p w14:paraId="37AE5577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M3-02  </w:t>
      </w:r>
      <w:r>
        <w:rPr>
          <w:b/>
          <w:bCs/>
        </w:rPr>
        <w:t>Customer-facing online shop: browse, cart, checkout with payment (Stripe/PSP).</w:t>
      </w:r>
    </w:p>
    <w:p w14:paraId="36119AB6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Adea   </w:t>
      </w:r>
      <w:r>
        <w:rPr>
          <w:b/>
          <w:bCs/>
        </w:rPr>
        <w:t xml:space="preserve">Sprint: </w:t>
      </w:r>
      <w:r>
        <w:t xml:space="preserve">S6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3 d   </w:t>
      </w:r>
      <w:r>
        <w:rPr>
          <w:b/>
          <w:bCs/>
        </w:rPr>
        <w:t xml:space="preserve">Depends on: </w:t>
      </w:r>
      <w:r>
        <w:t>M3-01</w:t>
      </w:r>
    </w:p>
    <w:p w14:paraId="5C6901D8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Customer adds to cart, checks out, pays; order created; stock decremented; confirmation email sent.</w:t>
      </w:r>
    </w:p>
    <w:p w14:paraId="4378B17B" w14:textId="77777777" w:rsidR="0077564A" w:rsidRDefault="0077564A">
      <w:pPr>
        <w:spacing w:after="80"/>
      </w:pPr>
    </w:p>
    <w:p w14:paraId="083D98C0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On-site Sales</w:t>
      </w:r>
    </w:p>
    <w:p w14:paraId="3E19A1CA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M3-03  </w:t>
      </w:r>
      <w:r>
        <w:rPr>
          <w:b/>
          <w:bCs/>
        </w:rPr>
        <w:t>On-site (POS-style) sales capture at events, drawing from same inventory.</w:t>
      </w:r>
    </w:p>
    <w:p w14:paraId="7860AA61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S6   </w:t>
      </w:r>
      <w:r>
        <w:rPr>
          <w:b/>
          <w:bCs/>
        </w:rPr>
        <w:t xml:space="preserve">Priority: </w:t>
      </w:r>
      <w:r>
        <w:t xml:space="preserve">Should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M3-01</w:t>
      </w:r>
    </w:p>
    <w:p w14:paraId="2F754FF0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Staff records on-site sale; inventory updates in real time; sale linked to event &amp; payment method.</w:t>
      </w:r>
    </w:p>
    <w:p w14:paraId="4288780A" w14:textId="77777777" w:rsidR="0077564A" w:rsidRDefault="0077564A">
      <w:pPr>
        <w:spacing w:after="80"/>
      </w:pPr>
    </w:p>
    <w:p w14:paraId="0871E6E9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Returns</w:t>
      </w:r>
    </w:p>
    <w:p w14:paraId="14B432DE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M3-04  </w:t>
      </w:r>
      <w:r>
        <w:rPr>
          <w:b/>
          <w:bCs/>
        </w:rPr>
        <w:t>Returns/refund management (</w:t>
      </w:r>
      <w:proofErr w:type="spellStart"/>
      <w:r>
        <w:rPr>
          <w:b/>
          <w:bCs/>
        </w:rPr>
        <w:t>Retourenmanagement</w:t>
      </w:r>
      <w:proofErr w:type="spellEnd"/>
      <w:r>
        <w:rPr>
          <w:b/>
          <w:bCs/>
        </w:rPr>
        <w:t>) tied to orders and stock.</w:t>
      </w:r>
    </w:p>
    <w:p w14:paraId="6010274B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S6   </w:t>
      </w:r>
      <w:r>
        <w:rPr>
          <w:b/>
          <w:bCs/>
        </w:rPr>
        <w:t xml:space="preserve">Priority: </w:t>
      </w:r>
      <w:r>
        <w:t xml:space="preserve">Should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M3-02</w:t>
      </w:r>
    </w:p>
    <w:p w14:paraId="66C04E5F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Return initiated against an order; refund recorded; stock re-incremented; return status tracked.</w:t>
      </w:r>
    </w:p>
    <w:p w14:paraId="7A8B8274" w14:textId="77777777" w:rsidR="0077564A" w:rsidRDefault="0077564A">
      <w:pPr>
        <w:spacing w:after="80"/>
      </w:pPr>
    </w:p>
    <w:p w14:paraId="55188437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Inventory &amp; Resources</w:t>
      </w:r>
    </w:p>
    <w:p w14:paraId="2895175C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M3-05  </w:t>
      </w:r>
      <w:r>
        <w:rPr>
          <w:b/>
          <w:bCs/>
        </w:rPr>
        <w:t xml:space="preserve">Inventory &amp; resource planning: org materials (buoys, </w:t>
      </w:r>
      <w:proofErr w:type="spellStart"/>
      <w:r>
        <w:rPr>
          <w:b/>
          <w:bCs/>
        </w:rPr>
        <w:t>Restubes</w:t>
      </w:r>
      <w:proofErr w:type="spellEnd"/>
      <w:r>
        <w:rPr>
          <w:b/>
          <w:bCs/>
        </w:rPr>
        <w:t>), storage locations, fleet (vans/GF car).</w:t>
      </w:r>
    </w:p>
    <w:p w14:paraId="7AADF50B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S6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M3-01</w:t>
      </w:r>
    </w:p>
    <w:p w14:paraId="7E9E91EA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Assets tracked with quantity, location, assignment to events; fleet bookable per event.</w:t>
      </w:r>
    </w:p>
    <w:p w14:paraId="2450C601" w14:textId="77777777" w:rsidR="0077564A" w:rsidRDefault="0077564A">
      <w:pPr>
        <w:spacing w:after="80"/>
      </w:pPr>
    </w:p>
    <w:p w14:paraId="49C8E1EA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M3-06  </w:t>
      </w:r>
      <w:r>
        <w:rPr>
          <w:b/>
          <w:bCs/>
        </w:rPr>
        <w:t>Cloud stock management with min-quantity thresholds + automatic reorder suggestions.</w:t>
      </w:r>
    </w:p>
    <w:p w14:paraId="3A8FA7C6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r>
        <w:t xml:space="preserve">Lum   </w:t>
      </w:r>
      <w:r>
        <w:rPr>
          <w:b/>
          <w:bCs/>
        </w:rPr>
        <w:t xml:space="preserve">Sprint: </w:t>
      </w:r>
      <w:r>
        <w:t xml:space="preserve">S6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1.5 d   </w:t>
      </w:r>
      <w:r>
        <w:rPr>
          <w:b/>
          <w:bCs/>
        </w:rPr>
        <w:t xml:space="preserve">Depends on: </w:t>
      </w:r>
      <w:r>
        <w:t>M3-05</w:t>
      </w:r>
    </w:p>
    <w:p w14:paraId="342421A2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Stock below min triggers reorder suggestion; suggestion list exportable; feeds wetsuit stock check (M1-11).</w:t>
      </w:r>
    </w:p>
    <w:p w14:paraId="692B215C" w14:textId="77777777" w:rsidR="0077564A" w:rsidRDefault="0077564A">
      <w:pPr>
        <w:spacing w:after="80"/>
      </w:pPr>
    </w:p>
    <w:p w14:paraId="36ABBAA3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Hardening</w:t>
      </w:r>
    </w:p>
    <w:p w14:paraId="7523CE7C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M3-07  </w:t>
      </w:r>
      <w:r>
        <w:rPr>
          <w:b/>
          <w:bCs/>
        </w:rPr>
        <w:t>MVP hardening: UAT with EOWE, bug-fix pass, performance &amp; security review, documentation.</w:t>
      </w:r>
    </w:p>
    <w:p w14:paraId="79B571FD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proofErr w:type="spellStart"/>
      <w:r>
        <w:t>Adea+Lum</w:t>
      </w:r>
      <w:proofErr w:type="spellEnd"/>
      <w:r>
        <w:t xml:space="preserve">   </w:t>
      </w:r>
      <w:r>
        <w:rPr>
          <w:b/>
          <w:bCs/>
        </w:rPr>
        <w:t xml:space="preserve">Sprint: </w:t>
      </w:r>
      <w:r>
        <w:t xml:space="preserve">S6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2 d   </w:t>
      </w:r>
      <w:r>
        <w:rPr>
          <w:b/>
          <w:bCs/>
        </w:rPr>
        <w:t xml:space="preserve">Depends on: </w:t>
      </w:r>
      <w:r>
        <w:t>M3-02</w:t>
      </w:r>
    </w:p>
    <w:p w14:paraId="40E2FC5C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UAT checklist signed off; critical/high bugs closed; smoke tests pass on staging; user &amp; admin docs delivered.</w:t>
      </w:r>
    </w:p>
    <w:p w14:paraId="5EF81C3A" w14:textId="77777777" w:rsidR="0077564A" w:rsidRDefault="0077564A">
      <w:pPr>
        <w:spacing w:after="80"/>
      </w:pPr>
    </w:p>
    <w:p w14:paraId="6F5FCFDC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Go-Live</w:t>
      </w:r>
    </w:p>
    <w:p w14:paraId="49B60F40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M3-08  </w:t>
      </w:r>
      <w:r>
        <w:rPr>
          <w:b/>
          <w:bCs/>
        </w:rPr>
        <w:t>MVP production deployment + go-live runbook + handover to EOWE key users.</w:t>
      </w:r>
    </w:p>
    <w:p w14:paraId="6873EC7B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proofErr w:type="spellStart"/>
      <w:r>
        <w:t>Adea+Lum</w:t>
      </w:r>
      <w:proofErr w:type="spellEnd"/>
      <w:r>
        <w:t xml:space="preserve">   </w:t>
      </w:r>
      <w:r>
        <w:rPr>
          <w:b/>
          <w:bCs/>
        </w:rPr>
        <w:t xml:space="preserve">Sprint: </w:t>
      </w:r>
      <w:r>
        <w:t xml:space="preserve">S6   </w:t>
      </w:r>
      <w:r>
        <w:rPr>
          <w:b/>
          <w:bCs/>
        </w:rPr>
        <w:t xml:space="preserve">Priority: </w:t>
      </w:r>
      <w:r>
        <w:t xml:space="preserve">Must   </w:t>
      </w:r>
      <w:r>
        <w:rPr>
          <w:b/>
          <w:bCs/>
        </w:rPr>
        <w:t xml:space="preserve">Est: </w:t>
      </w:r>
      <w:r>
        <w:t xml:space="preserve">1 d   </w:t>
      </w:r>
      <w:r>
        <w:rPr>
          <w:b/>
          <w:bCs/>
        </w:rPr>
        <w:t xml:space="preserve">Depends on: </w:t>
      </w:r>
      <w:r>
        <w:t>M3-07</w:t>
      </w:r>
    </w:p>
    <w:p w14:paraId="4244098B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Production env live; backups &amp; monitoring active; rollback documented; key users onboarded.</w:t>
      </w:r>
    </w:p>
    <w:p w14:paraId="472EF1B0" w14:textId="77777777" w:rsidR="0077564A" w:rsidRDefault="0077564A">
      <w:pPr>
        <w:spacing w:after="80"/>
      </w:pPr>
    </w:p>
    <w:p w14:paraId="6EFABEC2" w14:textId="77777777" w:rsidR="0077564A" w:rsidRDefault="00000000">
      <w:pPr>
        <w:pStyle w:val="Heading2"/>
        <w:spacing w:before="200" w:after="100"/>
      </w:pPr>
      <w:bookmarkStart w:id="18" w:name="_Toc235521838"/>
      <w:r>
        <w:rPr>
          <w:b/>
          <w:bCs/>
          <w:color w:val="2E5496"/>
          <w:sz w:val="25"/>
          <w:szCs w:val="25"/>
        </w:rPr>
        <w:t>Module 6 — Future Expansion (post-MVP)</w:t>
      </w:r>
      <w:bookmarkEnd w:id="18"/>
    </w:p>
    <w:p w14:paraId="2474FFCE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Subscription Model</w:t>
      </w:r>
    </w:p>
    <w:p w14:paraId="378647E5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M6-01  </w:t>
      </w:r>
      <w:r>
        <w:rPr>
          <w:b/>
          <w:bCs/>
        </w:rPr>
        <w:t xml:space="preserve">Subscription management: recurring billing, </w:t>
      </w:r>
      <w:proofErr w:type="spellStart"/>
      <w:r>
        <w:rPr>
          <w:b/>
          <w:bCs/>
        </w:rPr>
        <w:t>digital+physical</w:t>
      </w:r>
      <w:proofErr w:type="spellEnd"/>
      <w:r>
        <w:rPr>
          <w:b/>
          <w:bCs/>
        </w:rPr>
        <w:t xml:space="preserve"> service packages (training videos, personalized gear).</w:t>
      </w:r>
    </w:p>
    <w:p w14:paraId="3580EFAA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proofErr w:type="spellStart"/>
      <w:r>
        <w:t>Adea+Lum</w:t>
      </w:r>
      <w:proofErr w:type="spellEnd"/>
      <w:r>
        <w:t xml:space="preserve">   </w:t>
      </w:r>
      <w:r>
        <w:rPr>
          <w:b/>
          <w:bCs/>
        </w:rPr>
        <w:t xml:space="preserve">Sprint: </w:t>
      </w:r>
      <w:r>
        <w:t xml:space="preserve">Backlog   </w:t>
      </w:r>
      <w:r>
        <w:rPr>
          <w:b/>
          <w:bCs/>
        </w:rPr>
        <w:t xml:space="preserve">Priority: </w:t>
      </w:r>
      <w:r>
        <w:t xml:space="preserve">Could   </w:t>
      </w:r>
      <w:r>
        <w:rPr>
          <w:b/>
          <w:bCs/>
        </w:rPr>
        <w:t xml:space="preserve">Est: </w:t>
      </w:r>
      <w:r>
        <w:t xml:space="preserve">5 d   </w:t>
      </w:r>
      <w:r>
        <w:rPr>
          <w:b/>
          <w:bCs/>
        </w:rPr>
        <w:t xml:space="preserve">Depends on: </w:t>
      </w:r>
      <w:r>
        <w:t>M2-05</w:t>
      </w:r>
    </w:p>
    <w:p w14:paraId="2E770D92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Deferred to post-MVP: recurring payment integration combinable with All-Event ticket. Data model prepared in MVP.</w:t>
      </w:r>
    </w:p>
    <w:p w14:paraId="28507873" w14:textId="77777777" w:rsidR="0077564A" w:rsidRDefault="0077564A">
      <w:pPr>
        <w:spacing w:after="80"/>
      </w:pPr>
    </w:p>
    <w:p w14:paraId="3229A886" w14:textId="77777777" w:rsidR="0077564A" w:rsidRDefault="00000000">
      <w:pPr>
        <w:pStyle w:val="Heading3"/>
        <w:spacing w:before="160" w:after="80"/>
      </w:pPr>
      <w:r>
        <w:rPr>
          <w:b/>
          <w:bCs/>
          <w:color w:val="404040"/>
          <w:sz w:val="22"/>
          <w:szCs w:val="22"/>
        </w:rPr>
        <w:t>AI – Course Simulation</w:t>
      </w:r>
    </w:p>
    <w:p w14:paraId="0332E0DE" w14:textId="77777777" w:rsidR="0077564A" w:rsidRDefault="00000000">
      <w:pPr>
        <w:spacing w:after="120"/>
      </w:pPr>
      <w:r>
        <w:rPr>
          <w:b/>
          <w:bCs/>
          <w:color w:val="2E5496"/>
        </w:rPr>
        <w:t xml:space="preserve">M6-02  </w:t>
      </w:r>
      <w:r>
        <w:rPr>
          <w:b/>
          <w:bCs/>
        </w:rPr>
        <w:t>Geodata-based AI buoy-setting: simulate &amp; propose new courses for additional age/level classes.</w:t>
      </w:r>
    </w:p>
    <w:p w14:paraId="51E9635D" w14:textId="77777777" w:rsidR="0077564A" w:rsidRDefault="00000000">
      <w:pPr>
        <w:spacing w:after="120"/>
      </w:pPr>
      <w:r>
        <w:rPr>
          <w:b/>
          <w:bCs/>
        </w:rPr>
        <w:t xml:space="preserve">Owner: </w:t>
      </w:r>
      <w:proofErr w:type="spellStart"/>
      <w:r>
        <w:t>Adea+Lum</w:t>
      </w:r>
      <w:proofErr w:type="spellEnd"/>
      <w:r>
        <w:t xml:space="preserve">   </w:t>
      </w:r>
      <w:r>
        <w:rPr>
          <w:b/>
          <w:bCs/>
        </w:rPr>
        <w:t xml:space="preserve">Sprint: </w:t>
      </w:r>
      <w:r>
        <w:t xml:space="preserve">Backlog   </w:t>
      </w:r>
      <w:r>
        <w:rPr>
          <w:b/>
          <w:bCs/>
        </w:rPr>
        <w:t xml:space="preserve">Priority: </w:t>
      </w:r>
      <w:r>
        <w:t xml:space="preserve">Could   </w:t>
      </w:r>
      <w:r>
        <w:rPr>
          <w:b/>
          <w:bCs/>
        </w:rPr>
        <w:t xml:space="preserve">Est: </w:t>
      </w:r>
      <w:r>
        <w:t xml:space="preserve">8 d   </w:t>
      </w:r>
      <w:r>
        <w:rPr>
          <w:b/>
          <w:bCs/>
        </w:rPr>
        <w:t xml:space="preserve">Depends on: </w:t>
      </w:r>
      <w:r>
        <w:t>M1-05</w:t>
      </w:r>
    </w:p>
    <w:p w14:paraId="0195C1E8" w14:textId="77777777" w:rsidR="0077564A" w:rsidRDefault="00000000">
      <w:pPr>
        <w:spacing w:after="120"/>
      </w:pPr>
      <w:r>
        <w:rPr>
          <w:b/>
          <w:bCs/>
          <w:color w:val="548235"/>
        </w:rPr>
        <w:t xml:space="preserve">Acceptance: </w:t>
      </w:r>
      <w:r>
        <w:t>Deferred (advanced): requires geodata processing; MVP only stores course maps/drawings centrally.</w:t>
      </w:r>
    </w:p>
    <w:p w14:paraId="693C8099" w14:textId="77777777" w:rsidR="0077564A" w:rsidRDefault="0077564A">
      <w:pPr>
        <w:spacing w:after="80"/>
      </w:pPr>
    </w:p>
    <w:p w14:paraId="511E6AF0" w14:textId="77777777" w:rsidR="0077564A" w:rsidRDefault="00000000">
      <w:r>
        <w:br w:type="page"/>
      </w:r>
    </w:p>
    <w:p w14:paraId="16F95A13" w14:textId="77777777" w:rsidR="0077564A" w:rsidRDefault="00000000">
      <w:pPr>
        <w:pStyle w:val="Heading1"/>
        <w:spacing w:before="240" w:after="120"/>
      </w:pPr>
      <w:bookmarkStart w:id="19" w:name="_Toc235521839"/>
      <w:r>
        <w:rPr>
          <w:b/>
          <w:bCs/>
          <w:color w:val="1F3864"/>
          <w:sz w:val="30"/>
          <w:szCs w:val="30"/>
        </w:rPr>
        <w:lastRenderedPageBreak/>
        <w:t>6. Getting Started — Monday 20 July</w:t>
      </w:r>
      <w:bookmarkEnd w:id="19"/>
    </w:p>
    <w:p w14:paraId="7701390E" w14:textId="77777777" w:rsidR="0077564A" w:rsidRDefault="00000000">
      <w:pPr>
        <w:spacing w:after="120"/>
      </w:pPr>
      <w:r>
        <w:t>Sprint 1 is foundation work both developers do together so every later module has solid ground. Suggested order for the first two days:</w:t>
      </w:r>
    </w:p>
    <w:p w14:paraId="04F6CA19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 xml:space="preserve">Both: clone the </w:t>
      </w:r>
      <w:proofErr w:type="spellStart"/>
      <w:r>
        <w:t>monorepo</w:t>
      </w:r>
      <w:proofErr w:type="spellEnd"/>
      <w:r>
        <w:t>, agree branch/PR conventions, confirm everyone can run FE + BE locally (F-01).</w:t>
      </w:r>
    </w:p>
    <w:p w14:paraId="0AB3C5E0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Lum: stand up Docker stack + PostgreSQL and the migration tooling; commit the v1 schema and ER diagram (F-03, F-04).</w:t>
      </w:r>
    </w:p>
    <w:p w14:paraId="2DBADCF8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Adea: scaffold the React app shell, routing and the first design-system components in Storybook (F-06).</w:t>
      </w:r>
    </w:p>
    <w:p w14:paraId="74BBF194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Lum: wire CI/CD so PRs run lint + tests and merges deploy to staging (F-02).</w:t>
      </w:r>
    </w:p>
    <w:p w14:paraId="692FB2A6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Both: implement auth + RBAC end-to-end as the first vertical slice, then split into module work from Sprint 2 (F-05, F-07).</w:t>
      </w:r>
    </w:p>
    <w:p w14:paraId="65E57C1E" w14:textId="77777777" w:rsidR="0077564A" w:rsidRDefault="00000000">
      <w:pPr>
        <w:spacing w:after="120"/>
      </w:pPr>
      <w:r>
        <w:rPr>
          <w:i/>
          <w:iCs/>
        </w:rPr>
        <w:t>Definition of Done (every task): acceptance criteria met, code reviewed by the other developer, tests where applicable, deployed to staging, no open critical/high bugs.</w:t>
      </w:r>
    </w:p>
    <w:p w14:paraId="2FD787BB" w14:textId="77777777" w:rsidR="0077564A" w:rsidRDefault="00000000">
      <w:pPr>
        <w:pStyle w:val="Heading2"/>
        <w:spacing w:before="200" w:after="100"/>
      </w:pPr>
      <w:bookmarkStart w:id="20" w:name="_Toc235521840"/>
      <w:r>
        <w:rPr>
          <w:b/>
          <w:bCs/>
          <w:color w:val="2E5496"/>
          <w:sz w:val="25"/>
          <w:szCs w:val="25"/>
        </w:rPr>
        <w:t>6.1 Open Points to Confirm with EOWE</w:t>
      </w:r>
      <w:bookmarkEnd w:id="20"/>
    </w:p>
    <w:p w14:paraId="7A7EDBEF" w14:textId="77777777" w:rsidR="0077564A" w:rsidRDefault="00000000">
      <w:pPr>
        <w:spacing w:after="120"/>
      </w:pPr>
      <w:r>
        <w:t>These do not block the start but should be clarified during Sprint 1–2 reviews:</w:t>
      </w:r>
    </w:p>
    <w:p w14:paraId="6FC85935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API credentials &amp; documentation for Tiger Timing, </w:t>
      </w:r>
      <w:proofErr w:type="spellStart"/>
      <w:r>
        <w:t>RaceResult</w:t>
      </w:r>
      <w:proofErr w:type="spellEnd"/>
      <w:r>
        <w:t xml:space="preserve"> and </w:t>
      </w:r>
      <w:proofErr w:type="spellStart"/>
      <w:r>
        <w:t>Qonto</w:t>
      </w:r>
      <w:proofErr w:type="spellEnd"/>
      <w:r>
        <w:t xml:space="preserve"> (and DATEV export spec / advisor requirements).</w:t>
      </w:r>
    </w:p>
    <w:p w14:paraId="741329FB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Payment service provider choice for the shop (Stripe assumed) and legal review of contract templates.</w:t>
      </w:r>
    </w:p>
    <w:p w14:paraId="1E3E7966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Exact discount rules for All-Event tickets and the roster of merchandising SKUs (50–100).</w:t>
      </w:r>
    </w:p>
    <w:p w14:paraId="5DC3F13B" w14:textId="77777777" w:rsidR="0077564A" w:rsidRDefault="00000000">
      <w:pPr>
        <w:pStyle w:val="ListParagraph"/>
        <w:numPr>
          <w:ilvl w:val="0"/>
          <w:numId w:val="2"/>
        </w:numPr>
        <w:spacing w:after="60"/>
      </w:pPr>
      <w:r>
        <w:t>SharePoint integration depth (link vs full sync) for course maps and documents.</w:t>
      </w:r>
    </w:p>
    <w:sectPr w:rsidR="0077564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2519E" w14:textId="77777777" w:rsidR="004F4BC4" w:rsidRDefault="004F4BC4">
      <w:r>
        <w:separator/>
      </w:r>
    </w:p>
  </w:endnote>
  <w:endnote w:type="continuationSeparator" w:id="0">
    <w:p w14:paraId="0FB05EB1" w14:textId="77777777" w:rsidR="004F4BC4" w:rsidRDefault="004F4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80F98" w14:textId="77777777" w:rsidR="0077564A" w:rsidRDefault="00000000">
    <w:pPr>
      <w:jc w:val="center"/>
    </w:pPr>
    <w:r>
      <w:rPr>
        <w:color w:val="808080"/>
        <w:sz w:val="16"/>
        <w:szCs w:val="16"/>
      </w:rPr>
      <w:t xml:space="preserve">EOWE Workspace — Technical Requirements &amp; Delivery Plan   | 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841C4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841C4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9441F" w14:textId="77777777" w:rsidR="004F4BC4" w:rsidRDefault="004F4BC4">
      <w:r>
        <w:separator/>
      </w:r>
    </w:p>
  </w:footnote>
  <w:footnote w:type="continuationSeparator" w:id="0">
    <w:p w14:paraId="7E9F4FC2" w14:textId="77777777" w:rsidR="004F4BC4" w:rsidRDefault="004F4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674D0"/>
    <w:multiLevelType w:val="hybridMultilevel"/>
    <w:tmpl w:val="CBCCDCFA"/>
    <w:lvl w:ilvl="0" w:tplc="FE6AECC4">
      <w:start w:val="1"/>
      <w:numFmt w:val="bullet"/>
      <w:lvlText w:val="●"/>
      <w:lvlJc w:val="left"/>
      <w:pPr>
        <w:ind w:left="720" w:hanging="360"/>
      </w:pPr>
    </w:lvl>
    <w:lvl w:ilvl="1" w:tplc="A866F5DC">
      <w:start w:val="1"/>
      <w:numFmt w:val="bullet"/>
      <w:lvlText w:val="○"/>
      <w:lvlJc w:val="left"/>
      <w:pPr>
        <w:ind w:left="1440" w:hanging="360"/>
      </w:pPr>
    </w:lvl>
    <w:lvl w:ilvl="2" w:tplc="8D267880">
      <w:start w:val="1"/>
      <w:numFmt w:val="bullet"/>
      <w:lvlText w:val="■"/>
      <w:lvlJc w:val="left"/>
      <w:pPr>
        <w:ind w:left="2160" w:hanging="360"/>
      </w:pPr>
    </w:lvl>
    <w:lvl w:ilvl="3" w:tplc="212605FC">
      <w:start w:val="1"/>
      <w:numFmt w:val="bullet"/>
      <w:lvlText w:val="●"/>
      <w:lvlJc w:val="left"/>
      <w:pPr>
        <w:ind w:left="2880" w:hanging="360"/>
      </w:pPr>
    </w:lvl>
    <w:lvl w:ilvl="4" w:tplc="0712A4B0">
      <w:start w:val="1"/>
      <w:numFmt w:val="bullet"/>
      <w:lvlText w:val="○"/>
      <w:lvlJc w:val="left"/>
      <w:pPr>
        <w:ind w:left="3600" w:hanging="360"/>
      </w:pPr>
    </w:lvl>
    <w:lvl w:ilvl="5" w:tplc="9FECB6E6">
      <w:start w:val="1"/>
      <w:numFmt w:val="bullet"/>
      <w:lvlText w:val="■"/>
      <w:lvlJc w:val="left"/>
      <w:pPr>
        <w:ind w:left="4320" w:hanging="360"/>
      </w:pPr>
    </w:lvl>
    <w:lvl w:ilvl="6" w:tplc="08F4E9D8">
      <w:start w:val="1"/>
      <w:numFmt w:val="bullet"/>
      <w:lvlText w:val="●"/>
      <w:lvlJc w:val="left"/>
      <w:pPr>
        <w:ind w:left="5040" w:hanging="360"/>
      </w:pPr>
    </w:lvl>
    <w:lvl w:ilvl="7" w:tplc="B6288E84">
      <w:start w:val="1"/>
      <w:numFmt w:val="bullet"/>
      <w:lvlText w:val="●"/>
      <w:lvlJc w:val="left"/>
      <w:pPr>
        <w:ind w:left="5760" w:hanging="360"/>
      </w:pPr>
    </w:lvl>
    <w:lvl w:ilvl="8" w:tplc="E6087E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E15666"/>
    <w:multiLevelType w:val="hybridMultilevel"/>
    <w:tmpl w:val="8C587E9A"/>
    <w:lvl w:ilvl="0" w:tplc="40DEEAEA">
      <w:start w:val="1"/>
      <w:numFmt w:val="bullet"/>
      <w:lvlText w:val="•"/>
      <w:lvlJc w:val="left"/>
      <w:pPr>
        <w:ind w:left="460" w:hanging="260"/>
      </w:pPr>
    </w:lvl>
    <w:lvl w:ilvl="1" w:tplc="987AFEA0">
      <w:start w:val="1"/>
      <w:numFmt w:val="bullet"/>
      <w:lvlText w:val="◦"/>
      <w:lvlJc w:val="left"/>
      <w:pPr>
        <w:ind w:left="920" w:hanging="260"/>
      </w:pPr>
    </w:lvl>
    <w:lvl w:ilvl="2" w:tplc="F126F73C">
      <w:numFmt w:val="decimal"/>
      <w:lvlText w:val=""/>
      <w:lvlJc w:val="left"/>
    </w:lvl>
    <w:lvl w:ilvl="3" w:tplc="3B547C0C">
      <w:numFmt w:val="decimal"/>
      <w:lvlText w:val=""/>
      <w:lvlJc w:val="left"/>
    </w:lvl>
    <w:lvl w:ilvl="4" w:tplc="6E78816C">
      <w:numFmt w:val="decimal"/>
      <w:lvlText w:val=""/>
      <w:lvlJc w:val="left"/>
    </w:lvl>
    <w:lvl w:ilvl="5" w:tplc="B290B068">
      <w:numFmt w:val="decimal"/>
      <w:lvlText w:val=""/>
      <w:lvlJc w:val="left"/>
    </w:lvl>
    <w:lvl w:ilvl="6" w:tplc="F2C615AE">
      <w:numFmt w:val="decimal"/>
      <w:lvlText w:val=""/>
      <w:lvlJc w:val="left"/>
    </w:lvl>
    <w:lvl w:ilvl="7" w:tplc="FC90C914">
      <w:numFmt w:val="decimal"/>
      <w:lvlText w:val=""/>
      <w:lvlJc w:val="left"/>
    </w:lvl>
    <w:lvl w:ilvl="8" w:tplc="7C36AC0E">
      <w:numFmt w:val="decimal"/>
      <w:lvlText w:val=""/>
      <w:lvlJc w:val="left"/>
    </w:lvl>
  </w:abstractNum>
  <w:num w:numId="1" w16cid:durableId="1179780370">
    <w:abstractNumId w:val="0"/>
    <w:lvlOverride w:ilvl="0">
      <w:startOverride w:val="1"/>
    </w:lvlOverride>
  </w:num>
  <w:num w:numId="2" w16cid:durableId="4463202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4A"/>
    <w:rsid w:val="004F4BC4"/>
    <w:rsid w:val="005C673B"/>
    <w:rsid w:val="0077564A"/>
    <w:rsid w:val="00841C45"/>
    <w:rsid w:val="00C7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319A5"/>
  <w15:docId w15:val="{A689BE8C-C5A6-49C3-95F1-9849EBB46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41C4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41C45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4699</Words>
  <Characters>26789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Lum Meta</cp:lastModifiedBy>
  <cp:revision>2</cp:revision>
  <dcterms:created xsi:type="dcterms:W3CDTF">2026-07-16T12:55:00Z</dcterms:created>
  <dcterms:modified xsi:type="dcterms:W3CDTF">2026-07-21T09:24:00Z</dcterms:modified>
</cp:coreProperties>
</file>