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before="0" w:after="60"/>
      </w:pPr>
      <w:r>
        <w:rPr>
          <w:b/>
          <w:color w:val="073057"/>
          <w:sz w:val="40"/>
          <w:szCs w:val="40"/>
        </w:rPr>
        <w:t xml:space="preserve">Privacy Policy</w:t>
      </w:r>
    </w:p>
    <w:p>
      <w:pPr>
        <w:spacing w:before="0" w:after="240"/>
      </w:pPr>
      <w:r>
        <w:rPr>
          <w:color w:val="6B7280"/>
          <w:sz w:val="20"/>
          <w:szCs w:val="20"/>
        </w:rPr>
        <w:t xml:space="preserve">Effective Date: 2026   |   Version 1.0   |   joseoceanjobs.com</w:t>
      </w:r>
    </w:p>
    <w:p>
      <w:pPr>
        <w:spacing w:before="240" w:after="120"/>
      </w:pPr>
      <w:r>
        <w:rPr>
          <w:b/>
          <w:color w:val="073057"/>
          <w:sz w:val="28"/>
          <w:szCs w:val="28"/>
        </w:rPr>
        <w:t xml:space="preserve">1. Introduction</w:t>
      </w:r>
    </w:p>
    <w:p>
      <w:pPr>
        <w:spacing w:before="0" w:after="120"/>
      </w:pPr>
      <w:r>
        <w:rPr>
          <w:sz w:val="22"/>
          <w:szCs w:val="22"/>
        </w:rPr>
        <w:t xml:space="preserve">Jose Consulting Limited (JCL), a company registered in Nigeria and trading as JoseOceanJobs, is committed to protecting your privacy. This Privacy Policy explains what personal data we collect through joseoceanjobs.com (the "Platform"), how we use it, who we share it with, and the rights you have.</w:t>
      </w:r>
    </w:p>
    <w:p>
      <w:pPr>
        <w:spacing w:before="0" w:after="120"/>
      </w:pPr>
      <w:r>
        <w:rPr>
          <w:sz w:val="22"/>
          <w:szCs w:val="22"/>
        </w:rPr>
        <w:t xml:space="preserve">We process personal data in accordance with the Nigeria Data Protection Act 2023 (NDPA) and other applicable data protection laws. For information specifically about cookies, please see our Cookie Policy.</w:t>
      </w:r>
    </w:p>
    <w:p>
      <w:pPr>
        <w:spacing w:before="240" w:after="120"/>
      </w:pPr>
      <w:r>
        <w:rPr>
          <w:b/>
          <w:color w:val="073057"/>
          <w:sz w:val="28"/>
          <w:szCs w:val="28"/>
        </w:rPr>
        <w:t xml:space="preserve">2. Information We Collect</w:t>
      </w:r>
    </w:p>
    <w:p>
      <w:pPr>
        <w:spacing w:before="0" w:after="120"/>
      </w:pPr>
      <w:r>
        <w:rPr>
          <w:sz w:val="22"/>
          <w:szCs w:val="22"/>
        </w:rPr>
        <w:t xml:space="preserve">We collect the following categories of personal data, depending on how you use the Platform:</w:t>
      </w:r>
    </w:p>
    <w:p>
      <w:pPr>
        <w:spacing w:before="0" w:after="60"/>
        <w:ind w:left="360"/>
      </w:pPr>
      <w:r>
        <w:rPr>
          <w:sz w:val="22"/>
          <w:szCs w:val="22"/>
        </w:rPr>
        <w:t xml:space="preserve">•  Account information — your name, email address, phone number, password (stored encrypted), and the role you register under (candidate or employer).</w:t>
      </w:r>
    </w:p>
    <w:p>
      <w:pPr>
        <w:spacing w:before="0" w:after="60"/>
        <w:ind w:left="360"/>
      </w:pPr>
      <w:r>
        <w:rPr>
          <w:sz w:val="22"/>
          <w:szCs w:val="22"/>
        </w:rPr>
        <w:t xml:space="preserve">•  Candidate profile data — where you register as a job seeker: job title, biography, date of birth, gender, education and work experience, skills, location, expected salary, social or professional links, profile photo, and any CV or resume documents you upload.</w:t>
      </w:r>
    </w:p>
    <w:p>
      <w:pPr>
        <w:spacing w:before="0" w:after="60"/>
        <w:ind w:left="360"/>
      </w:pPr>
      <w:r>
        <w:rPr>
          <w:sz w:val="22"/>
          <w:szCs w:val="22"/>
        </w:rPr>
        <w:t xml:space="preserve">•  Employer and company data — where you register as an employer: company name, contact details, logo, location, and related company information.</w:t>
      </w:r>
    </w:p>
    <w:p>
      <w:pPr>
        <w:spacing w:before="0" w:after="60"/>
        <w:ind w:left="360"/>
      </w:pPr>
      <w:r>
        <w:rPr>
          <w:sz w:val="22"/>
          <w:szCs w:val="22"/>
        </w:rPr>
        <w:t xml:space="preserve">•  Application and recruitment data — the jobs you apply for, application status, saved jobs, job alerts, and information exchanged during the recruitment process.</w:t>
      </w:r>
    </w:p>
    <w:p>
      <w:pPr>
        <w:spacing w:before="0" w:after="60"/>
        <w:ind w:left="360"/>
      </w:pPr>
      <w:r>
        <w:rPr>
          <w:sz w:val="22"/>
          <w:szCs w:val="22"/>
        </w:rPr>
        <w:t xml:space="preserve">•  Payment information — when you make a payment, transactions are processed by our payment provider (Paystack). We receive confirmation and reference details, but we do not collect or store your full card details.</w:t>
      </w:r>
    </w:p>
    <w:p>
      <w:pPr>
        <w:spacing w:before="0" w:after="60"/>
        <w:ind w:left="360"/>
      </w:pPr>
      <w:r>
        <w:rPr>
          <w:sz w:val="22"/>
          <w:szCs w:val="22"/>
        </w:rPr>
        <w:t xml:space="preserve">•  Communications — messages you send through the in-platform chat, enquiries you submit through contact or service-request forms, and related correspondence.</w:t>
      </w:r>
    </w:p>
    <w:p>
      <w:pPr>
        <w:spacing w:before="0" w:after="60"/>
        <w:ind w:left="360"/>
      </w:pPr>
      <w:r>
        <w:rPr>
          <w:sz w:val="22"/>
          <w:szCs w:val="22"/>
        </w:rPr>
        <w:t xml:space="preserve">•  Sign-in provider data — if you choose to sign in with Google or Microsoft, we receive basic profile information (such as your name and email) from that provider.</w:t>
      </w:r>
    </w:p>
    <w:p>
      <w:pPr>
        <w:spacing w:before="0" w:after="60"/>
        <w:ind w:left="360"/>
      </w:pPr>
      <w:r>
        <w:rPr>
          <w:sz w:val="22"/>
          <w:szCs w:val="22"/>
        </w:rPr>
        <w:t xml:space="preserve">•  Technical data — limited information such as your IP address, browser type, and activity on the Platform, including information collected through cookies as described in our Cookie Policy.</w:t>
      </w:r>
    </w:p>
    <w:p>
      <w:pPr>
        <w:spacing w:before="240" w:after="120"/>
      </w:pPr>
      <w:r>
        <w:rPr>
          <w:b/>
          <w:color w:val="073057"/>
          <w:sz w:val="28"/>
          <w:szCs w:val="28"/>
        </w:rPr>
        <w:t xml:space="preserve">3. How We Use Your Information</w:t>
      </w:r>
    </w:p>
    <w:p>
      <w:pPr>
        <w:spacing w:before="0" w:after="120"/>
      </w:pPr>
      <w:r>
        <w:rPr>
          <w:sz w:val="22"/>
          <w:szCs w:val="22"/>
        </w:rPr>
        <w:t xml:space="preserve">We use your personal data to:</w:t>
      </w:r>
    </w:p>
    <w:p>
      <w:pPr>
        <w:spacing w:before="0" w:after="60"/>
        <w:ind w:left="360"/>
      </w:pPr>
      <w:r>
        <w:rPr>
          <w:sz w:val="22"/>
          <w:szCs w:val="22"/>
        </w:rPr>
        <w:t xml:space="preserve">•  Create and manage your account and provide the Platform's features</w:t>
      </w:r>
    </w:p>
    <w:p>
      <w:pPr>
        <w:spacing w:before="0" w:after="60"/>
        <w:ind w:left="360"/>
      </w:pPr>
      <w:r>
        <w:rPr>
          <w:sz w:val="22"/>
          <w:szCs w:val="22"/>
        </w:rPr>
        <w:t xml:space="preserve">•  Match candidates with employers and process job applications</w:t>
      </w:r>
    </w:p>
    <w:p>
      <w:pPr>
        <w:spacing w:before="0" w:after="60"/>
        <w:ind w:left="360"/>
      </w:pPr>
      <w:r>
        <w:rPr>
          <w:sz w:val="22"/>
          <w:szCs w:val="22"/>
        </w:rPr>
        <w:t xml:space="preserve">•  Deliver training, recruitment, and marine or business services you request</w:t>
      </w:r>
    </w:p>
    <w:p>
      <w:pPr>
        <w:spacing w:before="0" w:after="60"/>
        <w:ind w:left="360"/>
      </w:pPr>
      <w:r>
        <w:rPr>
          <w:sz w:val="22"/>
          <w:szCs w:val="22"/>
        </w:rPr>
        <w:t xml:space="preserve">•  Process payments and send receipts and related confirmations</w:t>
      </w:r>
    </w:p>
    <w:p>
      <w:pPr>
        <w:spacing w:before="0" w:after="60"/>
        <w:ind w:left="360"/>
      </w:pPr>
      <w:r>
        <w:rPr>
          <w:sz w:val="22"/>
          <w:szCs w:val="22"/>
        </w:rPr>
        <w:t xml:space="preserve">•  Enable messaging and send service notifications relevant to your account</w:t>
      </w:r>
    </w:p>
    <w:p>
      <w:pPr>
        <w:spacing w:before="0" w:after="60"/>
        <w:ind w:left="360"/>
      </w:pPr>
      <w:r>
        <w:rPr>
          <w:sz w:val="22"/>
          <w:szCs w:val="22"/>
        </w:rPr>
        <w:t xml:space="preserve">•  Verify information and maintain the security and integrity of the Platform</w:t>
      </w:r>
    </w:p>
    <w:p>
      <w:pPr>
        <w:spacing w:before="0" w:after="60"/>
        <w:ind w:left="360"/>
      </w:pPr>
      <w:r>
        <w:rPr>
          <w:sz w:val="22"/>
          <w:szCs w:val="22"/>
        </w:rPr>
        <w:t xml:space="preserve">•  Respond to your enquiries, requests, and complaints</w:t>
      </w:r>
    </w:p>
    <w:p>
      <w:pPr>
        <w:spacing w:before="0" w:after="60"/>
        <w:ind w:left="360"/>
      </w:pPr>
      <w:r>
        <w:rPr>
          <w:sz w:val="22"/>
          <w:szCs w:val="22"/>
        </w:rPr>
        <w:t xml:space="preserve">•  Comply with our legal and regulatory obligations</w:t>
      </w:r>
    </w:p>
    <w:p>
      <w:pPr>
        <w:spacing w:before="240" w:after="120"/>
      </w:pPr>
      <w:r>
        <w:rPr>
          <w:b/>
          <w:color w:val="073057"/>
          <w:sz w:val="28"/>
          <w:szCs w:val="28"/>
        </w:rPr>
        <w:t xml:space="preserve">4. Legal Basis for Processing</w:t>
      </w:r>
    </w:p>
    <w:p>
      <w:pPr>
        <w:spacing w:before="0" w:after="120"/>
      </w:pPr>
      <w:r>
        <w:rPr>
          <w:sz w:val="22"/>
          <w:szCs w:val="22"/>
        </w:rPr>
        <w:t xml:space="preserve">Under the NDPA, we rely on one or more of the following legal bases when processing your personal data:</w:t>
      </w:r>
    </w:p>
    <w:p>
      <w:pPr>
        <w:spacing w:before="0" w:after="60"/>
        <w:ind w:left="360"/>
      </w:pPr>
      <w:r>
        <w:rPr>
          <w:sz w:val="22"/>
          <w:szCs w:val="22"/>
        </w:rPr>
        <w:t xml:space="preserve">•  Performance of a contract — to provide the services you have requested and operate your account</w:t>
      </w:r>
    </w:p>
    <w:p>
      <w:pPr>
        <w:spacing w:before="0" w:after="60"/>
        <w:ind w:left="360"/>
      </w:pPr>
      <w:r>
        <w:rPr>
          <w:sz w:val="22"/>
          <w:szCs w:val="22"/>
        </w:rPr>
        <w:t xml:space="preserve">•  Consent — where you have given clear consent, for example to share your profile with an employer (you may withdraw consent at any time)</w:t>
      </w:r>
    </w:p>
    <w:p>
      <w:pPr>
        <w:spacing w:before="0" w:after="60"/>
        <w:ind w:left="360"/>
      </w:pPr>
      <w:r>
        <w:rPr>
          <w:sz w:val="22"/>
          <w:szCs w:val="22"/>
        </w:rPr>
        <w:t xml:space="preserve">•  Legitimate interests — to keep the Platform secure, prevent fraud, and improve our services, provided your rights are not overridden</w:t>
      </w:r>
    </w:p>
    <w:p>
      <w:pPr>
        <w:spacing w:before="0" w:after="60"/>
        <w:ind w:left="360"/>
      </w:pPr>
      <w:r>
        <w:rPr>
          <w:sz w:val="22"/>
          <w:szCs w:val="22"/>
        </w:rPr>
        <w:t xml:space="preserve">•  Legal obligation — where we must process data to comply with the law</w:t>
      </w:r>
    </w:p>
    <w:p>
      <w:pPr>
        <w:spacing w:before="240" w:after="120"/>
      </w:pPr>
      <w:r>
        <w:rPr>
          <w:b/>
          <w:color w:val="073057"/>
          <w:sz w:val="28"/>
          <w:szCs w:val="28"/>
        </w:rPr>
        <w:t xml:space="preserve">5. Sharing Your Information</w:t>
      </w:r>
    </w:p>
    <w:p>
      <w:pPr>
        <w:spacing w:before="0" w:after="120"/>
      </w:pPr>
      <w:r>
        <w:rPr>
          <w:sz w:val="22"/>
          <w:szCs w:val="22"/>
        </w:rPr>
        <w:t xml:space="preserve">We do not sell your personal data. We share it only where necessary, including with:</w:t>
      </w:r>
    </w:p>
    <w:p>
      <w:pPr>
        <w:spacing w:before="0" w:after="60"/>
        <w:ind w:left="360"/>
      </w:pPr>
      <w:r>
        <w:rPr>
          <w:sz w:val="22"/>
          <w:szCs w:val="22"/>
        </w:rPr>
        <w:t xml:space="preserve">•  Employers — candidate profiles and application data are shared with the relevant employer solely for evaluating you for a specific role</w:t>
      </w:r>
    </w:p>
    <w:p>
      <w:pPr>
        <w:spacing w:before="0" w:after="60"/>
        <w:ind w:left="360"/>
      </w:pPr>
      <w:r>
        <w:rPr>
          <w:sz w:val="22"/>
          <w:szCs w:val="22"/>
        </w:rPr>
        <w:t xml:space="preserve">•  Delivery partners — where you request marine, training, or business services, we coordinate delivery through our vetted partner network</w:t>
      </w:r>
    </w:p>
    <w:p>
      <w:pPr>
        <w:spacing w:before="0" w:after="60"/>
        <w:ind w:left="360"/>
      </w:pPr>
      <w:r>
        <w:rPr>
          <w:sz w:val="22"/>
          <w:szCs w:val="22"/>
        </w:rPr>
        <w:t xml:space="preserve">•  Payment provider — Paystack, to process online payments securely</w:t>
      </w:r>
    </w:p>
    <w:p>
      <w:pPr>
        <w:spacing w:before="0" w:after="60"/>
        <w:ind w:left="360"/>
      </w:pPr>
      <w:r>
        <w:rPr>
          <w:sz w:val="22"/>
          <w:szCs w:val="22"/>
        </w:rPr>
        <w:t xml:space="preserve">•  Service providers — trusted providers who help us operate the Platform (for example hosting and email delivery), under appropriate confidentiality obligations</w:t>
      </w:r>
    </w:p>
    <w:p>
      <w:pPr>
        <w:spacing w:before="0" w:after="60"/>
        <w:ind w:left="360"/>
      </w:pPr>
      <w:r>
        <w:rPr>
          <w:sz w:val="22"/>
          <w:szCs w:val="22"/>
        </w:rPr>
        <w:t xml:space="preserve">•  Authorities — where required by law, regulation, or valid legal process</w:t>
      </w:r>
    </w:p>
    <w:p>
      <w:pPr>
        <w:spacing w:before="0" w:after="120"/>
      </w:pPr>
      <w:r>
        <w:rPr>
          <w:sz w:val="22"/>
          <w:szCs w:val="22"/>
        </w:rPr>
        <w:t xml:space="preserve">Employers who receive candidate data must use it only for the advertised role and must not share, sell, or repurpose it without the candidate's explicit consent.</w:t>
      </w:r>
    </w:p>
    <w:p>
      <w:pPr>
        <w:spacing w:before="240" w:after="120"/>
      </w:pPr>
      <w:r>
        <w:rPr>
          <w:b/>
          <w:color w:val="073057"/>
          <w:sz w:val="28"/>
          <w:szCs w:val="28"/>
        </w:rPr>
        <w:t xml:space="preserve">6. Data Retention</w:t>
      </w:r>
    </w:p>
    <w:p>
      <w:pPr>
        <w:spacing w:before="0" w:after="120"/>
      </w:pPr>
      <w:r>
        <w:rPr>
          <w:sz w:val="22"/>
          <w:szCs w:val="22"/>
        </w:rPr>
        <w:t xml:space="preserve">We keep your personal data for as long as your account is active and for as long as needed to provide our services, comply with legal obligations, resolve disputes, and enforce our agreements. When data is no longer needed, we securely delete or anonymise it. You may request deletion of your account and data as described below.</w:t>
      </w:r>
    </w:p>
    <w:p>
      <w:pPr>
        <w:spacing w:before="240" w:after="120"/>
      </w:pPr>
      <w:r>
        <w:rPr>
          <w:b/>
          <w:color w:val="073057"/>
          <w:sz w:val="28"/>
          <w:szCs w:val="28"/>
        </w:rPr>
        <w:t xml:space="preserve">7. Your Rights</w:t>
      </w:r>
    </w:p>
    <w:p>
      <w:pPr>
        <w:spacing w:before="0" w:after="120"/>
      </w:pPr>
      <w:r>
        <w:rPr>
          <w:sz w:val="22"/>
          <w:szCs w:val="22"/>
        </w:rPr>
        <w:t xml:space="preserve">Under the NDPA, you have the right to:</w:t>
      </w:r>
    </w:p>
    <w:p>
      <w:pPr>
        <w:spacing w:before="0" w:after="60"/>
        <w:ind w:left="360"/>
      </w:pPr>
      <w:r>
        <w:rPr>
          <w:sz w:val="22"/>
          <w:szCs w:val="22"/>
        </w:rPr>
        <w:t xml:space="preserve">•  Access the personal data we hold about you</w:t>
      </w:r>
    </w:p>
    <w:p>
      <w:pPr>
        <w:spacing w:before="0" w:after="60"/>
        <w:ind w:left="360"/>
      </w:pPr>
      <w:r>
        <w:rPr>
          <w:sz w:val="22"/>
          <w:szCs w:val="22"/>
        </w:rPr>
        <w:t xml:space="preserve">•  Request correction of inaccurate or incomplete data</w:t>
      </w:r>
    </w:p>
    <w:p>
      <w:pPr>
        <w:spacing w:before="0" w:after="60"/>
        <w:ind w:left="360"/>
      </w:pPr>
      <w:r>
        <w:rPr>
          <w:sz w:val="22"/>
          <w:szCs w:val="22"/>
        </w:rPr>
        <w:t xml:space="preserve">•  Request deletion of your personal data</w:t>
      </w:r>
    </w:p>
    <w:p>
      <w:pPr>
        <w:spacing w:before="0" w:after="60"/>
        <w:ind w:left="360"/>
      </w:pPr>
      <w:r>
        <w:rPr>
          <w:sz w:val="22"/>
          <w:szCs w:val="22"/>
        </w:rPr>
        <w:t xml:space="preserve">•  Object to or restrict certain processing</w:t>
      </w:r>
    </w:p>
    <w:p>
      <w:pPr>
        <w:spacing w:before="0" w:after="60"/>
        <w:ind w:left="360"/>
      </w:pPr>
      <w:r>
        <w:rPr>
          <w:sz w:val="22"/>
          <w:szCs w:val="22"/>
        </w:rPr>
        <w:t xml:space="preserve">•  Request a copy of your data in a portable format</w:t>
      </w:r>
    </w:p>
    <w:p>
      <w:pPr>
        <w:spacing w:before="0" w:after="60"/>
        <w:ind w:left="360"/>
      </w:pPr>
      <w:r>
        <w:rPr>
          <w:sz w:val="22"/>
          <w:szCs w:val="22"/>
        </w:rPr>
        <w:t xml:space="preserve">•  Withdraw consent at any time, where processing is based on consent</w:t>
      </w:r>
    </w:p>
    <w:p>
      <w:pPr>
        <w:spacing w:before="0" w:after="60"/>
        <w:ind w:left="360"/>
      </w:pPr>
      <w:r>
        <w:rPr>
          <w:sz w:val="22"/>
          <w:szCs w:val="22"/>
        </w:rPr>
        <w:t xml:space="preserve">•  Lodge a complaint with the Nigeria Data Protection Commission</w:t>
      </w:r>
    </w:p>
    <w:p>
      <w:pPr>
        <w:spacing w:before="0" w:after="120"/>
      </w:pPr>
      <w:r>
        <w:rPr>
          <w:sz w:val="22"/>
          <w:szCs w:val="22"/>
        </w:rPr>
        <w:t xml:space="preserve">To exercise any of these rights, contact us at info@joseoceanjobs.com. We will respond within the timeframes required by law.</w:t>
      </w:r>
    </w:p>
    <w:p>
      <w:pPr>
        <w:spacing w:before="240" w:after="120"/>
      </w:pPr>
      <w:r>
        <w:rPr>
          <w:b/>
          <w:color w:val="073057"/>
          <w:sz w:val="28"/>
          <w:szCs w:val="28"/>
        </w:rPr>
        <w:t xml:space="preserve">8. Data Security</w:t>
      </w:r>
    </w:p>
    <w:p>
      <w:pPr>
        <w:spacing w:before="0" w:after="120"/>
      </w:pPr>
      <w:r>
        <w:rPr>
          <w:sz w:val="22"/>
          <w:szCs w:val="22"/>
        </w:rPr>
        <w:t xml:space="preserve">We use appropriate technical and organisational measures to protect your personal data, including encrypted passwords, access controls, and secure handling of payment transactions through our payment provider. However, no method of transmission or storage is completely secure, and we cannot guarantee absolute security.</w:t>
      </w:r>
    </w:p>
    <w:p>
      <w:pPr>
        <w:spacing w:before="240" w:after="120"/>
      </w:pPr>
      <w:r>
        <w:rPr>
          <w:b/>
          <w:color w:val="073057"/>
          <w:sz w:val="28"/>
          <w:szCs w:val="28"/>
        </w:rPr>
        <w:t xml:space="preserve">9. Cookies</w:t>
      </w:r>
    </w:p>
    <w:p>
      <w:pPr>
        <w:spacing w:before="0" w:after="120"/>
      </w:pPr>
      <w:r>
        <w:rPr>
          <w:sz w:val="22"/>
          <w:szCs w:val="22"/>
        </w:rPr>
        <w:t xml:space="preserve">The Platform uses a small number of strictly necessary and functional cookies to operate securely and keep you signed in. We do not use analytics, advertising, or tracking cookies. Full details are set out in our Cookie Policy.</w:t>
      </w:r>
    </w:p>
    <w:p>
      <w:pPr>
        <w:spacing w:before="240" w:after="120"/>
      </w:pPr>
      <w:r>
        <w:rPr>
          <w:b/>
          <w:color w:val="073057"/>
          <w:sz w:val="28"/>
          <w:szCs w:val="28"/>
        </w:rPr>
        <w:t xml:space="preserve">10. International Transfers</w:t>
      </w:r>
    </w:p>
    <w:p>
      <w:pPr>
        <w:spacing w:before="0" w:after="120"/>
      </w:pPr>
      <w:r>
        <w:rPr>
          <w:sz w:val="22"/>
          <w:szCs w:val="22"/>
        </w:rPr>
        <w:t xml:space="preserve">Some of our service providers (such as payment, hosting, or sign-in providers) may process data outside Nigeria. Where this happens, we take reasonable steps to ensure your data remains protected in accordance with the NDPA.</w:t>
      </w:r>
    </w:p>
    <w:p>
      <w:pPr>
        <w:spacing w:before="240" w:after="120"/>
      </w:pPr>
      <w:r>
        <w:rPr>
          <w:b/>
          <w:color w:val="073057"/>
          <w:sz w:val="28"/>
          <w:szCs w:val="28"/>
        </w:rPr>
        <w:t xml:space="preserve">11. Children's Privacy</w:t>
      </w:r>
    </w:p>
    <w:p>
      <w:pPr>
        <w:spacing w:before="0" w:after="120"/>
      </w:pPr>
      <w:r>
        <w:rPr>
          <w:sz w:val="22"/>
          <w:szCs w:val="22"/>
        </w:rPr>
        <w:t xml:space="preserve">The Platform is intended for users who are at least 18 years of age. We do not knowingly collect personal data from anyone under 18. If we become aware that we have done so, we will delete that data.</w:t>
      </w:r>
    </w:p>
    <w:p>
      <w:pPr>
        <w:spacing w:before="240" w:after="120"/>
      </w:pPr>
      <w:r>
        <w:rPr>
          <w:b/>
          <w:color w:val="073057"/>
          <w:sz w:val="28"/>
          <w:szCs w:val="28"/>
        </w:rPr>
        <w:t xml:space="preserve">12. Changes to This Policy</w:t>
      </w:r>
    </w:p>
    <w:p>
      <w:pPr>
        <w:spacing w:before="0" w:after="120"/>
      </w:pPr>
      <w:r>
        <w:rPr>
          <w:sz w:val="22"/>
          <w:szCs w:val="22"/>
        </w:rPr>
        <w:t xml:space="preserve">We may update this Privacy Policy from time to time. Where changes are material, we will notify registered users by email or by prominent notice on the Platform. The current version is always available at joseoceanjobs.com.</w:t>
      </w:r>
    </w:p>
    <w:p>
      <w:pPr>
        <w:spacing w:before="240" w:after="120"/>
      </w:pPr>
      <w:r>
        <w:rPr>
          <w:b/>
          <w:color w:val="073057"/>
          <w:sz w:val="28"/>
          <w:szCs w:val="28"/>
        </w:rPr>
        <w:t xml:space="preserve">13. Contact Us</w:t>
      </w:r>
    </w:p>
    <w:p>
      <w:pPr>
        <w:spacing w:before="0" w:after="120"/>
      </w:pPr>
      <w:r>
        <w:rPr>
          <w:sz w:val="22"/>
          <w:szCs w:val="22"/>
        </w:rPr>
        <w:t xml:space="preserve">If you have any questions about this Privacy Policy or wish to exercise your rights, please contact us:</w:t>
      </w:r>
    </w:p>
    <w:p>
      <w:pPr>
        <w:spacing w:before="80" w:after="40"/>
      </w:pPr>
      <w:r>
        <w:rPr>
          <w:b/>
          <w:color w:val="073057"/>
          <w:sz w:val="24"/>
          <w:szCs w:val="24"/>
        </w:rPr>
        <w:t xml:space="preserve">Jose Consulting Limited</w:t>
      </w:r>
    </w:p>
    <w:p>
      <w:pPr>
        <w:spacing w:before="0" w:after="20"/>
      </w:pPr>
      <w:r>
        <w:rPr>
          <w:sz w:val="22"/>
          <w:szCs w:val="22"/>
        </w:rPr>
        <w:t xml:space="preserve">Trading as: JoseOceanJobs</w:t>
      </w:r>
    </w:p>
    <w:p>
      <w:pPr>
        <w:spacing w:before="0" w:after="20"/>
      </w:pPr>
      <w:r>
        <w:rPr>
          <w:sz w:val="22"/>
          <w:szCs w:val="22"/>
        </w:rPr>
        <w:t xml:space="preserve">Website: joseoceanjobs.com</w:t>
      </w:r>
    </w:p>
    <w:p>
      <w:pPr>
        <w:spacing w:before="0" w:after="20"/>
      </w:pPr>
      <w:r>
        <w:rPr>
          <w:sz w:val="22"/>
          <w:szCs w:val="22"/>
        </w:rPr>
        <w:t xml:space="preserve">Email: info@joseoceanjobs.com</w:t>
      </w:r>
    </w:p>
    <w:p>
      <w:pPr>
        <w:spacing w:before="0" w:after="20"/>
      </w:pPr>
      <w:r>
        <w:rPr>
          <w:sz w:val="22"/>
          <w:szCs w:val="22"/>
        </w:rPr>
        <w:t xml:space="preserve">WhatsApp: +234 902 430 4210</w:t>
      </w:r>
    </w:p>
    <w:p>
      <w:pPr>
        <w:spacing w:before="0" w:after="120"/>
      </w:pPr>
      <w:r>
        <w:rPr>
          <w:sz w:val="22"/>
          <w:szCs w:val="22"/>
        </w:rPr>
        <w:t xml:space="preserve">Lagos, Nigeria</w:t>
      </w:r>
    </w:p>
    <w:p>
      <w:pPr>
        <w:spacing w:before="360" w:after="20"/>
      </w:pPr>
      <w:r>
        <w:rPr>
          <w:color w:val="6B7280"/>
          <w:sz w:val="18"/>
          <w:szCs w:val="18"/>
        </w:rPr>
        <w:t xml:space="preserve">This document is the property of Jose Consulting Limited. JoseOceanJobs is a trading name of JCL.</w:t>
      </w:r>
    </w:p>
    <w:p>
      <w:pPr>
        <w:spacing w:before="0" w:after="120"/>
      </w:pPr>
      <w:r>
        <w:rPr>
          <w:color w:val="6B7280"/>
          <w:sz w:val="18"/>
          <w:szCs w:val="18"/>
        </w:rPr>
        <w:t xml:space="preserve">© 2026 Jose Consulting Limited. All rights reserved.</w:t>
      </w:r>
    </w:p>
    <w:sectPr>
      <w:pgSz w:w="12240" w:h="15840"/>
      <w:pgMar w:top="1440" w:right="1440" w:bottom="1440" w:left="1440" w:header="720" w:footer="720" w:gutter="0"/>
    </w:sectPr>
  </w:body>
</w:document>
</file>