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PORTFOLIO OF WORK</w:t>
      </w:r>
    </w:p>
    <w:p w:rsidR="00000000" w:rsidDel="00000000" w:rsidP="00000000" w:rsidRDefault="00000000" w:rsidRPr="00000000" w14:paraId="00000002">
      <w:pPr>
        <w:pStyle w:val="Title"/>
        <w:rPr>
          <w:b w:val="1"/>
        </w:rPr>
      </w:pPr>
      <w:bookmarkStart w:colFirst="0" w:colLast="0" w:name="_mbjsiz6n6jlo" w:id="0"/>
      <w:bookmarkEnd w:id="0"/>
      <w:r w:rsidDel="00000000" w:rsidR="00000000" w:rsidRPr="00000000">
        <w:rPr>
          <w:b w:val="1"/>
          <w:rtl w:val="0"/>
        </w:rPr>
        <w:t xml:space="preserve">Analysis Of Second Hand Car Sales Data </w:t>
      </w:r>
    </w:p>
    <w:p w:rsidR="00000000" w:rsidDel="00000000" w:rsidP="00000000" w:rsidRDefault="00000000" w:rsidRPr="00000000" w14:paraId="00000003">
      <w:pPr>
        <w:pStyle w:val="Title"/>
        <w:rPr/>
      </w:pPr>
      <w:bookmarkStart w:colFirst="0" w:colLast="0" w:name="_okre2sg02f12" w:id="1"/>
      <w:bookmarkEnd w:id="1"/>
      <w:r w:rsidDel="00000000" w:rsidR="00000000" w:rsidRPr="00000000">
        <w:rPr>
          <w:b w:val="1"/>
          <w:rtl w:val="0"/>
        </w:rPr>
        <w:t xml:space="preserve">with Supervised and Unsupervised Learning Models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Predicting the price of a car is a challenging task due to the variety of factors influencing it, such as the car’s year of manufacture, mileage, engine, size and more. Different machine learning techniques can be employed to model these relationships, ranging from linear and non-linear regression models to more sophisticated algorithms like Artificial Neural Networks (ANNs) and clustering techniques. This report aims to analyze the effectiveness of different models and techniques for predicting car prices using a dataset with various numerical and categorical features. The study will compare the performance of models using single and multiple features, as well as evaluate the impact categorical variables. Additionally, clustering algorithms will be explored to identify potential groupings within the data.</w:t>
      </w:r>
      <w:r w:rsidDel="00000000" w:rsidR="00000000" w:rsidRPr="00000000">
        <w:rPr>
          <w:rtl w:val="0"/>
        </w:rPr>
      </w:r>
    </w:p>
    <w:p w:rsidR="00000000" w:rsidDel="00000000" w:rsidP="00000000" w:rsidRDefault="00000000" w:rsidRPr="00000000" w14:paraId="00000007">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Single Numerical Feature Regression Models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The initial step in this analysis involves evaluating regression models that use a single numerical feature to predict car prices. Three features were considered: year of manufacture, mileage and engine size. For each feature, both linear and polynomial regression models were applied, and their performance was evaluated using Mean Squared Error (MSE), Mean Absolute Error (MAE), and Adjusted R-squared (R²).</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ind w:hanging="15"/>
        <w:rPr>
          <w:b w:val="1"/>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ind w:hanging="15"/>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ind w:hanging="15"/>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Rule="auto"/>
        <w:ind w:hanging="15"/>
        <w:rPr>
          <w:b w:val="1"/>
        </w:rPr>
      </w:pPr>
      <w:r w:rsidDel="00000000" w:rsidR="00000000" w:rsidRPr="00000000">
        <w:rPr>
          <w:b w:val="1"/>
          <w:rtl w:val="0"/>
        </w:rPr>
        <w:t xml:space="preserve">1.1 Results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Rule="auto"/>
        <w:ind w:hanging="15"/>
        <w:rPr>
          <w:b w:val="1"/>
        </w:rPr>
      </w:pPr>
      <w:r w:rsidDel="00000000" w:rsidR="00000000" w:rsidRPr="00000000">
        <w:rPr>
          <w:rtl w:val="0"/>
        </w:rPr>
      </w:r>
    </w:p>
    <w:tbl>
      <w:tblPr>
        <w:tblStyle w:val="Table1"/>
        <w:tblpPr w:leftFromText="180" w:rightFromText="180" w:topFromText="180" w:bottomFromText="180" w:vertAnchor="text" w:horzAnchor="text" w:tblpX="0" w:tblpY="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1"/>
        </w:trPr>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0E">
            <w:pPr>
              <w:widowControl w:val="0"/>
              <w:spacing w:before="0" w:line="240" w:lineRule="auto"/>
              <w:ind w:left="0" w:firstLine="0"/>
              <w:jc w:val="center"/>
              <w:rPr>
                <w:b w:val="1"/>
              </w:rPr>
            </w:pPr>
            <w:r w:rsidDel="00000000" w:rsidR="00000000" w:rsidRPr="00000000">
              <w:rPr>
                <w:b w:val="1"/>
                <w:rtl w:val="0"/>
              </w:rPr>
              <w:t xml:space="preserve">Features</w:t>
            </w:r>
            <w:r w:rsidDel="00000000" w:rsidR="00000000" w:rsidRPr="00000000">
              <w:rPr>
                <w:rtl w:val="0"/>
              </w:rPr>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0F">
            <w:pPr>
              <w:widowControl w:val="0"/>
              <w:spacing w:before="0" w:line="240" w:lineRule="auto"/>
              <w:ind w:left="0" w:firstLine="0"/>
              <w:jc w:val="center"/>
              <w:rPr>
                <w:b w:val="1"/>
              </w:rPr>
            </w:pPr>
            <w:r w:rsidDel="00000000" w:rsidR="00000000" w:rsidRPr="00000000">
              <w:rPr>
                <w:b w:val="1"/>
                <w:rtl w:val="0"/>
              </w:rPr>
              <w:t xml:space="preserve">Model</w:t>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10">
            <w:pPr>
              <w:widowControl w:val="0"/>
              <w:spacing w:before="0" w:line="240" w:lineRule="auto"/>
              <w:ind w:left="0" w:firstLine="0"/>
              <w:jc w:val="center"/>
              <w:rPr>
                <w:b w:val="1"/>
              </w:rPr>
            </w:pPr>
            <w:r w:rsidDel="00000000" w:rsidR="00000000" w:rsidRPr="00000000">
              <w:rPr>
                <w:b w:val="1"/>
                <w:rtl w:val="0"/>
              </w:rPr>
              <w:t xml:space="preserve">MSE</w:t>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11">
            <w:pPr>
              <w:widowControl w:val="0"/>
              <w:spacing w:before="0" w:line="240" w:lineRule="auto"/>
              <w:ind w:left="0" w:firstLine="0"/>
              <w:jc w:val="center"/>
              <w:rPr>
                <w:b w:val="1"/>
              </w:rPr>
            </w:pPr>
            <w:r w:rsidDel="00000000" w:rsidR="00000000" w:rsidRPr="00000000">
              <w:rPr>
                <w:b w:val="1"/>
                <w:rtl w:val="0"/>
              </w:rPr>
              <w:t xml:space="preserve">MAE</w:t>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12">
            <w:pPr>
              <w:widowControl w:val="0"/>
              <w:spacing w:before="0" w:line="240" w:lineRule="auto"/>
              <w:ind w:left="0" w:firstLine="0"/>
              <w:jc w:val="center"/>
              <w:rPr>
                <w:b w:val="1"/>
              </w:rPr>
            </w:pPr>
            <w:r w:rsidDel="00000000" w:rsidR="00000000" w:rsidRPr="00000000">
              <w:rPr>
                <w:b w:val="1"/>
                <w:rtl w:val="0"/>
              </w:rPr>
              <w:t xml:space="preserve">Adjusted R²</w:t>
            </w:r>
          </w:p>
        </w:tc>
      </w:tr>
      <w:tr>
        <w:trPr>
          <w:cantSplit w:val="0"/>
          <w:trHeight w:val="720" w:hRule="atLeast"/>
          <w:tblHeader w:val="0"/>
        </w:trPr>
        <w:tc>
          <w:tcPr/>
          <w:p w:rsidR="00000000" w:rsidDel="00000000" w:rsidP="00000000" w:rsidRDefault="00000000" w:rsidRPr="00000000" w14:paraId="00000013">
            <w:pPr>
              <w:widowControl w:val="0"/>
              <w:spacing w:before="0" w:line="240" w:lineRule="auto"/>
              <w:ind w:left="0" w:firstLine="0"/>
              <w:jc w:val="center"/>
              <w:rPr>
                <w:sz w:val="20"/>
                <w:szCs w:val="20"/>
              </w:rPr>
            </w:pPr>
            <w:r w:rsidDel="00000000" w:rsidR="00000000" w:rsidRPr="00000000">
              <w:rPr>
                <w:sz w:val="20"/>
                <w:szCs w:val="20"/>
                <w:rtl w:val="0"/>
              </w:rPr>
              <w:t xml:space="preserve">Year of Manufacture</w:t>
            </w:r>
          </w:p>
        </w:tc>
        <w:tc>
          <w:tcPr/>
          <w:p w:rsidR="00000000" w:rsidDel="00000000" w:rsidP="00000000" w:rsidRDefault="00000000" w:rsidRPr="00000000" w14:paraId="00000014">
            <w:pPr>
              <w:widowControl w:val="0"/>
              <w:spacing w:before="0" w:line="240" w:lineRule="auto"/>
              <w:ind w:left="0" w:firstLine="0"/>
              <w:jc w:val="center"/>
              <w:rPr>
                <w:sz w:val="20"/>
                <w:szCs w:val="20"/>
              </w:rPr>
            </w:pPr>
            <w:r w:rsidDel="00000000" w:rsidR="00000000" w:rsidRPr="00000000">
              <w:rPr>
                <w:sz w:val="20"/>
                <w:szCs w:val="20"/>
                <w:rtl w:val="0"/>
              </w:rPr>
              <w:t xml:space="preserve">Linear</w:t>
            </w:r>
          </w:p>
        </w:tc>
        <w:tc>
          <w:tcPr/>
          <w:p w:rsidR="00000000" w:rsidDel="00000000" w:rsidP="00000000" w:rsidRDefault="00000000" w:rsidRPr="00000000" w14:paraId="00000015">
            <w:pPr>
              <w:widowControl w:val="0"/>
              <w:spacing w:before="0" w:line="240" w:lineRule="auto"/>
              <w:ind w:left="0" w:firstLine="0"/>
              <w:jc w:val="center"/>
              <w:rPr>
                <w:sz w:val="20"/>
                <w:szCs w:val="20"/>
              </w:rPr>
            </w:pPr>
            <w:r w:rsidDel="00000000" w:rsidR="00000000" w:rsidRPr="00000000">
              <w:rPr>
                <w:sz w:val="20"/>
                <w:szCs w:val="20"/>
                <w:rtl w:val="0"/>
              </w:rPr>
              <w:t xml:space="preserve">130,915,500</w:t>
            </w:r>
          </w:p>
        </w:tc>
        <w:tc>
          <w:tcPr/>
          <w:p w:rsidR="00000000" w:rsidDel="00000000" w:rsidP="00000000" w:rsidRDefault="00000000" w:rsidRPr="00000000" w14:paraId="00000016">
            <w:pPr>
              <w:widowControl w:val="0"/>
              <w:spacing w:before="0" w:line="240" w:lineRule="auto"/>
              <w:ind w:left="0" w:firstLine="0"/>
              <w:jc w:val="center"/>
              <w:rPr>
                <w:sz w:val="20"/>
                <w:szCs w:val="20"/>
              </w:rPr>
            </w:pPr>
            <w:r w:rsidDel="00000000" w:rsidR="00000000" w:rsidRPr="00000000">
              <w:rPr>
                <w:sz w:val="20"/>
                <w:szCs w:val="20"/>
                <w:rtl w:val="0"/>
              </w:rPr>
              <w:t xml:space="preserve">7,016.34</w:t>
            </w:r>
          </w:p>
        </w:tc>
        <w:tc>
          <w:tcPr/>
          <w:p w:rsidR="00000000" w:rsidDel="00000000" w:rsidP="00000000" w:rsidRDefault="00000000" w:rsidRPr="00000000" w14:paraId="00000017">
            <w:pPr>
              <w:widowControl w:val="0"/>
              <w:spacing w:before="0" w:line="240" w:lineRule="auto"/>
              <w:ind w:left="0" w:firstLine="0"/>
              <w:jc w:val="center"/>
              <w:rPr>
                <w:sz w:val="20"/>
                <w:szCs w:val="20"/>
              </w:rPr>
            </w:pPr>
            <w:r w:rsidDel="00000000" w:rsidR="00000000" w:rsidRPr="00000000">
              <w:rPr>
                <w:sz w:val="20"/>
                <w:szCs w:val="20"/>
                <w:rtl w:val="0"/>
              </w:rPr>
              <w:t xml:space="preserve">0.5163</w:t>
            </w:r>
          </w:p>
        </w:tc>
      </w:tr>
      <w:tr>
        <w:trPr>
          <w:cantSplit w:val="0"/>
          <w:trHeight w:val="570" w:hRule="atLeast"/>
          <w:tblHeader w:val="0"/>
        </w:trPr>
        <w:tc>
          <w:tcPr/>
          <w:p w:rsidR="00000000" w:rsidDel="00000000" w:rsidP="00000000" w:rsidRDefault="00000000" w:rsidRPr="00000000" w14:paraId="00000018">
            <w:pPr>
              <w:widowControl w:val="0"/>
              <w:spacing w:before="0" w:line="240" w:lineRule="auto"/>
              <w:ind w:left="0" w:firstLine="0"/>
              <w:jc w:val="center"/>
              <w:rPr>
                <w:b w:val="1"/>
                <w:sz w:val="20"/>
                <w:szCs w:val="20"/>
              </w:rPr>
            </w:pPr>
            <w:r w:rsidDel="00000000" w:rsidR="00000000" w:rsidRPr="00000000">
              <w:rPr>
                <w:rtl w:val="0"/>
              </w:rPr>
            </w:r>
          </w:p>
        </w:tc>
        <w:tc>
          <w:tcPr/>
          <w:p w:rsidR="00000000" w:rsidDel="00000000" w:rsidP="00000000" w:rsidRDefault="00000000" w:rsidRPr="00000000" w14:paraId="00000019">
            <w:pPr>
              <w:widowControl w:val="0"/>
              <w:spacing w:before="0" w:line="240" w:lineRule="auto"/>
              <w:ind w:left="0" w:firstLine="0"/>
              <w:jc w:val="center"/>
              <w:rPr>
                <w:sz w:val="20"/>
                <w:szCs w:val="20"/>
              </w:rPr>
            </w:pPr>
            <w:r w:rsidDel="00000000" w:rsidR="00000000" w:rsidRPr="00000000">
              <w:rPr>
                <w:sz w:val="20"/>
                <w:szCs w:val="20"/>
                <w:rtl w:val="0"/>
              </w:rPr>
              <w:t xml:space="preserve">Polynomial</w:t>
            </w:r>
          </w:p>
        </w:tc>
        <w:tc>
          <w:tcPr/>
          <w:p w:rsidR="00000000" w:rsidDel="00000000" w:rsidP="00000000" w:rsidRDefault="00000000" w:rsidRPr="00000000" w14:paraId="0000001A">
            <w:pPr>
              <w:widowControl w:val="0"/>
              <w:spacing w:before="0" w:line="240" w:lineRule="auto"/>
              <w:ind w:left="0" w:firstLine="0"/>
              <w:jc w:val="center"/>
              <w:rPr>
                <w:sz w:val="20"/>
                <w:szCs w:val="20"/>
              </w:rPr>
            </w:pPr>
            <w:r w:rsidDel="00000000" w:rsidR="00000000" w:rsidRPr="00000000">
              <w:rPr>
                <w:sz w:val="20"/>
                <w:szCs w:val="20"/>
                <w:rtl w:val="0"/>
              </w:rPr>
              <w:t xml:space="preserve">104,171,300</w:t>
            </w:r>
          </w:p>
        </w:tc>
        <w:tc>
          <w:tcPr/>
          <w:p w:rsidR="00000000" w:rsidDel="00000000" w:rsidP="00000000" w:rsidRDefault="00000000" w:rsidRPr="00000000" w14:paraId="0000001B">
            <w:pPr>
              <w:widowControl w:val="0"/>
              <w:spacing w:before="0" w:line="240" w:lineRule="auto"/>
              <w:ind w:left="0" w:firstLine="0"/>
              <w:jc w:val="center"/>
              <w:rPr>
                <w:sz w:val="20"/>
                <w:szCs w:val="20"/>
              </w:rPr>
            </w:pPr>
            <w:r w:rsidDel="00000000" w:rsidR="00000000" w:rsidRPr="00000000">
              <w:rPr>
                <w:sz w:val="20"/>
                <w:szCs w:val="20"/>
                <w:rtl w:val="0"/>
              </w:rPr>
              <w:t xml:space="preserve">5,397.39</w:t>
            </w:r>
          </w:p>
        </w:tc>
        <w:tc>
          <w:tcPr/>
          <w:p w:rsidR="00000000" w:rsidDel="00000000" w:rsidP="00000000" w:rsidRDefault="00000000" w:rsidRPr="00000000" w14:paraId="0000001C">
            <w:pPr>
              <w:widowControl w:val="0"/>
              <w:spacing w:before="0" w:line="240" w:lineRule="auto"/>
              <w:ind w:left="0" w:firstLine="0"/>
              <w:jc w:val="center"/>
              <w:rPr>
                <w:sz w:val="20"/>
                <w:szCs w:val="20"/>
              </w:rPr>
            </w:pPr>
            <w:r w:rsidDel="00000000" w:rsidR="00000000" w:rsidRPr="00000000">
              <w:rPr>
                <w:sz w:val="20"/>
                <w:szCs w:val="20"/>
                <w:rtl w:val="0"/>
              </w:rPr>
              <w:t xml:space="preserve">0.6151</w:t>
            </w:r>
          </w:p>
        </w:tc>
      </w:tr>
      <w:tr>
        <w:trPr>
          <w:cantSplit w:val="0"/>
          <w:trHeight w:val="570" w:hRule="atLeast"/>
          <w:tblHeader w:val="0"/>
        </w:trPr>
        <w:tc>
          <w:tcPr/>
          <w:p w:rsidR="00000000" w:rsidDel="00000000" w:rsidP="00000000" w:rsidRDefault="00000000" w:rsidRPr="00000000" w14:paraId="0000001D">
            <w:pPr>
              <w:widowControl w:val="0"/>
              <w:spacing w:before="0" w:line="240" w:lineRule="auto"/>
              <w:ind w:left="0" w:firstLine="0"/>
              <w:jc w:val="center"/>
              <w:rPr>
                <w:sz w:val="20"/>
                <w:szCs w:val="20"/>
              </w:rPr>
            </w:pPr>
            <w:r w:rsidDel="00000000" w:rsidR="00000000" w:rsidRPr="00000000">
              <w:rPr>
                <w:sz w:val="20"/>
                <w:szCs w:val="20"/>
                <w:rtl w:val="0"/>
              </w:rPr>
              <w:t xml:space="preserve">Mileage</w:t>
            </w:r>
          </w:p>
        </w:tc>
        <w:tc>
          <w:tcPr/>
          <w:p w:rsidR="00000000" w:rsidDel="00000000" w:rsidP="00000000" w:rsidRDefault="00000000" w:rsidRPr="00000000" w14:paraId="0000001E">
            <w:pPr>
              <w:widowControl w:val="0"/>
              <w:spacing w:before="0" w:line="240" w:lineRule="auto"/>
              <w:ind w:left="0" w:firstLine="0"/>
              <w:jc w:val="center"/>
              <w:rPr>
                <w:sz w:val="20"/>
                <w:szCs w:val="20"/>
              </w:rPr>
            </w:pPr>
            <w:r w:rsidDel="00000000" w:rsidR="00000000" w:rsidRPr="00000000">
              <w:rPr>
                <w:sz w:val="20"/>
                <w:szCs w:val="20"/>
                <w:rtl w:val="0"/>
              </w:rPr>
              <w:t xml:space="preserve">Linear</w:t>
            </w:r>
          </w:p>
        </w:tc>
        <w:tc>
          <w:tcPr/>
          <w:p w:rsidR="00000000" w:rsidDel="00000000" w:rsidP="00000000" w:rsidRDefault="00000000" w:rsidRPr="00000000" w14:paraId="0000001F">
            <w:pPr>
              <w:widowControl w:val="0"/>
              <w:spacing w:before="0" w:line="240" w:lineRule="auto"/>
              <w:ind w:left="0" w:firstLine="0"/>
              <w:jc w:val="center"/>
              <w:rPr>
                <w:sz w:val="20"/>
                <w:szCs w:val="20"/>
              </w:rPr>
            </w:pPr>
            <w:r w:rsidDel="00000000" w:rsidR="00000000" w:rsidRPr="00000000">
              <w:rPr>
                <w:sz w:val="20"/>
                <w:szCs w:val="20"/>
                <w:rtl w:val="0"/>
              </w:rPr>
              <w:t xml:space="preserve">161,242,800</w:t>
            </w:r>
          </w:p>
        </w:tc>
        <w:tc>
          <w:tcPr/>
          <w:p w:rsidR="00000000" w:rsidDel="00000000" w:rsidP="00000000" w:rsidRDefault="00000000" w:rsidRPr="00000000" w14:paraId="00000020">
            <w:pPr>
              <w:widowControl w:val="0"/>
              <w:spacing w:before="0" w:line="240" w:lineRule="auto"/>
              <w:ind w:left="0" w:firstLine="0"/>
              <w:jc w:val="center"/>
              <w:rPr>
                <w:sz w:val="20"/>
                <w:szCs w:val="20"/>
              </w:rPr>
            </w:pPr>
            <w:r w:rsidDel="00000000" w:rsidR="00000000" w:rsidRPr="00000000">
              <w:rPr>
                <w:sz w:val="20"/>
                <w:szCs w:val="20"/>
                <w:rtl w:val="0"/>
              </w:rPr>
              <w:t xml:space="preserve">8,002.01</w:t>
            </w:r>
          </w:p>
        </w:tc>
        <w:tc>
          <w:tcPr/>
          <w:p w:rsidR="00000000" w:rsidDel="00000000" w:rsidP="00000000" w:rsidRDefault="00000000" w:rsidRPr="00000000" w14:paraId="00000021">
            <w:pPr>
              <w:widowControl w:val="0"/>
              <w:spacing w:before="0" w:line="240" w:lineRule="auto"/>
              <w:ind w:left="0" w:firstLine="0"/>
              <w:jc w:val="center"/>
              <w:rPr>
                <w:sz w:val="20"/>
                <w:szCs w:val="20"/>
              </w:rPr>
            </w:pPr>
            <w:r w:rsidDel="00000000" w:rsidR="00000000" w:rsidRPr="00000000">
              <w:rPr>
                <w:sz w:val="20"/>
                <w:szCs w:val="20"/>
                <w:rtl w:val="0"/>
              </w:rPr>
              <w:t xml:space="preserve">0.4043</w:t>
            </w:r>
          </w:p>
        </w:tc>
      </w:tr>
      <w:tr>
        <w:trPr>
          <w:cantSplit w:val="0"/>
          <w:trHeight w:val="510" w:hRule="atLeast"/>
          <w:tblHeader w:val="0"/>
        </w:trPr>
        <w:tc>
          <w:tcPr/>
          <w:p w:rsidR="00000000" w:rsidDel="00000000" w:rsidP="00000000" w:rsidRDefault="00000000" w:rsidRPr="00000000" w14:paraId="00000022">
            <w:pPr>
              <w:widowControl w:val="0"/>
              <w:spacing w:before="0" w:line="240" w:lineRule="auto"/>
              <w:ind w:left="0" w:firstLine="0"/>
              <w:jc w:val="center"/>
              <w:rPr>
                <w:sz w:val="20"/>
                <w:szCs w:val="20"/>
              </w:rPr>
            </w:pPr>
            <w:r w:rsidDel="00000000" w:rsidR="00000000" w:rsidRPr="00000000">
              <w:rPr>
                <w:rtl w:val="0"/>
              </w:rPr>
            </w:r>
          </w:p>
        </w:tc>
        <w:tc>
          <w:tcPr/>
          <w:p w:rsidR="00000000" w:rsidDel="00000000" w:rsidP="00000000" w:rsidRDefault="00000000" w:rsidRPr="00000000" w14:paraId="00000023">
            <w:pPr>
              <w:widowControl w:val="0"/>
              <w:spacing w:before="0" w:line="240" w:lineRule="auto"/>
              <w:ind w:left="0" w:firstLine="0"/>
              <w:jc w:val="center"/>
              <w:rPr>
                <w:sz w:val="20"/>
                <w:szCs w:val="20"/>
              </w:rPr>
            </w:pPr>
            <w:r w:rsidDel="00000000" w:rsidR="00000000" w:rsidRPr="00000000">
              <w:rPr>
                <w:sz w:val="20"/>
                <w:szCs w:val="20"/>
                <w:rtl w:val="0"/>
              </w:rPr>
              <w:t xml:space="preserve">Polynomial</w:t>
            </w:r>
          </w:p>
        </w:tc>
        <w:tc>
          <w:tcPr/>
          <w:p w:rsidR="00000000" w:rsidDel="00000000" w:rsidP="00000000" w:rsidRDefault="00000000" w:rsidRPr="00000000" w14:paraId="00000024">
            <w:pPr>
              <w:widowControl w:val="0"/>
              <w:spacing w:before="0" w:line="240" w:lineRule="auto"/>
              <w:ind w:left="0" w:firstLine="0"/>
              <w:jc w:val="center"/>
              <w:rPr>
                <w:sz w:val="20"/>
                <w:szCs w:val="20"/>
              </w:rPr>
            </w:pPr>
            <w:r w:rsidDel="00000000" w:rsidR="00000000" w:rsidRPr="00000000">
              <w:rPr>
                <w:sz w:val="20"/>
                <w:szCs w:val="20"/>
                <w:rtl w:val="0"/>
              </w:rPr>
              <w:t xml:space="preserve">129,144,000</w:t>
            </w:r>
          </w:p>
        </w:tc>
        <w:tc>
          <w:tcPr/>
          <w:p w:rsidR="00000000" w:rsidDel="00000000" w:rsidP="00000000" w:rsidRDefault="00000000" w:rsidRPr="00000000" w14:paraId="00000025">
            <w:pPr>
              <w:widowControl w:val="0"/>
              <w:spacing w:before="0" w:line="240" w:lineRule="auto"/>
              <w:ind w:left="0" w:firstLine="0"/>
              <w:jc w:val="center"/>
              <w:rPr>
                <w:sz w:val="20"/>
                <w:szCs w:val="20"/>
              </w:rPr>
            </w:pPr>
            <w:r w:rsidDel="00000000" w:rsidR="00000000" w:rsidRPr="00000000">
              <w:rPr>
                <w:sz w:val="20"/>
                <w:szCs w:val="20"/>
                <w:rtl w:val="0"/>
              </w:rPr>
              <w:t xml:space="preserve">6,449.06</w:t>
            </w:r>
          </w:p>
        </w:tc>
        <w:tc>
          <w:tcPr/>
          <w:p w:rsidR="00000000" w:rsidDel="00000000" w:rsidP="00000000" w:rsidRDefault="00000000" w:rsidRPr="00000000" w14:paraId="00000026">
            <w:pPr>
              <w:widowControl w:val="0"/>
              <w:spacing w:before="0" w:line="240" w:lineRule="auto"/>
              <w:ind w:left="0" w:firstLine="0"/>
              <w:jc w:val="center"/>
              <w:rPr>
                <w:sz w:val="20"/>
                <w:szCs w:val="20"/>
              </w:rPr>
            </w:pPr>
            <w:r w:rsidDel="00000000" w:rsidR="00000000" w:rsidRPr="00000000">
              <w:rPr>
                <w:sz w:val="20"/>
                <w:szCs w:val="20"/>
                <w:rtl w:val="0"/>
              </w:rPr>
              <w:t xml:space="preserve">0.5228</w:t>
            </w:r>
          </w:p>
        </w:tc>
      </w:tr>
      <w:tr>
        <w:trPr>
          <w:cantSplit w:val="0"/>
          <w:trHeight w:val="630" w:hRule="atLeast"/>
          <w:tblHeader w:val="0"/>
        </w:trPr>
        <w:tc>
          <w:tcPr/>
          <w:p w:rsidR="00000000" w:rsidDel="00000000" w:rsidP="00000000" w:rsidRDefault="00000000" w:rsidRPr="00000000" w14:paraId="00000027">
            <w:pPr>
              <w:widowControl w:val="0"/>
              <w:spacing w:before="0" w:line="240" w:lineRule="auto"/>
              <w:ind w:left="0" w:firstLine="0"/>
              <w:jc w:val="center"/>
              <w:rPr>
                <w:sz w:val="20"/>
                <w:szCs w:val="20"/>
              </w:rPr>
            </w:pPr>
            <w:r w:rsidDel="00000000" w:rsidR="00000000" w:rsidRPr="00000000">
              <w:rPr>
                <w:sz w:val="20"/>
                <w:szCs w:val="20"/>
                <w:rtl w:val="0"/>
              </w:rPr>
              <w:t xml:space="preserve">Engine</w:t>
            </w:r>
          </w:p>
        </w:tc>
        <w:tc>
          <w:tcPr/>
          <w:p w:rsidR="00000000" w:rsidDel="00000000" w:rsidP="00000000" w:rsidRDefault="00000000" w:rsidRPr="00000000" w14:paraId="00000028">
            <w:pPr>
              <w:widowControl w:val="0"/>
              <w:spacing w:before="0" w:line="240" w:lineRule="auto"/>
              <w:ind w:left="0" w:firstLine="0"/>
              <w:jc w:val="center"/>
              <w:rPr>
                <w:sz w:val="20"/>
                <w:szCs w:val="20"/>
              </w:rPr>
            </w:pPr>
            <w:r w:rsidDel="00000000" w:rsidR="00000000" w:rsidRPr="00000000">
              <w:rPr>
                <w:sz w:val="20"/>
                <w:szCs w:val="20"/>
                <w:rtl w:val="0"/>
              </w:rPr>
              <w:t xml:space="preserve">Linear</w:t>
            </w:r>
          </w:p>
        </w:tc>
        <w:tc>
          <w:tcPr/>
          <w:p w:rsidR="00000000" w:rsidDel="00000000" w:rsidP="00000000" w:rsidRDefault="00000000" w:rsidRPr="00000000" w14:paraId="00000029">
            <w:pPr>
              <w:widowControl w:val="0"/>
              <w:spacing w:before="0" w:line="240" w:lineRule="auto"/>
              <w:ind w:left="0" w:firstLine="0"/>
              <w:jc w:val="center"/>
              <w:rPr>
                <w:sz w:val="20"/>
                <w:szCs w:val="20"/>
              </w:rPr>
            </w:pPr>
            <w:r w:rsidDel="00000000" w:rsidR="00000000" w:rsidRPr="00000000">
              <w:rPr>
                <w:sz w:val="20"/>
                <w:szCs w:val="20"/>
                <w:rtl w:val="0"/>
              </w:rPr>
              <w:t xml:space="preserve">228,402,700</w:t>
            </w:r>
          </w:p>
        </w:tc>
        <w:tc>
          <w:tcPr/>
          <w:p w:rsidR="00000000" w:rsidDel="00000000" w:rsidP="00000000" w:rsidRDefault="00000000" w:rsidRPr="00000000" w14:paraId="0000002A">
            <w:pPr>
              <w:widowControl w:val="0"/>
              <w:spacing w:before="0" w:line="240" w:lineRule="auto"/>
              <w:ind w:left="0" w:firstLine="0"/>
              <w:jc w:val="center"/>
              <w:rPr>
                <w:sz w:val="20"/>
                <w:szCs w:val="20"/>
              </w:rPr>
            </w:pPr>
            <w:r w:rsidDel="00000000" w:rsidR="00000000" w:rsidRPr="00000000">
              <w:rPr>
                <w:sz w:val="20"/>
                <w:szCs w:val="20"/>
                <w:rtl w:val="0"/>
              </w:rPr>
              <w:t xml:space="preserve">10,780.46</w:t>
            </w:r>
          </w:p>
        </w:tc>
        <w:tc>
          <w:tcPr/>
          <w:p w:rsidR="00000000" w:rsidDel="00000000" w:rsidP="00000000" w:rsidRDefault="00000000" w:rsidRPr="00000000" w14:paraId="0000002B">
            <w:pPr>
              <w:widowControl w:val="0"/>
              <w:spacing w:before="0" w:line="240" w:lineRule="auto"/>
              <w:ind w:left="0" w:firstLine="0"/>
              <w:jc w:val="center"/>
              <w:rPr>
                <w:sz w:val="20"/>
                <w:szCs w:val="20"/>
              </w:rPr>
            </w:pPr>
            <w:r w:rsidDel="00000000" w:rsidR="00000000" w:rsidRPr="00000000">
              <w:rPr>
                <w:sz w:val="20"/>
                <w:szCs w:val="20"/>
                <w:rtl w:val="0"/>
              </w:rPr>
              <w:t xml:space="preserve">0.1562</w:t>
            </w:r>
          </w:p>
        </w:tc>
      </w:tr>
      <w:tr>
        <w:trPr>
          <w:cantSplit w:val="0"/>
          <w:trHeight w:val="480" w:hRule="atLeast"/>
          <w:tblHeader w:val="0"/>
        </w:trPr>
        <w:tc>
          <w:tcPr/>
          <w:p w:rsidR="00000000" w:rsidDel="00000000" w:rsidP="00000000" w:rsidRDefault="00000000" w:rsidRPr="00000000" w14:paraId="0000002C">
            <w:pPr>
              <w:widowControl w:val="0"/>
              <w:spacing w:before="0" w:line="240" w:lineRule="auto"/>
              <w:ind w:left="0" w:firstLine="0"/>
              <w:jc w:val="center"/>
              <w:rPr>
                <w:sz w:val="20"/>
                <w:szCs w:val="20"/>
              </w:rPr>
            </w:pPr>
            <w:r w:rsidDel="00000000" w:rsidR="00000000" w:rsidRPr="00000000">
              <w:rPr>
                <w:rtl w:val="0"/>
              </w:rPr>
            </w:r>
          </w:p>
        </w:tc>
        <w:tc>
          <w:tcPr/>
          <w:p w:rsidR="00000000" w:rsidDel="00000000" w:rsidP="00000000" w:rsidRDefault="00000000" w:rsidRPr="00000000" w14:paraId="0000002D">
            <w:pPr>
              <w:widowControl w:val="0"/>
              <w:spacing w:before="0" w:line="240" w:lineRule="auto"/>
              <w:ind w:left="0" w:firstLine="0"/>
              <w:jc w:val="center"/>
              <w:rPr>
                <w:sz w:val="20"/>
                <w:szCs w:val="20"/>
              </w:rPr>
            </w:pPr>
            <w:r w:rsidDel="00000000" w:rsidR="00000000" w:rsidRPr="00000000">
              <w:rPr>
                <w:sz w:val="20"/>
                <w:szCs w:val="20"/>
                <w:rtl w:val="0"/>
              </w:rPr>
              <w:t xml:space="preserve">Polynomial</w:t>
            </w:r>
          </w:p>
        </w:tc>
        <w:tc>
          <w:tcPr/>
          <w:p w:rsidR="00000000" w:rsidDel="00000000" w:rsidP="00000000" w:rsidRDefault="00000000" w:rsidRPr="00000000" w14:paraId="0000002E">
            <w:pPr>
              <w:widowControl w:val="0"/>
              <w:spacing w:before="0" w:line="240" w:lineRule="auto"/>
              <w:ind w:left="0" w:firstLine="0"/>
              <w:jc w:val="center"/>
              <w:rPr>
                <w:sz w:val="20"/>
                <w:szCs w:val="20"/>
              </w:rPr>
            </w:pPr>
            <w:r w:rsidDel="00000000" w:rsidR="00000000" w:rsidRPr="00000000">
              <w:rPr>
                <w:sz w:val="20"/>
                <w:szCs w:val="20"/>
                <w:rtl w:val="0"/>
              </w:rPr>
              <w:t xml:space="preserve">228,209,700</w:t>
            </w:r>
          </w:p>
        </w:tc>
        <w:tc>
          <w:tcPr/>
          <w:p w:rsidR="00000000" w:rsidDel="00000000" w:rsidP="00000000" w:rsidRDefault="00000000" w:rsidRPr="00000000" w14:paraId="0000002F">
            <w:pPr>
              <w:widowControl w:val="0"/>
              <w:spacing w:before="0" w:line="240" w:lineRule="auto"/>
              <w:ind w:left="0" w:firstLine="0"/>
              <w:jc w:val="center"/>
              <w:rPr>
                <w:sz w:val="20"/>
                <w:szCs w:val="20"/>
              </w:rPr>
            </w:pPr>
            <w:r w:rsidDel="00000000" w:rsidR="00000000" w:rsidRPr="00000000">
              <w:rPr>
                <w:sz w:val="20"/>
                <w:szCs w:val="20"/>
                <w:rtl w:val="0"/>
              </w:rPr>
              <w:t xml:space="preserve">10,771.20</w:t>
            </w:r>
          </w:p>
        </w:tc>
        <w:tc>
          <w:tcPr/>
          <w:p w:rsidR="00000000" w:rsidDel="00000000" w:rsidP="00000000" w:rsidRDefault="00000000" w:rsidRPr="00000000" w14:paraId="00000030">
            <w:pPr>
              <w:widowControl w:val="0"/>
              <w:spacing w:before="0" w:line="240" w:lineRule="auto"/>
              <w:ind w:left="0" w:firstLine="0"/>
              <w:jc w:val="center"/>
              <w:rPr>
                <w:sz w:val="20"/>
                <w:szCs w:val="20"/>
              </w:rPr>
            </w:pPr>
            <w:r w:rsidDel="00000000" w:rsidR="00000000" w:rsidRPr="00000000">
              <w:rPr>
                <w:sz w:val="20"/>
                <w:szCs w:val="20"/>
                <w:rtl w:val="0"/>
              </w:rPr>
              <w:t xml:space="preserve">0.1567</w:t>
            </w:r>
          </w:p>
        </w:tc>
      </w:tr>
    </w:tbl>
    <w:p w:rsidR="00000000" w:rsidDel="00000000" w:rsidP="00000000" w:rsidRDefault="00000000" w:rsidRPr="00000000" w14:paraId="00000031">
      <w:pPr>
        <w:spacing w:after="240" w:before="240" w:lineRule="auto"/>
        <w:ind w:left="0" w:firstLine="0"/>
        <w:jc w:val="center"/>
        <w:rPr>
          <w:b w:val="1"/>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Rule="auto"/>
        <w:ind w:hanging="15"/>
        <w:rPr>
          <w:b w:val="1"/>
        </w:rPr>
      </w:pPr>
      <w:r w:rsidDel="00000000" w:rsidR="00000000" w:rsidRPr="00000000">
        <w:rPr>
          <w:b w:val="1"/>
          <w:rtl w:val="0"/>
        </w:rPr>
        <w:t xml:space="preserve">1.2 Discussion</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results indicate that polynomial regression models outperform linear models across all three features. The year of manufacture emerged as the best predictor, showing the highest adjusted R² (0.6151) when using a polynomial model. This suggests that the relationship between the year of manufacture and car price is better captured by a non-linear model, highlighting the importance of accounting for non-linear relationships in predictive modeling.</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35">
      <w:pPr>
        <w:pStyle w:val="Heading3"/>
        <w:pageBreakBefore w:val="0"/>
        <w:pBdr>
          <w:top w:space="0" w:sz="0" w:val="nil"/>
          <w:left w:space="0" w:sz="0" w:val="nil"/>
          <w:bottom w:space="0" w:sz="0" w:val="nil"/>
          <w:right w:space="0" w:sz="0" w:val="nil"/>
          <w:between w:space="0" w:sz="0" w:val="nil"/>
        </w:pBdr>
        <w:shd w:fill="auto" w:val="clear"/>
        <w:ind w:firstLine="0"/>
        <w:rPr>
          <w:color w:val="000000"/>
          <w:sz w:val="24"/>
          <w:szCs w:val="24"/>
        </w:rPr>
      </w:pPr>
      <w:bookmarkStart w:colFirst="0" w:colLast="0" w:name="_m8iimuc11ozk" w:id="3"/>
      <w:bookmarkEnd w:id="3"/>
      <w:r w:rsidDel="00000000" w:rsidR="00000000" w:rsidRPr="00000000">
        <w:rPr>
          <w:color w:val="000000"/>
          <w:rtl w:val="0"/>
        </w:rPr>
        <w:t xml:space="preserve">2. Multiple Numerical Features Regression Models</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on the analysis of single-feature models, multiple numerical features were combined to assess whether this improves the predictive accuracy of the models. The Gradient Boosting Regressor (GBR) was used as the primary model for this analysis due to its ability to handle complex interactions between features.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2.1 Results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2"/>
        <w:tblpPr w:leftFromText="180" w:rightFromText="180" w:topFromText="180" w:bottomFromText="180" w:vertAnchor="text" w:horzAnchor="text" w:tblpX="-15" w:tblpY="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1"/>
        </w:trPr>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3A">
            <w:pPr>
              <w:widowControl w:val="0"/>
              <w:spacing w:before="0" w:line="240" w:lineRule="auto"/>
              <w:ind w:left="0" w:firstLine="0"/>
              <w:jc w:val="center"/>
              <w:rPr>
                <w:b w:val="1"/>
              </w:rPr>
            </w:pPr>
            <w:r w:rsidDel="00000000" w:rsidR="00000000" w:rsidRPr="00000000">
              <w:rPr>
                <w:b w:val="1"/>
                <w:rtl w:val="0"/>
              </w:rPr>
              <w:t xml:space="preserve">Model</w:t>
            </w:r>
            <w:r w:rsidDel="00000000" w:rsidR="00000000" w:rsidRPr="00000000">
              <w:rPr>
                <w:rtl w:val="0"/>
              </w:rPr>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3B">
            <w:pPr>
              <w:widowControl w:val="0"/>
              <w:spacing w:before="0" w:line="240" w:lineRule="auto"/>
              <w:ind w:left="0" w:firstLine="0"/>
              <w:jc w:val="center"/>
              <w:rPr>
                <w:b w:val="1"/>
              </w:rPr>
            </w:pPr>
            <w:r w:rsidDel="00000000" w:rsidR="00000000" w:rsidRPr="00000000">
              <w:rPr>
                <w:b w:val="1"/>
                <w:rtl w:val="0"/>
              </w:rPr>
              <w:t xml:space="preserve">MSE</w:t>
            </w:r>
            <w:r w:rsidDel="00000000" w:rsidR="00000000" w:rsidRPr="00000000">
              <w:rPr>
                <w:rtl w:val="0"/>
              </w:rPr>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3C">
            <w:pPr>
              <w:widowControl w:val="0"/>
              <w:spacing w:before="0" w:line="240" w:lineRule="auto"/>
              <w:ind w:left="0" w:firstLine="0"/>
              <w:jc w:val="center"/>
              <w:rPr>
                <w:b w:val="1"/>
              </w:rPr>
            </w:pPr>
            <w:r w:rsidDel="00000000" w:rsidR="00000000" w:rsidRPr="00000000">
              <w:rPr>
                <w:b w:val="1"/>
                <w:rtl w:val="0"/>
              </w:rPr>
              <w:t xml:space="preserve">MAE</w:t>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3D">
            <w:pPr>
              <w:widowControl w:val="0"/>
              <w:spacing w:before="0" w:line="240" w:lineRule="auto"/>
              <w:ind w:left="0" w:firstLine="0"/>
              <w:jc w:val="center"/>
              <w:rPr>
                <w:b w:val="1"/>
              </w:rPr>
            </w:pPr>
            <w:r w:rsidDel="00000000" w:rsidR="00000000" w:rsidRPr="00000000">
              <w:rPr>
                <w:b w:val="1"/>
                <w:rtl w:val="0"/>
              </w:rPr>
              <w:t xml:space="preserve">R-squared</w:t>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3E">
            <w:pPr>
              <w:widowControl w:val="0"/>
              <w:spacing w:before="0" w:line="240" w:lineRule="auto"/>
              <w:ind w:left="0" w:firstLine="0"/>
              <w:jc w:val="center"/>
              <w:rPr>
                <w:b w:val="1"/>
              </w:rPr>
            </w:pPr>
            <w:r w:rsidDel="00000000" w:rsidR="00000000" w:rsidRPr="00000000">
              <w:rPr>
                <w:b w:val="1"/>
                <w:rtl w:val="0"/>
              </w:rPr>
              <w:t xml:space="preserve">Adjusted R²</w:t>
            </w:r>
          </w:p>
        </w:tc>
      </w:tr>
      <w:tr>
        <w:trPr>
          <w:cantSplit w:val="0"/>
          <w:trHeight w:val="720" w:hRule="atLeast"/>
          <w:tblHeader w:val="1"/>
        </w:trPr>
        <w:tc>
          <w:tcPr/>
          <w:p w:rsidR="00000000" w:rsidDel="00000000" w:rsidP="00000000" w:rsidRDefault="00000000" w:rsidRPr="00000000" w14:paraId="0000003F">
            <w:pPr>
              <w:widowControl w:val="0"/>
              <w:spacing w:before="0" w:line="240" w:lineRule="auto"/>
              <w:ind w:left="0" w:firstLine="0"/>
              <w:jc w:val="center"/>
              <w:rPr>
                <w:sz w:val="20"/>
                <w:szCs w:val="20"/>
              </w:rPr>
            </w:pPr>
            <w:r w:rsidDel="00000000" w:rsidR="00000000" w:rsidRPr="00000000">
              <w:rPr>
                <w:sz w:val="20"/>
                <w:szCs w:val="20"/>
                <w:rtl w:val="0"/>
              </w:rPr>
              <w:t xml:space="preserve">Gradient Boosting Regressor</w:t>
            </w:r>
          </w:p>
        </w:tc>
        <w:tc>
          <w:tcPr/>
          <w:p w:rsidR="00000000" w:rsidDel="00000000" w:rsidP="00000000" w:rsidRDefault="00000000" w:rsidRPr="00000000" w14:paraId="00000040">
            <w:pPr>
              <w:widowControl w:val="0"/>
              <w:spacing w:before="0" w:line="240" w:lineRule="auto"/>
              <w:ind w:left="0" w:firstLine="0"/>
              <w:jc w:val="center"/>
              <w:rPr>
                <w:sz w:val="20"/>
                <w:szCs w:val="20"/>
              </w:rPr>
            </w:pPr>
            <w:r w:rsidDel="00000000" w:rsidR="00000000" w:rsidRPr="00000000">
              <w:rPr>
                <w:sz w:val="20"/>
                <w:szCs w:val="20"/>
                <w:rtl w:val="0"/>
              </w:rPr>
              <w:t xml:space="preserve">15,568,152.84</w:t>
            </w:r>
          </w:p>
        </w:tc>
        <w:tc>
          <w:tcPr/>
          <w:p w:rsidR="00000000" w:rsidDel="00000000" w:rsidP="00000000" w:rsidRDefault="00000000" w:rsidRPr="00000000" w14:paraId="00000041">
            <w:pPr>
              <w:widowControl w:val="0"/>
              <w:spacing w:before="0" w:line="240" w:lineRule="auto"/>
              <w:ind w:left="0" w:firstLine="0"/>
              <w:jc w:val="center"/>
              <w:rPr>
                <w:sz w:val="20"/>
                <w:szCs w:val="20"/>
              </w:rPr>
            </w:pPr>
            <w:r w:rsidDel="00000000" w:rsidR="00000000" w:rsidRPr="00000000">
              <w:rPr>
                <w:sz w:val="20"/>
                <w:szCs w:val="20"/>
                <w:rtl w:val="0"/>
              </w:rPr>
              <w:t xml:space="preserve">2,079.19</w:t>
            </w:r>
          </w:p>
        </w:tc>
        <w:tc>
          <w:tcPr/>
          <w:p w:rsidR="00000000" w:rsidDel="00000000" w:rsidP="00000000" w:rsidRDefault="00000000" w:rsidRPr="00000000" w14:paraId="00000042">
            <w:pPr>
              <w:widowControl w:val="0"/>
              <w:spacing w:before="0" w:line="240" w:lineRule="auto"/>
              <w:ind w:left="0" w:firstLine="0"/>
              <w:jc w:val="center"/>
              <w:rPr>
                <w:sz w:val="20"/>
                <w:szCs w:val="20"/>
              </w:rPr>
            </w:pPr>
            <w:r w:rsidDel="00000000" w:rsidR="00000000" w:rsidRPr="00000000">
              <w:rPr>
                <w:sz w:val="20"/>
                <w:szCs w:val="20"/>
                <w:rtl w:val="0"/>
              </w:rPr>
              <w:t xml:space="preserve">0.9426</w:t>
            </w:r>
          </w:p>
        </w:tc>
        <w:tc>
          <w:tcPr/>
          <w:p w:rsidR="00000000" w:rsidDel="00000000" w:rsidP="00000000" w:rsidRDefault="00000000" w:rsidRPr="00000000" w14:paraId="00000043">
            <w:pPr>
              <w:widowControl w:val="0"/>
              <w:spacing w:before="0" w:line="240" w:lineRule="auto"/>
              <w:ind w:left="0" w:firstLine="0"/>
              <w:jc w:val="center"/>
              <w:rPr>
                <w:sz w:val="20"/>
                <w:szCs w:val="20"/>
              </w:rPr>
            </w:pPr>
            <w:r w:rsidDel="00000000" w:rsidR="00000000" w:rsidRPr="00000000">
              <w:rPr>
                <w:sz w:val="20"/>
                <w:szCs w:val="20"/>
                <w:rtl w:val="0"/>
              </w:rPr>
              <w:t xml:space="preserve">0.9426</w:t>
            </w:r>
          </w:p>
        </w:tc>
      </w:tr>
      <w:tr>
        <w:trPr>
          <w:cantSplit w:val="0"/>
          <w:trHeight w:val="570" w:hRule="atLeast"/>
          <w:tblHeader w:val="1"/>
        </w:trPr>
        <w:tc>
          <w:tcPr/>
          <w:p w:rsidR="00000000" w:rsidDel="00000000" w:rsidP="00000000" w:rsidRDefault="00000000" w:rsidRPr="00000000" w14:paraId="00000044">
            <w:pPr>
              <w:widowControl w:val="0"/>
              <w:spacing w:before="0" w:line="240" w:lineRule="auto"/>
              <w:ind w:left="0" w:firstLine="0"/>
              <w:jc w:val="center"/>
              <w:rPr>
                <w:sz w:val="20"/>
                <w:szCs w:val="20"/>
              </w:rPr>
            </w:pPr>
            <w:r w:rsidDel="00000000" w:rsidR="00000000" w:rsidRPr="00000000">
              <w:rPr>
                <w:sz w:val="20"/>
                <w:szCs w:val="20"/>
                <w:rtl w:val="0"/>
              </w:rPr>
              <w:t xml:space="preserve">AdaBoost</w:t>
            </w:r>
          </w:p>
          <w:p w:rsidR="00000000" w:rsidDel="00000000" w:rsidP="00000000" w:rsidRDefault="00000000" w:rsidRPr="00000000" w14:paraId="00000045">
            <w:pPr>
              <w:widowControl w:val="0"/>
              <w:spacing w:before="0" w:line="240" w:lineRule="auto"/>
              <w:ind w:left="0" w:firstLine="0"/>
              <w:jc w:val="center"/>
              <w:rPr>
                <w:sz w:val="20"/>
                <w:szCs w:val="20"/>
              </w:rPr>
            </w:pPr>
            <w:r w:rsidDel="00000000" w:rsidR="00000000" w:rsidRPr="00000000">
              <w:rPr>
                <w:sz w:val="20"/>
                <w:szCs w:val="20"/>
                <w:rtl w:val="0"/>
              </w:rPr>
              <w:t xml:space="preserve">Regressor</w:t>
            </w:r>
          </w:p>
        </w:tc>
        <w:tc>
          <w:tcPr/>
          <w:p w:rsidR="00000000" w:rsidDel="00000000" w:rsidP="00000000" w:rsidRDefault="00000000" w:rsidRPr="00000000" w14:paraId="00000046">
            <w:pPr>
              <w:widowControl w:val="0"/>
              <w:spacing w:before="0" w:line="240" w:lineRule="auto"/>
              <w:ind w:left="0" w:firstLine="0"/>
              <w:jc w:val="center"/>
              <w:rPr>
                <w:sz w:val="20"/>
                <w:szCs w:val="20"/>
              </w:rPr>
            </w:pPr>
            <w:r w:rsidDel="00000000" w:rsidR="00000000" w:rsidRPr="00000000">
              <w:rPr>
                <w:sz w:val="20"/>
                <w:szCs w:val="20"/>
                <w:rtl w:val="0"/>
              </w:rPr>
              <w:t xml:space="preserve">40,222,395.56</w:t>
            </w:r>
          </w:p>
        </w:tc>
        <w:tc>
          <w:tcPr/>
          <w:p w:rsidR="00000000" w:rsidDel="00000000" w:rsidP="00000000" w:rsidRDefault="00000000" w:rsidRPr="00000000" w14:paraId="00000047">
            <w:pPr>
              <w:widowControl w:val="0"/>
              <w:spacing w:before="0" w:line="240" w:lineRule="auto"/>
              <w:ind w:left="0" w:firstLine="0"/>
              <w:jc w:val="center"/>
              <w:rPr>
                <w:sz w:val="20"/>
                <w:szCs w:val="20"/>
              </w:rPr>
            </w:pPr>
            <w:r w:rsidDel="00000000" w:rsidR="00000000" w:rsidRPr="00000000">
              <w:rPr>
                <w:sz w:val="20"/>
                <w:szCs w:val="20"/>
                <w:rtl w:val="0"/>
              </w:rPr>
              <w:t xml:space="preserve">4,910.48</w:t>
            </w:r>
          </w:p>
        </w:tc>
        <w:tc>
          <w:tcPr/>
          <w:p w:rsidR="00000000" w:rsidDel="00000000" w:rsidP="00000000" w:rsidRDefault="00000000" w:rsidRPr="00000000" w14:paraId="00000048">
            <w:pPr>
              <w:widowControl w:val="0"/>
              <w:spacing w:before="0" w:line="240" w:lineRule="auto"/>
              <w:ind w:left="0" w:firstLine="0"/>
              <w:jc w:val="center"/>
              <w:rPr>
                <w:sz w:val="20"/>
                <w:szCs w:val="20"/>
              </w:rPr>
            </w:pPr>
            <w:r w:rsidDel="00000000" w:rsidR="00000000" w:rsidRPr="00000000">
              <w:rPr>
                <w:sz w:val="20"/>
                <w:szCs w:val="20"/>
                <w:rtl w:val="0"/>
              </w:rPr>
              <w:t xml:space="preserve">0.8518</w:t>
            </w:r>
          </w:p>
        </w:tc>
        <w:tc>
          <w:tcPr/>
          <w:p w:rsidR="00000000" w:rsidDel="00000000" w:rsidP="00000000" w:rsidRDefault="00000000" w:rsidRPr="00000000" w14:paraId="00000049">
            <w:pPr>
              <w:widowControl w:val="0"/>
              <w:spacing w:before="0" w:line="240" w:lineRule="auto"/>
              <w:ind w:left="0" w:firstLine="0"/>
              <w:jc w:val="center"/>
              <w:rPr>
                <w:sz w:val="20"/>
                <w:szCs w:val="20"/>
              </w:rPr>
            </w:pPr>
            <w:r w:rsidDel="00000000" w:rsidR="00000000" w:rsidRPr="00000000">
              <w:rPr>
                <w:sz w:val="20"/>
                <w:szCs w:val="20"/>
                <w:rtl w:val="0"/>
              </w:rPr>
              <w:t xml:space="preserve">0.8517</w:t>
            </w:r>
          </w:p>
        </w:tc>
      </w:tr>
      <w:tr>
        <w:trPr>
          <w:cantSplit w:val="0"/>
          <w:trHeight w:val="570" w:hRule="atLeast"/>
          <w:tblHeader w:val="1"/>
        </w:trPr>
        <w:tc>
          <w:tcPr/>
          <w:p w:rsidR="00000000" w:rsidDel="00000000" w:rsidP="00000000" w:rsidRDefault="00000000" w:rsidRPr="00000000" w14:paraId="0000004A">
            <w:pPr>
              <w:widowControl w:val="0"/>
              <w:spacing w:before="0" w:line="240" w:lineRule="auto"/>
              <w:ind w:left="0" w:firstLine="0"/>
              <w:jc w:val="center"/>
              <w:rPr>
                <w:sz w:val="20"/>
                <w:szCs w:val="20"/>
              </w:rPr>
            </w:pPr>
            <w:r w:rsidDel="00000000" w:rsidR="00000000" w:rsidRPr="00000000">
              <w:rPr>
                <w:sz w:val="20"/>
                <w:szCs w:val="20"/>
                <w:rtl w:val="0"/>
              </w:rPr>
              <w:t xml:space="preserve">LinearSVR</w:t>
            </w:r>
          </w:p>
        </w:tc>
        <w:tc>
          <w:tcPr/>
          <w:p w:rsidR="00000000" w:rsidDel="00000000" w:rsidP="00000000" w:rsidRDefault="00000000" w:rsidRPr="00000000" w14:paraId="0000004B">
            <w:pPr>
              <w:widowControl w:val="0"/>
              <w:spacing w:before="0" w:line="240" w:lineRule="auto"/>
              <w:ind w:left="0" w:firstLine="0"/>
              <w:jc w:val="center"/>
              <w:rPr>
                <w:sz w:val="20"/>
                <w:szCs w:val="20"/>
              </w:rPr>
            </w:pPr>
            <w:r w:rsidDel="00000000" w:rsidR="00000000" w:rsidRPr="00000000">
              <w:rPr>
                <w:sz w:val="20"/>
                <w:szCs w:val="20"/>
                <w:rtl w:val="0"/>
              </w:rPr>
              <w:t xml:space="preserve">344,644,997.71</w:t>
            </w:r>
          </w:p>
        </w:tc>
        <w:tc>
          <w:tcPr/>
          <w:p w:rsidR="00000000" w:rsidDel="00000000" w:rsidP="00000000" w:rsidRDefault="00000000" w:rsidRPr="00000000" w14:paraId="0000004C">
            <w:pPr>
              <w:widowControl w:val="0"/>
              <w:spacing w:before="0" w:line="240" w:lineRule="auto"/>
              <w:ind w:left="0" w:firstLine="0"/>
              <w:jc w:val="center"/>
              <w:rPr>
                <w:sz w:val="20"/>
                <w:szCs w:val="20"/>
              </w:rPr>
            </w:pPr>
            <w:r w:rsidDel="00000000" w:rsidR="00000000" w:rsidRPr="00000000">
              <w:rPr>
                <w:sz w:val="20"/>
                <w:szCs w:val="20"/>
                <w:rtl w:val="0"/>
              </w:rPr>
              <w:t xml:space="preserve">10,415.50</w:t>
            </w:r>
          </w:p>
        </w:tc>
        <w:tc>
          <w:tcPr/>
          <w:p w:rsidR="00000000" w:rsidDel="00000000" w:rsidP="00000000" w:rsidRDefault="00000000" w:rsidRPr="00000000" w14:paraId="0000004D">
            <w:pPr>
              <w:widowControl w:val="0"/>
              <w:spacing w:before="0" w:line="240" w:lineRule="auto"/>
              <w:ind w:left="0" w:firstLine="0"/>
              <w:jc w:val="center"/>
              <w:rPr>
                <w:sz w:val="20"/>
                <w:szCs w:val="20"/>
              </w:rPr>
            </w:pPr>
            <w:r w:rsidDel="00000000" w:rsidR="00000000" w:rsidRPr="00000000">
              <w:rPr>
                <w:sz w:val="20"/>
                <w:szCs w:val="20"/>
                <w:rtl w:val="0"/>
              </w:rPr>
              <w:t xml:space="preserve">-0.2701</w:t>
            </w:r>
          </w:p>
        </w:tc>
        <w:tc>
          <w:tcPr/>
          <w:p w:rsidR="00000000" w:rsidDel="00000000" w:rsidP="00000000" w:rsidRDefault="00000000" w:rsidRPr="00000000" w14:paraId="0000004E">
            <w:pPr>
              <w:widowControl w:val="0"/>
              <w:spacing w:before="0" w:line="240" w:lineRule="auto"/>
              <w:ind w:left="0" w:firstLine="0"/>
              <w:jc w:val="center"/>
              <w:rPr>
                <w:sz w:val="20"/>
                <w:szCs w:val="20"/>
              </w:rPr>
            </w:pPr>
            <w:r w:rsidDel="00000000" w:rsidR="00000000" w:rsidRPr="00000000">
              <w:rPr>
                <w:sz w:val="20"/>
                <w:szCs w:val="20"/>
                <w:rtl w:val="0"/>
              </w:rPr>
              <w:t xml:space="preserve">-0.2704</w:t>
            </w:r>
          </w:p>
        </w:tc>
      </w:tr>
      <w:tr>
        <w:trPr>
          <w:cantSplit w:val="0"/>
          <w:trHeight w:val="510" w:hRule="atLeast"/>
          <w:tblHeader w:val="0"/>
        </w:trPr>
        <w:tc>
          <w:tcPr/>
          <w:p w:rsidR="00000000" w:rsidDel="00000000" w:rsidP="00000000" w:rsidRDefault="00000000" w:rsidRPr="00000000" w14:paraId="0000004F">
            <w:pPr>
              <w:widowControl w:val="0"/>
              <w:spacing w:before="0" w:line="240" w:lineRule="auto"/>
              <w:ind w:left="0" w:firstLine="0"/>
              <w:jc w:val="center"/>
              <w:rPr>
                <w:sz w:val="20"/>
                <w:szCs w:val="20"/>
              </w:rPr>
            </w:pPr>
            <w:r w:rsidDel="00000000" w:rsidR="00000000" w:rsidRPr="00000000">
              <w:rPr>
                <w:sz w:val="20"/>
                <w:szCs w:val="20"/>
                <w:rtl w:val="0"/>
              </w:rPr>
              <w:t xml:space="preserve">Random Forest Regressor</w:t>
            </w:r>
          </w:p>
        </w:tc>
        <w:tc>
          <w:tcPr/>
          <w:p w:rsidR="00000000" w:rsidDel="00000000" w:rsidP="00000000" w:rsidRDefault="00000000" w:rsidRPr="00000000" w14:paraId="00000050">
            <w:pPr>
              <w:widowControl w:val="0"/>
              <w:spacing w:before="0" w:line="240" w:lineRule="auto"/>
              <w:ind w:left="0" w:firstLine="0"/>
              <w:jc w:val="center"/>
              <w:rPr>
                <w:sz w:val="20"/>
                <w:szCs w:val="20"/>
              </w:rPr>
            </w:pPr>
            <w:r w:rsidDel="00000000" w:rsidR="00000000" w:rsidRPr="00000000">
              <w:rPr>
                <w:sz w:val="20"/>
                <w:szCs w:val="20"/>
                <w:rtl w:val="0"/>
              </w:rPr>
              <w:t xml:space="preserve">24,747,441.56</w:t>
            </w:r>
          </w:p>
        </w:tc>
        <w:tc>
          <w:tcPr/>
          <w:p w:rsidR="00000000" w:rsidDel="00000000" w:rsidP="00000000" w:rsidRDefault="00000000" w:rsidRPr="00000000" w14:paraId="00000051">
            <w:pPr>
              <w:widowControl w:val="0"/>
              <w:spacing w:before="0" w:line="240" w:lineRule="auto"/>
              <w:ind w:left="0" w:firstLine="0"/>
              <w:jc w:val="center"/>
              <w:rPr>
                <w:sz w:val="20"/>
                <w:szCs w:val="20"/>
              </w:rPr>
            </w:pPr>
            <w:r w:rsidDel="00000000" w:rsidR="00000000" w:rsidRPr="00000000">
              <w:rPr>
                <w:sz w:val="20"/>
                <w:szCs w:val="20"/>
                <w:rtl w:val="0"/>
              </w:rPr>
              <w:t xml:space="preserve">2,940.07</w:t>
            </w:r>
          </w:p>
        </w:tc>
        <w:tc>
          <w:tcPr/>
          <w:p w:rsidR="00000000" w:rsidDel="00000000" w:rsidP="00000000" w:rsidRDefault="00000000" w:rsidRPr="00000000" w14:paraId="00000052">
            <w:pPr>
              <w:widowControl w:val="0"/>
              <w:spacing w:before="0" w:line="240" w:lineRule="auto"/>
              <w:ind w:left="0" w:firstLine="0"/>
              <w:jc w:val="center"/>
              <w:rPr>
                <w:sz w:val="20"/>
                <w:szCs w:val="20"/>
              </w:rPr>
            </w:pPr>
            <w:r w:rsidDel="00000000" w:rsidR="00000000" w:rsidRPr="00000000">
              <w:rPr>
                <w:sz w:val="20"/>
                <w:szCs w:val="20"/>
                <w:rtl w:val="0"/>
              </w:rPr>
              <w:t xml:space="preserve">0.9088</w:t>
            </w:r>
          </w:p>
        </w:tc>
        <w:tc>
          <w:tcPr/>
          <w:p w:rsidR="00000000" w:rsidDel="00000000" w:rsidP="00000000" w:rsidRDefault="00000000" w:rsidRPr="00000000" w14:paraId="00000053">
            <w:pPr>
              <w:widowControl w:val="0"/>
              <w:spacing w:before="0" w:line="240" w:lineRule="auto"/>
              <w:ind w:left="0" w:firstLine="0"/>
              <w:jc w:val="center"/>
              <w:rPr>
                <w:sz w:val="20"/>
                <w:szCs w:val="20"/>
              </w:rPr>
            </w:pPr>
            <w:r w:rsidDel="00000000" w:rsidR="00000000" w:rsidRPr="00000000">
              <w:rPr>
                <w:sz w:val="20"/>
                <w:szCs w:val="20"/>
                <w:rtl w:val="0"/>
              </w:rPr>
              <w:t xml:space="preserve">0.9088</w:t>
            </w:r>
          </w:p>
        </w:tc>
      </w:tr>
    </w:tb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rFonts w:ascii="Open Sans" w:cs="Open Sans" w:eastAsia="Open Sans" w:hAnsi="Open Sans"/>
          <w:b w:val="1"/>
          <w:color w:val="000000"/>
          <w:u w:val="none"/>
        </w:rPr>
      </w:pPr>
      <w:bookmarkStart w:colFirst="0" w:colLast="0" w:name="_rqzv0qreygbh" w:id="4"/>
      <w:bookmarkEnd w:id="4"/>
      <w:r w:rsidDel="00000000" w:rsidR="00000000" w:rsidRPr="00000000">
        <w:rPr>
          <w:rFonts w:ascii="Open Sans" w:cs="Open Sans" w:eastAsia="Open Sans" w:hAnsi="Open Sans"/>
          <w:b w:val="1"/>
          <w:color w:val="000000"/>
          <w:u w:val="none"/>
          <w:rtl w:val="0"/>
        </w:rPr>
        <w:t xml:space="preserve">2.2 Discussion</w:t>
      </w:r>
    </w:p>
    <w:p w:rsidR="00000000" w:rsidDel="00000000" w:rsidP="00000000" w:rsidRDefault="00000000" w:rsidRPr="00000000" w14:paraId="00000056">
      <w:pPr>
        <w:spacing w:after="240" w:before="240" w:lineRule="auto"/>
        <w:ind w:left="0" w:firstLine="0"/>
        <w:rPr/>
      </w:pPr>
      <w:r w:rsidDel="00000000" w:rsidR="00000000" w:rsidRPr="00000000">
        <w:rPr>
          <w:rtl w:val="0"/>
        </w:rPr>
        <w:t xml:space="preserve">The results show that the Gradient Boosting Regressor (GBR) outperforms other models in terms of both MSE and R-squared metrics, indicating its strong predictive capabilities when multiple numerical features are considered. The Random Forest Regressor also performs well, but the LinearSVR model underperforms, demonstrating a negative R-squared value, which indicates that the model fails to fit the data better than a simple mean-based model.</w:t>
      </w:r>
    </w:p>
    <w:p w:rsidR="00000000" w:rsidDel="00000000" w:rsidP="00000000" w:rsidRDefault="00000000" w:rsidRPr="00000000" w14:paraId="00000057">
      <w:pPr>
        <w:spacing w:after="240" w:before="240" w:lineRule="auto"/>
        <w:ind w:left="0" w:firstLine="0"/>
        <w:rPr/>
      </w:pPr>
      <w:r w:rsidDel="00000000" w:rsidR="00000000" w:rsidRPr="00000000">
        <w:rPr>
          <w:rtl w:val="0"/>
        </w:rPr>
      </w:r>
    </w:p>
    <w:p w:rsidR="00000000" w:rsidDel="00000000" w:rsidP="00000000" w:rsidRDefault="00000000" w:rsidRPr="00000000" w14:paraId="00000058">
      <w:pPr>
        <w:spacing w:after="240" w:before="240" w:lineRule="auto"/>
        <w:ind w:left="0" w:firstLine="0"/>
        <w:rPr>
          <w:b w:val="1"/>
        </w:rPr>
      </w:pPr>
      <w:r w:rsidDel="00000000" w:rsidR="00000000" w:rsidRPr="00000000">
        <w:rPr>
          <w:b w:val="1"/>
          <w:rtl w:val="0"/>
        </w:rPr>
        <w:t xml:space="preserve">3.  Incorporating Categorical Variables</w:t>
      </w:r>
    </w:p>
    <w:p w:rsidR="00000000" w:rsidDel="00000000" w:rsidP="00000000" w:rsidRDefault="00000000" w:rsidRPr="00000000" w14:paraId="00000059">
      <w:pPr>
        <w:spacing w:after="240" w:before="240" w:lineRule="auto"/>
        <w:ind w:left="0" w:firstLine="0"/>
        <w:rPr/>
      </w:pPr>
      <w:r w:rsidDel="00000000" w:rsidR="00000000" w:rsidRPr="00000000">
        <w:rPr>
          <w:rtl w:val="0"/>
        </w:rPr>
        <w:t xml:space="preserve">In addition to numerical features, categorical variables such as the car's make, model, and fuel type are likely to influence its price. A Random Forest Regressor model was trained using both numerical and categorical features to assess the impact of including all relevant variables.</w:t>
      </w:r>
    </w:p>
    <w:p w:rsidR="00000000" w:rsidDel="00000000" w:rsidP="00000000" w:rsidRDefault="00000000" w:rsidRPr="00000000" w14:paraId="0000005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5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5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5D">
      <w:pPr>
        <w:spacing w:after="240" w:before="240" w:lineRule="auto"/>
        <w:ind w:left="0" w:firstLine="0"/>
        <w:rPr>
          <w:b w:val="1"/>
          <w:color w:val="000000"/>
        </w:rPr>
      </w:pPr>
      <w:r w:rsidDel="00000000" w:rsidR="00000000" w:rsidRPr="00000000">
        <w:rPr>
          <w:b w:val="1"/>
          <w:rtl w:val="0"/>
        </w:rPr>
        <w:t xml:space="preserve">3</w:t>
      </w:r>
      <w:r w:rsidDel="00000000" w:rsidR="00000000" w:rsidRPr="00000000">
        <w:rPr>
          <w:b w:val="1"/>
          <w:color w:val="000000"/>
          <w:rtl w:val="0"/>
        </w:rPr>
        <w:t xml:space="preserve">.1 Results</w:t>
      </w:r>
    </w:p>
    <w:p w:rsidR="00000000" w:rsidDel="00000000" w:rsidP="00000000" w:rsidRDefault="00000000" w:rsidRPr="00000000" w14:paraId="0000005E">
      <w:pPr>
        <w:rPr>
          <w:b w:val="1"/>
        </w:rPr>
      </w:pPr>
      <w:r w:rsidDel="00000000" w:rsidR="00000000" w:rsidRPr="00000000">
        <w:rPr>
          <w:rtl w:val="0"/>
        </w:rPr>
      </w:r>
    </w:p>
    <w:tbl>
      <w:tblPr>
        <w:tblStyle w:val="Table3"/>
        <w:tblpPr w:leftFromText="180" w:rightFromText="180" w:topFromText="180" w:bottomFromText="180" w:vertAnchor="text" w:horzAnchor="text" w:tblpX="-90" w:tblpY="0"/>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2760"/>
        <w:gridCol w:w="3525"/>
        <w:tblGridChange w:id="0">
          <w:tblGrid>
            <w:gridCol w:w="3390"/>
            <w:gridCol w:w="2760"/>
            <w:gridCol w:w="3525"/>
          </w:tblGrid>
        </w:tblGridChange>
      </w:tblGrid>
      <w:tr>
        <w:trPr>
          <w:cantSplit w:val="0"/>
          <w:tblHeader w:val="1"/>
        </w:trPr>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5F">
            <w:pPr>
              <w:widowControl w:val="0"/>
              <w:spacing w:before="0" w:line="240" w:lineRule="auto"/>
              <w:ind w:left="0" w:firstLine="0"/>
              <w:jc w:val="center"/>
              <w:rPr>
                <w:b w:val="1"/>
              </w:rPr>
            </w:pPr>
            <w:r w:rsidDel="00000000" w:rsidR="00000000" w:rsidRPr="00000000">
              <w:rPr>
                <w:b w:val="1"/>
                <w:rtl w:val="0"/>
              </w:rPr>
              <w:t xml:space="preserve">Model</w:t>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60">
            <w:pPr>
              <w:widowControl w:val="0"/>
              <w:spacing w:before="0" w:line="240" w:lineRule="auto"/>
              <w:ind w:left="0" w:firstLine="0"/>
              <w:jc w:val="center"/>
              <w:rPr>
                <w:b w:val="1"/>
              </w:rPr>
            </w:pPr>
            <w:r w:rsidDel="00000000" w:rsidR="00000000" w:rsidRPr="00000000">
              <w:rPr>
                <w:b w:val="1"/>
                <w:rtl w:val="0"/>
              </w:rPr>
              <w:t xml:space="preserve">MSE</w:t>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61">
            <w:pPr>
              <w:widowControl w:val="0"/>
              <w:spacing w:before="0" w:line="240" w:lineRule="auto"/>
              <w:ind w:left="0" w:firstLine="0"/>
              <w:jc w:val="center"/>
              <w:rPr>
                <w:b w:val="1"/>
              </w:rPr>
            </w:pPr>
            <w:r w:rsidDel="00000000" w:rsidR="00000000" w:rsidRPr="00000000">
              <w:rPr>
                <w:b w:val="1"/>
                <w:rtl w:val="0"/>
              </w:rPr>
              <w:t xml:space="preserve">R-squared</w:t>
            </w:r>
          </w:p>
        </w:tc>
      </w:tr>
      <w:tr>
        <w:trPr>
          <w:cantSplit w:val="0"/>
          <w:trHeight w:val="720" w:hRule="atLeast"/>
          <w:tblHeader w:val="1"/>
        </w:trPr>
        <w:tc>
          <w:tcPr/>
          <w:p w:rsidR="00000000" w:rsidDel="00000000" w:rsidP="00000000" w:rsidRDefault="00000000" w:rsidRPr="00000000" w14:paraId="00000062">
            <w:pPr>
              <w:widowControl w:val="0"/>
              <w:spacing w:before="0" w:line="240" w:lineRule="auto"/>
              <w:ind w:left="0" w:firstLine="0"/>
              <w:jc w:val="center"/>
              <w:rPr>
                <w:sz w:val="20"/>
                <w:szCs w:val="20"/>
              </w:rPr>
            </w:pPr>
            <w:r w:rsidDel="00000000" w:rsidR="00000000" w:rsidRPr="00000000">
              <w:rPr>
                <w:sz w:val="20"/>
                <w:szCs w:val="20"/>
                <w:rtl w:val="0"/>
              </w:rPr>
              <w:t xml:space="preserve"> Random Forest Regressor</w:t>
            </w:r>
          </w:p>
        </w:tc>
        <w:tc>
          <w:tcPr/>
          <w:p w:rsidR="00000000" w:rsidDel="00000000" w:rsidP="00000000" w:rsidRDefault="00000000" w:rsidRPr="00000000" w14:paraId="00000063">
            <w:pPr>
              <w:widowControl w:val="0"/>
              <w:spacing w:before="0" w:line="240" w:lineRule="auto"/>
              <w:ind w:left="0" w:firstLine="0"/>
              <w:jc w:val="center"/>
              <w:rPr>
                <w:sz w:val="20"/>
                <w:szCs w:val="20"/>
              </w:rPr>
            </w:pPr>
            <w:r w:rsidDel="00000000" w:rsidR="00000000" w:rsidRPr="00000000">
              <w:rPr>
                <w:sz w:val="20"/>
                <w:szCs w:val="20"/>
                <w:rtl w:val="0"/>
              </w:rPr>
              <w:t xml:space="preserve">403,673.49</w:t>
            </w:r>
          </w:p>
        </w:tc>
        <w:tc>
          <w:tcPr/>
          <w:p w:rsidR="00000000" w:rsidDel="00000000" w:rsidP="00000000" w:rsidRDefault="00000000" w:rsidRPr="00000000" w14:paraId="00000064">
            <w:pPr>
              <w:widowControl w:val="0"/>
              <w:spacing w:before="0" w:line="240" w:lineRule="auto"/>
              <w:ind w:left="0" w:firstLine="0"/>
              <w:jc w:val="center"/>
              <w:rPr>
                <w:sz w:val="20"/>
                <w:szCs w:val="20"/>
              </w:rPr>
            </w:pPr>
            <w:r w:rsidDel="00000000" w:rsidR="00000000" w:rsidRPr="00000000">
              <w:rPr>
                <w:sz w:val="20"/>
                <w:szCs w:val="20"/>
                <w:rtl w:val="0"/>
              </w:rPr>
              <w:t xml:space="preserve">0.9985</w:t>
            </w:r>
          </w:p>
        </w:tc>
      </w:tr>
    </w:tbl>
    <w:p w:rsidR="00000000" w:rsidDel="00000000" w:rsidP="00000000" w:rsidRDefault="00000000" w:rsidRPr="00000000" w14:paraId="00000065">
      <w:pPr>
        <w:spacing w:after="240" w:before="240" w:lineRule="auto"/>
        <w:ind w:left="0" w:firstLine="0"/>
        <w:rPr/>
      </w:pPr>
      <w:r w:rsidDel="00000000" w:rsidR="00000000" w:rsidRPr="00000000">
        <w:rPr>
          <w:rtl w:val="0"/>
        </w:rPr>
      </w:r>
    </w:p>
    <w:p w:rsidR="00000000" w:rsidDel="00000000" w:rsidP="00000000" w:rsidRDefault="00000000" w:rsidRPr="00000000" w14:paraId="00000066">
      <w:pPr>
        <w:pStyle w:val="Heading5"/>
        <w:keepNext w:val="0"/>
        <w:keepLines w:val="0"/>
        <w:spacing w:after="40" w:before="220" w:lineRule="auto"/>
        <w:ind w:left="0" w:firstLine="0"/>
        <w:rPr>
          <w:rFonts w:ascii="Open Sans" w:cs="Open Sans" w:eastAsia="Open Sans" w:hAnsi="Open Sans"/>
          <w:b w:val="1"/>
          <w:color w:val="000000"/>
        </w:rPr>
      </w:pPr>
      <w:bookmarkStart w:colFirst="0" w:colLast="0" w:name="_wxyjj6ftxtxu" w:id="5"/>
      <w:bookmarkEnd w:id="5"/>
      <w:r w:rsidDel="00000000" w:rsidR="00000000" w:rsidRPr="00000000">
        <w:rPr>
          <w:rFonts w:ascii="Open Sans" w:cs="Open Sans" w:eastAsia="Open Sans" w:hAnsi="Open Sans"/>
          <w:b w:val="1"/>
          <w:color w:val="000000"/>
          <w:rtl w:val="0"/>
        </w:rPr>
        <w:t xml:space="preserve">3</w:t>
      </w:r>
      <w:r w:rsidDel="00000000" w:rsidR="00000000" w:rsidRPr="00000000">
        <w:rPr>
          <w:rFonts w:ascii="Open Sans" w:cs="Open Sans" w:eastAsia="Open Sans" w:hAnsi="Open Sans"/>
          <w:b w:val="1"/>
          <w:color w:val="000000"/>
          <w:rtl w:val="0"/>
        </w:rPr>
        <w:t xml:space="preserve">.2 Discussion</w:t>
      </w:r>
    </w:p>
    <w:p w:rsidR="00000000" w:rsidDel="00000000" w:rsidP="00000000" w:rsidRDefault="00000000" w:rsidRPr="00000000" w14:paraId="00000067">
      <w:pPr>
        <w:spacing w:after="240" w:before="240" w:lineRule="auto"/>
        <w:ind w:left="0" w:firstLine="0"/>
        <w:rPr/>
      </w:pPr>
      <w:r w:rsidDel="00000000" w:rsidR="00000000" w:rsidRPr="00000000">
        <w:rPr>
          <w:rtl w:val="0"/>
        </w:rPr>
        <w:t xml:space="preserve">The Random Forest Regressor model, which incorporated both numerical and categorical features, showed a dramatic improvement in performance compared to models using only numerical features. The MSE decreased from 19,442,810 to 403,673.49, and the R-squared value increased to 0.9985. These results highlight the importance of including categorical variables in the model, as they provide additional information that significantly enhances predictive accuracy.</w:t>
      </w:r>
    </w:p>
    <w:p w:rsidR="00000000" w:rsidDel="00000000" w:rsidP="00000000" w:rsidRDefault="00000000" w:rsidRPr="00000000" w14:paraId="00000068">
      <w:pPr>
        <w:spacing w:after="240" w:before="240" w:lineRule="auto"/>
        <w:ind w:left="0" w:firstLine="0"/>
        <w:rPr/>
      </w:pPr>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Rule="auto"/>
        <w:ind w:left="0" w:firstLine="0"/>
        <w:rPr>
          <w:rFonts w:ascii="Open Sans" w:cs="Open Sans" w:eastAsia="Open Sans" w:hAnsi="Open Sans"/>
          <w:b w:val="1"/>
          <w:color w:val="000000"/>
          <w:u w:val="none"/>
        </w:rPr>
      </w:pPr>
      <w:bookmarkStart w:colFirst="0" w:colLast="0" w:name="_jf8fdu68qdvk" w:id="6"/>
      <w:bookmarkEnd w:id="6"/>
      <w:r w:rsidDel="00000000" w:rsidR="00000000" w:rsidRPr="00000000">
        <w:rPr>
          <w:rFonts w:ascii="Open Sans" w:cs="Open Sans" w:eastAsia="Open Sans" w:hAnsi="Open Sans"/>
          <w:b w:val="1"/>
          <w:color w:val="000000"/>
          <w:u w:val="none"/>
          <w:rtl w:val="0"/>
        </w:rPr>
        <w:t xml:space="preserve">4. Artificial Neural Network (ANN) Model</w:t>
      </w:r>
    </w:p>
    <w:p w:rsidR="00000000" w:rsidDel="00000000" w:rsidP="00000000" w:rsidRDefault="00000000" w:rsidRPr="00000000" w14:paraId="0000006A">
      <w:pPr>
        <w:spacing w:after="240" w:before="240" w:lineRule="auto"/>
        <w:ind w:left="0" w:firstLine="0"/>
        <w:rPr/>
      </w:pPr>
      <w:r w:rsidDel="00000000" w:rsidR="00000000" w:rsidRPr="00000000">
        <w:rPr>
          <w:rtl w:val="0"/>
        </w:rPr>
        <w:t xml:space="preserve">Given the success of regression models, an Artificial Neural Network (ANN) model was developed to predict car prices using all available information from the dataset. The ANN model's architecture consisted of an input layer with 64 neurons, three hidden layers with 64, 32, and 16 neurons, respectively, and an output layer with one neuron.</w:t>
      </w:r>
    </w:p>
    <w:p w:rsidR="00000000" w:rsidDel="00000000" w:rsidP="00000000" w:rsidRDefault="00000000" w:rsidRPr="00000000" w14:paraId="0000006B">
      <w:pPr>
        <w:spacing w:after="240" w:before="240" w:lineRule="auto"/>
        <w:ind w:left="0" w:firstLine="0"/>
        <w:rPr/>
      </w:pPr>
      <w:r w:rsidDel="00000000" w:rsidR="00000000" w:rsidRPr="00000000">
        <w:rPr>
          <w:rtl w:val="0"/>
        </w:rPr>
      </w:r>
    </w:p>
    <w:p w:rsidR="00000000" w:rsidDel="00000000" w:rsidP="00000000" w:rsidRDefault="00000000" w:rsidRPr="00000000" w14:paraId="0000006C">
      <w:pPr>
        <w:pStyle w:val="Heading5"/>
        <w:keepNext w:val="0"/>
        <w:keepLines w:val="0"/>
        <w:spacing w:after="40" w:before="220" w:lineRule="auto"/>
        <w:ind w:left="0" w:firstLine="0"/>
        <w:rPr>
          <w:rFonts w:ascii="Open Sans" w:cs="Open Sans" w:eastAsia="Open Sans" w:hAnsi="Open Sans"/>
          <w:b w:val="1"/>
          <w:color w:val="000000"/>
          <w:sz w:val="20"/>
          <w:szCs w:val="20"/>
        </w:rPr>
      </w:pPr>
      <w:bookmarkStart w:colFirst="0" w:colLast="0" w:name="_gt9i9hshenev" w:id="7"/>
      <w:bookmarkEnd w:id="7"/>
      <w:r w:rsidDel="00000000" w:rsidR="00000000" w:rsidRPr="00000000">
        <w:rPr>
          <w:rFonts w:ascii="Open Sans" w:cs="Open Sans" w:eastAsia="Open Sans" w:hAnsi="Open Sans"/>
          <w:b w:val="1"/>
          <w:color w:val="000000"/>
          <w:sz w:val="20"/>
          <w:szCs w:val="20"/>
          <w:rtl w:val="0"/>
        </w:rPr>
        <w:t xml:space="preserve">4.1 Model Architecture</w:t>
      </w:r>
    </w:p>
    <w:p w:rsidR="00000000" w:rsidDel="00000000" w:rsidP="00000000" w:rsidRDefault="00000000" w:rsidRPr="00000000" w14:paraId="0000006D">
      <w:pPr>
        <w:numPr>
          <w:ilvl w:val="0"/>
          <w:numId w:val="1"/>
        </w:numPr>
        <w:spacing w:after="0" w:afterAutospacing="0" w:before="240" w:lineRule="auto"/>
        <w:ind w:left="720" w:hanging="360"/>
      </w:pPr>
      <w:r w:rsidDel="00000000" w:rsidR="00000000" w:rsidRPr="00000000">
        <w:rPr>
          <w:rtl w:val="0"/>
        </w:rPr>
        <w:t xml:space="preserve">Input Layer: 64 neurons (ReLU activation)</w:t>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rtl w:val="0"/>
        </w:rPr>
        <w:t xml:space="preserve">Hidden Layers: 64, 32, 16 neurons (ReLU activation)</w:t>
      </w:r>
    </w:p>
    <w:p w:rsidR="00000000" w:rsidDel="00000000" w:rsidP="00000000" w:rsidRDefault="00000000" w:rsidRPr="00000000" w14:paraId="0000006F">
      <w:pPr>
        <w:numPr>
          <w:ilvl w:val="0"/>
          <w:numId w:val="1"/>
        </w:numPr>
        <w:spacing w:after="240" w:before="0" w:beforeAutospacing="0" w:lineRule="auto"/>
        <w:ind w:left="720" w:hanging="360"/>
      </w:pPr>
      <w:r w:rsidDel="00000000" w:rsidR="00000000" w:rsidRPr="00000000">
        <w:rPr>
          <w:rtl w:val="0"/>
        </w:rPr>
        <w:t xml:space="preserve">Output Layer: 1 neuron (no activation, regression problem)</w:t>
      </w:r>
    </w:p>
    <w:p w:rsidR="00000000" w:rsidDel="00000000" w:rsidP="00000000" w:rsidRDefault="00000000" w:rsidRPr="00000000" w14:paraId="00000070">
      <w:pPr>
        <w:pStyle w:val="Heading5"/>
        <w:keepNext w:val="0"/>
        <w:keepLines w:val="0"/>
        <w:spacing w:after="40" w:before="220" w:lineRule="auto"/>
        <w:ind w:left="0" w:firstLine="0"/>
        <w:rPr>
          <w:rFonts w:ascii="Open Sans" w:cs="Open Sans" w:eastAsia="Open Sans" w:hAnsi="Open Sans"/>
          <w:b w:val="1"/>
          <w:color w:val="000000"/>
          <w:sz w:val="20"/>
          <w:szCs w:val="20"/>
        </w:rPr>
      </w:pPr>
      <w:bookmarkStart w:colFirst="0" w:colLast="0" w:name="_lh9xmia4lc81" w:id="8"/>
      <w:bookmarkEnd w:id="8"/>
      <w:r w:rsidDel="00000000" w:rsidR="00000000" w:rsidRPr="00000000">
        <w:rPr>
          <w:rtl w:val="0"/>
        </w:rPr>
      </w:r>
    </w:p>
    <w:p w:rsidR="00000000" w:rsidDel="00000000" w:rsidP="00000000" w:rsidRDefault="00000000" w:rsidRPr="00000000" w14:paraId="00000071">
      <w:pPr>
        <w:pStyle w:val="Heading5"/>
        <w:keepNext w:val="0"/>
        <w:keepLines w:val="0"/>
        <w:spacing w:after="40" w:before="220" w:lineRule="auto"/>
        <w:ind w:left="0" w:firstLine="0"/>
        <w:rPr>
          <w:rFonts w:ascii="Open Sans" w:cs="Open Sans" w:eastAsia="Open Sans" w:hAnsi="Open Sans"/>
          <w:b w:val="1"/>
          <w:color w:val="000000"/>
          <w:sz w:val="20"/>
          <w:szCs w:val="20"/>
        </w:rPr>
      </w:pPr>
      <w:bookmarkStart w:colFirst="0" w:colLast="0" w:name="_ocf9tmce3xq0" w:id="9"/>
      <w:bookmarkEnd w:id="9"/>
      <w:r w:rsidDel="00000000" w:rsidR="00000000" w:rsidRPr="00000000">
        <w:rPr>
          <w:rtl w:val="0"/>
        </w:rPr>
      </w:r>
    </w:p>
    <w:p w:rsidR="00000000" w:rsidDel="00000000" w:rsidP="00000000" w:rsidRDefault="00000000" w:rsidRPr="00000000" w14:paraId="00000072">
      <w:pPr>
        <w:pStyle w:val="Heading5"/>
        <w:keepNext w:val="0"/>
        <w:keepLines w:val="0"/>
        <w:spacing w:after="40" w:before="220" w:lineRule="auto"/>
        <w:ind w:left="0" w:firstLine="0"/>
        <w:rPr>
          <w:rFonts w:ascii="Open Sans" w:cs="Open Sans" w:eastAsia="Open Sans" w:hAnsi="Open Sans"/>
          <w:b w:val="1"/>
          <w:color w:val="000000"/>
          <w:sz w:val="20"/>
          <w:szCs w:val="20"/>
        </w:rPr>
      </w:pPr>
      <w:bookmarkStart w:colFirst="0" w:colLast="0" w:name="_mjxrgq5qzh47" w:id="10"/>
      <w:bookmarkEnd w:id="10"/>
      <w:r w:rsidDel="00000000" w:rsidR="00000000" w:rsidRPr="00000000">
        <w:rPr>
          <w:rFonts w:ascii="Open Sans" w:cs="Open Sans" w:eastAsia="Open Sans" w:hAnsi="Open Sans"/>
          <w:b w:val="1"/>
          <w:color w:val="000000"/>
          <w:sz w:val="20"/>
          <w:szCs w:val="20"/>
          <w:rtl w:val="0"/>
        </w:rPr>
        <w:t xml:space="preserve">4.2 Results</w:t>
      </w:r>
    </w:p>
    <w:p w:rsidR="00000000" w:rsidDel="00000000" w:rsidP="00000000" w:rsidRDefault="00000000" w:rsidRPr="00000000" w14:paraId="00000073">
      <w:pPr>
        <w:rPr/>
      </w:pPr>
      <w:r w:rsidDel="00000000" w:rsidR="00000000" w:rsidRPr="00000000">
        <w:rPr>
          <w:rtl w:val="0"/>
        </w:rPr>
      </w:r>
    </w:p>
    <w:tbl>
      <w:tblPr>
        <w:tblStyle w:val="Table4"/>
        <w:tblpPr w:leftFromText="180" w:rightFromText="180" w:topFromText="180" w:bottomFromText="180" w:vertAnchor="text" w:horzAnchor="text" w:tblpX="0" w:tblpY="0"/>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830"/>
        <w:gridCol w:w="1575"/>
        <w:gridCol w:w="1575"/>
        <w:gridCol w:w="1680"/>
        <w:tblGridChange w:id="0">
          <w:tblGrid>
            <w:gridCol w:w="2460"/>
            <w:gridCol w:w="1830"/>
            <w:gridCol w:w="1575"/>
            <w:gridCol w:w="1575"/>
            <w:gridCol w:w="1680"/>
          </w:tblGrid>
        </w:tblGridChange>
      </w:tblGrid>
      <w:tr>
        <w:trPr>
          <w:cantSplit w:val="0"/>
          <w:trHeight w:val="690" w:hRule="atLeast"/>
          <w:tblHeader w:val="1"/>
        </w:trPr>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74">
            <w:pPr>
              <w:widowControl w:val="0"/>
              <w:spacing w:before="0" w:line="240" w:lineRule="auto"/>
              <w:ind w:left="0" w:firstLine="0"/>
              <w:jc w:val="center"/>
              <w:rPr>
                <w:b w:val="1"/>
              </w:rPr>
            </w:pPr>
            <w:r w:rsidDel="00000000" w:rsidR="00000000" w:rsidRPr="00000000">
              <w:rPr>
                <w:b w:val="1"/>
                <w:rtl w:val="0"/>
              </w:rPr>
              <w:t xml:space="preserve">Model</w:t>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75">
            <w:pPr>
              <w:widowControl w:val="0"/>
              <w:spacing w:before="0" w:line="240" w:lineRule="auto"/>
              <w:ind w:left="0" w:firstLine="0"/>
              <w:jc w:val="center"/>
              <w:rPr>
                <w:b w:val="1"/>
              </w:rPr>
            </w:pPr>
            <w:r w:rsidDel="00000000" w:rsidR="00000000" w:rsidRPr="00000000">
              <w:rPr>
                <w:b w:val="1"/>
                <w:rtl w:val="0"/>
              </w:rPr>
              <w:t xml:space="preserve">MSE</w:t>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76">
            <w:pPr>
              <w:widowControl w:val="0"/>
              <w:spacing w:before="0" w:line="240" w:lineRule="auto"/>
              <w:ind w:left="0" w:firstLine="0"/>
              <w:jc w:val="center"/>
              <w:rPr>
                <w:b w:val="1"/>
              </w:rPr>
            </w:pPr>
            <w:r w:rsidDel="00000000" w:rsidR="00000000" w:rsidRPr="00000000">
              <w:rPr>
                <w:b w:val="1"/>
                <w:rtl w:val="0"/>
              </w:rPr>
              <w:t xml:space="preserve">MAE</w:t>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77">
            <w:pPr>
              <w:widowControl w:val="0"/>
              <w:spacing w:before="0" w:line="240" w:lineRule="auto"/>
              <w:ind w:left="0" w:firstLine="0"/>
              <w:jc w:val="center"/>
              <w:rPr>
                <w:b w:val="1"/>
              </w:rPr>
            </w:pPr>
            <w:r w:rsidDel="00000000" w:rsidR="00000000" w:rsidRPr="00000000">
              <w:rPr>
                <w:b w:val="1"/>
                <w:rtl w:val="0"/>
              </w:rPr>
              <w:t xml:space="preserve">R-squared</w:t>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78">
            <w:pPr>
              <w:widowControl w:val="0"/>
              <w:spacing w:before="0" w:line="240" w:lineRule="auto"/>
              <w:ind w:left="0" w:firstLine="0"/>
              <w:jc w:val="center"/>
              <w:rPr>
                <w:b w:val="1"/>
              </w:rPr>
            </w:pPr>
            <w:r w:rsidDel="00000000" w:rsidR="00000000" w:rsidRPr="00000000">
              <w:rPr>
                <w:b w:val="1"/>
                <w:rtl w:val="0"/>
              </w:rPr>
              <w:t xml:space="preserve">Adjusted R-squared</w:t>
            </w:r>
          </w:p>
        </w:tc>
      </w:tr>
      <w:tr>
        <w:trPr>
          <w:cantSplit w:val="0"/>
          <w:trHeight w:val="720" w:hRule="atLeast"/>
          <w:tblHeader w:val="1"/>
        </w:trPr>
        <w:tc>
          <w:tcPr/>
          <w:p w:rsidR="00000000" w:rsidDel="00000000" w:rsidP="00000000" w:rsidRDefault="00000000" w:rsidRPr="00000000" w14:paraId="00000079">
            <w:pPr>
              <w:widowControl w:val="0"/>
              <w:spacing w:before="0" w:line="240" w:lineRule="auto"/>
              <w:ind w:left="0" w:firstLine="0"/>
              <w:jc w:val="center"/>
              <w:rPr>
                <w:sz w:val="20"/>
                <w:szCs w:val="20"/>
              </w:rPr>
            </w:pPr>
            <w:r w:rsidDel="00000000" w:rsidR="00000000" w:rsidRPr="00000000">
              <w:rPr>
                <w:sz w:val="20"/>
                <w:szCs w:val="20"/>
                <w:rtl w:val="0"/>
              </w:rPr>
              <w:t xml:space="preserve"> Artificial Neural Network</w:t>
            </w:r>
          </w:p>
        </w:tc>
        <w:tc>
          <w:tcPr/>
          <w:p w:rsidR="00000000" w:rsidDel="00000000" w:rsidP="00000000" w:rsidRDefault="00000000" w:rsidRPr="00000000" w14:paraId="0000007A">
            <w:pPr>
              <w:widowControl w:val="0"/>
              <w:spacing w:before="0" w:line="240" w:lineRule="auto"/>
              <w:ind w:left="0" w:firstLine="0"/>
              <w:jc w:val="center"/>
              <w:rPr>
                <w:sz w:val="20"/>
                <w:szCs w:val="20"/>
              </w:rPr>
            </w:pPr>
            <w:r w:rsidDel="00000000" w:rsidR="00000000" w:rsidRPr="00000000">
              <w:rPr>
                <w:sz w:val="20"/>
                <w:szCs w:val="20"/>
                <w:rtl w:val="0"/>
              </w:rPr>
              <w:t xml:space="preserve">42,715.74</w:t>
            </w:r>
          </w:p>
        </w:tc>
        <w:tc>
          <w:tcPr/>
          <w:p w:rsidR="00000000" w:rsidDel="00000000" w:rsidP="00000000" w:rsidRDefault="00000000" w:rsidRPr="00000000" w14:paraId="0000007B">
            <w:pPr>
              <w:widowControl w:val="0"/>
              <w:spacing w:before="0" w:line="240" w:lineRule="auto"/>
              <w:ind w:left="0" w:firstLine="0"/>
              <w:jc w:val="center"/>
              <w:rPr>
                <w:sz w:val="20"/>
                <w:szCs w:val="20"/>
              </w:rPr>
            </w:pPr>
            <w:r w:rsidDel="00000000" w:rsidR="00000000" w:rsidRPr="00000000">
              <w:rPr>
                <w:sz w:val="20"/>
                <w:szCs w:val="20"/>
                <w:rtl w:val="0"/>
              </w:rPr>
              <w:t xml:space="preserve">130.79</w:t>
            </w:r>
          </w:p>
        </w:tc>
        <w:tc>
          <w:tcPr/>
          <w:p w:rsidR="00000000" w:rsidDel="00000000" w:rsidP="00000000" w:rsidRDefault="00000000" w:rsidRPr="00000000" w14:paraId="0000007C">
            <w:pPr>
              <w:widowControl w:val="0"/>
              <w:spacing w:before="0" w:line="240" w:lineRule="auto"/>
              <w:ind w:left="0" w:firstLine="0"/>
              <w:jc w:val="center"/>
              <w:rPr>
                <w:sz w:val="20"/>
                <w:szCs w:val="20"/>
              </w:rPr>
            </w:pPr>
            <w:r w:rsidDel="00000000" w:rsidR="00000000" w:rsidRPr="00000000">
              <w:rPr>
                <w:sz w:val="20"/>
                <w:szCs w:val="20"/>
                <w:rtl w:val="0"/>
              </w:rPr>
              <w:t xml:space="preserve">0.9998</w:t>
            </w:r>
          </w:p>
        </w:tc>
        <w:tc>
          <w:tcPr/>
          <w:p w:rsidR="00000000" w:rsidDel="00000000" w:rsidP="00000000" w:rsidRDefault="00000000" w:rsidRPr="00000000" w14:paraId="0000007D">
            <w:pPr>
              <w:widowControl w:val="0"/>
              <w:spacing w:before="0" w:line="240" w:lineRule="auto"/>
              <w:ind w:left="0" w:firstLine="0"/>
              <w:jc w:val="center"/>
              <w:rPr>
                <w:sz w:val="20"/>
                <w:szCs w:val="20"/>
              </w:rPr>
            </w:pPr>
            <w:r w:rsidDel="00000000" w:rsidR="00000000" w:rsidRPr="00000000">
              <w:rPr>
                <w:sz w:val="20"/>
                <w:szCs w:val="20"/>
                <w:rtl w:val="0"/>
              </w:rPr>
              <w:t xml:space="preserve">0.9998</w:t>
            </w:r>
          </w:p>
        </w:tc>
      </w:tr>
    </w:tbl>
    <w:p w:rsidR="00000000" w:rsidDel="00000000" w:rsidP="00000000" w:rsidRDefault="00000000" w:rsidRPr="00000000" w14:paraId="0000007E">
      <w:pPr>
        <w:pStyle w:val="Heading5"/>
        <w:keepNext w:val="0"/>
        <w:keepLines w:val="0"/>
        <w:spacing w:after="40" w:before="220" w:lineRule="auto"/>
        <w:ind w:left="0" w:firstLine="0"/>
        <w:rPr>
          <w:rFonts w:ascii="Open Sans" w:cs="Open Sans" w:eastAsia="Open Sans" w:hAnsi="Open Sans"/>
          <w:b w:val="1"/>
          <w:color w:val="000000"/>
          <w:sz w:val="20"/>
          <w:szCs w:val="20"/>
        </w:rPr>
      </w:pPr>
      <w:bookmarkStart w:colFirst="0" w:colLast="0" w:name="_fzs2o3bxrdq7" w:id="11"/>
      <w:bookmarkEnd w:id="11"/>
      <w:r w:rsidDel="00000000" w:rsidR="00000000" w:rsidRPr="00000000">
        <w:rPr>
          <w:rtl w:val="0"/>
        </w:rPr>
      </w:r>
    </w:p>
    <w:p w:rsidR="00000000" w:rsidDel="00000000" w:rsidP="00000000" w:rsidRDefault="00000000" w:rsidRPr="00000000" w14:paraId="0000007F">
      <w:pPr>
        <w:pStyle w:val="Heading5"/>
        <w:keepNext w:val="0"/>
        <w:keepLines w:val="0"/>
        <w:spacing w:after="40" w:before="220" w:lineRule="auto"/>
        <w:ind w:left="0" w:firstLine="0"/>
        <w:rPr>
          <w:rFonts w:ascii="Open Sans" w:cs="Open Sans" w:eastAsia="Open Sans" w:hAnsi="Open Sans"/>
          <w:b w:val="1"/>
          <w:color w:val="000000"/>
          <w:sz w:val="20"/>
          <w:szCs w:val="20"/>
        </w:rPr>
      </w:pPr>
      <w:bookmarkStart w:colFirst="0" w:colLast="0" w:name="_xtgjf45t1ks" w:id="12"/>
      <w:bookmarkEnd w:id="12"/>
      <w:r w:rsidDel="00000000" w:rsidR="00000000" w:rsidRPr="00000000">
        <w:rPr>
          <w:rtl w:val="0"/>
        </w:rPr>
      </w:r>
    </w:p>
    <w:p w:rsidR="00000000" w:rsidDel="00000000" w:rsidP="00000000" w:rsidRDefault="00000000" w:rsidRPr="00000000" w14:paraId="00000080">
      <w:pPr>
        <w:pStyle w:val="Heading5"/>
        <w:keepNext w:val="0"/>
        <w:keepLines w:val="0"/>
        <w:spacing w:after="40" w:before="220" w:lineRule="auto"/>
        <w:ind w:left="0" w:firstLine="0"/>
        <w:rPr>
          <w:rFonts w:ascii="Open Sans" w:cs="Open Sans" w:eastAsia="Open Sans" w:hAnsi="Open Sans"/>
          <w:b w:val="1"/>
          <w:color w:val="000000"/>
          <w:sz w:val="20"/>
          <w:szCs w:val="20"/>
        </w:rPr>
      </w:pPr>
      <w:bookmarkStart w:colFirst="0" w:colLast="0" w:name="_ehz1gjco6zeu" w:id="13"/>
      <w:bookmarkEnd w:id="13"/>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5"/>
        <w:keepNext w:val="0"/>
        <w:keepLines w:val="0"/>
        <w:spacing w:after="40" w:before="220" w:lineRule="auto"/>
        <w:ind w:left="0" w:firstLine="0"/>
        <w:rPr>
          <w:rFonts w:ascii="Open Sans" w:cs="Open Sans" w:eastAsia="Open Sans" w:hAnsi="Open Sans"/>
          <w:b w:val="1"/>
          <w:color w:val="000000"/>
          <w:sz w:val="20"/>
          <w:szCs w:val="20"/>
        </w:rPr>
      </w:pPr>
      <w:bookmarkStart w:colFirst="0" w:colLast="0" w:name="_duhk435ct78" w:id="14"/>
      <w:bookmarkEnd w:id="14"/>
      <w:r w:rsidDel="00000000" w:rsidR="00000000" w:rsidRPr="00000000">
        <w:rPr>
          <w:rFonts w:ascii="Open Sans" w:cs="Open Sans" w:eastAsia="Open Sans" w:hAnsi="Open Sans"/>
          <w:b w:val="1"/>
          <w:color w:val="000000"/>
          <w:sz w:val="20"/>
          <w:szCs w:val="20"/>
          <w:rtl w:val="0"/>
        </w:rPr>
        <w:t xml:space="preserve">4.3 Discussion</w:t>
      </w:r>
    </w:p>
    <w:p w:rsidR="00000000" w:rsidDel="00000000" w:rsidP="00000000" w:rsidRDefault="00000000" w:rsidRPr="00000000" w14:paraId="00000083">
      <w:pPr>
        <w:spacing w:after="240" w:before="240" w:lineRule="auto"/>
        <w:ind w:left="0" w:firstLine="0"/>
        <w:rPr/>
      </w:pPr>
      <w:r w:rsidDel="00000000" w:rsidR="00000000" w:rsidRPr="00000000">
        <w:rPr>
          <w:rtl w:val="0"/>
        </w:rPr>
        <w:t xml:space="preserve">The ANN model significantly outperformed all other models in this study, achieving the lowest MSE and MAE and near-perfect R-squared and Adjusted R-squared values. The architecture of the ANN allowed it to capture complex non-linear relationships between the features and the target variable, resulting in highly accurate predictions. Hyperparameter tuning, including adjustments to the learning rate, number of hidden layers, and batch size, contributed to the model's superior performance.</w:t>
      </w:r>
    </w:p>
    <w:p w:rsidR="00000000" w:rsidDel="00000000" w:rsidP="00000000" w:rsidRDefault="00000000" w:rsidRPr="00000000" w14:paraId="00000084">
      <w:pPr>
        <w:pStyle w:val="Heading4"/>
        <w:keepNext w:val="0"/>
        <w:keepLines w:val="0"/>
        <w:spacing w:after="40" w:before="240" w:lineRule="auto"/>
        <w:ind w:left="0" w:firstLine="0"/>
        <w:rPr>
          <w:rFonts w:ascii="Open Sans" w:cs="Open Sans" w:eastAsia="Open Sans" w:hAnsi="Open Sans"/>
          <w:b w:val="1"/>
          <w:color w:val="000000"/>
          <w:u w:val="none"/>
        </w:rPr>
      </w:pPr>
      <w:bookmarkStart w:colFirst="0" w:colLast="0" w:name="_hkfrat7l8968" w:id="15"/>
      <w:bookmarkEnd w:id="15"/>
      <w:r w:rsidDel="00000000" w:rsidR="00000000" w:rsidRPr="00000000">
        <w:rPr>
          <w:rtl w:val="0"/>
        </w:rPr>
      </w:r>
    </w:p>
    <w:p w:rsidR="00000000" w:rsidDel="00000000" w:rsidP="00000000" w:rsidRDefault="00000000" w:rsidRPr="00000000" w14:paraId="00000085">
      <w:pPr>
        <w:pStyle w:val="Heading4"/>
        <w:keepNext w:val="0"/>
        <w:keepLines w:val="0"/>
        <w:spacing w:after="40" w:before="240" w:lineRule="auto"/>
        <w:ind w:left="0" w:firstLine="0"/>
        <w:rPr>
          <w:rFonts w:ascii="Open Sans" w:cs="Open Sans" w:eastAsia="Open Sans" w:hAnsi="Open Sans"/>
          <w:b w:val="1"/>
          <w:color w:val="000000"/>
          <w:u w:val="none"/>
        </w:rPr>
      </w:pPr>
      <w:bookmarkStart w:colFirst="0" w:colLast="0" w:name="_all8huwcble4" w:id="16"/>
      <w:bookmarkEnd w:id="16"/>
      <w:r w:rsidDel="00000000" w:rsidR="00000000" w:rsidRPr="00000000">
        <w:rPr>
          <w:rFonts w:ascii="Open Sans" w:cs="Open Sans" w:eastAsia="Open Sans" w:hAnsi="Open Sans"/>
          <w:b w:val="1"/>
          <w:color w:val="000000"/>
          <w:u w:val="none"/>
          <w:rtl w:val="0"/>
        </w:rPr>
        <w:t xml:space="preserve">5. Clustering Analysis Using k-Means</w:t>
      </w:r>
    </w:p>
    <w:p w:rsidR="00000000" w:rsidDel="00000000" w:rsidP="00000000" w:rsidRDefault="00000000" w:rsidRPr="00000000" w14:paraId="00000086">
      <w:pPr>
        <w:spacing w:after="240" w:before="240" w:lineRule="auto"/>
        <w:ind w:left="0" w:firstLine="0"/>
        <w:rPr/>
      </w:pPr>
      <w:r w:rsidDel="00000000" w:rsidR="00000000" w:rsidRPr="00000000">
        <w:rPr>
          <w:rtl w:val="0"/>
        </w:rPr>
        <w:t xml:space="preserve">In addition to regression models, k-Means clustering was employed to identify potential clusters within the car sales data. Various combinations of numerical variables were used as input features, and the optimal number of clusters (k) was determined based on evaluation metrics such as the Silhouette Score, Calinski-Harabasz Index (CHI), and Davies-Bouldin Index (DBI).</w:t>
      </w:r>
    </w:p>
    <w:p w:rsidR="00000000" w:rsidDel="00000000" w:rsidP="00000000" w:rsidRDefault="00000000" w:rsidRPr="00000000" w14:paraId="00000087">
      <w:pPr>
        <w:pStyle w:val="Heading5"/>
        <w:keepNext w:val="0"/>
        <w:keepLines w:val="0"/>
        <w:spacing w:after="40" w:before="220" w:lineRule="auto"/>
        <w:ind w:left="0" w:firstLine="0"/>
        <w:rPr>
          <w:rFonts w:ascii="Open Sans" w:cs="Open Sans" w:eastAsia="Open Sans" w:hAnsi="Open Sans"/>
          <w:b w:val="1"/>
          <w:color w:val="000000"/>
          <w:sz w:val="20"/>
          <w:szCs w:val="20"/>
        </w:rPr>
      </w:pPr>
      <w:bookmarkStart w:colFirst="0" w:colLast="0" w:name="_jcel238a9san" w:id="17"/>
      <w:bookmarkEnd w:id="17"/>
      <w:r w:rsidDel="00000000" w:rsidR="00000000" w:rsidRPr="00000000">
        <w:rPr>
          <w:rtl w:val="0"/>
        </w:rPr>
      </w:r>
    </w:p>
    <w:p w:rsidR="00000000" w:rsidDel="00000000" w:rsidP="00000000" w:rsidRDefault="00000000" w:rsidRPr="00000000" w14:paraId="00000088">
      <w:pPr>
        <w:pStyle w:val="Heading5"/>
        <w:keepNext w:val="0"/>
        <w:keepLines w:val="0"/>
        <w:spacing w:after="40" w:before="220" w:lineRule="auto"/>
        <w:ind w:left="0" w:firstLine="0"/>
        <w:rPr>
          <w:rFonts w:ascii="Open Sans" w:cs="Open Sans" w:eastAsia="Open Sans" w:hAnsi="Open Sans"/>
          <w:b w:val="1"/>
          <w:color w:val="000000"/>
          <w:sz w:val="20"/>
          <w:szCs w:val="20"/>
        </w:rPr>
      </w:pPr>
      <w:bookmarkStart w:colFirst="0" w:colLast="0" w:name="_7h8ol6oofqyu" w:id="18"/>
      <w:bookmarkEnd w:id="18"/>
      <w:r w:rsidDel="00000000" w:rsidR="00000000" w:rsidRPr="00000000">
        <w:rPr>
          <w:rtl w:val="0"/>
        </w:rPr>
      </w:r>
    </w:p>
    <w:p w:rsidR="00000000" w:rsidDel="00000000" w:rsidP="00000000" w:rsidRDefault="00000000" w:rsidRPr="00000000" w14:paraId="00000089">
      <w:pPr>
        <w:pStyle w:val="Heading5"/>
        <w:keepNext w:val="0"/>
        <w:keepLines w:val="0"/>
        <w:spacing w:after="40" w:before="220" w:lineRule="auto"/>
        <w:ind w:left="0" w:firstLine="0"/>
        <w:rPr>
          <w:rFonts w:ascii="Open Sans" w:cs="Open Sans" w:eastAsia="Open Sans" w:hAnsi="Open Sans"/>
          <w:b w:val="1"/>
          <w:color w:val="000000"/>
          <w:sz w:val="20"/>
          <w:szCs w:val="20"/>
        </w:rPr>
      </w:pPr>
      <w:bookmarkStart w:colFirst="0" w:colLast="0" w:name="_uxobfmc3ez52" w:id="19"/>
      <w:bookmarkEnd w:id="19"/>
      <w:r w:rsidDel="00000000" w:rsidR="00000000" w:rsidRPr="00000000">
        <w:rPr>
          <w:rtl w:val="0"/>
        </w:rPr>
      </w:r>
    </w:p>
    <w:p w:rsidR="00000000" w:rsidDel="00000000" w:rsidP="00000000" w:rsidRDefault="00000000" w:rsidRPr="00000000" w14:paraId="0000008A">
      <w:pPr>
        <w:pStyle w:val="Heading5"/>
        <w:keepNext w:val="0"/>
        <w:keepLines w:val="0"/>
        <w:spacing w:after="40" w:before="220" w:lineRule="auto"/>
        <w:ind w:left="0" w:firstLine="0"/>
        <w:rPr>
          <w:rFonts w:ascii="Open Sans" w:cs="Open Sans" w:eastAsia="Open Sans" w:hAnsi="Open Sans"/>
          <w:b w:val="1"/>
          <w:color w:val="000000"/>
          <w:sz w:val="20"/>
          <w:szCs w:val="20"/>
        </w:rPr>
      </w:pPr>
      <w:bookmarkStart w:colFirst="0" w:colLast="0" w:name="_sbyy9xqxjkgf" w:id="20"/>
      <w:bookmarkEnd w:id="20"/>
      <w:r w:rsidDel="00000000" w:rsidR="00000000" w:rsidRPr="00000000">
        <w:rPr>
          <w:rFonts w:ascii="Open Sans" w:cs="Open Sans" w:eastAsia="Open Sans" w:hAnsi="Open Sans"/>
          <w:b w:val="1"/>
          <w:color w:val="000000"/>
          <w:sz w:val="20"/>
          <w:szCs w:val="20"/>
          <w:rtl w:val="0"/>
        </w:rPr>
        <w:t xml:space="preserve">5.1 Results</w:t>
      </w:r>
    </w:p>
    <w:p w:rsidR="00000000" w:rsidDel="00000000" w:rsidP="00000000" w:rsidRDefault="00000000" w:rsidRPr="00000000" w14:paraId="0000008B">
      <w:pPr>
        <w:rPr>
          <w:b w:val="1"/>
        </w:rPr>
      </w:pPr>
      <w:r w:rsidDel="00000000" w:rsidR="00000000" w:rsidRPr="00000000">
        <w:rPr>
          <w:rtl w:val="0"/>
        </w:rPr>
      </w:r>
    </w:p>
    <w:tbl>
      <w:tblPr>
        <w:tblStyle w:val="Table5"/>
        <w:tblpPr w:leftFromText="180" w:rightFromText="180" w:topFromText="180" w:bottomFromText="180" w:vertAnchor="text" w:horzAnchor="text" w:tblpX="-15" w:tblpY="0"/>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025"/>
        <w:gridCol w:w="2370"/>
        <w:gridCol w:w="1890"/>
        <w:tblGridChange w:id="0">
          <w:tblGrid>
            <w:gridCol w:w="2985"/>
            <w:gridCol w:w="2025"/>
            <w:gridCol w:w="2370"/>
            <w:gridCol w:w="1890"/>
          </w:tblGrid>
        </w:tblGridChange>
      </w:tblGrid>
      <w:tr>
        <w:trPr>
          <w:cantSplit w:val="0"/>
          <w:tblHeader w:val="1"/>
        </w:trPr>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8C">
            <w:pPr>
              <w:widowControl w:val="0"/>
              <w:spacing w:before="0" w:line="240" w:lineRule="auto"/>
              <w:ind w:left="0" w:firstLine="0"/>
              <w:jc w:val="center"/>
              <w:rPr>
                <w:b w:val="1"/>
              </w:rPr>
            </w:pPr>
            <w:r w:rsidDel="00000000" w:rsidR="00000000" w:rsidRPr="00000000">
              <w:rPr>
                <w:b w:val="1"/>
                <w:rtl w:val="0"/>
              </w:rPr>
              <w:t xml:space="preserve">Feature Combination</w:t>
            </w:r>
            <w:r w:rsidDel="00000000" w:rsidR="00000000" w:rsidRPr="00000000">
              <w:rPr>
                <w:rtl w:val="0"/>
              </w:rPr>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8D">
            <w:pPr>
              <w:widowControl w:val="0"/>
              <w:spacing w:before="0" w:line="240" w:lineRule="auto"/>
              <w:ind w:left="0" w:firstLine="0"/>
              <w:jc w:val="center"/>
              <w:rPr>
                <w:b w:val="1"/>
              </w:rPr>
            </w:pPr>
            <w:r w:rsidDel="00000000" w:rsidR="00000000" w:rsidRPr="00000000">
              <w:rPr>
                <w:b w:val="1"/>
                <w:rtl w:val="0"/>
              </w:rPr>
              <w:t xml:space="preserve">Silhouette Score</w:t>
            </w:r>
            <w:r w:rsidDel="00000000" w:rsidR="00000000" w:rsidRPr="00000000">
              <w:rPr>
                <w:rtl w:val="0"/>
              </w:rPr>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8E">
            <w:pPr>
              <w:widowControl w:val="0"/>
              <w:spacing w:before="0" w:line="240" w:lineRule="auto"/>
              <w:ind w:left="0" w:firstLine="0"/>
              <w:jc w:val="center"/>
              <w:rPr>
                <w:b w:val="1"/>
              </w:rPr>
            </w:pPr>
            <w:r w:rsidDel="00000000" w:rsidR="00000000" w:rsidRPr="00000000">
              <w:rPr>
                <w:b w:val="1"/>
                <w:rtl w:val="0"/>
              </w:rPr>
              <w:t xml:space="preserve">CHI</w:t>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8F">
            <w:pPr>
              <w:widowControl w:val="0"/>
              <w:spacing w:before="0" w:line="240" w:lineRule="auto"/>
              <w:ind w:left="0" w:firstLine="0"/>
              <w:jc w:val="center"/>
              <w:rPr>
                <w:b w:val="1"/>
              </w:rPr>
            </w:pPr>
            <w:r w:rsidDel="00000000" w:rsidR="00000000" w:rsidRPr="00000000">
              <w:rPr>
                <w:b w:val="1"/>
                <w:rtl w:val="0"/>
              </w:rPr>
              <w:t xml:space="preserve">DBI</w:t>
            </w:r>
          </w:p>
        </w:tc>
      </w:tr>
      <w:tr>
        <w:trPr>
          <w:cantSplit w:val="0"/>
          <w:trHeight w:val="720" w:hRule="atLeast"/>
          <w:tblHeader w:val="1"/>
        </w:trPr>
        <w:tc>
          <w:tcPr/>
          <w:p w:rsidR="00000000" w:rsidDel="00000000" w:rsidP="00000000" w:rsidRDefault="00000000" w:rsidRPr="00000000" w14:paraId="00000090">
            <w:pPr>
              <w:widowControl w:val="0"/>
              <w:spacing w:before="0" w:line="240" w:lineRule="auto"/>
              <w:ind w:left="0" w:firstLine="0"/>
              <w:jc w:val="center"/>
              <w:rPr>
                <w:sz w:val="20"/>
                <w:szCs w:val="20"/>
              </w:rPr>
            </w:pPr>
            <w:r w:rsidDel="00000000" w:rsidR="00000000" w:rsidRPr="00000000">
              <w:rPr>
                <w:sz w:val="20"/>
                <w:szCs w:val="20"/>
                <w:rtl w:val="0"/>
              </w:rPr>
              <w:t xml:space="preserve">Year of Manufacture and Price</w:t>
            </w:r>
          </w:p>
        </w:tc>
        <w:tc>
          <w:tcPr/>
          <w:p w:rsidR="00000000" w:rsidDel="00000000" w:rsidP="00000000" w:rsidRDefault="00000000" w:rsidRPr="00000000" w14:paraId="00000091">
            <w:pPr>
              <w:widowControl w:val="0"/>
              <w:spacing w:before="0" w:line="240" w:lineRule="auto"/>
              <w:ind w:left="0" w:firstLine="0"/>
              <w:jc w:val="center"/>
              <w:rPr>
                <w:sz w:val="20"/>
                <w:szCs w:val="20"/>
              </w:rPr>
            </w:pPr>
            <w:r w:rsidDel="00000000" w:rsidR="00000000" w:rsidRPr="00000000">
              <w:rPr>
                <w:sz w:val="20"/>
                <w:szCs w:val="20"/>
                <w:rtl w:val="0"/>
              </w:rPr>
              <w:t xml:space="preserve">0.678</w:t>
            </w:r>
          </w:p>
        </w:tc>
        <w:tc>
          <w:tcPr/>
          <w:p w:rsidR="00000000" w:rsidDel="00000000" w:rsidP="00000000" w:rsidRDefault="00000000" w:rsidRPr="00000000" w14:paraId="00000092">
            <w:pPr>
              <w:widowControl w:val="0"/>
              <w:spacing w:before="0" w:line="240" w:lineRule="auto"/>
              <w:ind w:left="0" w:firstLine="0"/>
              <w:jc w:val="center"/>
              <w:rPr>
                <w:sz w:val="20"/>
                <w:szCs w:val="20"/>
              </w:rPr>
            </w:pPr>
            <w:r w:rsidDel="00000000" w:rsidR="00000000" w:rsidRPr="00000000">
              <w:rPr>
                <w:sz w:val="20"/>
                <w:szCs w:val="20"/>
                <w:rtl w:val="0"/>
              </w:rPr>
              <w:t xml:space="preserve">102,440.368</w:t>
            </w:r>
          </w:p>
        </w:tc>
        <w:tc>
          <w:tcPr/>
          <w:p w:rsidR="00000000" w:rsidDel="00000000" w:rsidP="00000000" w:rsidRDefault="00000000" w:rsidRPr="00000000" w14:paraId="00000093">
            <w:pPr>
              <w:widowControl w:val="0"/>
              <w:spacing w:before="0" w:line="240" w:lineRule="auto"/>
              <w:ind w:left="0" w:firstLine="0"/>
              <w:jc w:val="center"/>
              <w:rPr>
                <w:sz w:val="20"/>
                <w:szCs w:val="20"/>
              </w:rPr>
            </w:pPr>
            <w:r w:rsidDel="00000000" w:rsidR="00000000" w:rsidRPr="00000000">
              <w:rPr>
                <w:sz w:val="20"/>
                <w:szCs w:val="20"/>
                <w:rtl w:val="0"/>
              </w:rPr>
              <w:t xml:space="preserve">0.528</w:t>
            </w:r>
          </w:p>
        </w:tc>
      </w:tr>
      <w:tr>
        <w:trPr>
          <w:cantSplit w:val="0"/>
          <w:trHeight w:val="570" w:hRule="atLeast"/>
          <w:tblHeader w:val="1"/>
        </w:trPr>
        <w:tc>
          <w:tcPr/>
          <w:p w:rsidR="00000000" w:rsidDel="00000000" w:rsidP="00000000" w:rsidRDefault="00000000" w:rsidRPr="00000000" w14:paraId="00000094">
            <w:pPr>
              <w:widowControl w:val="0"/>
              <w:spacing w:before="0" w:line="240" w:lineRule="auto"/>
              <w:ind w:left="0" w:firstLine="0"/>
              <w:jc w:val="center"/>
              <w:rPr>
                <w:sz w:val="20"/>
                <w:szCs w:val="20"/>
              </w:rPr>
            </w:pPr>
            <w:r w:rsidDel="00000000" w:rsidR="00000000" w:rsidRPr="00000000">
              <w:rPr>
                <w:sz w:val="20"/>
                <w:szCs w:val="20"/>
                <w:rtl w:val="0"/>
              </w:rPr>
              <w:t xml:space="preserve">Mileage and Year of Manufacture</w:t>
            </w:r>
          </w:p>
        </w:tc>
        <w:tc>
          <w:tcPr/>
          <w:p w:rsidR="00000000" w:rsidDel="00000000" w:rsidP="00000000" w:rsidRDefault="00000000" w:rsidRPr="00000000" w14:paraId="00000095">
            <w:pPr>
              <w:widowControl w:val="0"/>
              <w:spacing w:before="0" w:line="240" w:lineRule="auto"/>
              <w:ind w:left="0" w:firstLine="0"/>
              <w:jc w:val="center"/>
              <w:rPr>
                <w:sz w:val="20"/>
                <w:szCs w:val="20"/>
              </w:rPr>
            </w:pPr>
            <w:r w:rsidDel="00000000" w:rsidR="00000000" w:rsidRPr="00000000">
              <w:rPr>
                <w:sz w:val="20"/>
                <w:szCs w:val="20"/>
                <w:rtl w:val="0"/>
              </w:rPr>
              <w:t xml:space="preserve">0.570</w:t>
            </w:r>
          </w:p>
        </w:tc>
        <w:tc>
          <w:tcPr/>
          <w:p w:rsidR="00000000" w:rsidDel="00000000" w:rsidP="00000000" w:rsidRDefault="00000000" w:rsidRPr="00000000" w14:paraId="00000096">
            <w:pPr>
              <w:widowControl w:val="0"/>
              <w:spacing w:before="0" w:line="240" w:lineRule="auto"/>
              <w:ind w:left="0" w:firstLine="0"/>
              <w:jc w:val="center"/>
              <w:rPr>
                <w:sz w:val="20"/>
                <w:szCs w:val="20"/>
              </w:rPr>
            </w:pPr>
            <w:r w:rsidDel="00000000" w:rsidR="00000000" w:rsidRPr="00000000">
              <w:rPr>
                <w:sz w:val="20"/>
                <w:szCs w:val="20"/>
                <w:rtl w:val="0"/>
              </w:rPr>
              <w:t xml:space="preserve">138,569.757</w:t>
            </w:r>
          </w:p>
        </w:tc>
        <w:tc>
          <w:tcPr/>
          <w:p w:rsidR="00000000" w:rsidDel="00000000" w:rsidP="00000000" w:rsidRDefault="00000000" w:rsidRPr="00000000" w14:paraId="00000097">
            <w:pPr>
              <w:widowControl w:val="0"/>
              <w:spacing w:before="0" w:line="240" w:lineRule="auto"/>
              <w:ind w:left="0" w:firstLine="0"/>
              <w:jc w:val="center"/>
              <w:rPr>
                <w:sz w:val="20"/>
                <w:szCs w:val="20"/>
              </w:rPr>
            </w:pPr>
            <w:r w:rsidDel="00000000" w:rsidR="00000000" w:rsidRPr="00000000">
              <w:rPr>
                <w:sz w:val="20"/>
                <w:szCs w:val="20"/>
                <w:rtl w:val="0"/>
              </w:rPr>
              <w:t xml:space="preserve">0.539</w:t>
            </w:r>
          </w:p>
        </w:tc>
      </w:tr>
      <w:tr>
        <w:trPr>
          <w:cantSplit w:val="0"/>
          <w:trHeight w:val="570" w:hRule="atLeast"/>
          <w:tblHeader w:val="1"/>
        </w:trPr>
        <w:tc>
          <w:tcPr/>
          <w:p w:rsidR="00000000" w:rsidDel="00000000" w:rsidP="00000000" w:rsidRDefault="00000000" w:rsidRPr="00000000" w14:paraId="00000098">
            <w:pPr>
              <w:widowControl w:val="0"/>
              <w:spacing w:before="0" w:line="240" w:lineRule="auto"/>
              <w:ind w:left="0" w:firstLine="0"/>
              <w:jc w:val="center"/>
              <w:rPr>
                <w:sz w:val="20"/>
                <w:szCs w:val="20"/>
              </w:rPr>
            </w:pPr>
            <w:r w:rsidDel="00000000" w:rsidR="00000000" w:rsidRPr="00000000">
              <w:rPr>
                <w:sz w:val="20"/>
                <w:szCs w:val="20"/>
                <w:rtl w:val="0"/>
              </w:rPr>
              <w:t xml:space="preserve">Mileage and Price</w:t>
            </w:r>
          </w:p>
        </w:tc>
        <w:tc>
          <w:tcPr/>
          <w:p w:rsidR="00000000" w:rsidDel="00000000" w:rsidP="00000000" w:rsidRDefault="00000000" w:rsidRPr="00000000" w14:paraId="00000099">
            <w:pPr>
              <w:widowControl w:val="0"/>
              <w:spacing w:before="0" w:line="240" w:lineRule="auto"/>
              <w:ind w:left="0" w:firstLine="0"/>
              <w:jc w:val="center"/>
              <w:rPr>
                <w:sz w:val="20"/>
                <w:szCs w:val="20"/>
              </w:rPr>
            </w:pPr>
            <w:r w:rsidDel="00000000" w:rsidR="00000000" w:rsidRPr="00000000">
              <w:rPr>
                <w:sz w:val="20"/>
                <w:szCs w:val="20"/>
                <w:rtl w:val="0"/>
              </w:rPr>
              <w:t xml:space="preserve">0.532</w:t>
            </w:r>
          </w:p>
        </w:tc>
        <w:tc>
          <w:tcPr/>
          <w:p w:rsidR="00000000" w:rsidDel="00000000" w:rsidP="00000000" w:rsidRDefault="00000000" w:rsidRPr="00000000" w14:paraId="0000009A">
            <w:pPr>
              <w:widowControl w:val="0"/>
              <w:spacing w:before="0" w:line="240" w:lineRule="auto"/>
              <w:ind w:left="0" w:firstLine="0"/>
              <w:jc w:val="center"/>
              <w:rPr>
                <w:sz w:val="20"/>
                <w:szCs w:val="20"/>
              </w:rPr>
            </w:pPr>
            <w:r w:rsidDel="00000000" w:rsidR="00000000" w:rsidRPr="00000000">
              <w:rPr>
                <w:sz w:val="20"/>
                <w:szCs w:val="20"/>
                <w:rtl w:val="0"/>
              </w:rPr>
              <w:t xml:space="preserve">117,151.984</w:t>
            </w:r>
          </w:p>
        </w:tc>
        <w:tc>
          <w:tcPr/>
          <w:p w:rsidR="00000000" w:rsidDel="00000000" w:rsidP="00000000" w:rsidRDefault="00000000" w:rsidRPr="00000000" w14:paraId="0000009B">
            <w:pPr>
              <w:widowControl w:val="0"/>
              <w:spacing w:before="0" w:line="240" w:lineRule="auto"/>
              <w:ind w:left="0" w:firstLine="0"/>
              <w:jc w:val="center"/>
              <w:rPr>
                <w:sz w:val="20"/>
                <w:szCs w:val="20"/>
              </w:rPr>
            </w:pPr>
            <w:r w:rsidDel="00000000" w:rsidR="00000000" w:rsidRPr="00000000">
              <w:rPr>
                <w:sz w:val="20"/>
                <w:szCs w:val="20"/>
                <w:rtl w:val="0"/>
              </w:rPr>
              <w:t xml:space="preserve">0.575</w:t>
            </w:r>
          </w:p>
        </w:tc>
      </w:tr>
      <w:tr>
        <w:trPr>
          <w:cantSplit w:val="0"/>
          <w:trHeight w:val="510" w:hRule="atLeast"/>
          <w:tblHeader w:val="0"/>
        </w:trPr>
        <w:tc>
          <w:tcPr/>
          <w:p w:rsidR="00000000" w:rsidDel="00000000" w:rsidP="00000000" w:rsidRDefault="00000000" w:rsidRPr="00000000" w14:paraId="0000009C">
            <w:pPr>
              <w:widowControl w:val="0"/>
              <w:spacing w:before="0" w:line="240" w:lineRule="auto"/>
              <w:ind w:left="0" w:firstLine="0"/>
              <w:jc w:val="center"/>
              <w:rPr>
                <w:sz w:val="20"/>
                <w:szCs w:val="20"/>
              </w:rPr>
            </w:pPr>
            <w:r w:rsidDel="00000000" w:rsidR="00000000" w:rsidRPr="00000000">
              <w:rPr>
                <w:sz w:val="20"/>
                <w:szCs w:val="20"/>
                <w:rtl w:val="0"/>
              </w:rPr>
              <w:t xml:space="preserve">Engine Size and Price</w:t>
            </w:r>
          </w:p>
        </w:tc>
        <w:tc>
          <w:tcPr/>
          <w:p w:rsidR="00000000" w:rsidDel="00000000" w:rsidP="00000000" w:rsidRDefault="00000000" w:rsidRPr="00000000" w14:paraId="0000009D">
            <w:pPr>
              <w:widowControl w:val="0"/>
              <w:spacing w:before="0" w:line="240" w:lineRule="auto"/>
              <w:ind w:left="0" w:firstLine="0"/>
              <w:jc w:val="center"/>
              <w:rPr>
                <w:sz w:val="20"/>
                <w:szCs w:val="20"/>
              </w:rPr>
            </w:pPr>
            <w:r w:rsidDel="00000000" w:rsidR="00000000" w:rsidRPr="00000000">
              <w:rPr>
                <w:sz w:val="20"/>
                <w:szCs w:val="20"/>
                <w:rtl w:val="0"/>
              </w:rPr>
              <w:t xml:space="preserve">0.678</w:t>
            </w:r>
          </w:p>
        </w:tc>
        <w:tc>
          <w:tcPr/>
          <w:p w:rsidR="00000000" w:rsidDel="00000000" w:rsidP="00000000" w:rsidRDefault="00000000" w:rsidRPr="00000000" w14:paraId="0000009E">
            <w:pPr>
              <w:widowControl w:val="0"/>
              <w:spacing w:before="0" w:line="240" w:lineRule="auto"/>
              <w:ind w:left="0" w:firstLine="0"/>
              <w:jc w:val="center"/>
              <w:rPr>
                <w:sz w:val="20"/>
                <w:szCs w:val="20"/>
              </w:rPr>
            </w:pPr>
            <w:r w:rsidDel="00000000" w:rsidR="00000000" w:rsidRPr="00000000">
              <w:rPr>
                <w:sz w:val="20"/>
                <w:szCs w:val="20"/>
                <w:rtl w:val="0"/>
              </w:rPr>
              <w:t xml:space="preserve">102,440.439</w:t>
            </w:r>
          </w:p>
        </w:tc>
        <w:tc>
          <w:tcPr/>
          <w:p w:rsidR="00000000" w:rsidDel="00000000" w:rsidP="00000000" w:rsidRDefault="00000000" w:rsidRPr="00000000" w14:paraId="0000009F">
            <w:pPr>
              <w:widowControl w:val="0"/>
              <w:spacing w:before="0" w:line="240" w:lineRule="auto"/>
              <w:ind w:left="0" w:firstLine="0"/>
              <w:jc w:val="center"/>
              <w:rPr>
                <w:sz w:val="20"/>
                <w:szCs w:val="20"/>
              </w:rPr>
            </w:pPr>
            <w:r w:rsidDel="00000000" w:rsidR="00000000" w:rsidRPr="00000000">
              <w:rPr>
                <w:sz w:val="20"/>
                <w:szCs w:val="20"/>
                <w:rtl w:val="0"/>
              </w:rPr>
              <w:t xml:space="preserve">0.528</w:t>
            </w:r>
          </w:p>
        </w:tc>
      </w:tr>
      <w:tr>
        <w:trPr>
          <w:cantSplit w:val="0"/>
          <w:trHeight w:val="510" w:hRule="atLeast"/>
          <w:tblHeader w:val="0"/>
        </w:trPr>
        <w:tc>
          <w:tcPr/>
          <w:p w:rsidR="00000000" w:rsidDel="00000000" w:rsidP="00000000" w:rsidRDefault="00000000" w:rsidRPr="00000000" w14:paraId="000000A0">
            <w:pPr>
              <w:widowControl w:val="0"/>
              <w:spacing w:before="0" w:line="240" w:lineRule="auto"/>
              <w:ind w:left="0" w:firstLine="0"/>
              <w:jc w:val="center"/>
              <w:rPr>
                <w:sz w:val="20"/>
                <w:szCs w:val="20"/>
              </w:rPr>
            </w:pPr>
            <w:r w:rsidDel="00000000" w:rsidR="00000000" w:rsidRPr="00000000">
              <w:rPr>
                <w:sz w:val="20"/>
                <w:szCs w:val="20"/>
                <w:rtl w:val="0"/>
              </w:rPr>
              <w:t xml:space="preserve">Engine Size, Mileage, Price and Year of Manufacture</w:t>
            </w:r>
          </w:p>
        </w:tc>
        <w:tc>
          <w:tcPr/>
          <w:p w:rsidR="00000000" w:rsidDel="00000000" w:rsidP="00000000" w:rsidRDefault="00000000" w:rsidRPr="00000000" w14:paraId="000000A1">
            <w:pPr>
              <w:widowControl w:val="0"/>
              <w:spacing w:before="0" w:line="240" w:lineRule="auto"/>
              <w:ind w:left="0" w:firstLine="0"/>
              <w:jc w:val="center"/>
              <w:rPr>
                <w:sz w:val="20"/>
                <w:szCs w:val="20"/>
              </w:rPr>
            </w:pPr>
            <w:r w:rsidDel="00000000" w:rsidR="00000000" w:rsidRPr="00000000">
              <w:rPr>
                <w:sz w:val="20"/>
                <w:szCs w:val="20"/>
                <w:rtl w:val="0"/>
              </w:rPr>
              <w:t xml:space="preserve">0.677</w:t>
            </w:r>
          </w:p>
        </w:tc>
        <w:tc>
          <w:tcPr/>
          <w:p w:rsidR="00000000" w:rsidDel="00000000" w:rsidP="00000000" w:rsidRDefault="00000000" w:rsidRPr="00000000" w14:paraId="000000A2">
            <w:pPr>
              <w:widowControl w:val="0"/>
              <w:spacing w:before="0" w:line="240" w:lineRule="auto"/>
              <w:ind w:left="0" w:firstLine="0"/>
              <w:jc w:val="center"/>
              <w:rPr>
                <w:sz w:val="20"/>
                <w:szCs w:val="20"/>
              </w:rPr>
            </w:pPr>
            <w:r w:rsidDel="00000000" w:rsidR="00000000" w:rsidRPr="00000000">
              <w:rPr>
                <w:sz w:val="20"/>
                <w:szCs w:val="20"/>
                <w:rtl w:val="0"/>
              </w:rPr>
              <w:t xml:space="preserve">102,442.311</w:t>
            </w:r>
          </w:p>
        </w:tc>
        <w:tc>
          <w:tcPr/>
          <w:p w:rsidR="00000000" w:rsidDel="00000000" w:rsidP="00000000" w:rsidRDefault="00000000" w:rsidRPr="00000000" w14:paraId="000000A3">
            <w:pPr>
              <w:widowControl w:val="0"/>
              <w:spacing w:before="0" w:line="240" w:lineRule="auto"/>
              <w:ind w:left="0" w:firstLine="0"/>
              <w:jc w:val="center"/>
              <w:rPr>
                <w:sz w:val="20"/>
                <w:szCs w:val="20"/>
              </w:rPr>
            </w:pPr>
            <w:r w:rsidDel="00000000" w:rsidR="00000000" w:rsidRPr="00000000">
              <w:rPr>
                <w:sz w:val="20"/>
                <w:szCs w:val="20"/>
                <w:rtl w:val="0"/>
              </w:rPr>
              <w:t xml:space="preserve">0.528</w:t>
            </w:r>
          </w:p>
        </w:tc>
      </w:tr>
    </w:tbl>
    <w:p w:rsidR="00000000" w:rsidDel="00000000" w:rsidP="00000000" w:rsidRDefault="00000000" w:rsidRPr="00000000" w14:paraId="000000A4">
      <w:pPr>
        <w:pStyle w:val="Heading5"/>
        <w:keepNext w:val="0"/>
        <w:keepLines w:val="0"/>
        <w:spacing w:after="40" w:before="220" w:lineRule="auto"/>
        <w:ind w:left="0" w:firstLine="0"/>
        <w:rPr>
          <w:rFonts w:ascii="Open Sans" w:cs="Open Sans" w:eastAsia="Open Sans" w:hAnsi="Open Sans"/>
          <w:b w:val="1"/>
          <w:color w:val="000000"/>
          <w:sz w:val="20"/>
          <w:szCs w:val="20"/>
        </w:rPr>
      </w:pPr>
      <w:bookmarkStart w:colFirst="0" w:colLast="0" w:name="_xb324vizsdvi" w:id="21"/>
      <w:bookmarkEnd w:id="21"/>
      <w:r w:rsidDel="00000000" w:rsidR="00000000" w:rsidRPr="00000000">
        <w:rPr>
          <w:rtl w:val="0"/>
        </w:rPr>
      </w:r>
    </w:p>
    <w:p w:rsidR="00000000" w:rsidDel="00000000" w:rsidP="00000000" w:rsidRDefault="00000000" w:rsidRPr="00000000" w14:paraId="000000A5">
      <w:pPr>
        <w:pStyle w:val="Heading5"/>
        <w:keepNext w:val="0"/>
        <w:keepLines w:val="0"/>
        <w:spacing w:after="40" w:before="220" w:lineRule="auto"/>
        <w:ind w:left="0" w:firstLine="0"/>
        <w:rPr>
          <w:rFonts w:ascii="Open Sans" w:cs="Open Sans" w:eastAsia="Open Sans" w:hAnsi="Open Sans"/>
          <w:b w:val="1"/>
          <w:color w:val="000000"/>
          <w:sz w:val="20"/>
          <w:szCs w:val="20"/>
        </w:rPr>
      </w:pPr>
      <w:bookmarkStart w:colFirst="0" w:colLast="0" w:name="_g7zogchw94ck" w:id="22"/>
      <w:bookmarkEnd w:id="22"/>
      <w:r w:rsidDel="00000000" w:rsidR="00000000" w:rsidRPr="00000000">
        <w:rPr>
          <w:rFonts w:ascii="Open Sans" w:cs="Open Sans" w:eastAsia="Open Sans" w:hAnsi="Open Sans"/>
          <w:b w:val="1"/>
          <w:color w:val="000000"/>
          <w:sz w:val="20"/>
          <w:szCs w:val="20"/>
          <w:rtl w:val="0"/>
        </w:rPr>
        <w:t xml:space="preserve">5.2 Discussion</w:t>
      </w:r>
    </w:p>
    <w:p w:rsidR="00000000" w:rsidDel="00000000" w:rsidP="00000000" w:rsidRDefault="00000000" w:rsidRPr="00000000" w14:paraId="000000A6">
      <w:pPr>
        <w:spacing w:after="240" w:before="240" w:lineRule="auto"/>
        <w:ind w:left="0" w:firstLine="0"/>
        <w:rPr/>
      </w:pPr>
      <w:r w:rsidDel="00000000" w:rsidR="00000000" w:rsidRPr="00000000">
        <w:rPr>
          <w:rtl w:val="0"/>
        </w:rPr>
        <w:t xml:space="preserve">The k-Means clustering algorithm identified three optimal clusters based on the combinations of engine size, price, and year of manufacture. These clusters were characterized by high Silhouette scores, significant CHI values, and low DBI values, indicating that the clustering results were well-defined and meaningful. From the results, we see that these combinations had the highest performance: Engine size and Price, Year of Manufacture and Price, and Engine size, Price and Year of Manufacture.</w:t>
      </w:r>
    </w:p>
    <w:p w:rsidR="00000000" w:rsidDel="00000000" w:rsidP="00000000" w:rsidRDefault="00000000" w:rsidRPr="00000000" w14:paraId="000000A7">
      <w:pPr>
        <w:pStyle w:val="Heading4"/>
        <w:keepNext w:val="0"/>
        <w:keepLines w:val="0"/>
        <w:spacing w:after="40" w:before="240" w:lineRule="auto"/>
        <w:ind w:left="0" w:firstLine="0"/>
        <w:rPr>
          <w:rFonts w:ascii="Open Sans" w:cs="Open Sans" w:eastAsia="Open Sans" w:hAnsi="Open Sans"/>
          <w:b w:val="1"/>
          <w:color w:val="000000"/>
          <w:u w:val="none"/>
        </w:rPr>
      </w:pPr>
      <w:bookmarkStart w:colFirst="0" w:colLast="0" w:name="_s5vneanlmmh7" w:id="23"/>
      <w:bookmarkEnd w:id="23"/>
      <w:r w:rsidDel="00000000" w:rsidR="00000000" w:rsidRPr="00000000">
        <w:rPr>
          <w:rtl w:val="0"/>
        </w:rPr>
      </w:r>
    </w:p>
    <w:p w:rsidR="00000000" w:rsidDel="00000000" w:rsidP="00000000" w:rsidRDefault="00000000" w:rsidRPr="00000000" w14:paraId="000000A8">
      <w:pPr>
        <w:pStyle w:val="Heading4"/>
        <w:keepNext w:val="0"/>
        <w:keepLines w:val="0"/>
        <w:spacing w:after="40" w:before="240" w:lineRule="auto"/>
        <w:ind w:left="0" w:firstLine="0"/>
        <w:rPr>
          <w:rFonts w:ascii="Open Sans" w:cs="Open Sans" w:eastAsia="Open Sans" w:hAnsi="Open Sans"/>
          <w:b w:val="1"/>
          <w:color w:val="000000"/>
          <w:u w:val="none"/>
        </w:rPr>
      </w:pPr>
      <w:bookmarkStart w:colFirst="0" w:colLast="0" w:name="_fct7na5y7cz3" w:id="24"/>
      <w:bookmarkEnd w:id="24"/>
      <w:r w:rsidDel="00000000" w:rsidR="00000000" w:rsidRPr="00000000">
        <w:rPr>
          <w:rFonts w:ascii="Open Sans" w:cs="Open Sans" w:eastAsia="Open Sans" w:hAnsi="Open Sans"/>
          <w:b w:val="1"/>
          <w:color w:val="000000"/>
          <w:u w:val="none"/>
          <w:rtl w:val="0"/>
        </w:rPr>
        <w:t xml:space="preserve">6. Comparing Clustering Algorithms</w:t>
      </w:r>
    </w:p>
    <w:p w:rsidR="00000000" w:rsidDel="00000000" w:rsidP="00000000" w:rsidRDefault="00000000" w:rsidRPr="00000000" w14:paraId="000000A9">
      <w:pPr>
        <w:spacing w:after="240" w:before="240" w:lineRule="auto"/>
        <w:ind w:left="0" w:firstLine="0"/>
        <w:rPr/>
      </w:pPr>
      <w:r w:rsidDel="00000000" w:rsidR="00000000" w:rsidRPr="00000000">
        <w:rPr>
          <w:rtl w:val="0"/>
        </w:rPr>
        <w:t xml:space="preserve">To further explore the clustering results, the BIRCH clustering algorithm was applied to the same dataset, and its performance was compared to the k-Means results.</w:t>
      </w:r>
    </w:p>
    <w:p w:rsidR="00000000" w:rsidDel="00000000" w:rsidP="00000000" w:rsidRDefault="00000000" w:rsidRPr="00000000" w14:paraId="000000AA">
      <w:pPr>
        <w:pStyle w:val="Heading5"/>
        <w:keepNext w:val="0"/>
        <w:keepLines w:val="0"/>
        <w:spacing w:after="40" w:before="220" w:lineRule="auto"/>
        <w:ind w:left="0" w:firstLine="0"/>
        <w:rPr>
          <w:rFonts w:ascii="Open Sans" w:cs="Open Sans" w:eastAsia="Open Sans" w:hAnsi="Open Sans"/>
          <w:b w:val="1"/>
          <w:color w:val="000000"/>
          <w:sz w:val="20"/>
          <w:szCs w:val="20"/>
        </w:rPr>
      </w:pPr>
      <w:bookmarkStart w:colFirst="0" w:colLast="0" w:name="_83dvt66cz5ly" w:id="25"/>
      <w:bookmarkEnd w:id="25"/>
      <w:r w:rsidDel="00000000" w:rsidR="00000000" w:rsidRPr="00000000">
        <w:rPr>
          <w:rtl w:val="0"/>
        </w:rPr>
      </w:r>
    </w:p>
    <w:p w:rsidR="00000000" w:rsidDel="00000000" w:rsidP="00000000" w:rsidRDefault="00000000" w:rsidRPr="00000000" w14:paraId="000000AB">
      <w:pPr>
        <w:pStyle w:val="Heading5"/>
        <w:keepNext w:val="0"/>
        <w:keepLines w:val="0"/>
        <w:spacing w:after="40" w:before="220" w:lineRule="auto"/>
        <w:ind w:left="0" w:firstLine="0"/>
        <w:rPr>
          <w:rFonts w:ascii="Open Sans" w:cs="Open Sans" w:eastAsia="Open Sans" w:hAnsi="Open Sans"/>
          <w:b w:val="1"/>
          <w:color w:val="000000"/>
          <w:sz w:val="20"/>
          <w:szCs w:val="20"/>
        </w:rPr>
      </w:pPr>
      <w:bookmarkStart w:colFirst="0" w:colLast="0" w:name="_5z4jjkqswvon" w:id="26"/>
      <w:bookmarkEnd w:id="26"/>
      <w:r w:rsidDel="00000000" w:rsidR="00000000" w:rsidRPr="00000000">
        <w:rPr>
          <w:rtl w:val="0"/>
        </w:rPr>
      </w:r>
    </w:p>
    <w:p w:rsidR="00000000" w:rsidDel="00000000" w:rsidP="00000000" w:rsidRDefault="00000000" w:rsidRPr="00000000" w14:paraId="000000AC">
      <w:pPr>
        <w:pStyle w:val="Heading5"/>
        <w:keepNext w:val="0"/>
        <w:keepLines w:val="0"/>
        <w:spacing w:after="40" w:before="220" w:lineRule="auto"/>
        <w:ind w:left="0" w:firstLine="0"/>
        <w:rPr>
          <w:rFonts w:ascii="Open Sans" w:cs="Open Sans" w:eastAsia="Open Sans" w:hAnsi="Open Sans"/>
          <w:b w:val="1"/>
          <w:color w:val="000000"/>
          <w:sz w:val="20"/>
          <w:szCs w:val="20"/>
        </w:rPr>
      </w:pPr>
      <w:bookmarkStart w:colFirst="0" w:colLast="0" w:name="_e4m899lf3eym" w:id="27"/>
      <w:bookmarkEnd w:id="27"/>
      <w:r w:rsidDel="00000000" w:rsidR="00000000" w:rsidRPr="00000000">
        <w:rPr>
          <w:rFonts w:ascii="Open Sans" w:cs="Open Sans" w:eastAsia="Open Sans" w:hAnsi="Open Sans"/>
          <w:b w:val="1"/>
          <w:color w:val="000000"/>
          <w:sz w:val="20"/>
          <w:szCs w:val="20"/>
          <w:rtl w:val="0"/>
        </w:rPr>
        <w:t xml:space="preserve">6.1 BIRCH Clustering Results</w:t>
      </w:r>
    </w:p>
    <w:p w:rsidR="00000000" w:rsidDel="00000000" w:rsidP="00000000" w:rsidRDefault="00000000" w:rsidRPr="00000000" w14:paraId="000000AD">
      <w:pPr>
        <w:rPr>
          <w:b w:val="1"/>
        </w:rPr>
      </w:pPr>
      <w:r w:rsidDel="00000000" w:rsidR="00000000" w:rsidRPr="00000000">
        <w:rPr>
          <w:rtl w:val="0"/>
        </w:rPr>
      </w:r>
    </w:p>
    <w:tbl>
      <w:tblPr>
        <w:tblStyle w:val="Table6"/>
        <w:tblpPr w:leftFromText="180" w:rightFromText="180" w:topFromText="180" w:bottomFromText="180" w:vertAnchor="text" w:horzAnchor="text" w:tblpX="0" w:tblpY="0"/>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025"/>
        <w:gridCol w:w="2370"/>
        <w:gridCol w:w="1890"/>
        <w:tblGridChange w:id="0">
          <w:tblGrid>
            <w:gridCol w:w="2985"/>
            <w:gridCol w:w="2025"/>
            <w:gridCol w:w="2370"/>
            <w:gridCol w:w="1890"/>
          </w:tblGrid>
        </w:tblGridChange>
      </w:tblGrid>
      <w:tr>
        <w:trPr>
          <w:cantSplit w:val="0"/>
          <w:tblHeader w:val="1"/>
        </w:trPr>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AE">
            <w:pPr>
              <w:widowControl w:val="0"/>
              <w:spacing w:before="0" w:line="240" w:lineRule="auto"/>
              <w:ind w:left="0" w:firstLine="0"/>
              <w:jc w:val="center"/>
              <w:rPr>
                <w:b w:val="1"/>
              </w:rPr>
            </w:pPr>
            <w:r w:rsidDel="00000000" w:rsidR="00000000" w:rsidRPr="00000000">
              <w:rPr>
                <w:b w:val="1"/>
                <w:rtl w:val="0"/>
              </w:rPr>
              <w:t xml:space="preserve">Feature Combination</w:t>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AF">
            <w:pPr>
              <w:widowControl w:val="0"/>
              <w:spacing w:before="0" w:line="240" w:lineRule="auto"/>
              <w:ind w:left="0" w:firstLine="0"/>
              <w:jc w:val="center"/>
              <w:rPr>
                <w:b w:val="1"/>
              </w:rPr>
            </w:pPr>
            <w:r w:rsidDel="00000000" w:rsidR="00000000" w:rsidRPr="00000000">
              <w:rPr>
                <w:b w:val="1"/>
                <w:rtl w:val="0"/>
              </w:rPr>
              <w:t xml:space="preserve">Silhouette Score</w:t>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B0">
            <w:pPr>
              <w:widowControl w:val="0"/>
              <w:spacing w:before="0" w:line="240" w:lineRule="auto"/>
              <w:ind w:left="0" w:firstLine="0"/>
              <w:jc w:val="center"/>
              <w:rPr>
                <w:b w:val="1"/>
              </w:rPr>
            </w:pPr>
            <w:r w:rsidDel="00000000" w:rsidR="00000000" w:rsidRPr="00000000">
              <w:rPr>
                <w:b w:val="1"/>
                <w:rtl w:val="0"/>
              </w:rPr>
              <w:t xml:space="preserve">CHI</w:t>
            </w:r>
          </w:p>
        </w:tc>
        <w:tc>
          <w:tcPr>
            <w:shd w:fill="d9d9d9" w:val="clear"/>
            <w:tcMar>
              <w:top w:w="156.47244094488192" w:type="dxa"/>
              <w:left w:w="156.47244094488192" w:type="dxa"/>
              <w:bottom w:w="156.47244094488192" w:type="dxa"/>
              <w:right w:w="156.47244094488192" w:type="dxa"/>
            </w:tcMar>
          </w:tcPr>
          <w:p w:rsidR="00000000" w:rsidDel="00000000" w:rsidP="00000000" w:rsidRDefault="00000000" w:rsidRPr="00000000" w14:paraId="000000B1">
            <w:pPr>
              <w:widowControl w:val="0"/>
              <w:spacing w:before="0" w:line="240" w:lineRule="auto"/>
              <w:ind w:left="0" w:firstLine="0"/>
              <w:jc w:val="center"/>
              <w:rPr>
                <w:b w:val="1"/>
              </w:rPr>
            </w:pPr>
            <w:r w:rsidDel="00000000" w:rsidR="00000000" w:rsidRPr="00000000">
              <w:rPr>
                <w:b w:val="1"/>
                <w:rtl w:val="0"/>
              </w:rPr>
              <w:t xml:space="preserve">DBI</w:t>
            </w:r>
          </w:p>
        </w:tc>
      </w:tr>
      <w:tr>
        <w:trPr>
          <w:cantSplit w:val="0"/>
          <w:trHeight w:val="720" w:hRule="atLeast"/>
          <w:tblHeader w:val="1"/>
        </w:trPr>
        <w:tc>
          <w:tcPr/>
          <w:p w:rsidR="00000000" w:rsidDel="00000000" w:rsidP="00000000" w:rsidRDefault="00000000" w:rsidRPr="00000000" w14:paraId="000000B2">
            <w:pPr>
              <w:widowControl w:val="0"/>
              <w:spacing w:before="0" w:line="240" w:lineRule="auto"/>
              <w:ind w:left="0" w:firstLine="0"/>
              <w:jc w:val="center"/>
              <w:rPr>
                <w:sz w:val="20"/>
                <w:szCs w:val="20"/>
              </w:rPr>
            </w:pPr>
            <w:r w:rsidDel="00000000" w:rsidR="00000000" w:rsidRPr="00000000">
              <w:rPr>
                <w:sz w:val="20"/>
                <w:szCs w:val="20"/>
                <w:rtl w:val="0"/>
              </w:rPr>
              <w:t xml:space="preserve">Engine Size and Price</w:t>
            </w:r>
          </w:p>
        </w:tc>
        <w:tc>
          <w:tcPr/>
          <w:p w:rsidR="00000000" w:rsidDel="00000000" w:rsidP="00000000" w:rsidRDefault="00000000" w:rsidRPr="00000000" w14:paraId="000000B3">
            <w:pPr>
              <w:widowControl w:val="0"/>
              <w:spacing w:before="0" w:line="240" w:lineRule="auto"/>
              <w:ind w:left="0" w:firstLine="0"/>
              <w:jc w:val="center"/>
              <w:rPr>
                <w:sz w:val="20"/>
                <w:szCs w:val="20"/>
              </w:rPr>
            </w:pPr>
            <w:r w:rsidDel="00000000" w:rsidR="00000000" w:rsidRPr="00000000">
              <w:rPr>
                <w:sz w:val="20"/>
                <w:szCs w:val="20"/>
                <w:rtl w:val="0"/>
              </w:rPr>
              <w:t xml:space="preserve">0.685</w:t>
            </w:r>
          </w:p>
        </w:tc>
        <w:tc>
          <w:tcPr/>
          <w:p w:rsidR="00000000" w:rsidDel="00000000" w:rsidP="00000000" w:rsidRDefault="00000000" w:rsidRPr="00000000" w14:paraId="000000B4">
            <w:pPr>
              <w:widowControl w:val="0"/>
              <w:spacing w:before="0" w:line="240" w:lineRule="auto"/>
              <w:ind w:left="0" w:firstLine="0"/>
              <w:jc w:val="center"/>
              <w:rPr>
                <w:sz w:val="20"/>
                <w:szCs w:val="20"/>
              </w:rPr>
            </w:pPr>
            <w:r w:rsidDel="00000000" w:rsidR="00000000" w:rsidRPr="00000000">
              <w:rPr>
                <w:sz w:val="20"/>
                <w:szCs w:val="20"/>
                <w:rtl w:val="0"/>
              </w:rPr>
              <w:t xml:space="preserve">85,034.062</w:t>
            </w:r>
          </w:p>
        </w:tc>
        <w:tc>
          <w:tcPr/>
          <w:p w:rsidR="00000000" w:rsidDel="00000000" w:rsidP="00000000" w:rsidRDefault="00000000" w:rsidRPr="00000000" w14:paraId="000000B5">
            <w:pPr>
              <w:widowControl w:val="0"/>
              <w:spacing w:before="0" w:line="240" w:lineRule="auto"/>
              <w:ind w:left="0" w:firstLine="0"/>
              <w:jc w:val="center"/>
              <w:rPr>
                <w:sz w:val="20"/>
                <w:szCs w:val="20"/>
              </w:rPr>
            </w:pPr>
            <w:r w:rsidDel="00000000" w:rsidR="00000000" w:rsidRPr="00000000">
              <w:rPr>
                <w:sz w:val="20"/>
                <w:szCs w:val="20"/>
                <w:rtl w:val="0"/>
              </w:rPr>
              <w:t xml:space="preserve">0.473</w:t>
            </w:r>
          </w:p>
        </w:tc>
      </w:tr>
      <w:tr>
        <w:trPr>
          <w:cantSplit w:val="0"/>
          <w:trHeight w:val="570" w:hRule="atLeast"/>
          <w:tblHeader w:val="1"/>
        </w:trPr>
        <w:tc>
          <w:tcPr/>
          <w:p w:rsidR="00000000" w:rsidDel="00000000" w:rsidP="00000000" w:rsidRDefault="00000000" w:rsidRPr="00000000" w14:paraId="000000B6">
            <w:pPr>
              <w:widowControl w:val="0"/>
              <w:spacing w:before="0" w:line="240" w:lineRule="auto"/>
              <w:ind w:left="0" w:firstLine="0"/>
              <w:jc w:val="center"/>
              <w:rPr>
                <w:sz w:val="20"/>
                <w:szCs w:val="20"/>
              </w:rPr>
            </w:pPr>
            <w:r w:rsidDel="00000000" w:rsidR="00000000" w:rsidRPr="00000000">
              <w:rPr>
                <w:sz w:val="20"/>
                <w:szCs w:val="20"/>
                <w:rtl w:val="0"/>
              </w:rPr>
              <w:t xml:space="preserve">Engine Size and Mileage</w:t>
            </w:r>
          </w:p>
        </w:tc>
        <w:tc>
          <w:tcPr/>
          <w:p w:rsidR="00000000" w:rsidDel="00000000" w:rsidP="00000000" w:rsidRDefault="00000000" w:rsidRPr="00000000" w14:paraId="000000B7">
            <w:pPr>
              <w:widowControl w:val="0"/>
              <w:spacing w:before="0" w:line="240" w:lineRule="auto"/>
              <w:ind w:left="0" w:firstLine="0"/>
              <w:jc w:val="center"/>
              <w:rPr>
                <w:sz w:val="20"/>
                <w:szCs w:val="20"/>
              </w:rPr>
            </w:pPr>
            <w:r w:rsidDel="00000000" w:rsidR="00000000" w:rsidRPr="00000000">
              <w:rPr>
                <w:sz w:val="20"/>
                <w:szCs w:val="20"/>
                <w:rtl w:val="0"/>
              </w:rPr>
              <w:t xml:space="preserve">0.567</w:t>
            </w:r>
          </w:p>
        </w:tc>
        <w:tc>
          <w:tcPr/>
          <w:p w:rsidR="00000000" w:rsidDel="00000000" w:rsidP="00000000" w:rsidRDefault="00000000" w:rsidRPr="00000000" w14:paraId="000000B8">
            <w:pPr>
              <w:widowControl w:val="0"/>
              <w:spacing w:before="0" w:line="240" w:lineRule="auto"/>
              <w:ind w:left="0" w:firstLine="0"/>
              <w:jc w:val="center"/>
              <w:rPr>
                <w:sz w:val="20"/>
                <w:szCs w:val="20"/>
              </w:rPr>
            </w:pPr>
            <w:r w:rsidDel="00000000" w:rsidR="00000000" w:rsidRPr="00000000">
              <w:rPr>
                <w:sz w:val="20"/>
                <w:szCs w:val="20"/>
                <w:rtl w:val="0"/>
              </w:rPr>
              <w:t xml:space="preserve">137,053.656</w:t>
            </w:r>
          </w:p>
        </w:tc>
        <w:tc>
          <w:tcPr/>
          <w:p w:rsidR="00000000" w:rsidDel="00000000" w:rsidP="00000000" w:rsidRDefault="00000000" w:rsidRPr="00000000" w14:paraId="000000B9">
            <w:pPr>
              <w:widowControl w:val="0"/>
              <w:spacing w:before="0" w:line="240" w:lineRule="auto"/>
              <w:ind w:left="0" w:firstLine="0"/>
              <w:jc w:val="center"/>
              <w:rPr>
                <w:sz w:val="20"/>
                <w:szCs w:val="20"/>
              </w:rPr>
            </w:pPr>
            <w:r w:rsidDel="00000000" w:rsidR="00000000" w:rsidRPr="00000000">
              <w:rPr>
                <w:sz w:val="20"/>
                <w:szCs w:val="20"/>
                <w:rtl w:val="0"/>
              </w:rPr>
              <w:t xml:space="preserve">0.536</w:t>
            </w:r>
          </w:p>
        </w:tc>
      </w:tr>
      <w:tr>
        <w:trPr>
          <w:cantSplit w:val="0"/>
          <w:trHeight w:val="570" w:hRule="atLeast"/>
          <w:tblHeader w:val="1"/>
        </w:trPr>
        <w:tc>
          <w:tcPr/>
          <w:p w:rsidR="00000000" w:rsidDel="00000000" w:rsidP="00000000" w:rsidRDefault="00000000" w:rsidRPr="00000000" w14:paraId="000000BA">
            <w:pPr>
              <w:widowControl w:val="0"/>
              <w:spacing w:before="0" w:line="240" w:lineRule="auto"/>
              <w:ind w:left="0" w:firstLine="0"/>
              <w:jc w:val="center"/>
              <w:rPr>
                <w:sz w:val="20"/>
                <w:szCs w:val="20"/>
              </w:rPr>
            </w:pPr>
            <w:r w:rsidDel="00000000" w:rsidR="00000000" w:rsidRPr="00000000">
              <w:rPr>
                <w:sz w:val="20"/>
                <w:szCs w:val="20"/>
                <w:rtl w:val="0"/>
              </w:rPr>
              <w:t xml:space="preserve">Engine Size and Year of Manufacture</w:t>
            </w:r>
          </w:p>
        </w:tc>
        <w:tc>
          <w:tcPr/>
          <w:p w:rsidR="00000000" w:rsidDel="00000000" w:rsidP="00000000" w:rsidRDefault="00000000" w:rsidRPr="00000000" w14:paraId="000000BB">
            <w:pPr>
              <w:widowControl w:val="0"/>
              <w:spacing w:before="0" w:line="240" w:lineRule="auto"/>
              <w:ind w:left="0" w:firstLine="0"/>
              <w:jc w:val="center"/>
              <w:rPr>
                <w:sz w:val="20"/>
                <w:szCs w:val="20"/>
              </w:rPr>
            </w:pPr>
            <w:r w:rsidDel="00000000" w:rsidR="00000000" w:rsidRPr="00000000">
              <w:rPr>
                <w:sz w:val="20"/>
                <w:szCs w:val="20"/>
                <w:rtl w:val="0"/>
              </w:rPr>
              <w:t xml:space="preserve">0.561</w:t>
            </w:r>
          </w:p>
        </w:tc>
        <w:tc>
          <w:tcPr/>
          <w:p w:rsidR="00000000" w:rsidDel="00000000" w:rsidP="00000000" w:rsidRDefault="00000000" w:rsidRPr="00000000" w14:paraId="000000BC">
            <w:pPr>
              <w:widowControl w:val="0"/>
              <w:spacing w:before="0" w:line="240" w:lineRule="auto"/>
              <w:ind w:left="0" w:firstLine="0"/>
              <w:jc w:val="center"/>
              <w:rPr>
                <w:sz w:val="20"/>
                <w:szCs w:val="20"/>
              </w:rPr>
            </w:pPr>
            <w:r w:rsidDel="00000000" w:rsidR="00000000" w:rsidRPr="00000000">
              <w:rPr>
                <w:sz w:val="20"/>
                <w:szCs w:val="20"/>
                <w:rtl w:val="0"/>
              </w:rPr>
              <w:t xml:space="preserve">168,550.893</w:t>
            </w:r>
          </w:p>
        </w:tc>
        <w:tc>
          <w:tcPr/>
          <w:p w:rsidR="00000000" w:rsidDel="00000000" w:rsidP="00000000" w:rsidRDefault="00000000" w:rsidRPr="00000000" w14:paraId="000000BD">
            <w:pPr>
              <w:widowControl w:val="0"/>
              <w:spacing w:before="0" w:line="240" w:lineRule="auto"/>
              <w:ind w:left="0" w:firstLine="0"/>
              <w:jc w:val="center"/>
              <w:rPr>
                <w:sz w:val="20"/>
                <w:szCs w:val="20"/>
              </w:rPr>
            </w:pPr>
            <w:r w:rsidDel="00000000" w:rsidR="00000000" w:rsidRPr="00000000">
              <w:rPr>
                <w:sz w:val="20"/>
                <w:szCs w:val="20"/>
                <w:rtl w:val="0"/>
              </w:rPr>
              <w:t xml:space="preserve">0.533</w:t>
            </w:r>
          </w:p>
        </w:tc>
      </w:tr>
    </w:tbl>
    <w:p w:rsidR="00000000" w:rsidDel="00000000" w:rsidP="00000000" w:rsidRDefault="00000000" w:rsidRPr="00000000" w14:paraId="000000BE">
      <w:pPr>
        <w:pStyle w:val="Heading5"/>
        <w:keepNext w:val="0"/>
        <w:keepLines w:val="0"/>
        <w:spacing w:after="40" w:before="220" w:lineRule="auto"/>
        <w:ind w:left="0" w:firstLine="0"/>
        <w:rPr/>
      </w:pPr>
      <w:bookmarkStart w:colFirst="0" w:colLast="0" w:name="_472y9q45ek6" w:id="28"/>
      <w:bookmarkEnd w:id="28"/>
      <w:r w:rsidDel="00000000" w:rsidR="00000000" w:rsidRPr="00000000">
        <w:rPr>
          <w:rtl w:val="0"/>
        </w:rPr>
      </w:r>
    </w:p>
    <w:p w:rsidR="00000000" w:rsidDel="00000000" w:rsidP="00000000" w:rsidRDefault="00000000" w:rsidRPr="00000000" w14:paraId="000000BF">
      <w:pPr>
        <w:pStyle w:val="Heading5"/>
        <w:keepNext w:val="0"/>
        <w:keepLines w:val="0"/>
        <w:spacing w:after="40" w:before="220" w:lineRule="auto"/>
        <w:ind w:left="0" w:firstLine="0"/>
        <w:rPr>
          <w:rFonts w:ascii="Open Sans" w:cs="Open Sans" w:eastAsia="Open Sans" w:hAnsi="Open Sans"/>
          <w:b w:val="1"/>
          <w:color w:val="000000"/>
          <w:sz w:val="20"/>
          <w:szCs w:val="20"/>
        </w:rPr>
      </w:pPr>
      <w:bookmarkStart w:colFirst="0" w:colLast="0" w:name="_i2g0q47x0zn1" w:id="29"/>
      <w:bookmarkEnd w:id="29"/>
      <w:r w:rsidDel="00000000" w:rsidR="00000000" w:rsidRPr="00000000">
        <w:rPr>
          <w:rFonts w:ascii="Open Sans" w:cs="Open Sans" w:eastAsia="Open Sans" w:hAnsi="Open Sans"/>
          <w:b w:val="1"/>
          <w:color w:val="000000"/>
          <w:sz w:val="20"/>
          <w:szCs w:val="20"/>
          <w:rtl w:val="0"/>
        </w:rPr>
        <w:t xml:space="preserve">6.2 Discussion</w:t>
      </w:r>
    </w:p>
    <w:p w:rsidR="00000000" w:rsidDel="00000000" w:rsidP="00000000" w:rsidRDefault="00000000" w:rsidRPr="00000000" w14:paraId="000000C0">
      <w:pPr>
        <w:spacing w:after="240" w:before="240" w:lineRule="auto"/>
        <w:ind w:left="0" w:firstLine="0"/>
        <w:rPr/>
      </w:pPr>
      <w:r w:rsidDel="00000000" w:rsidR="00000000" w:rsidRPr="00000000">
        <w:rPr>
          <w:rtl w:val="0"/>
        </w:rPr>
        <w:t xml:space="preserve">The BIRCH clustering algorithm produced slightly better results than the k-Means algorithm, particularly for the combination of engine size and price, which achieved a higher Silhouette Score (0.685) and lower DBI (0.473). The CHI value, however, was lower than that of k-Means, suggesting that while BIRCH formed tighter clusters, k-Means may have produced more distinct clusters overall. These results suggest that BIRCH may be more effective for specific variable combinations, but k-Means remains a strong contender for general clustering tasks.</w:t>
      </w:r>
    </w:p>
    <w:p w:rsidR="00000000" w:rsidDel="00000000" w:rsidP="00000000" w:rsidRDefault="00000000" w:rsidRPr="00000000" w14:paraId="000000C1">
      <w:pPr>
        <w:pStyle w:val="Heading4"/>
        <w:keepNext w:val="0"/>
        <w:keepLines w:val="0"/>
        <w:spacing w:after="40" w:before="240" w:lineRule="auto"/>
        <w:ind w:left="0" w:firstLine="0"/>
        <w:rPr>
          <w:rFonts w:ascii="Open Sans" w:cs="Open Sans" w:eastAsia="Open Sans" w:hAnsi="Open Sans"/>
          <w:b w:val="1"/>
          <w:color w:val="000000"/>
          <w:u w:val="none"/>
        </w:rPr>
      </w:pPr>
      <w:bookmarkStart w:colFirst="0" w:colLast="0" w:name="_4ub3slmcjlzr" w:id="30"/>
      <w:bookmarkEnd w:id="30"/>
      <w:r w:rsidDel="00000000" w:rsidR="00000000" w:rsidRPr="00000000">
        <w:rPr>
          <w:rFonts w:ascii="Open Sans" w:cs="Open Sans" w:eastAsia="Open Sans" w:hAnsi="Open Sans"/>
          <w:b w:val="1"/>
          <w:color w:val="000000"/>
          <w:u w:val="none"/>
          <w:rtl w:val="0"/>
        </w:rPr>
        <w:t xml:space="preserve">7. Conclusion</w:t>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This study explored a range of regression models and clustering algorithms to predict car prices and identify patterns within the data. Polynomial regression models outperformed linear models for single-feature predictions, with the year of manufacture emerging as the best predictor. The inclusion of multiple numerical features significantly improved model accuracy, with the Gradient Boosting Regressor performing best among traditional regression models. Incorporating categorical variables further enhanced predictive accuracy, as demonstrated by the Random Forest Regressor. However, the ANN model surpassed all other models, achieving near-perfect predictive performance. Clustering analysis using k-Means and BIRCH algorithms revealed distinct patterns in the data, with BIRCH demonstrating a slight edge in specific scenarios. Overall, the combination of advanced regression models, ANNs, and clustering algorithms provides a robust framework for predicting car prices and understanding the underlying structure of the data.</w:t>
      </w:r>
    </w:p>
    <w:p w:rsidR="00000000" w:rsidDel="00000000" w:rsidP="00000000" w:rsidRDefault="00000000" w:rsidRPr="00000000" w14:paraId="000000C3">
      <w:pPr>
        <w:pStyle w:val="Heading3"/>
        <w:spacing w:after="80" w:before="280" w:lineRule="auto"/>
        <w:ind w:left="0" w:firstLine="0"/>
        <w:rPr>
          <w:color w:val="000000"/>
          <w:sz w:val="26"/>
          <w:szCs w:val="26"/>
        </w:rPr>
      </w:pPr>
      <w:bookmarkStart w:colFirst="0" w:colLast="0" w:name="_58uhf9323e7" w:id="31"/>
      <w:bookmarkEnd w:id="31"/>
      <w:r w:rsidDel="00000000" w:rsidR="00000000" w:rsidRPr="00000000">
        <w:rPr>
          <w:color w:val="000000"/>
          <w:sz w:val="26"/>
          <w:szCs w:val="26"/>
          <w:rtl w:val="0"/>
        </w:rPr>
        <w:t xml:space="preserve">References</w:t>
      </w:r>
    </w:p>
    <w:p w:rsidR="00000000" w:rsidDel="00000000" w:rsidP="00000000" w:rsidRDefault="00000000" w:rsidRPr="00000000" w14:paraId="000000C4">
      <w:pPr>
        <w:numPr>
          <w:ilvl w:val="0"/>
          <w:numId w:val="2"/>
        </w:numPr>
        <w:spacing w:after="0" w:afterAutospacing="0" w:before="240" w:lineRule="auto"/>
        <w:ind w:left="720" w:hanging="360"/>
      </w:pPr>
      <w:r w:rsidDel="00000000" w:rsidR="00000000" w:rsidRPr="00000000">
        <w:rPr>
          <w:b w:val="1"/>
          <w:rtl w:val="0"/>
        </w:rPr>
        <w:t xml:space="preserve">Hastie, T., Tibshirani, R., &amp; Friedman, J.</w:t>
      </w:r>
      <w:r w:rsidDel="00000000" w:rsidR="00000000" w:rsidRPr="00000000">
        <w:rPr>
          <w:rtl w:val="0"/>
        </w:rPr>
        <w:t xml:space="preserve"> (2009). </w:t>
      </w:r>
      <w:r w:rsidDel="00000000" w:rsidR="00000000" w:rsidRPr="00000000">
        <w:rPr>
          <w:i w:val="1"/>
          <w:rtl w:val="0"/>
        </w:rPr>
        <w:t xml:space="preserve">The Elements of Statistical Learning: Data Mining, Inference, and Prediction</w:t>
      </w:r>
      <w:r w:rsidDel="00000000" w:rsidR="00000000" w:rsidRPr="00000000">
        <w:rPr>
          <w:rtl w:val="0"/>
        </w:rPr>
        <w:t xml:space="preserve">. Springer.</w:t>
      </w:r>
      <w:hyperlink r:id="rId7">
        <w:r w:rsidDel="00000000" w:rsidR="00000000" w:rsidRPr="00000000">
          <w:rPr>
            <w:rtl w:val="0"/>
          </w:rPr>
          <w:t xml:space="preserve"> </w:t>
        </w:r>
      </w:hyperlink>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C5">
      <w:pPr>
        <w:numPr>
          <w:ilvl w:val="1"/>
          <w:numId w:val="2"/>
        </w:numPr>
        <w:spacing w:after="0" w:afterAutospacing="0" w:before="0" w:beforeAutospacing="0" w:lineRule="auto"/>
        <w:ind w:left="1440" w:hanging="360"/>
      </w:pPr>
      <w:r w:rsidDel="00000000" w:rsidR="00000000" w:rsidRPr="00000000">
        <w:rPr>
          <w:rtl w:val="0"/>
        </w:rPr>
        <w:t xml:space="preserve">This book provides a comprehensive introduction to various supervised and unsupervised learning models, including regression, decision trees, and clustering techniques used in the analysis.</w:t>
      </w:r>
    </w:p>
    <w:p w:rsidR="00000000" w:rsidDel="00000000" w:rsidP="00000000" w:rsidRDefault="00000000" w:rsidRPr="00000000" w14:paraId="000000C6">
      <w:pPr>
        <w:numPr>
          <w:ilvl w:val="0"/>
          <w:numId w:val="2"/>
        </w:numPr>
        <w:spacing w:after="0" w:afterAutospacing="0" w:before="0" w:beforeAutospacing="0" w:lineRule="auto"/>
        <w:ind w:left="720" w:hanging="360"/>
      </w:pPr>
      <w:r w:rsidDel="00000000" w:rsidR="00000000" w:rsidRPr="00000000">
        <w:rPr>
          <w:b w:val="1"/>
          <w:rtl w:val="0"/>
        </w:rPr>
        <w:t xml:space="preserve">Murphy, K. P.</w:t>
      </w:r>
      <w:r w:rsidDel="00000000" w:rsidR="00000000" w:rsidRPr="00000000">
        <w:rPr>
          <w:rtl w:val="0"/>
        </w:rPr>
        <w:t xml:space="preserve"> (2012). </w:t>
      </w:r>
      <w:r w:rsidDel="00000000" w:rsidR="00000000" w:rsidRPr="00000000">
        <w:rPr>
          <w:i w:val="1"/>
          <w:rtl w:val="0"/>
        </w:rPr>
        <w:t xml:space="preserve">Machine Learning: A Probabilistic Perspective</w:t>
      </w:r>
      <w:r w:rsidDel="00000000" w:rsidR="00000000" w:rsidRPr="00000000">
        <w:rPr>
          <w:rtl w:val="0"/>
        </w:rPr>
        <w:t xml:space="preserve">. The MIT Press.</w:t>
      </w:r>
    </w:p>
    <w:p w:rsidR="00000000" w:rsidDel="00000000" w:rsidP="00000000" w:rsidRDefault="00000000" w:rsidRPr="00000000" w14:paraId="000000C7">
      <w:pPr>
        <w:numPr>
          <w:ilvl w:val="1"/>
          <w:numId w:val="2"/>
        </w:numPr>
        <w:spacing w:after="0" w:afterAutospacing="0" w:before="0" w:beforeAutospacing="0" w:lineRule="auto"/>
        <w:ind w:left="1440" w:hanging="360"/>
      </w:pPr>
      <w:r w:rsidDel="00000000" w:rsidR="00000000" w:rsidRPr="00000000">
        <w:rPr>
          <w:rtl w:val="0"/>
        </w:rPr>
        <w:t xml:space="preserve">This reference offers a detailed explanation of machine learning models, including artificial neural networks, and their applications in predictive analytics.</w:t>
      </w:r>
    </w:p>
    <w:p w:rsidR="00000000" w:rsidDel="00000000" w:rsidP="00000000" w:rsidRDefault="00000000" w:rsidRPr="00000000" w14:paraId="000000C8">
      <w:pPr>
        <w:numPr>
          <w:ilvl w:val="0"/>
          <w:numId w:val="2"/>
        </w:numPr>
        <w:spacing w:after="0" w:afterAutospacing="0" w:before="0" w:beforeAutospacing="0" w:lineRule="auto"/>
        <w:ind w:left="720" w:hanging="360"/>
      </w:pPr>
      <w:r w:rsidDel="00000000" w:rsidR="00000000" w:rsidRPr="00000000">
        <w:rPr>
          <w:b w:val="1"/>
          <w:rtl w:val="0"/>
        </w:rPr>
        <w:t xml:space="preserve">Breiman, L.</w:t>
      </w:r>
      <w:r w:rsidDel="00000000" w:rsidR="00000000" w:rsidRPr="00000000">
        <w:rPr>
          <w:rtl w:val="0"/>
        </w:rPr>
        <w:t xml:space="preserve"> (2001). </w:t>
      </w:r>
      <w:r w:rsidDel="00000000" w:rsidR="00000000" w:rsidRPr="00000000">
        <w:rPr>
          <w:i w:val="1"/>
          <w:rtl w:val="0"/>
        </w:rPr>
        <w:t xml:space="preserve">Random Forests</w:t>
      </w:r>
      <w:r w:rsidDel="00000000" w:rsidR="00000000" w:rsidRPr="00000000">
        <w:rPr>
          <w:rtl w:val="0"/>
        </w:rPr>
        <w:t xml:space="preserve">. Machine Learning, 45(1), 5-32.</w:t>
      </w:r>
    </w:p>
    <w:p w:rsidR="00000000" w:rsidDel="00000000" w:rsidP="00000000" w:rsidRDefault="00000000" w:rsidRPr="00000000" w14:paraId="000000C9">
      <w:pPr>
        <w:numPr>
          <w:ilvl w:val="1"/>
          <w:numId w:val="2"/>
        </w:numPr>
        <w:spacing w:after="0" w:afterAutospacing="0" w:before="0" w:beforeAutospacing="0" w:lineRule="auto"/>
        <w:ind w:left="1440" w:hanging="360"/>
      </w:pPr>
      <w:r w:rsidDel="00000000" w:rsidR="00000000" w:rsidRPr="00000000">
        <w:rPr>
          <w:rtl w:val="0"/>
        </w:rPr>
        <w:t xml:space="preserve">This paper presents the Random Forest algorithm, explaining its advantages in handling both numerical and categorical features in predictive modeling.</w:t>
      </w:r>
    </w:p>
    <w:p w:rsidR="00000000" w:rsidDel="00000000" w:rsidP="00000000" w:rsidRDefault="00000000" w:rsidRPr="00000000" w14:paraId="000000CA">
      <w:pPr>
        <w:numPr>
          <w:ilvl w:val="0"/>
          <w:numId w:val="2"/>
        </w:numPr>
        <w:spacing w:after="0" w:afterAutospacing="0" w:before="0" w:beforeAutospacing="0" w:lineRule="auto"/>
        <w:ind w:left="720" w:hanging="360"/>
      </w:pPr>
      <w:r w:rsidDel="00000000" w:rsidR="00000000" w:rsidRPr="00000000">
        <w:rPr>
          <w:b w:val="1"/>
          <w:rtl w:val="0"/>
        </w:rPr>
        <w:t xml:space="preserve">Bishop, C. M.</w:t>
      </w:r>
      <w:r w:rsidDel="00000000" w:rsidR="00000000" w:rsidRPr="00000000">
        <w:rPr>
          <w:rtl w:val="0"/>
        </w:rPr>
        <w:t xml:space="preserve"> (2006). </w:t>
      </w:r>
      <w:r w:rsidDel="00000000" w:rsidR="00000000" w:rsidRPr="00000000">
        <w:rPr>
          <w:i w:val="1"/>
          <w:rtl w:val="0"/>
        </w:rPr>
        <w:t xml:space="preserve">Pattern Recognition and Machine Learning</w:t>
      </w:r>
      <w:r w:rsidDel="00000000" w:rsidR="00000000" w:rsidRPr="00000000">
        <w:rPr>
          <w:rtl w:val="0"/>
        </w:rPr>
        <w:t xml:space="preserve">. Springer.</w:t>
      </w:r>
    </w:p>
    <w:p w:rsidR="00000000" w:rsidDel="00000000" w:rsidP="00000000" w:rsidRDefault="00000000" w:rsidRPr="00000000" w14:paraId="000000CB">
      <w:pPr>
        <w:numPr>
          <w:ilvl w:val="1"/>
          <w:numId w:val="2"/>
        </w:numPr>
        <w:spacing w:after="0" w:afterAutospacing="0" w:before="0" w:beforeAutospacing="0" w:lineRule="auto"/>
        <w:ind w:left="1440" w:hanging="360"/>
      </w:pPr>
      <w:r w:rsidDel="00000000" w:rsidR="00000000" w:rsidRPr="00000000">
        <w:rPr>
          <w:rtl w:val="0"/>
        </w:rPr>
        <w:t xml:space="preserve">This resource covers a range of machine learning techniques, including the clustering algorithms k-Means and BIRCH, used to identify patterns in the car sales data.</w:t>
      </w:r>
    </w:p>
    <w:p w:rsidR="00000000" w:rsidDel="00000000" w:rsidP="00000000" w:rsidRDefault="00000000" w:rsidRPr="00000000" w14:paraId="000000CC">
      <w:pPr>
        <w:numPr>
          <w:ilvl w:val="0"/>
          <w:numId w:val="2"/>
        </w:numPr>
        <w:spacing w:after="0" w:afterAutospacing="0" w:before="0" w:beforeAutospacing="0" w:lineRule="auto"/>
        <w:ind w:left="720" w:hanging="360"/>
      </w:pPr>
      <w:r w:rsidDel="00000000" w:rsidR="00000000" w:rsidRPr="00000000">
        <w:rPr>
          <w:b w:val="1"/>
          <w:rtl w:val="0"/>
        </w:rPr>
        <w:t xml:space="preserve">Pedregosa, F., Varoquaux, G., Gramfort, A., Michel, V., Thirion, B., Grisel, O., &amp; others</w:t>
      </w:r>
      <w:r w:rsidDel="00000000" w:rsidR="00000000" w:rsidRPr="00000000">
        <w:rPr>
          <w:rtl w:val="0"/>
        </w:rPr>
        <w:t xml:space="preserve">. (2011). </w:t>
      </w:r>
      <w:r w:rsidDel="00000000" w:rsidR="00000000" w:rsidRPr="00000000">
        <w:rPr>
          <w:i w:val="1"/>
          <w:rtl w:val="0"/>
        </w:rPr>
        <w:t xml:space="preserve">Scikit-learn: Machine Learning in Python</w:t>
      </w:r>
      <w:r w:rsidDel="00000000" w:rsidR="00000000" w:rsidRPr="00000000">
        <w:rPr>
          <w:rtl w:val="0"/>
        </w:rPr>
        <w:t xml:space="preserve">. Journal of Machine Learning Research, 12, 2825-2830. Link</w:t>
      </w:r>
    </w:p>
    <w:p w:rsidR="00000000" w:rsidDel="00000000" w:rsidP="00000000" w:rsidRDefault="00000000" w:rsidRPr="00000000" w14:paraId="000000CD">
      <w:pPr>
        <w:numPr>
          <w:ilvl w:val="1"/>
          <w:numId w:val="2"/>
        </w:numPr>
        <w:spacing w:after="240" w:before="0" w:beforeAutospacing="0" w:lineRule="auto"/>
        <w:ind w:left="1440" w:hanging="360"/>
      </w:pPr>
      <w:r w:rsidDel="00000000" w:rsidR="00000000" w:rsidRPr="00000000">
        <w:rPr>
          <w:rtl w:val="0"/>
        </w:rPr>
        <w:t xml:space="preserve">This paper describes the Scikit-learn library, which was utilized for implementing various machine learning models and evaluation metrics in the study.</w:t>
      </w:r>
      <w:r w:rsidDel="00000000" w:rsidR="00000000" w:rsidRPr="00000000">
        <w:rPr>
          <w:rtl w:val="0"/>
        </w:rPr>
      </w:r>
    </w:p>
    <w:sectPr>
      <w:headerReference r:id="rId9" w:type="default"/>
      <w:headerReference r:id="rId10" w:type="first"/>
      <w:footerReference r:id="rId11" w:type="first"/>
      <w:footerReference r:id="rId12"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33"/>
    <w:bookmarkEnd w:id="3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32"/>
    <w:bookmarkEnd w:id="32"/>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eb.stanford.edu/~hastie/ElemStatLearn/" TargetMode="External"/><Relationship Id="rId8" Type="http://schemas.openxmlformats.org/officeDocument/2006/relationships/hyperlink" Target="https://web.stanford.edu/~hastie/ElemStatLear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