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Installer Azure CLI sur linux :</w:t>
      </w:r>
    </w:p>
    <w:p>
      <w:pPr>
        <w:pStyle w:val="HTMLPreformatted"/>
        <w:rPr>
          <w:lang w:val="en-US"/>
        </w:rPr>
      </w:pPr>
      <w:r>
        <w:rPr>
          <w:lang w:val="en-US"/>
        </w:rPr>
        <w:t xml:space="preserve">sudo apt-get update &amp;&amp; sudo apt-get install -y libssl-dev libffi-dev python-dev </w:t>
      </w:r>
      <w:r>
        <w:rPr>
          <w:rStyle w:val="HTMLCode"/>
          <w:lang w:val="en-US"/>
        </w:rPr>
        <w:t>build-essential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curl -L https://aka.ms/InstallAzureCli | bash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Installer Ansible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fr-F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fr-F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fr-FR"/>
        </w:rPr>
        <w:t>sudo easy_install pip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fr-F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fr-FR"/>
        </w:rPr>
        <w:t>sudo pip install ansible</w:t>
      </w:r>
    </w:p>
    <w:p>
      <w:pPr>
        <w:pStyle w:val="HTMLPreformatted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bookmarkStart w:id="0" w:name="_GoBack"/>
      <w:bookmarkStart w:id="1" w:name="_GoBack"/>
      <w:bookmarkEnd w:id="1"/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Générer une clé publique RSA 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ssh-keygen –t rsa</w:t>
      </w:r>
    </w:p>
    <w:p>
      <w:pPr>
        <w:pStyle w:val="Normal"/>
        <w:rPr/>
      </w:pPr>
      <w:r>
        <w:rPr/>
        <w:t>Et noter son emplacement (généralement /home/user/.ssh/id_rsa) et la passphrase</w:t>
      </w:r>
    </w:p>
    <w:p>
      <w:pPr>
        <w:pStyle w:val="Normal"/>
        <w:rPr>
          <w:b/>
          <w:b/>
        </w:rPr>
      </w:pPr>
      <w:r>
        <w:rPr>
          <w:b/>
        </w:rPr>
        <w:t>Créer un agent ssh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ssh-agent | 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ssh-add </w:t>
      </w:r>
    </w:p>
    <w:p>
      <w:pPr>
        <w:pStyle w:val="Normal"/>
        <w:rPr/>
      </w:pPr>
      <w:r>
        <w:rPr/>
        <w:t>Réentrer la passphrase utilisée lors de la création de la clef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Novnchain docker repository</w:t>
      </w:r>
    </w:p>
    <w:p>
      <w:pPr>
        <w:pStyle w:val="Normal"/>
        <w:rPr/>
      </w:pPr>
      <w:r>
        <w:rPr/>
        <w:t>novnchain-repo</w:t>
      </w:r>
    </w:p>
    <w:p>
      <w:pPr>
        <w:pStyle w:val="Normal"/>
        <w:rPr/>
      </w:pPr>
      <w:r>
        <w:rPr/>
        <w:t>repository URI</w:t>
      </w:r>
    </w:p>
    <w:p>
      <w:pPr>
        <w:pStyle w:val="Normal"/>
        <w:spacing w:before="0" w:after="160"/>
        <w:rPr/>
      </w:pPr>
      <w:r>
        <w:rPr/>
        <w:t>580603303046.dkr.ecr.eu-west-1.amazonaws.com/novnchain-repo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cc3697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cc3697"/>
    <w:rPr>
      <w:rFonts w:ascii="Courier New" w:hAnsi="Courier New" w:eastAsia="Times New Roman" w:cs="Courier New"/>
      <w:sz w:val="20"/>
      <w:szCs w:val="20"/>
    </w:rPr>
  </w:style>
  <w:style w:type="character" w:styleId="L" w:customStyle="1">
    <w:name w:val="l"/>
    <w:basedOn w:val="DefaultParagraphFont"/>
    <w:qFormat/>
    <w:rsid w:val="00ab6db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cc369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78</Words>
  <Characters>519</Characters>
  <CharactersWithSpaces>581</CharactersWithSpaces>
  <Paragraphs>17</Paragraphs>
  <Company>Vente PrivÃƒÂ©e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2017-01-16T09:12:00Z</dcterms:created>
  <dc:creator>Antoine DEBLONDE</dc:creator>
  <dc:description/>
  <dc:language>en-US</dc:language>
  <cp:lastModifiedBy/>
  <dcterms:modified xsi:type="dcterms:W3CDTF">2017-02-25T10:35:47Z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Vente PrivÃƒÂ©e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