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References — PMDD Scoping Review Poster</w:t>
      </w:r>
    </w:p>
    <w:p>
      <w:r>
        <w:t>Paste this into the Google Doc linked by the poster QR code, replacing the old list.</w:t>
      </w:r>
    </w:p>
    <w:p>
      <w:pPr>
        <w:pStyle w:val="Heading2"/>
      </w:pPr>
      <w:r>
        <w:t>References cited on the poster</w:t>
      </w:r>
    </w:p>
    <w:p>
      <w:pPr>
        <w:pStyle w:val="ListNumber"/>
      </w:pPr>
      <w:r>
        <w:t>Reilly, T. J., Patel, S., Unachukwu, I. C., Knox, C.-L., Wilson, C. A., Craig, M. C., Schmalenberger, K. M., Eisenlohr-Moul, T. A., &amp; Cullen, A. E. (2024). The prevalence of premenstrual dysphoric disorder: Systematic review and meta-analysis. Journal of Affective Disorders, 349, 534–540. https://doi.org/10.1016/j.jad.2024.01.066</w:t>
      </w:r>
    </w:p>
    <w:p>
      <w:pPr>
        <w:pStyle w:val="ListNumber"/>
      </w:pPr>
      <w:r>
        <w:t>American Psychiatric Association. (2013). Diagnostic and statistical manual of mental disorders (5th ed.). American Psychiatric Publishing.</w:t>
      </w:r>
    </w:p>
    <w:p>
      <w:pPr>
        <w:pStyle w:val="ListNumber"/>
      </w:pPr>
      <w:r>
        <w:t>Arksey, H., &amp; O’Malley, L. (2005). Scoping studies: Towards a methodological framework. International Journal of Social Research Methodology, 8(1), 19–32. https://doi.org/10.1080/1364557032000119616</w:t>
      </w:r>
    </w:p>
    <w:p>
      <w:pPr>
        <w:pStyle w:val="ListNumber"/>
      </w:pPr>
      <w:r>
        <w:t>Tricco, A. C., et al. (2018). PRISMA extension for scoping reviews (PRISMA-ScR): Checklist and explanation. Annals of Internal Medicine, 169(7), 467–473. https://doi.org/10.7326/M18-0850</w:t>
      </w:r>
    </w:p>
    <w:p>
      <w:pPr>
        <w:pStyle w:val="ListNumber"/>
      </w:pPr>
      <w:r>
        <w:t>Pilver, C. E., Libby, D. J., &amp; Hoff, R. A. (2013). Premenstrual dysphoric disorder as a correlate of suicidal ideation, plans, and attempts among a nationally representative sample. Social Psychiatry and Psychiatric Epidemiology, 48(3), 437–446. https://doi.org/10.1007/s00127-012-0548-z</w:t>
      </w:r>
    </w:p>
    <w:p>
      <w:pPr>
        <w:pStyle w:val="ListNumber"/>
      </w:pPr>
      <w:r>
        <w:t>Eisenlohr-Moul, T., Divine, M., Schmalenberger, K., Murphy, L., Buchert, B., Wagner-Schuman, M., et al. (2022). Prevalence of lifetime self-injurious thoughts and behaviors in a global sample of 599 patients reporting prospectively confirmed diagnosis with premenstrual dysphoric disorder. BMC Psychiatry, 22. https://doi.org/10.1186/s12888-022-03851-0</w:t>
      </w:r>
    </w:p>
    <w:p>
      <w:pPr>
        <w:pStyle w:val="Heading2"/>
      </w:pPr>
      <w:r>
        <w:t>Full reference list (background sources and all 85 included studies)</w:t>
      </w:r>
    </w:p>
    <w:p>
      <w:pPr>
        <w:ind w:left="720" w:hanging="720"/>
      </w:pPr>
      <w:r>
        <w:rPr>
          <w:i w:val="0"/>
        </w:rPr>
        <w:t xml:space="preserve">Accortt, E. E., Kogan, A. V., &amp; Allen, J. J. B. (2013). Personal history of major depression may put women at risk for premenstrual dysphoric symptomatology. </w:t>
      </w:r>
      <w:r>
        <w:rPr>
          <w:i/>
        </w:rPr>
        <w:t>Journal of Affective Disorders</w:t>
      </w:r>
      <w:r>
        <w:rPr>
          <w:i w:val="0"/>
        </w:rPr>
        <w:t xml:space="preserve">, </w:t>
      </w:r>
      <w:r>
        <w:rPr>
          <w:i/>
        </w:rPr>
        <w:t>150</w:t>
      </w:r>
      <w:r>
        <w:rPr>
          <w:i w:val="0"/>
        </w:rPr>
        <w:t>(3), 1234–1237. https://doi.org/10.1016/j.jad.2013.05.091</w:t>
      </w:r>
    </w:p>
    <w:p>
      <w:pPr>
        <w:ind w:left="720" w:hanging="720"/>
      </w:pPr>
      <w:r>
        <w:rPr>
          <w:i w:val="0"/>
        </w:rPr>
        <w:t xml:space="preserve">Adegoke, A. A., Olasupo, M. O., &amp; Ayeni, O. B. (2014). Premenstrual dysphoric disorder and psychological health of secondary school female adolescents in Ibadan Metropolis, Nigeria. </w:t>
      </w:r>
      <w:r>
        <w:rPr>
          <w:i/>
        </w:rPr>
        <w:t>Gender &amp; Behaviour</w:t>
      </w:r>
      <w:r>
        <w:rPr>
          <w:i w:val="0"/>
        </w:rPr>
        <w:t xml:space="preserve">, </w:t>
      </w:r>
      <w:r>
        <w:rPr>
          <w:i/>
        </w:rPr>
        <w:t>12</w:t>
      </w:r>
      <w:r>
        <w:rPr>
          <w:i w:val="0"/>
        </w:rPr>
        <w:t>(1), 6087–6094.</w:t>
      </w:r>
    </w:p>
    <w:p>
      <w:pPr>
        <w:ind w:left="720" w:hanging="720"/>
      </w:pPr>
      <w:r>
        <w:rPr>
          <w:i w:val="0"/>
        </w:rPr>
        <w:t xml:space="preserve">Akyol, E. S., Arısoy, E. Ö. K., &amp; Çayköylü, A. (2013). Anger in women with premenstrual dysphoric disorder: Its relations with premenstrual dysphoric disorder and sociodemographic and clinical variables. </w:t>
      </w:r>
      <w:r>
        <w:rPr>
          <w:i/>
        </w:rPr>
        <w:t>Comprehensive Psychiatry</w:t>
      </w:r>
      <w:r>
        <w:rPr>
          <w:i w:val="0"/>
        </w:rPr>
        <w:t xml:space="preserve">, </w:t>
      </w:r>
      <w:r>
        <w:rPr>
          <w:i/>
        </w:rPr>
        <w:t>54</w:t>
      </w:r>
      <w:r>
        <w:rPr>
          <w:i w:val="0"/>
        </w:rPr>
        <w:t>(7), 850–855. https://doi.org/10.1016/j.comppsych.2013.03.013</w:t>
      </w:r>
    </w:p>
    <w:p>
      <w:pPr>
        <w:ind w:left="720" w:hanging="720"/>
      </w:pPr>
      <w:r>
        <w:rPr>
          <w:i w:val="0"/>
        </w:rPr>
        <w:t xml:space="preserve">Akyuz Cim, E. F., &amp; Cim, N. (2023). The effect of premenstrual dysphoric disorder diagnosis and severity on depression sensitivity. </w:t>
      </w:r>
      <w:r>
        <w:rPr>
          <w:i/>
        </w:rPr>
        <w:t>Journal of Nervous and Mental Disease</w:t>
      </w:r>
      <w:r>
        <w:rPr>
          <w:i w:val="0"/>
        </w:rPr>
        <w:t xml:space="preserve">, </w:t>
      </w:r>
      <w:r>
        <w:rPr>
          <w:i/>
        </w:rPr>
        <w:t>211</w:t>
      </w:r>
      <w:r>
        <w:rPr>
          <w:i w:val="0"/>
        </w:rPr>
        <w:t>(11), 862–865. https://doi.org/10.1097/NMD.0000000000001736</w:t>
      </w:r>
    </w:p>
    <w:p>
      <w:pPr>
        <w:ind w:left="720" w:hanging="720"/>
      </w:pPr>
      <w:r>
        <w:rPr>
          <w:i w:val="0"/>
        </w:rPr>
        <w:t xml:space="preserve">Alemu, S. M., Habtewold, T. D., &amp; Haile, Y. G. (2017). Mental and Reproductive Health Correlates of Academic Performance among Debre Berhan University Female Students, Ethiopia: The Case of Premenstrual Dysphoric Disorder. </w:t>
      </w:r>
      <w:r>
        <w:rPr>
          <w:i/>
        </w:rPr>
        <w:t>BioMed Research International</w:t>
      </w:r>
      <w:r>
        <w:rPr>
          <w:i w:val="0"/>
        </w:rPr>
        <w:t xml:space="preserve">, </w:t>
      </w:r>
      <w:r>
        <w:rPr>
          <w:i/>
        </w:rPr>
        <w:t>2017</w:t>
      </w:r>
      <w:r>
        <w:rPr>
          <w:i w:val="0"/>
        </w:rPr>
        <w:t>, 1–8. https://doi.org/10.1155/2017/9348159</w:t>
      </w:r>
    </w:p>
    <w:p>
      <w:pPr>
        <w:ind w:left="720" w:hanging="720"/>
      </w:pPr>
      <w:r>
        <w:rPr>
          <w:i w:val="0"/>
        </w:rPr>
        <w:t xml:space="preserve">American Psychiatric Association. (2013). </w:t>
      </w:r>
      <w:r>
        <w:rPr>
          <w:i/>
        </w:rPr>
        <w:t>Diagnostic and statistical manual of mental disorders</w:t>
      </w:r>
      <w:r>
        <w:rPr>
          <w:i w:val="0"/>
        </w:rPr>
        <w:t xml:space="preserve"> (5th ed.). American Psychiatric Publishing. https://doi.org/10.1176/appi.books.9780890425596</w:t>
      </w:r>
    </w:p>
    <w:p>
      <w:pPr>
        <w:ind w:left="720" w:hanging="720"/>
      </w:pPr>
      <w:r>
        <w:rPr>
          <w:i w:val="0"/>
        </w:rPr>
        <w:t xml:space="preserve">Andualem, F., Melkam, M., Takelle, G. M., Nakie, G., Tinsae, T., Fentahun, S., Rtbey, G., Seid, J., Gedef, G. M., Bitew, D. A., &amp; Godana, T. N. (2024). Prevalence of premenstrual syndrome and its associated factors in Africa: A systematic review and meta-analysis. </w:t>
      </w:r>
      <w:r>
        <w:rPr>
          <w:i/>
        </w:rPr>
        <w:t>Frontiers in Psychiatry, 15</w:t>
      </w:r>
      <w:r>
        <w:rPr>
          <w:i w:val="0"/>
        </w:rPr>
        <w:t>, Article 1338304. https://doi.org/10.3389/fpsyt.2024.1338304</w:t>
      </w:r>
    </w:p>
    <w:p>
      <w:pPr>
        <w:ind w:left="720" w:hanging="720"/>
      </w:pPr>
      <w:r>
        <w:rPr>
          <w:i w:val="0"/>
        </w:rPr>
        <w:t xml:space="preserve">Antosz-Rekucka, R., &amp; Prochwicz, K. (2025). Pain Sensitivity and Depressive Triad Mediate the Relationship Between Trauma and Stress, and Symptoms of Premenstrual Disorders. </w:t>
      </w:r>
      <w:r>
        <w:rPr>
          <w:i/>
        </w:rPr>
        <w:t>Clinical Psychology &amp; Psychotherapy</w:t>
      </w:r>
      <w:r>
        <w:rPr>
          <w:i w:val="0"/>
        </w:rPr>
        <w:t xml:space="preserve">, </w:t>
      </w:r>
      <w:r>
        <w:rPr>
          <w:i/>
        </w:rPr>
        <w:t>32</w:t>
      </w:r>
      <w:r>
        <w:rPr>
          <w:i w:val="0"/>
        </w:rPr>
        <w:t>(2), 1–10. https://doi.org/10.1002/cpp.70062</w:t>
      </w:r>
    </w:p>
    <w:p>
      <w:pPr>
        <w:ind w:left="720" w:hanging="720"/>
      </w:pPr>
      <w:r>
        <w:rPr>
          <w:i w:val="0"/>
        </w:rPr>
        <w:t xml:space="preserve">Arksey, H., &amp; O’Malley, L. (2005). Scoping studies: Towards a methodological framework. </w:t>
      </w:r>
      <w:r>
        <w:rPr>
          <w:i/>
        </w:rPr>
        <w:t>International Journal of Social Research Methodology, 8</w:t>
      </w:r>
      <w:r>
        <w:rPr>
          <w:i w:val="0"/>
        </w:rPr>
        <w:t>(1), 19–32. https://doi.org/10.1080/1364557032000119616</w:t>
      </w:r>
    </w:p>
    <w:p>
      <w:pPr>
        <w:ind w:left="720" w:hanging="720"/>
      </w:pPr>
      <w:r>
        <w:rPr>
          <w:i w:val="0"/>
        </w:rPr>
        <w:t xml:space="preserve">Balık, G., Hocaoğlu, Ç., Kağıtcı, M., &amp; Güvenda Güven, E. S. (2015). Comparison of the effects of PMDD and pre-menstrual syndrome on mood disorders and quality of life: a cross-sectional study. </w:t>
      </w:r>
      <w:r>
        <w:rPr>
          <w:i/>
        </w:rPr>
        <w:t>Journal of Obstetrics &amp; Gynaecology</w:t>
      </w:r>
      <w:r>
        <w:rPr>
          <w:i w:val="0"/>
        </w:rPr>
        <w:t xml:space="preserve">, </w:t>
      </w:r>
      <w:r>
        <w:rPr>
          <w:i/>
        </w:rPr>
        <w:t>35</w:t>
      </w:r>
      <w:r>
        <w:rPr>
          <w:i w:val="0"/>
        </w:rPr>
        <w:t>(6), 616–620. https://doi.org/10.3109/01443615.2014.991283</w:t>
      </w:r>
    </w:p>
    <w:p>
      <w:pPr>
        <w:ind w:left="720" w:hanging="720"/>
      </w:pPr>
      <w:r>
        <w:rPr>
          <w:i w:val="0"/>
        </w:rPr>
        <w:t xml:space="preserve">Bardan-Inchaustegui, A. C., Colunga-Pedraza, I. J., Elizondo-Benitez, M. F., Gonzalez-Melendez, A., Garza Elizondo, A. K., Garcia-Garcia, F. M., Arvizu-Rivera, R. I., Garcia-Arellano, G., Serna-Peña, G., &amp; Galarza-Delgado, D. A. (2025). Evaluating Premenstrual Dysphoric Disorder in Women With Rheumatoid Arthritis and Healthy Female Subjects. </w:t>
      </w:r>
      <w:r>
        <w:rPr>
          <w:i/>
        </w:rPr>
        <w:t>Musculoskeletal Care</w:t>
      </w:r>
      <w:r>
        <w:rPr>
          <w:i w:val="0"/>
        </w:rPr>
        <w:t xml:space="preserve">, </w:t>
      </w:r>
      <w:r>
        <w:rPr>
          <w:i/>
        </w:rPr>
        <w:t>23</w:t>
      </w:r>
      <w:r>
        <w:rPr>
          <w:i w:val="0"/>
        </w:rPr>
        <w:t>(2), 1–6. https://doi.org/10.1002/msc.70106</w:t>
      </w:r>
    </w:p>
    <w:p>
      <w:pPr>
        <w:ind w:left="720" w:hanging="720"/>
      </w:pPr>
      <w:r>
        <w:rPr>
          <w:i w:val="0"/>
        </w:rPr>
        <w:t xml:space="preserve">Beddig, T., Reinhard, I., &amp; Kuehner, C. (2019). Stress, mood, and cortisol during daily life in women with Premenstrual Dysphoric Disorder (PMDD). </w:t>
      </w:r>
      <w:r>
        <w:rPr>
          <w:i/>
        </w:rPr>
        <w:t>Psychoneuroendocrinology</w:t>
      </w:r>
      <w:r>
        <w:rPr>
          <w:i w:val="0"/>
        </w:rPr>
        <w:t xml:space="preserve">, </w:t>
      </w:r>
      <w:r>
        <w:rPr>
          <w:i/>
        </w:rPr>
        <w:t>109</w:t>
      </w:r>
      <w:r>
        <w:rPr>
          <w:i w:val="0"/>
        </w:rPr>
        <w:t>. https://doi.org/10.1016/j.psyneuen.2019.104372</w:t>
      </w:r>
    </w:p>
    <w:p>
      <w:pPr>
        <w:ind w:left="720" w:hanging="720"/>
      </w:pPr>
      <w:r>
        <w:rPr>
          <w:i w:val="0"/>
        </w:rPr>
        <w:t xml:space="preserve">Beddig, T., Reinhard, I., Ebner-Priemer, U., &amp; Kuehner, C. (2020). Reciprocal effects between cognitive and affective states in women with Premenstrual Dysphoric Disorder: An Ecological Momentary Assessment study. </w:t>
      </w:r>
      <w:r>
        <w:rPr>
          <w:i/>
        </w:rPr>
        <w:t>Behaviour Research and Therapy</w:t>
      </w:r>
      <w:r>
        <w:rPr>
          <w:i w:val="0"/>
        </w:rPr>
        <w:t xml:space="preserve">, </w:t>
      </w:r>
      <w:r>
        <w:rPr>
          <w:i/>
        </w:rPr>
        <w:t>131</w:t>
      </w:r>
      <w:r>
        <w:rPr>
          <w:i w:val="0"/>
        </w:rPr>
        <w:t>. https://doi.org/10.1016/j.brat.2020.103613</w:t>
      </w:r>
    </w:p>
    <w:p>
      <w:pPr>
        <w:ind w:left="720" w:hanging="720"/>
      </w:pPr>
      <w:r>
        <w:rPr>
          <w:i w:val="0"/>
        </w:rPr>
        <w:t xml:space="preserve">Broughton, T., Lambert, E., Wertz, J., &amp; Agnew-Blais, J. (2025). Increased risk of provisional premenstrual dysphoric disorder (pmdd) among females with attention-deficit hyperactivity disorder (adhd): Cross-sectional survey study. </w:t>
      </w:r>
      <w:r>
        <w:rPr>
          <w:i/>
        </w:rPr>
        <w:t>The British Journal of Psychiatry</w:t>
      </w:r>
      <w:r>
        <w:rPr>
          <w:i w:val="0"/>
        </w:rPr>
        <w:t>. https://doi.org/10.1192/bjp.2025.104</w:t>
      </w:r>
    </w:p>
    <w:p>
      <w:pPr>
        <w:ind w:left="720" w:hanging="720"/>
      </w:pPr>
      <w:r>
        <w:rPr>
          <w:i w:val="0"/>
        </w:rPr>
        <w:t xml:space="preserve">Chan, J.-H., Lo, C., Hsu, C.-D., Chiu, C.-C., Huang, M.-C., Liao, S.-C., Chen, I.-M., Chen, W.-Y., Chen, H.-C., &amp; Kuo, P.-H. (2021). Premenstrual dysphoric symptoms and lifetime suicide experiences in patients with mood disorder. </w:t>
      </w:r>
      <w:r>
        <w:rPr>
          <w:i/>
        </w:rPr>
        <w:t>General Hospital Psychiatry</w:t>
      </w:r>
      <w:r>
        <w:rPr>
          <w:i w:val="0"/>
        </w:rPr>
        <w:t xml:space="preserve">, </w:t>
      </w:r>
      <w:r>
        <w:rPr>
          <w:i/>
        </w:rPr>
        <w:t>71</w:t>
      </w:r>
      <w:r>
        <w:rPr>
          <w:i w:val="0"/>
        </w:rPr>
        <w:t>, 82–87. https://doi.org/10.1016/j.genhosppsych.2021.04.009</w:t>
      </w:r>
    </w:p>
    <w:p>
      <w:pPr>
        <w:ind w:left="720" w:hanging="720"/>
      </w:pPr>
      <w:r>
        <w:rPr>
          <w:i w:val="0"/>
        </w:rPr>
        <w:t xml:space="preserve">Chenji, S., Bueno, C., Ly, M., MacDonald, S., Chartier, R., Lunn, C., &amp; Gordon, J. L. (2025). Patient-identified priorities for a mental health program tailored to premenstrual dysphoric disorder. </w:t>
      </w:r>
      <w:r>
        <w:rPr>
          <w:i/>
        </w:rPr>
        <w:t>Women's Health</w:t>
      </w:r>
      <w:r>
        <w:rPr>
          <w:i w:val="0"/>
        </w:rPr>
        <w:t xml:space="preserve">, </w:t>
      </w:r>
      <w:r>
        <w:rPr>
          <w:i/>
        </w:rPr>
        <w:t>21</w:t>
      </w:r>
      <w:r>
        <w:rPr>
          <w:i w:val="0"/>
        </w:rPr>
        <w:t>, 1–7. https://doi.org/10.1177/17455057251331697</w:t>
      </w:r>
    </w:p>
    <w:p>
      <w:pPr>
        <w:ind w:left="720" w:hanging="720"/>
      </w:pPr>
      <w:r>
        <w:rPr>
          <w:i w:val="0"/>
        </w:rPr>
        <w:t xml:space="preserve">Craner, J. R., Sigmon, S. T., &amp; Martinson, A. A. (2015). Self-focused attention in response to laboratory stressors among women with premenstrual disorders. </w:t>
      </w:r>
      <w:r>
        <w:rPr>
          <w:i/>
        </w:rPr>
        <w:t>Archives of Women's Mental Health</w:t>
      </w:r>
      <w:r>
        <w:rPr>
          <w:i w:val="0"/>
        </w:rPr>
        <w:t xml:space="preserve">, </w:t>
      </w:r>
      <w:r>
        <w:rPr>
          <w:i/>
        </w:rPr>
        <w:t>18</w:t>
      </w:r>
      <w:r>
        <w:rPr>
          <w:i w:val="0"/>
        </w:rPr>
        <w:t>(4), 595–606. https://doi.org/10.1007/s00737-015-0505-4</w:t>
      </w:r>
    </w:p>
    <w:p>
      <w:pPr>
        <w:ind w:left="720" w:hanging="720"/>
      </w:pPr>
      <w:r>
        <w:rPr>
          <w:i w:val="0"/>
        </w:rPr>
        <w:t xml:space="preserve">Craner, J. R., Sigmon, S. T., &amp; Young, M. A. (2016). Self-focused attention and symptoms across menstrual cycle phases in women with and without premenstrual disorders. </w:t>
      </w:r>
      <w:r>
        <w:rPr>
          <w:i/>
        </w:rPr>
        <w:t>Cognitive Therapy and Research</w:t>
      </w:r>
      <w:r>
        <w:rPr>
          <w:i w:val="0"/>
        </w:rPr>
        <w:t xml:space="preserve">, </w:t>
      </w:r>
      <w:r>
        <w:rPr>
          <w:i/>
        </w:rPr>
        <w:t>40</w:t>
      </w:r>
      <w:r>
        <w:rPr>
          <w:i w:val="0"/>
        </w:rPr>
        <w:t>(1), 118–127. https://doi.org/10.1007/s10608-015-9721-5</w:t>
      </w:r>
    </w:p>
    <w:p>
      <w:pPr>
        <w:ind w:left="720" w:hanging="720"/>
      </w:pPr>
      <w:r>
        <w:rPr>
          <w:i w:val="0"/>
        </w:rPr>
        <w:t xml:space="preserve">Craner, J. R., Sigmon, S. T., Martinson, A. A., &amp; McGillicuddy, M. L. (2014). Premenstrual disorders and rumination. </w:t>
      </w:r>
      <w:r>
        <w:rPr>
          <w:i/>
        </w:rPr>
        <w:t>Journal of Clinical Psychology</w:t>
      </w:r>
      <w:r>
        <w:rPr>
          <w:i w:val="0"/>
        </w:rPr>
        <w:t xml:space="preserve">, </w:t>
      </w:r>
      <w:r>
        <w:rPr>
          <w:i/>
        </w:rPr>
        <w:t>70</w:t>
      </w:r>
      <w:r>
        <w:rPr>
          <w:i w:val="0"/>
        </w:rPr>
        <w:t>(1), 32–47. https://doi.org/10.1002/jclp.22007</w:t>
      </w:r>
    </w:p>
    <w:p>
      <w:pPr>
        <w:ind w:left="720" w:hanging="720"/>
      </w:pPr>
      <w:r>
        <w:rPr>
          <w:i w:val="0"/>
        </w:rPr>
        <w:t xml:space="preserve">Craner, J., Sigmon, S., Martinson, A., &amp; McGillicuddy, M. (2013). Perceptions of health and somatic sensations in women reporting premenstrual syndrome and premenstrual dysphoric disorder. </w:t>
      </w:r>
      <w:r>
        <w:rPr>
          <w:i/>
        </w:rPr>
        <w:t>Journal of Nervous and Mental Disease</w:t>
      </w:r>
      <w:r>
        <w:rPr>
          <w:i w:val="0"/>
        </w:rPr>
        <w:t xml:space="preserve">, </w:t>
      </w:r>
      <w:r>
        <w:rPr>
          <w:i/>
        </w:rPr>
        <w:t>201</w:t>
      </w:r>
      <w:r>
        <w:rPr>
          <w:i w:val="0"/>
        </w:rPr>
        <w:t>(9), 780–785. https://doi.org/10.1097/NMD.0b013e3182a213f1</w:t>
      </w:r>
    </w:p>
    <w:p>
      <w:pPr>
        <w:ind w:left="720" w:hanging="720"/>
      </w:pPr>
      <w:r>
        <w:rPr>
          <w:i w:val="0"/>
        </w:rPr>
        <w:t xml:space="preserve">de Carvalho, A. B., de Azevedo Cardoso, T., Mondin, T. C., da Silva, R. A., de Mattos Souza, L. D., da Silva Magalhães, P. V., &amp; Jansen, K. (2018). Prevalence and factors associated with Premenstrual Dysphoric Disorder: A community sample of young adult women. </w:t>
      </w:r>
      <w:r>
        <w:rPr>
          <w:i/>
        </w:rPr>
        <w:t>Psychiatry Research</w:t>
      </w:r>
      <w:r>
        <w:rPr>
          <w:i w:val="0"/>
        </w:rPr>
        <w:t xml:space="preserve">, </w:t>
      </w:r>
      <w:r>
        <w:rPr>
          <w:i/>
        </w:rPr>
        <w:t>268</w:t>
      </w:r>
      <w:r>
        <w:rPr>
          <w:i w:val="0"/>
        </w:rPr>
        <w:t>, 42–45. https://doi.org/10.1016/j.psychres.2018.06.005</w:t>
      </w:r>
    </w:p>
    <w:p>
      <w:pPr>
        <w:ind w:left="720" w:hanging="720"/>
      </w:pPr>
      <w:r>
        <w:rPr>
          <w:i w:val="0"/>
        </w:rPr>
        <w:t xml:space="preserve">Delara, M., Ghofranipour, F., Azadfallah, P., Tavafian, S. S., Kazemnejad, A., &amp; Montazeri, A. (2012). Health related quality of life among adolescents with premenstrual disorders: a cross sectional study. </w:t>
      </w:r>
      <w:r>
        <w:rPr>
          <w:i/>
        </w:rPr>
        <w:t>Health &amp; Quality of Life Outcomes</w:t>
      </w:r>
      <w:r>
        <w:rPr>
          <w:i w:val="0"/>
        </w:rPr>
        <w:t xml:space="preserve">, </w:t>
      </w:r>
      <w:r>
        <w:rPr>
          <w:i/>
        </w:rPr>
        <w:t>10</w:t>
      </w:r>
      <w:r>
        <w:rPr>
          <w:i w:val="0"/>
        </w:rPr>
        <w:t>(1), 1–1. https://doi.org/10.1186/1477-7525-10-1</w:t>
      </w:r>
    </w:p>
    <w:p>
      <w:pPr>
        <w:ind w:left="720" w:hanging="720"/>
      </w:pPr>
      <w:r>
        <w:rPr>
          <w:i w:val="0"/>
        </w:rPr>
        <w:t xml:space="preserve">Dorani, F., Bijlenga, D., Beekman, A. T. F., van Someren, E. J. W., &amp; Kooij, J. J. S. (2021). Prevalence of hormone-related mood disorder symptoms in women with ADHD. </w:t>
      </w:r>
      <w:r>
        <w:rPr>
          <w:i/>
        </w:rPr>
        <w:t>Journal of Psychiatric Research</w:t>
      </w:r>
      <w:r>
        <w:rPr>
          <w:i w:val="0"/>
        </w:rPr>
        <w:t xml:space="preserve">, </w:t>
      </w:r>
      <w:r>
        <w:rPr>
          <w:i/>
        </w:rPr>
        <w:t>133</w:t>
      </w:r>
      <w:r>
        <w:rPr>
          <w:i w:val="0"/>
        </w:rPr>
        <w:t>, 10–15. https://doi.org/10.1016/j.jpsychires.2020.12.005</w:t>
      </w:r>
    </w:p>
    <w:p>
      <w:pPr>
        <w:ind w:left="720" w:hanging="720"/>
      </w:pPr>
      <w:r>
        <w:rPr>
          <w:i w:val="0"/>
        </w:rPr>
        <w:t xml:space="preserve">Ducasse, D., Jaussent, I., Olié, E., Guillaume, S., &amp; Lopez-Castroman, J. (2016). Personality traits of suicidality are associated with premenstrual syndrome and premenstrual dysphoric disorder in a suicidal women sample. </w:t>
      </w:r>
      <w:r>
        <w:rPr>
          <w:i/>
        </w:rPr>
        <w:t>PLoS ONE</w:t>
      </w:r>
      <w:r>
        <w:rPr>
          <w:i w:val="0"/>
        </w:rPr>
        <w:t xml:space="preserve">, </w:t>
      </w:r>
      <w:r>
        <w:rPr>
          <w:i/>
        </w:rPr>
        <w:t>11</w:t>
      </w:r>
      <w:r>
        <w:rPr>
          <w:i w:val="0"/>
        </w:rPr>
        <w:t>(2). https://doi.org/10.1371/journal.pone.0148653</w:t>
      </w:r>
    </w:p>
    <w:p>
      <w:pPr>
        <w:ind w:left="720" w:hanging="720"/>
      </w:pPr>
      <w:r>
        <w:rPr>
          <w:i w:val="0"/>
        </w:rPr>
        <w:t xml:space="preserve">Eisenlohr-Moul, T., Divine, M., Schmalenberger, K., Murphy, L., Buchert, B., Wagner-Schuman, M., Kania, A., Raja, S., Miller, A. B., Barone, J., &amp; Ross, J. (2022). Prevalence of lifetime self-injurious thoughts and behaviors in a global sample of 599 patients reporting prospectively confirmed diagnosis with premenstrual dysphoric disorder. </w:t>
      </w:r>
      <w:r>
        <w:rPr>
          <w:i/>
        </w:rPr>
        <w:t>BMC Psychiatry</w:t>
      </w:r>
      <w:r>
        <w:rPr>
          <w:i w:val="0"/>
        </w:rPr>
        <w:t xml:space="preserve">, </w:t>
      </w:r>
      <w:r>
        <w:rPr>
          <w:i/>
        </w:rPr>
        <w:t>22</w:t>
      </w:r>
      <w:r>
        <w:rPr>
          <w:i w:val="0"/>
        </w:rPr>
        <w:t>. https://doi.org/10.1186/s12888-022-03851-0</w:t>
      </w:r>
    </w:p>
    <w:p>
      <w:pPr>
        <w:ind w:left="720" w:hanging="720"/>
      </w:pPr>
      <w:r>
        <w:rPr>
          <w:i w:val="0"/>
        </w:rPr>
        <w:t xml:space="preserve">Ekmekçi Ertek, I., Ünler, M., Yay Pençe, A., &amp; Kayalar, A. (2023). Frequency and predictors of premenstrual dysphoric disorder and its association with affective temperaments. </w:t>
      </w:r>
      <w:r>
        <w:rPr>
          <w:i/>
        </w:rPr>
        <w:t>Klinik Psikiyatri Dergisi: The Journal of Clinical Psychiatry</w:t>
      </w:r>
      <w:r>
        <w:rPr>
          <w:i w:val="0"/>
        </w:rPr>
        <w:t xml:space="preserve">, </w:t>
      </w:r>
      <w:r>
        <w:rPr>
          <w:i/>
        </w:rPr>
        <w:t>26</w:t>
      </w:r>
      <w:r>
        <w:rPr>
          <w:i w:val="0"/>
        </w:rPr>
        <w:t>(4), 254–263.</w:t>
      </w:r>
    </w:p>
    <w:p>
      <w:pPr>
        <w:ind w:left="720" w:hanging="720"/>
      </w:pPr>
      <w:r>
        <w:rPr>
          <w:i w:val="0"/>
        </w:rPr>
        <w:t xml:space="preserve">Eshetu, N., Abebe, H., Fikadu, E., Getaye, S., Jemal, S., Geze, S., Mesfin, Y., Abebe, S., Tsega, D., Tefera, B., &amp; Tesfaye, W. (2022). Premenstrual syndrome, coping mechanisms and associated factors among Wolkite university female regular students, Ethiopia, 2021. </w:t>
      </w:r>
      <w:r>
        <w:rPr>
          <w:i/>
        </w:rPr>
        <w:t>BMC Women’s Health, 22</w:t>
      </w:r>
      <w:r>
        <w:rPr>
          <w:i w:val="0"/>
        </w:rPr>
        <w:t>(1), Article 88. https://doi.org/10.1186/s12905-022-01658-5</w:t>
      </w:r>
    </w:p>
    <w:p>
      <w:pPr>
        <w:ind w:left="720" w:hanging="720"/>
      </w:pPr>
      <w:r>
        <w:rPr>
          <w:i w:val="0"/>
        </w:rPr>
        <w:t xml:space="preserve">Fernández, M. del M., Regueira-Méndez, C., &amp; Takkouche, B. (2019). Psychological factors and premenstrual syndrome: A Spanish case-control study. </w:t>
      </w:r>
      <w:r>
        <w:rPr>
          <w:i/>
        </w:rPr>
        <w:t>PLoS ONE</w:t>
      </w:r>
      <w:r>
        <w:rPr>
          <w:i w:val="0"/>
        </w:rPr>
        <w:t xml:space="preserve">, </w:t>
      </w:r>
      <w:r>
        <w:rPr>
          <w:i/>
        </w:rPr>
        <w:t>14</w:t>
      </w:r>
      <w:r>
        <w:rPr>
          <w:i w:val="0"/>
        </w:rPr>
        <w:t>(3). https://doi.org/10.1371/journal.pone.0212557</w:t>
      </w:r>
    </w:p>
    <w:p>
      <w:pPr>
        <w:ind w:left="720" w:hanging="720"/>
      </w:pPr>
      <w:r>
        <w:rPr>
          <w:i w:val="0"/>
        </w:rPr>
        <w:t xml:space="preserve">Flores-Ramos, M., Heinze, G., &amp; Silvestri-Tomassoni, R. (2010). Association between depressive symptoms and reproductive variables in a group of perimenopausal women attending a menopause clinic in México City. </w:t>
      </w:r>
      <w:r>
        <w:rPr>
          <w:i/>
        </w:rPr>
        <w:t>Archives of Women's Mental Health</w:t>
      </w:r>
      <w:r>
        <w:rPr>
          <w:i w:val="0"/>
        </w:rPr>
        <w:t xml:space="preserve">, </w:t>
      </w:r>
      <w:r>
        <w:rPr>
          <w:i/>
        </w:rPr>
        <w:t>13</w:t>
      </w:r>
      <w:r>
        <w:rPr>
          <w:i w:val="0"/>
        </w:rPr>
        <w:t>(1), 99–105. https://doi.org/10.1007/s00737-009-0107-0</w:t>
      </w:r>
    </w:p>
    <w:p>
      <w:pPr>
        <w:ind w:left="720" w:hanging="720"/>
      </w:pPr>
      <w:r>
        <w:rPr>
          <w:i w:val="0"/>
        </w:rPr>
        <w:t xml:space="preserve">Fornaro, M., &amp; Perugi, G. (2010). The impact of premenstrual dysphoric disorder among 92 bipolar patients. </w:t>
      </w:r>
      <w:r>
        <w:rPr>
          <w:i/>
        </w:rPr>
        <w:t>European Psychiatry</w:t>
      </w:r>
      <w:r>
        <w:rPr>
          <w:i w:val="0"/>
        </w:rPr>
        <w:t xml:space="preserve">, </w:t>
      </w:r>
      <w:r>
        <w:rPr>
          <w:i/>
        </w:rPr>
        <w:t>25</w:t>
      </w:r>
      <w:r>
        <w:rPr>
          <w:i w:val="0"/>
        </w:rPr>
        <w:t>(8), 450–454. https://doi.org/10.1016/j.eurpsy.2009.11.010</w:t>
      </w:r>
    </w:p>
    <w:p>
      <w:pPr>
        <w:ind w:left="720" w:hanging="720"/>
      </w:pPr>
      <w:r>
        <w:rPr>
          <w:i w:val="0"/>
        </w:rPr>
        <w:t xml:space="preserve">Gingnell, M., Comasco, E., Oreland, L., Fredrikson, M., &amp; Sundstrom-Poromaa, I. (2010). Neuroticism-related personality traits are related to symptom severity in patients with premenstrual dysphoric disorder and to the serotonin transporter gene-linked polymorphism 5-HTTPLPR. </w:t>
      </w:r>
      <w:r>
        <w:rPr>
          <w:i/>
        </w:rPr>
        <w:t>Archives of Women's Mental Health</w:t>
      </w:r>
      <w:r>
        <w:rPr>
          <w:i w:val="0"/>
        </w:rPr>
        <w:t xml:space="preserve">, </w:t>
      </w:r>
      <w:r>
        <w:rPr>
          <w:i/>
        </w:rPr>
        <w:t>13</w:t>
      </w:r>
      <w:r>
        <w:rPr>
          <w:i w:val="0"/>
        </w:rPr>
        <w:t>(5), 417–423. https://doi.org/10.1007/s00737-010-0164-4</w:t>
      </w:r>
    </w:p>
    <w:p>
      <w:pPr>
        <w:ind w:left="720" w:hanging="720"/>
      </w:pPr>
      <w:r>
        <w:rPr>
          <w:i w:val="0"/>
        </w:rPr>
        <w:t xml:space="preserve">Groenman, A. P., Torenvliet, C., Radhoe, T. A., Agelink van Rentergem, J. A., &amp; Geurts, H. M. (2022). Menstruation and menopause in autistic adults: Periods of importance?. </w:t>
      </w:r>
      <w:r>
        <w:rPr>
          <w:i/>
        </w:rPr>
        <w:t>Autism</w:t>
      </w:r>
      <w:r>
        <w:rPr>
          <w:i w:val="0"/>
        </w:rPr>
        <w:t xml:space="preserve">, </w:t>
      </w:r>
      <w:r>
        <w:rPr>
          <w:i/>
        </w:rPr>
        <w:t>26</w:t>
      </w:r>
      <w:r>
        <w:rPr>
          <w:i w:val="0"/>
        </w:rPr>
        <w:t>(6), 1563–1572. https://doi.org/10.1177/13623613211059721</w:t>
      </w:r>
    </w:p>
    <w:p>
      <w:pPr>
        <w:ind w:left="720" w:hanging="720"/>
      </w:pPr>
      <w:r>
        <w:rPr>
          <w:i w:val="0"/>
        </w:rPr>
        <w:t xml:space="preserve">Habib, S., Bailey, K. A., &amp; Griffin, M. (2025). Off-Label: Lived, Embodied, and Temporal Experiences of Premenstrual Dysphoric Disorder (PMDD) in Canada. </w:t>
      </w:r>
      <w:r>
        <w:rPr>
          <w:i/>
        </w:rPr>
        <w:t>Women's Reproductive Health</w:t>
      </w:r>
      <w:r>
        <w:rPr>
          <w:i w:val="0"/>
        </w:rPr>
        <w:t xml:space="preserve">, </w:t>
      </w:r>
      <w:r>
        <w:rPr>
          <w:i/>
        </w:rPr>
        <w:t>12</w:t>
      </w:r>
      <w:r>
        <w:rPr>
          <w:i w:val="0"/>
        </w:rPr>
        <w:t>(2), 310–329. https://doi.org/10.1080/23293691.2024.2436925</w:t>
      </w:r>
    </w:p>
    <w:p>
      <w:pPr>
        <w:ind w:left="720" w:hanging="720"/>
      </w:pPr>
      <w:r>
        <w:rPr>
          <w:i w:val="0"/>
        </w:rPr>
        <w:t xml:space="preserve">Hamaideh, S. H., Al-Ashram, S. A., &amp; Al-Modallal, H. (2014). Premenstrual syndrome and premenstrual dysphoric disorder among Jordanian women. </w:t>
      </w:r>
      <w:r>
        <w:rPr>
          <w:i/>
        </w:rPr>
        <w:t>Journal of Psychiatric &amp; Mental Health Nursing</w:t>
      </w:r>
      <w:r>
        <w:rPr>
          <w:i w:val="0"/>
        </w:rPr>
        <w:t xml:space="preserve">, </w:t>
      </w:r>
      <w:r>
        <w:rPr>
          <w:i/>
        </w:rPr>
        <w:t>21</w:t>
      </w:r>
      <w:r>
        <w:rPr>
          <w:i w:val="0"/>
        </w:rPr>
        <w:t>(1), 60–68. https://doi.org/10.1111/jpm.12047</w:t>
      </w:r>
    </w:p>
    <w:p>
      <w:pPr>
        <w:ind w:left="720" w:hanging="720"/>
      </w:pPr>
      <w:r>
        <w:rPr>
          <w:i w:val="0"/>
        </w:rPr>
        <w:t xml:space="preserve">Hantsoo, L., Sajid, H., Murphy, L., Buchert, B., Barone, J., Raja, S., &amp; Eisenlohr-Moul, T. (2022). Patient Experiences of Health Care Providers in Premenstrual Dysphoric Disorder: Examining the Role of Provider Specialty. </w:t>
      </w:r>
      <w:r>
        <w:rPr>
          <w:i/>
        </w:rPr>
        <w:t>Journal of Women's Health</w:t>
      </w:r>
      <w:r>
        <w:rPr>
          <w:i w:val="0"/>
        </w:rPr>
        <w:t xml:space="preserve">, </w:t>
      </w:r>
      <w:r>
        <w:rPr>
          <w:i/>
        </w:rPr>
        <w:t>31</w:t>
      </w:r>
      <w:r>
        <w:rPr>
          <w:i w:val="0"/>
        </w:rPr>
        <w:t>(1), 100–109. https://doi.org/10.1089/jwh.2020.8797</w:t>
      </w:r>
    </w:p>
    <w:p>
      <w:pPr>
        <w:ind w:left="720" w:hanging="720"/>
      </w:pPr>
      <w:r>
        <w:rPr>
          <w:i w:val="0"/>
        </w:rPr>
        <w:t xml:space="preserve">Heinemann, L. A. J., Minh, T. D., Filonenko, A., &amp; Uhl-Hochgräber, K. (2010). Explorative evaluation of the impact of premenstrual disorder on daily functioning and quality of life. </w:t>
      </w:r>
      <w:r>
        <w:rPr>
          <w:i/>
        </w:rPr>
        <w:t>The Patient: Patient-Centered Outcomes Research</w:t>
      </w:r>
      <w:r>
        <w:rPr>
          <w:i w:val="0"/>
        </w:rPr>
        <w:t xml:space="preserve">, </w:t>
      </w:r>
      <w:r>
        <w:rPr>
          <w:i/>
        </w:rPr>
        <w:t>3</w:t>
      </w:r>
      <w:r>
        <w:rPr>
          <w:i w:val="0"/>
        </w:rPr>
        <w:t>(2), 125–132. https://doi.org/10.2165/11533750-000000000-00000</w:t>
      </w:r>
    </w:p>
    <w:p>
      <w:pPr>
        <w:ind w:left="720" w:hanging="720"/>
      </w:pPr>
      <w:r>
        <w:rPr>
          <w:i w:val="0"/>
        </w:rPr>
        <w:t xml:space="preserve">Hodgetts, S., &amp; Kinghorn, A. (2025). Examining the impact of premenstrual dysphoric disorder (PMDD) on life and relationship quality: An online cross-sectional survey study. </w:t>
      </w:r>
      <w:r>
        <w:rPr>
          <w:i/>
        </w:rPr>
        <w:t>PLoS ONE</w:t>
      </w:r>
      <w:r>
        <w:rPr>
          <w:i w:val="0"/>
        </w:rPr>
        <w:t xml:space="preserve">, </w:t>
      </w:r>
      <w:r>
        <w:rPr>
          <w:i/>
        </w:rPr>
        <w:t>20</w:t>
      </w:r>
      <w:r>
        <w:rPr>
          <w:i w:val="0"/>
        </w:rPr>
        <w:t>(4). https://doi.org/10.1371/journal.pone.0322314</w:t>
      </w:r>
    </w:p>
    <w:p>
      <w:pPr>
        <w:ind w:left="720" w:hanging="720"/>
      </w:pPr>
      <w:r>
        <w:rPr>
          <w:i w:val="0"/>
        </w:rPr>
        <w:t xml:space="preserve">Hong, J. P., Park, S., Wang, H.-R., Chang, S. M., Sohn, J. H., Jeon, H. J., Lee, H. W., Cho, S.-J., Kim, B.-S., Bae, J. N., &amp; Cho, M. J. (2012). Prevalence, correlates, comorbidities, and suicidal tendencies of premenstrual dysphoric disorder in a nationwide sample of Korean women. </w:t>
      </w:r>
      <w:r>
        <w:rPr>
          <w:i/>
        </w:rPr>
        <w:t>Social Psychiatry and Psychiatric Epidemiology: The International Journal for Research in Social and Genetic Epidemiology and Mental Health Services</w:t>
      </w:r>
      <w:r>
        <w:rPr>
          <w:i w:val="0"/>
        </w:rPr>
        <w:t xml:space="preserve">, </w:t>
      </w:r>
      <w:r>
        <w:rPr>
          <w:i/>
        </w:rPr>
        <w:t>47</w:t>
      </w:r>
      <w:r>
        <w:rPr>
          <w:i w:val="0"/>
        </w:rPr>
        <w:t>(12), 1937–1945. https://doi.org/10.1007/s00127-012-0509-6</w:t>
      </w:r>
    </w:p>
    <w:p>
      <w:pPr>
        <w:ind w:left="720" w:hanging="720"/>
      </w:pPr>
      <w:r>
        <w:rPr>
          <w:i w:val="0"/>
        </w:rPr>
        <w:t xml:space="preserve">Hussein Shehadeh, J., &amp; Hamdan-Mansour, A. M. (2018). Prevalence and association of premenstrual syndrome and premenstrual dysphoric disorder with academic performance among female university students. </w:t>
      </w:r>
      <w:r>
        <w:rPr>
          <w:i/>
        </w:rPr>
        <w:t>Perspectives in Psychiatric Care</w:t>
      </w:r>
      <w:r>
        <w:rPr>
          <w:i w:val="0"/>
        </w:rPr>
        <w:t xml:space="preserve">, </w:t>
      </w:r>
      <w:r>
        <w:rPr>
          <w:i/>
        </w:rPr>
        <w:t>54</w:t>
      </w:r>
      <w:r>
        <w:rPr>
          <w:i w:val="0"/>
        </w:rPr>
        <w:t>(2), 176–184. https://doi.org/10.1111/ppc.12219</w:t>
      </w:r>
    </w:p>
    <w:p>
      <w:pPr>
        <w:ind w:left="720" w:hanging="720"/>
      </w:pPr>
      <w:r>
        <w:rPr>
          <w:i w:val="0"/>
        </w:rPr>
        <w:t xml:space="preserve">Ihara, N., Sato, Y., Ikeda, S., Matsufuji, H., Kikuchi, K., Suetsugu, Y., Hikita, N., &amp; Morokuma, S. (2024). Impact of premenstrual syndrome and premenstrual dysphoric disorder on maternal antenatal depression. </w:t>
      </w:r>
      <w:r>
        <w:rPr>
          <w:i/>
        </w:rPr>
        <w:t>PLoS ONE</w:t>
      </w:r>
      <w:r>
        <w:rPr>
          <w:i w:val="0"/>
        </w:rPr>
        <w:t xml:space="preserve">, </w:t>
      </w:r>
      <w:r>
        <w:rPr>
          <w:i/>
        </w:rPr>
        <w:t>19</w:t>
      </w:r>
      <w:r>
        <w:rPr>
          <w:i w:val="0"/>
        </w:rPr>
        <w:t>(12). https://doi.org/10.1371/journal.pone.0315628</w:t>
      </w:r>
    </w:p>
    <w:p>
      <w:pPr>
        <w:ind w:left="720" w:hanging="720"/>
      </w:pPr>
      <w:r>
        <w:rPr>
          <w:i w:val="0"/>
        </w:rPr>
        <w:t xml:space="preserve">Innab, A., Alenezi, A., Khaled, A., Dewan, M., &amp; Mostafa, M. (2025). The Relationship Between Premenstrual Dysphoric Symptoms, Perceived Stress, and Sleep Quality Among Nursing Students: A Cross-Sectional Study. </w:t>
      </w:r>
      <w:r>
        <w:rPr>
          <w:i/>
        </w:rPr>
        <w:t>Healthcare</w:t>
      </w:r>
      <w:r>
        <w:rPr>
          <w:i w:val="0"/>
        </w:rPr>
        <w:t xml:space="preserve">, </w:t>
      </w:r>
      <w:r>
        <w:rPr>
          <w:i/>
        </w:rPr>
        <w:t>13</w:t>
      </w:r>
      <w:r>
        <w:rPr>
          <w:i w:val="0"/>
        </w:rPr>
        <w:t>(22), 2862. https://doi.org/10.3390/healthcare13222862</w:t>
      </w:r>
    </w:p>
    <w:p>
      <w:pPr>
        <w:ind w:left="720" w:hanging="720"/>
      </w:pPr>
      <w:r>
        <w:rPr>
          <w:i w:val="0"/>
        </w:rPr>
        <w:t xml:space="preserve">Izadi-Mazidi, M., &amp; Amiri, S. (2019). Personality Characteristics in Female Students with Premenstrual Dysphoric Disorder and Premenstrual Syndrome. </w:t>
      </w:r>
      <w:r>
        <w:rPr>
          <w:i/>
        </w:rPr>
        <w:t>Advances in Nursing &amp; Midwifery</w:t>
      </w:r>
      <w:r>
        <w:rPr>
          <w:i w:val="0"/>
        </w:rPr>
        <w:t xml:space="preserve">, </w:t>
      </w:r>
      <w:r>
        <w:rPr>
          <w:i/>
        </w:rPr>
        <w:t>28</w:t>
      </w:r>
      <w:r>
        <w:rPr>
          <w:i w:val="0"/>
        </w:rPr>
        <w:t>(3), 40–45. https://doi.org/10.29252/anm-280307</w:t>
      </w:r>
    </w:p>
    <w:p>
      <w:pPr>
        <w:ind w:left="720" w:hanging="720"/>
      </w:pPr>
      <w:r>
        <w:rPr>
          <w:i w:val="0"/>
        </w:rPr>
        <w:t xml:space="preserve">Joyce, K. M., Thompson, K., Good, K. P., Tibbo, P. G., O'Leary, M. E., Perrot, T. S., Hudson, A., &amp; Stewart, S. H. (2021). The impact of depressed mood and coping motives on cannabis use quantity across the menstrual cycle in those with and without pre‐menstrual dysphoric disorder. </w:t>
      </w:r>
      <w:r>
        <w:rPr>
          <w:i/>
        </w:rPr>
        <w:t>Addiction</w:t>
      </w:r>
      <w:r>
        <w:rPr>
          <w:i w:val="0"/>
        </w:rPr>
        <w:t xml:space="preserve">, </w:t>
      </w:r>
      <w:r>
        <w:rPr>
          <w:i/>
        </w:rPr>
        <w:t>116</w:t>
      </w:r>
      <w:r>
        <w:rPr>
          <w:i w:val="0"/>
        </w:rPr>
        <w:t>(10), 2746–2758. https://doi.org/10.1111/add.15465</w:t>
      </w:r>
    </w:p>
    <w:p>
      <w:pPr>
        <w:ind w:left="720" w:hanging="720"/>
      </w:pPr>
      <w:r>
        <w:rPr>
          <w:i w:val="0"/>
        </w:rPr>
        <w:t xml:space="preserve">Kanamori, Y., Sasaki, N., Ito, Y., Iida, M., Watanabe, K., Egawa, M., &amp; Nishi, D. (2025). Association between adverse childhood experiences and menstruation-related symptoms among Japanese female workers: A cross-sectional study. </w:t>
      </w:r>
      <w:r>
        <w:rPr>
          <w:i/>
        </w:rPr>
        <w:t>Child Abuse &amp; Neglect</w:t>
      </w:r>
      <w:r>
        <w:rPr>
          <w:i w:val="0"/>
        </w:rPr>
        <w:t xml:space="preserve">, </w:t>
      </w:r>
      <w:r>
        <w:rPr>
          <w:i/>
        </w:rPr>
        <w:t>161</w:t>
      </w:r>
      <w:r>
        <w:rPr>
          <w:i w:val="0"/>
        </w:rPr>
        <w:t>, 1–11. https://doi.org/10.1016/j.chiabu.2025.107251</w:t>
      </w:r>
    </w:p>
    <w:p>
      <w:pPr>
        <w:ind w:left="720" w:hanging="720"/>
      </w:pPr>
      <w:r>
        <w:rPr>
          <w:i w:val="0"/>
        </w:rPr>
        <w:t xml:space="preserve">Kappen, M., Raeymakers, S., Weyers, S., &amp; Vanderhasselt, M.-A. (2022). Stress and rumination in Premenstrual Syndrome (PMS): Identifying stable and menstrual cycle-related differences in PMS symptom severity. </w:t>
      </w:r>
      <w:r>
        <w:rPr>
          <w:i/>
        </w:rPr>
        <w:t>Journal of Affective Disorders</w:t>
      </w:r>
      <w:r>
        <w:rPr>
          <w:i w:val="0"/>
        </w:rPr>
        <w:t xml:space="preserve">, </w:t>
      </w:r>
      <w:r>
        <w:rPr>
          <w:i/>
        </w:rPr>
        <w:t>319</w:t>
      </w:r>
      <w:r>
        <w:rPr>
          <w:i w:val="0"/>
        </w:rPr>
        <w:t>, 580–588. https://doi.org/10.1016/j.jad.2022.09.052</w:t>
      </w:r>
    </w:p>
    <w:p>
      <w:pPr>
        <w:ind w:left="720" w:hanging="720"/>
      </w:pPr>
      <w:r>
        <w:rPr>
          <w:i w:val="0"/>
        </w:rPr>
        <w:t xml:space="preserve">Kibralew, G., Demilew, D., Koye, S., Yitayih, S., Kelebie, M., Melkam, M., Tadesse, G., Fentahun, S., Nakie, G., Wassie, Y. A., &amp; Amare, T. (2024). Prevalence and associated factors of premenstrual dysphoric disorder among high school students in Finote Selam town, northwest Ethiopia. </w:t>
      </w:r>
      <w:r>
        <w:rPr>
          <w:i/>
        </w:rPr>
        <w:t>Frontiers in Psychiatry</w:t>
      </w:r>
      <w:r>
        <w:rPr>
          <w:i w:val="0"/>
        </w:rPr>
        <w:t xml:space="preserve">, </w:t>
      </w:r>
      <w:r>
        <w:rPr>
          <w:i/>
        </w:rPr>
        <w:t>15</w:t>
      </w:r>
      <w:r>
        <w:rPr>
          <w:i w:val="0"/>
        </w:rPr>
        <w:t>, Article 1362118. https://doi.org/10.3389/fpsyt.2024.1362118</w:t>
      </w:r>
    </w:p>
    <w:p>
      <w:pPr>
        <w:ind w:left="720" w:hanging="720"/>
      </w:pPr>
      <w:r>
        <w:rPr>
          <w:i w:val="0"/>
        </w:rPr>
        <w:t xml:space="preserve">Ko, C.-H., Long, C.-Y., Chen, S.-Y., Chen, I.-J., Huang, T.-H., &amp; Yen, J.-Y. (2013). Depression, irritability, and anxiety in women with premenstrual dysphoric disorder. </w:t>
      </w:r>
      <w:r>
        <w:rPr>
          <w:i/>
        </w:rPr>
        <w:t>International Journal of Psychiatry in Medicine</w:t>
      </w:r>
      <w:r>
        <w:rPr>
          <w:i w:val="0"/>
        </w:rPr>
        <w:t xml:space="preserve">, </w:t>
      </w:r>
      <w:r>
        <w:rPr>
          <w:i/>
        </w:rPr>
        <w:t>46</w:t>
      </w:r>
      <w:r>
        <w:rPr>
          <w:i w:val="0"/>
        </w:rPr>
        <w:t>(1), 39–55. https://doi.org/10.2190/PM.46.1.d</w:t>
      </w:r>
    </w:p>
    <w:p>
      <w:pPr>
        <w:ind w:left="720" w:hanging="720"/>
      </w:pPr>
      <w:r>
        <w:rPr>
          <w:i w:val="0"/>
        </w:rPr>
        <w:t xml:space="preserve">Ko, C.-H., Long, C.-Y., Yen, C.-F., Chen, C.-S., Wang, P.-W., &amp; Yen, J.-Y. (2014b). Gonadotrophic hormone and reinforcement sensitivity systems in women with premenstrual dysphoric disorder. </w:t>
      </w:r>
      <w:r>
        <w:rPr>
          <w:i/>
        </w:rPr>
        <w:t>Psychiatry and Clinical Neurosciences</w:t>
      </w:r>
      <w:r>
        <w:rPr>
          <w:i w:val="0"/>
        </w:rPr>
        <w:t xml:space="preserve">, </w:t>
      </w:r>
      <w:r>
        <w:rPr>
          <w:i/>
        </w:rPr>
        <w:t>68</w:t>
      </w:r>
      <w:r>
        <w:rPr>
          <w:i w:val="0"/>
        </w:rPr>
        <w:t>(11), 785–794. https://doi.org/10.1111/pcn.12189</w:t>
      </w:r>
    </w:p>
    <w:p>
      <w:pPr>
        <w:ind w:left="720" w:hanging="720"/>
      </w:pPr>
      <w:r>
        <w:rPr>
          <w:i w:val="0"/>
        </w:rPr>
        <w:t xml:space="preserve">Ko, C.-H., Yen, C.-F., Long, C.-Y., Chen, C.-S., Huang, T.-H., &amp; Yen, J.-Y. (2014a). The Association Between Premenstrual Dysphoric Disorder and Internet Use Disorder. </w:t>
      </w:r>
      <w:r>
        <w:rPr>
          <w:i/>
        </w:rPr>
        <w:t>Women &amp; Health</w:t>
      </w:r>
      <w:r>
        <w:rPr>
          <w:i w:val="0"/>
        </w:rPr>
        <w:t xml:space="preserve">, </w:t>
      </w:r>
      <w:r>
        <w:rPr>
          <w:i/>
        </w:rPr>
        <w:t>54</w:t>
      </w:r>
      <w:r>
        <w:rPr>
          <w:i w:val="0"/>
        </w:rPr>
        <w:t>(3), 245–261. https://doi.org/10.1080/03630242.2014.883661</w:t>
      </w:r>
    </w:p>
    <w:p>
      <w:pPr>
        <w:ind w:left="720" w:hanging="720"/>
      </w:pPr>
      <w:r>
        <w:rPr>
          <w:i w:val="0"/>
        </w:rPr>
        <w:t xml:space="preserve">Kondo, C., Ihara, H., Ogata, H., Saima, S., &amp; Nakane, E. (2025). Association between premenstrual syndrome or premenstrual dysphoric disorder and presence of ASD or ADHD among adolescent females: a retrospective study. </w:t>
      </w:r>
      <w:r>
        <w:rPr>
          <w:i/>
        </w:rPr>
        <w:t>Archives of Women's Mental Health</w:t>
      </w:r>
      <w:r>
        <w:rPr>
          <w:i w:val="0"/>
        </w:rPr>
        <w:t xml:space="preserve">, </w:t>
      </w:r>
      <w:r>
        <w:rPr>
          <w:i/>
        </w:rPr>
        <w:t>28</w:t>
      </w:r>
      <w:r>
        <w:rPr>
          <w:i w:val="0"/>
        </w:rPr>
        <w:t>(6), 1483–1490. https://doi.org/10.1007/s00737-025-01602-0</w:t>
      </w:r>
    </w:p>
    <w:p>
      <w:pPr>
        <w:ind w:left="720" w:hanging="720"/>
      </w:pPr>
      <w:r>
        <w:rPr>
          <w:i w:val="0"/>
        </w:rPr>
        <w:t xml:space="preserve">Kulkarni, J., Leyden, O., Gavrilidis, E., Thew, C., &amp; Thomas, E. H. X. (2022). The prevalence of early life trauma in Premenstrual Dysphoric Disorder (PMDD). </w:t>
      </w:r>
      <w:r>
        <w:rPr>
          <w:i/>
        </w:rPr>
        <w:t>Psychiatry Research</w:t>
      </w:r>
      <w:r>
        <w:rPr>
          <w:i w:val="0"/>
        </w:rPr>
        <w:t xml:space="preserve">, </w:t>
      </w:r>
      <w:r>
        <w:rPr>
          <w:i/>
        </w:rPr>
        <w:t>308</w:t>
      </w:r>
      <w:r>
        <w:rPr>
          <w:i w:val="0"/>
        </w:rPr>
        <w:t>, 1–7. https://doi.org/10.1016/j.psychres.2021.114381</w:t>
      </w:r>
    </w:p>
    <w:p>
      <w:pPr>
        <w:ind w:left="720" w:hanging="720"/>
      </w:pPr>
      <w:r>
        <w:rPr>
          <w:i w:val="0"/>
        </w:rPr>
        <w:t xml:space="preserve">Lee, J. J., Wang, T., Park, J., Lee, B., Lee, H., Li, P. W. C., &amp; Choi, E. P. H. (2024). Menstrual and psychosocial characteristics associated with high-risk of premenstrual dysphoric disorder among university students: A cross-sectional study. </w:t>
      </w:r>
      <w:r>
        <w:rPr>
          <w:i/>
        </w:rPr>
        <w:t>Women &amp; Health</w:t>
      </w:r>
      <w:r>
        <w:rPr>
          <w:i w:val="0"/>
        </w:rPr>
        <w:t xml:space="preserve">, </w:t>
      </w:r>
      <w:r>
        <w:rPr>
          <w:i/>
        </w:rPr>
        <w:t>64</w:t>
      </w:r>
      <w:r>
        <w:rPr>
          <w:i w:val="0"/>
        </w:rPr>
        <w:t>(2), 153–164. https://doi.org/10.1080/03630242.2024.2304899</w:t>
      </w:r>
    </w:p>
    <w:p>
      <w:pPr>
        <w:ind w:left="720" w:hanging="720"/>
      </w:pPr>
      <w:r>
        <w:rPr>
          <w:i w:val="0"/>
        </w:rPr>
        <w:t xml:space="preserve">Levac, D., Colquhoun, H., &amp; O’Brien, K. K. (2010). Scoping studies: Advancing the methodology. </w:t>
      </w:r>
      <w:r>
        <w:rPr>
          <w:i/>
        </w:rPr>
        <w:t>Implementation Science, 5</w:t>
      </w:r>
      <w:r>
        <w:rPr>
          <w:i w:val="0"/>
        </w:rPr>
        <w:t>, Article 69. https://doi.org/10.1186/1748-5908-5-69</w:t>
      </w:r>
    </w:p>
    <w:p>
      <w:pPr>
        <w:ind w:left="720" w:hanging="720"/>
      </w:pPr>
      <w:r>
        <w:rPr>
          <w:i w:val="0"/>
        </w:rPr>
        <w:t xml:space="preserve">Li, D.-J., Tsai, S.-J., Bai, Y.-M., Su, T.-P., Chen, T.-J., Liang, C.-S., &amp; Chen, M.-H. (2023). Risks of major affective disorders following a diagnosis of premenstrual dysphoric disorder: A nationwide longitudinal study. </w:t>
      </w:r>
      <w:r>
        <w:rPr>
          <w:i/>
        </w:rPr>
        <w:t>Asian Journal of Psychiatry</w:t>
      </w:r>
      <w:r>
        <w:rPr>
          <w:i w:val="0"/>
        </w:rPr>
        <w:t xml:space="preserve">, </w:t>
      </w:r>
      <w:r>
        <w:rPr>
          <w:i/>
        </w:rPr>
        <w:t>79</w:t>
      </w:r>
      <w:r>
        <w:rPr>
          <w:i w:val="0"/>
        </w:rPr>
        <w:t>, 1–6. https://doi.org/10.1016/j.ajp.2022.103355</w:t>
      </w:r>
    </w:p>
    <w:p>
      <w:pPr>
        <w:ind w:left="720" w:hanging="720"/>
      </w:pPr>
      <w:r>
        <w:rPr>
          <w:i w:val="0"/>
        </w:rPr>
        <w:t xml:space="preserve">Liang, X., Yang, T., Liao, Y., Yang, Z., Lin, Y., Wu, X., Tao, J., &amp; Gan, Z. (2024). The impact of comorbid premenstrual syndrome or premenstrual dysphoric disorder on the clinical characteristics of bipolar disorder among Han Chinese women. </w:t>
      </w:r>
      <w:r>
        <w:rPr>
          <w:i/>
        </w:rPr>
        <w:t>Archives of Women's Mental Health</w:t>
      </w:r>
      <w:r>
        <w:rPr>
          <w:i w:val="0"/>
        </w:rPr>
        <w:t xml:space="preserve">, </w:t>
      </w:r>
      <w:r>
        <w:rPr>
          <w:i/>
        </w:rPr>
        <w:t>27</w:t>
      </w:r>
      <w:r>
        <w:rPr>
          <w:i w:val="0"/>
        </w:rPr>
        <w:t>(1), 67–75. https://doi.org/10.1007/s00737-023-01380-7</w:t>
      </w:r>
    </w:p>
    <w:p>
      <w:pPr>
        <w:ind w:left="720" w:hanging="720"/>
      </w:pPr>
      <w:r>
        <w:rPr>
          <w:i w:val="0"/>
        </w:rPr>
        <w:t xml:space="preserve">Liao, X., Li, Y., Wan, X., Feng, Y., Jia, Y., Lu, D., &amp; Zhang, W. (2025). Association between different types of school bullying and premenstrual disorders: A cross-sectional analysis of 10,042 girls. </w:t>
      </w:r>
      <w:r>
        <w:rPr>
          <w:i/>
        </w:rPr>
        <w:t>Journal of Affective Disorders</w:t>
      </w:r>
      <w:r>
        <w:rPr>
          <w:i w:val="0"/>
        </w:rPr>
        <w:t xml:space="preserve">, </w:t>
      </w:r>
      <w:r>
        <w:rPr>
          <w:i/>
        </w:rPr>
        <w:t>378</w:t>
      </w:r>
      <w:r>
        <w:rPr>
          <w:i w:val="0"/>
        </w:rPr>
        <w:t>, 147–154. https://doi.org/10.1016/j.jad.2025.02.082</w:t>
      </w:r>
    </w:p>
    <w:p>
      <w:pPr>
        <w:ind w:left="720" w:hanging="720"/>
      </w:pPr>
      <w:r>
        <w:rPr>
          <w:i w:val="0"/>
        </w:rPr>
        <w:t xml:space="preserve">Maeda, Y., Tabuchi, T., &amp; Fujiwara, T. (2025). Menstruation-Related Diseases, Work Performance, and Oral Contraceptive: Nationwide Online Survey. </w:t>
      </w:r>
      <w:r>
        <w:rPr>
          <w:i/>
        </w:rPr>
        <w:t>Journal of Occupational &amp; Environmental Medicine</w:t>
      </w:r>
      <w:r>
        <w:rPr>
          <w:i w:val="0"/>
        </w:rPr>
        <w:t xml:space="preserve">, </w:t>
      </w:r>
      <w:r>
        <w:rPr>
          <w:i/>
        </w:rPr>
        <w:t>67</w:t>
      </w:r>
      <w:r>
        <w:rPr>
          <w:i w:val="0"/>
        </w:rPr>
        <w:t>(12), 1014–1019. https://doi.org/10.1097/JOM.0000000000003533</w:t>
      </w:r>
    </w:p>
    <w:p>
      <w:pPr>
        <w:ind w:left="720" w:hanging="720"/>
      </w:pPr>
      <w:r>
        <w:rPr>
          <w:i w:val="0"/>
        </w:rPr>
        <w:t xml:space="preserve">Miller, A., Vo, H., Huo, L., Roca, C., Schmidt, P. J., &amp; Rubinow, D. R. (2010). Estrogen receptor alpha (ESR-1) associations with psychological traits in women with PMDD and controls. </w:t>
      </w:r>
      <w:r>
        <w:rPr>
          <w:i/>
        </w:rPr>
        <w:t>Journal of Psychiatric Research</w:t>
      </w:r>
      <w:r>
        <w:rPr>
          <w:i w:val="0"/>
        </w:rPr>
        <w:t xml:space="preserve">, </w:t>
      </w:r>
      <w:r>
        <w:rPr>
          <w:i/>
        </w:rPr>
        <w:t>44</w:t>
      </w:r>
      <w:r>
        <w:rPr>
          <w:i w:val="0"/>
        </w:rPr>
        <w:t>(12), 788–794. https://doi.org/10.1016/j.jpsychires.2010.01.013</w:t>
      </w:r>
    </w:p>
    <w:p>
      <w:pPr>
        <w:ind w:left="720" w:hanging="720"/>
      </w:pPr>
      <w:r>
        <w:rPr>
          <w:i w:val="0"/>
        </w:rPr>
        <w:t xml:space="preserve">Naik, S. S., Nidhi, Y., Kumar, K., &amp; Grover, S. (2023). Diagnostic validity of premenstrual dysphoric disorder: Revisited. </w:t>
      </w:r>
      <w:r>
        <w:rPr>
          <w:i/>
        </w:rPr>
        <w:t>Frontiers in Global Women’s Health, 4</w:t>
      </w:r>
      <w:r>
        <w:rPr>
          <w:i w:val="0"/>
        </w:rPr>
        <w:t>, Article 1181583. https://doi.org/10.3389/fgwh.2023.1181583</w:t>
      </w:r>
    </w:p>
    <w:p>
      <w:pPr>
        <w:ind w:left="720" w:hanging="720"/>
      </w:pPr>
      <w:r>
        <w:rPr>
          <w:i w:val="0"/>
        </w:rPr>
        <w:t xml:space="preserve">Nayman, S., Beddig, T., Reinhard, I., &amp; Kuehner, C. (2023). Effects of cognitive emotion regulation strategies on mood and cortisol in daily life in women with premenstrual dysphoric disorder. </w:t>
      </w:r>
      <w:r>
        <w:rPr>
          <w:i/>
        </w:rPr>
        <w:t>Psychological Medicine</w:t>
      </w:r>
      <w:r>
        <w:rPr>
          <w:i w:val="0"/>
        </w:rPr>
        <w:t xml:space="preserve">, </w:t>
      </w:r>
      <w:r>
        <w:rPr>
          <w:i/>
        </w:rPr>
        <w:t>53</w:t>
      </w:r>
      <w:r>
        <w:rPr>
          <w:i w:val="0"/>
        </w:rPr>
        <w:t>(11), 5342–5352. https://doi.org/10.1017/S0033291722002495</w:t>
      </w:r>
    </w:p>
    <w:p>
      <w:pPr>
        <w:ind w:left="720" w:hanging="720"/>
      </w:pPr>
      <w:r>
        <w:rPr>
          <w:i w:val="0"/>
        </w:rPr>
        <w:t xml:space="preserve">Nayman, S., Schricker, I. F., Reinhard, I., Dreer, J. K., Richter, A. S., &amp; Kuehner, C. (2024). State and trait cognitions differentially affect cyclicity of mood and cortisol in individuals with and without premenstrual dysphoric disorder. </w:t>
      </w:r>
      <w:r>
        <w:rPr>
          <w:i/>
        </w:rPr>
        <w:t>Journal of Psychopathology and Clinical Science</w:t>
      </w:r>
      <w:r>
        <w:rPr>
          <w:i w:val="0"/>
        </w:rPr>
        <w:t xml:space="preserve">, </w:t>
      </w:r>
      <w:r>
        <w:rPr>
          <w:i/>
        </w:rPr>
        <w:t>133</w:t>
      </w:r>
      <w:r>
        <w:rPr>
          <w:i w:val="0"/>
        </w:rPr>
        <w:t>(4), 309–320. https://doi.org/10.1037/abn0000894</w:t>
      </w:r>
    </w:p>
    <w:p>
      <w:pPr>
        <w:ind w:left="720" w:hanging="720"/>
      </w:pPr>
      <w:r>
        <w:rPr>
          <w:i w:val="0"/>
        </w:rPr>
        <w:t xml:space="preserve">Nobles, C. J., Thomas, J. J., Valentine, S. E., Gerber, M. W., Vaewsorn, A. S., &amp; Marques, L. (2016). Association of premenstrual syndrome and premenstrual dysphoric disorder with bulimia nervosa and binge-eating disorder in a nationally representative epidemiological sample. </w:t>
      </w:r>
      <w:r>
        <w:rPr>
          <w:i/>
        </w:rPr>
        <w:t>International Journal of Eating Disorders</w:t>
      </w:r>
      <w:r>
        <w:rPr>
          <w:i w:val="0"/>
        </w:rPr>
        <w:t xml:space="preserve">, </w:t>
      </w:r>
      <w:r>
        <w:rPr>
          <w:i/>
        </w:rPr>
        <w:t>49</w:t>
      </w:r>
      <w:r>
        <w:rPr>
          <w:i w:val="0"/>
        </w:rPr>
        <w:t>(7), 641–650. https://doi.org/10.1002/eat.22539</w:t>
      </w:r>
    </w:p>
    <w:p>
      <w:pPr>
        <w:ind w:left="720" w:hanging="720"/>
      </w:pPr>
      <w:r>
        <w:rPr>
          <w:i w:val="0"/>
        </w:rPr>
        <w:t xml:space="preserve">Nowosielski, K., Drosdzol, A., Skrzypulec, V., &amp; Plinta, R. (2010). Sexual satisfaction in females with premenstrual symptoms. </w:t>
      </w:r>
      <w:r>
        <w:rPr>
          <w:i/>
        </w:rPr>
        <w:t>Journal of Sexual Medicine</w:t>
      </w:r>
      <w:r>
        <w:rPr>
          <w:i w:val="0"/>
        </w:rPr>
        <w:t xml:space="preserve">, </w:t>
      </w:r>
      <w:r>
        <w:rPr>
          <w:i/>
        </w:rPr>
        <w:t>7</w:t>
      </w:r>
      <w:r>
        <w:rPr>
          <w:i w:val="0"/>
        </w:rPr>
        <w:t>(11), 3589–3597. https://doi.org/10.1111/j.1743-6109.2010.01927.x</w:t>
      </w:r>
    </w:p>
    <w:p>
      <w:pPr>
        <w:ind w:left="720" w:hanging="720"/>
      </w:pPr>
      <w:r>
        <w:rPr>
          <w:i w:val="0"/>
        </w:rPr>
        <w:t xml:space="preserve">Omu, F. E., Al-Marzouk, R., Delles, H., Oranye, N. O., &amp; Omu, A. E. (2011). Premenstrual dysphoric disorder: prevalence and effects on nursing students' academic performance and clinical training in Kuwait. </w:t>
      </w:r>
      <w:r>
        <w:rPr>
          <w:i/>
        </w:rPr>
        <w:t>Journal of Clinical Nursing</w:t>
      </w:r>
      <w:r>
        <w:rPr>
          <w:i w:val="0"/>
        </w:rPr>
        <w:t xml:space="preserve">, </w:t>
      </w:r>
      <w:r>
        <w:rPr>
          <w:i/>
        </w:rPr>
        <w:t>20</w:t>
      </w:r>
      <w:r>
        <w:rPr>
          <w:i w:val="0"/>
        </w:rPr>
        <w:t>(20-21), 2915–2923. https://doi.org/10.1111/j.1365-2702.2011.03708.x</w:t>
      </w:r>
    </w:p>
    <w:p>
      <w:pPr>
        <w:ind w:left="720" w:hanging="720"/>
      </w:pPr>
      <w:r>
        <w:rPr>
          <w:i w:val="0"/>
        </w:rPr>
        <w:t xml:space="preserve">Osborn, E., Wittkowski, A., Brooks, J., Briggs, P. E., &amp; O'Brien, P. M. S. (2020). Women's experiences of receiving a diagnosis of premenstrual dysphoric disorder: a qualitative investigation. </w:t>
      </w:r>
      <w:r>
        <w:rPr>
          <w:i/>
        </w:rPr>
        <w:t>BMC Women's Health</w:t>
      </w:r>
      <w:r>
        <w:rPr>
          <w:i w:val="0"/>
        </w:rPr>
        <w:t xml:space="preserve">, </w:t>
      </w:r>
      <w:r>
        <w:rPr>
          <w:i/>
        </w:rPr>
        <w:t>20</w:t>
      </w:r>
      <w:r>
        <w:rPr>
          <w:i w:val="0"/>
        </w:rPr>
        <w:t>(1). https://doi.org/10.1186/s12905-020-01100-8</w:t>
      </w:r>
    </w:p>
    <w:p>
      <w:pPr>
        <w:ind w:left="720" w:hanging="720"/>
      </w:pPr>
      <w:r>
        <w:rPr>
          <w:i w:val="0"/>
        </w:rPr>
        <w:t xml:space="preserve">Pekçetin, S., Özdinç, S., Ata, H., Can, H. B., Sermenli Aydın, N., Taş Dürmüş, P., &amp; Çalıyurt, O. (2022). Perceived occupational competence and value among university students with premenstrual dysphoric disorder. </w:t>
      </w:r>
      <w:r>
        <w:rPr>
          <w:i/>
        </w:rPr>
        <w:t>British Journal of Occupational Therapy</w:t>
      </w:r>
      <w:r>
        <w:rPr>
          <w:i w:val="0"/>
        </w:rPr>
        <w:t xml:space="preserve">, </w:t>
      </w:r>
      <w:r>
        <w:rPr>
          <w:i/>
        </w:rPr>
        <w:t>85</w:t>
      </w:r>
      <w:r>
        <w:rPr>
          <w:i w:val="0"/>
        </w:rPr>
        <w:t>(5), 327–331. https://doi.org/10.1177/03080226211020991</w:t>
      </w:r>
    </w:p>
    <w:p>
      <w:pPr>
        <w:ind w:left="720" w:hanging="720"/>
      </w:pPr>
      <w:r>
        <w:rPr>
          <w:i w:val="0"/>
        </w:rPr>
        <w:t xml:space="preserve">Petersen, N., London, E. D., Liang, L., Ghahremani, D. G., Gerards, R., Goldman, L., &amp; Rapkin, A. J. (2016). Emotion regulation in women with premenstrual dysphoric disorder. </w:t>
      </w:r>
      <w:r>
        <w:rPr>
          <w:i/>
        </w:rPr>
        <w:t>Archives of Women's Mental Health</w:t>
      </w:r>
      <w:r>
        <w:rPr>
          <w:i w:val="0"/>
        </w:rPr>
        <w:t xml:space="preserve">, </w:t>
      </w:r>
      <w:r>
        <w:rPr>
          <w:i/>
        </w:rPr>
        <w:t>19</w:t>
      </w:r>
      <w:r>
        <w:rPr>
          <w:i w:val="0"/>
        </w:rPr>
        <w:t>(5), 891–898. https://doi.org/10.1007/s00737-016-0634-4</w:t>
      </w:r>
    </w:p>
    <w:p>
      <w:pPr>
        <w:ind w:left="720" w:hanging="720"/>
      </w:pPr>
      <w:r>
        <w:rPr>
          <w:i w:val="0"/>
        </w:rPr>
        <w:t xml:space="preserve">Pilver, C. E., Desai, R., Kasl, S., &amp; Levy, B. R. (2011). Lifetime Discrimination Associated with Greater Likelihood of Premenstrual Dysphoric Disorder. </w:t>
      </w:r>
      <w:r>
        <w:rPr>
          <w:i/>
        </w:rPr>
        <w:t>Journal of Women's Health</w:t>
      </w:r>
      <w:r>
        <w:rPr>
          <w:i w:val="0"/>
        </w:rPr>
        <w:t xml:space="preserve">, </w:t>
      </w:r>
      <w:r>
        <w:rPr>
          <w:i/>
        </w:rPr>
        <w:t>20</w:t>
      </w:r>
      <w:r>
        <w:rPr>
          <w:i w:val="0"/>
        </w:rPr>
        <w:t>(6), 923–931. https://doi.org/10.1089/jwh.2010.2456</w:t>
      </w:r>
    </w:p>
    <w:p>
      <w:pPr>
        <w:ind w:left="720" w:hanging="720"/>
      </w:pPr>
      <w:r>
        <w:rPr>
          <w:i w:val="0"/>
        </w:rPr>
        <w:t xml:space="preserve">Pilver, C. E., Libby, D. J., &amp; Hoff, R. A. (2013). Premenstrual dysphoric disorder as a correlate of suicidal ideation, plans, and attempts among a nationally representative sample. </w:t>
      </w:r>
      <w:r>
        <w:rPr>
          <w:i/>
        </w:rPr>
        <w:t>Social Psychiatry and Psychiatric Epidemiology: The International Journal for Research in Social and Genetic Epidemiology and Mental Health Services</w:t>
      </w:r>
      <w:r>
        <w:rPr>
          <w:i w:val="0"/>
        </w:rPr>
        <w:t xml:space="preserve">, </w:t>
      </w:r>
      <w:r>
        <w:rPr>
          <w:i/>
        </w:rPr>
        <w:t>48</w:t>
      </w:r>
      <w:r>
        <w:rPr>
          <w:i w:val="0"/>
        </w:rPr>
        <w:t>(3), 437–446. https://doi.org/10.1007/s00127-012-0548-z</w:t>
      </w:r>
    </w:p>
    <w:p>
      <w:pPr>
        <w:ind w:left="720" w:hanging="720"/>
      </w:pPr>
      <w:r>
        <w:rPr>
          <w:i w:val="0"/>
        </w:rPr>
        <w:t xml:space="preserve">Reilly, T. J., Patel, S., Unachukwu, I. C., Knox, C.-L., Wilson, C. A., Craig, M. C., Schmalenberger, K. M., Eisenlohr-Moul, T. A., &amp; Cullen, A. E. (2024). The prevalence of premenstrual dysphoric disorder: Systematic review and meta-analysis. </w:t>
      </w:r>
      <w:r>
        <w:rPr>
          <w:i/>
        </w:rPr>
        <w:t>Journal of Affective Disorders, 349</w:t>
      </w:r>
      <w:r>
        <w:rPr>
          <w:i w:val="0"/>
        </w:rPr>
        <w:t>, 534–540. https://doi.org/10.1016/j.jad.2024.01.066</w:t>
      </w:r>
    </w:p>
    <w:p>
      <w:pPr>
        <w:ind w:left="720" w:hanging="720"/>
      </w:pPr>
      <w:r>
        <w:rPr>
          <w:i w:val="0"/>
        </w:rPr>
        <w:t xml:space="preserve">Reuveni, I., Dan, R., Segman, R., Evron, R., Laufer, S., Goelman, G., Bonne, O., &amp; Canetti, L. (2016). Emotional regulation difficulties and premenstrual symptoms among Israeli students. </w:t>
      </w:r>
      <w:r>
        <w:rPr>
          <w:i/>
        </w:rPr>
        <w:t>Archives of Women's Mental Health</w:t>
      </w:r>
      <w:r>
        <w:rPr>
          <w:i w:val="0"/>
        </w:rPr>
        <w:t xml:space="preserve">, </w:t>
      </w:r>
      <w:r>
        <w:rPr>
          <w:i/>
        </w:rPr>
        <w:t>19</w:t>
      </w:r>
      <w:r>
        <w:rPr>
          <w:i w:val="0"/>
        </w:rPr>
        <w:t>(6), 1063–1070. https://doi.org/10.1007/s00737-016-0656-y</w:t>
      </w:r>
    </w:p>
    <w:p>
      <w:pPr>
        <w:ind w:left="720" w:hanging="720"/>
      </w:pPr>
      <w:r>
        <w:rPr>
          <w:i w:val="0"/>
        </w:rPr>
        <w:t xml:space="preserve">Rezaei, &amp; Sajjad (2019). Aggression in Iranian adolescent girls: Role of depressive mood, dysphoric disorder and premenstrual syndrome. </w:t>
      </w:r>
      <w:r>
        <w:rPr>
          <w:i/>
        </w:rPr>
        <w:t>Journal of Aggression, Conflict and Peace Research</w:t>
      </w:r>
      <w:r>
        <w:rPr>
          <w:i w:val="0"/>
        </w:rPr>
        <w:t xml:space="preserve">, </w:t>
      </w:r>
      <w:r>
        <w:rPr>
          <w:i/>
        </w:rPr>
        <w:t>11</w:t>
      </w:r>
      <w:r>
        <w:rPr>
          <w:i w:val="0"/>
        </w:rPr>
        <w:t>(4), 281–291. https://doi.org/10.1108/JACPR-06-2019-0422</w:t>
      </w:r>
    </w:p>
    <w:p>
      <w:pPr>
        <w:ind w:left="720" w:hanging="720"/>
      </w:pPr>
      <w:r>
        <w:rPr>
          <w:i w:val="0"/>
        </w:rPr>
        <w:t xml:space="preserve">Roy, N., Imran, S. M., Siddiky, A., Sultana, S., Mahmud, S., Rashid, R., ALmerab, M. M., &amp; Mamun, M. A. (2025). Premenstrual dysphoric disorder and its co-existence with depression, anxiety, and stress as risk factors for suicidal ideation and suicide attempts among university students in Bangladesh: A single-site survey. </w:t>
      </w:r>
      <w:r>
        <w:rPr>
          <w:i/>
        </w:rPr>
        <w:t>PLoS ONE</w:t>
      </w:r>
      <w:r>
        <w:rPr>
          <w:i w:val="0"/>
        </w:rPr>
        <w:t xml:space="preserve">, </w:t>
      </w:r>
      <w:r>
        <w:rPr>
          <w:i/>
        </w:rPr>
        <w:t>20</w:t>
      </w:r>
      <w:r>
        <w:rPr>
          <w:i w:val="0"/>
        </w:rPr>
        <w:t>(4). https://doi.org/10.1371/journal.pone.0321097</w:t>
      </w:r>
    </w:p>
    <w:p>
      <w:pPr>
        <w:ind w:left="720" w:hanging="720"/>
      </w:pPr>
      <w:r>
        <w:rPr>
          <w:i w:val="0"/>
        </w:rPr>
        <w:t xml:space="preserve">Schleimann-Jensen, E., Sundström-Poromaa, I., Meltzer-Brody, S., Eisenlohr-Moul, T. A., Papadopoulos, F. C., Skalkidou, A., &amp; Comasco, E. (2025). Trajectories and dimensional phenotypes of depressive symptoms throughout pregnancy and postpartum in relation to prior premenstrual symptoms. </w:t>
      </w:r>
      <w:r>
        <w:rPr>
          <w:i/>
        </w:rPr>
        <w:t>The British Journal of Psychiatry</w:t>
      </w:r>
      <w:r>
        <w:rPr>
          <w:i w:val="0"/>
        </w:rPr>
        <w:t>. https://doi.org/10.1192/bjp.2025.38</w:t>
      </w:r>
    </w:p>
    <w:p>
      <w:pPr>
        <w:ind w:left="720" w:hanging="720"/>
      </w:pPr>
      <w:r>
        <w:rPr>
          <w:i w:val="0"/>
        </w:rPr>
        <w:t xml:space="preserve">Schmalenberger, K. M., Eisenlohr-Moul, T. A., Surana, P., Rubinow, D. R., &amp; Girdler, S. S. (2017). Predictors of premenstrual impairment among women undergoing prospective assessment for premenstrual dysphoric disorder: A cycle-level analysis. </w:t>
      </w:r>
      <w:r>
        <w:rPr>
          <w:i/>
        </w:rPr>
        <w:t>Psychological Medicine</w:t>
      </w:r>
      <w:r>
        <w:rPr>
          <w:i w:val="0"/>
        </w:rPr>
        <w:t xml:space="preserve">, </w:t>
      </w:r>
      <w:r>
        <w:rPr>
          <w:i/>
        </w:rPr>
        <w:t>47</w:t>
      </w:r>
      <w:r>
        <w:rPr>
          <w:i w:val="0"/>
        </w:rPr>
        <w:t>(9), 1585–1596. https://doi.org/10.1017/S0033291716003524</w:t>
      </w:r>
    </w:p>
    <w:p>
      <w:pPr>
        <w:ind w:left="720" w:hanging="720"/>
      </w:pPr>
      <w:r>
        <w:rPr>
          <w:i w:val="0"/>
        </w:rPr>
        <w:t xml:space="preserve">Segon, T., Dule, A., Alemayehu, D., Aderaw, M., Melkam, M., Tinsae, T., Nakie, G., Kibralew, G., Tadesse, G., Wondie, T., Seid, E., Kassa, M., Kassie, G. M., Belayneh, Z., Ali, Y., &amp; Molla, A. (2025). Suicidal ideation, attempts and help-seeking behaviors among adolescent girls in Southwest Ethiopia: A community-based cross-sectional study. </w:t>
      </w:r>
      <w:r>
        <w:rPr>
          <w:i/>
        </w:rPr>
        <w:t>Child and Adolescent Psychiatry and Mental Health, 19</w:t>
      </w:r>
      <w:r>
        <w:rPr>
          <w:i w:val="0"/>
        </w:rPr>
        <w:t>(1), Article 146. https://doi.org/10.1186/s13034-025-00996-0</w:t>
      </w:r>
    </w:p>
    <w:p>
      <w:pPr>
        <w:ind w:left="720" w:hanging="720"/>
      </w:pPr>
      <w:r>
        <w:rPr>
          <w:i w:val="0"/>
        </w:rPr>
        <w:t xml:space="preserve">Senín-Calderón, C., Scurtu, M. C., Ceballos-Munuera, C., Perona-Garcelán, S., &amp; Rodríguez-Testal, J. F. (2023). Cognitive vulnerability to depression or overestimation of premenstrual dysphoric symptoms?. </w:t>
      </w:r>
      <w:r>
        <w:rPr>
          <w:i/>
        </w:rPr>
        <w:t>Behavioral Psychology</w:t>
      </w:r>
      <w:r>
        <w:rPr>
          <w:i w:val="0"/>
        </w:rPr>
        <w:t xml:space="preserve">, </w:t>
      </w:r>
      <w:r>
        <w:rPr>
          <w:i/>
        </w:rPr>
        <w:t>31</w:t>
      </w:r>
      <w:r>
        <w:rPr>
          <w:i w:val="0"/>
        </w:rPr>
        <w:t>(3), 479–500.</w:t>
      </w:r>
    </w:p>
    <w:p>
      <w:pPr>
        <w:ind w:left="720" w:hanging="720"/>
      </w:pPr>
      <w:r>
        <w:rPr>
          <w:i w:val="0"/>
        </w:rPr>
        <w:t xml:space="preserve">Shams-Alizadeh, N., Maroufi, A., Rashidi, M., Roshani, D., Farhadifar, F., &amp; Khazaie, H. (2018). Premenstrual dysphoric disorder and suicide attempts as a correlation among women in reproductive age. </w:t>
      </w:r>
      <w:r>
        <w:rPr>
          <w:i/>
        </w:rPr>
        <w:t>Asian Journal of Psychiatry</w:t>
      </w:r>
      <w:r>
        <w:rPr>
          <w:i w:val="0"/>
        </w:rPr>
        <w:t xml:space="preserve">, </w:t>
      </w:r>
      <w:r>
        <w:rPr>
          <w:i/>
        </w:rPr>
        <w:t>31</w:t>
      </w:r>
      <w:r>
        <w:rPr>
          <w:i w:val="0"/>
        </w:rPr>
        <w:t>, 63–66. https://doi.org/10.1016/j.ajp.2018.01.003</w:t>
      </w:r>
    </w:p>
    <w:p>
      <w:pPr>
        <w:ind w:left="720" w:hanging="720"/>
      </w:pPr>
      <w:r>
        <w:rPr>
          <w:i w:val="0"/>
        </w:rPr>
        <w:t xml:space="preserve">Śliwerski, A., &amp; Bielawska-Batorowicz, E. (2019). Negative cognitive styles as risk factors for the occurrence of PMS and PMDD. </w:t>
      </w:r>
      <w:r>
        <w:rPr>
          <w:i/>
        </w:rPr>
        <w:t>Journal of Reproductive &amp; Infant Psychology</w:t>
      </w:r>
      <w:r>
        <w:rPr>
          <w:i w:val="0"/>
        </w:rPr>
        <w:t xml:space="preserve">, </w:t>
      </w:r>
      <w:r>
        <w:rPr>
          <w:i/>
        </w:rPr>
        <w:t>37</w:t>
      </w:r>
      <w:r>
        <w:rPr>
          <w:i w:val="0"/>
        </w:rPr>
        <w:t>(3), 322–337. https://doi.org/10.1080/02646838.2018.1543943</w:t>
      </w:r>
    </w:p>
    <w:p>
      <w:pPr>
        <w:ind w:left="720" w:hanging="720"/>
      </w:pPr>
      <w:r>
        <w:rPr>
          <w:i w:val="0"/>
        </w:rPr>
        <w:t xml:space="preserve">Slyepchenko, A., Frey, B. N., Lafer, B., Nierenberg, A. A., Sachs, G. S., &amp; Dias, R. S. (2017). Increased illness burden in women with comorbid bipolar and premenstrual dysphoric disorder: Data from 1 099 women from STEP-BD study. </w:t>
      </w:r>
      <w:r>
        <w:rPr>
          <w:i/>
        </w:rPr>
        <w:t>Acta Psychiatrica Scandinavica</w:t>
      </w:r>
      <w:r>
        <w:rPr>
          <w:i w:val="0"/>
        </w:rPr>
        <w:t xml:space="preserve">, </w:t>
      </w:r>
      <w:r>
        <w:rPr>
          <w:i/>
        </w:rPr>
        <w:t>136</w:t>
      </w:r>
      <w:r>
        <w:rPr>
          <w:i w:val="0"/>
        </w:rPr>
        <w:t>(5), 473–482. https://doi.org/10.1111/acps.12797</w:t>
      </w:r>
    </w:p>
    <w:p>
      <w:pPr>
        <w:ind w:left="720" w:hanging="720"/>
      </w:pPr>
      <w:r>
        <w:rPr>
          <w:i w:val="0"/>
        </w:rPr>
        <w:t xml:space="preserve">Takeda, T., Koga, S., &amp; Yaegashi, N. (2010). Prevalence of premenstrual syndrome and premenstrual dysphoric disorder in Japanese high school students. </w:t>
      </w:r>
      <w:r>
        <w:rPr>
          <w:i/>
        </w:rPr>
        <w:t>Archives of Women's Mental Health</w:t>
      </w:r>
      <w:r>
        <w:rPr>
          <w:i w:val="0"/>
        </w:rPr>
        <w:t xml:space="preserve">, </w:t>
      </w:r>
      <w:r>
        <w:rPr>
          <w:i/>
        </w:rPr>
        <w:t>13</w:t>
      </w:r>
      <w:r>
        <w:rPr>
          <w:i w:val="0"/>
        </w:rPr>
        <w:t>(6), 535–537. https://doi.org/10.1007/s00737-010-0181-3</w:t>
      </w:r>
    </w:p>
    <w:p>
      <w:pPr>
        <w:ind w:left="720" w:hanging="720"/>
      </w:pPr>
      <w:r>
        <w:rPr>
          <w:i w:val="0"/>
        </w:rPr>
        <w:t xml:space="preserve">Torabi, R., Nasiri, F., &amp; Rahmani, F. (2025). Menstrual Phase Associations With Transdiagnostic Psychological Factors: Evidence From Women With Premenstrual Dysphoric Disorder and Premenstrual Syndrome. </w:t>
      </w:r>
      <w:r>
        <w:rPr>
          <w:i/>
        </w:rPr>
        <w:t>Women's Reproductive Health</w:t>
      </w:r>
      <w:r>
        <w:rPr>
          <w:i w:val="0"/>
        </w:rPr>
        <w:t xml:space="preserve">, </w:t>
      </w:r>
      <w:r>
        <w:rPr>
          <w:i/>
        </w:rPr>
        <w:t>12</w:t>
      </w:r>
      <w:r>
        <w:rPr>
          <w:i w:val="0"/>
        </w:rPr>
        <w:t>(4), 1103–1114. https://doi.org/10.1080/23293691.2025.2542314</w:t>
      </w:r>
    </w:p>
    <w:p>
      <w:pPr>
        <w:ind w:left="720" w:hanging="720"/>
      </w:pPr>
      <w:r>
        <w:rPr>
          <w:i w:val="0"/>
        </w:rPr>
        <w:t xml:space="preserve">Tricco, A. C., Lillie, E., Zarin, W., O’Brien, K. K., Colquhoun, H., Levac, D., Moher, D., Peters, M. D. J., Horsley, T., Weeks, L., Hempel, S., Akl, E. A., Chang, C., McGowan, J., Stewart, L., Hartling, L., Aldcroft, A., Wilson, M. G., Garritty, C., . . . Straus, S. E. (2018). PRISMA extension for scoping reviews (PRISMA-ScR): Checklist and explanation. </w:t>
      </w:r>
      <w:r>
        <w:rPr>
          <w:i/>
        </w:rPr>
        <w:t>Annals of Internal Medicine, 169</w:t>
      </w:r>
      <w:r>
        <w:rPr>
          <w:i w:val="0"/>
        </w:rPr>
        <w:t>(7), 467–473. https://doi.org/10.7326/M18-0850</w:t>
      </w:r>
    </w:p>
    <w:p>
      <w:pPr>
        <w:ind w:left="720" w:hanging="720"/>
      </w:pPr>
      <w:r>
        <w:rPr>
          <w:i w:val="0"/>
        </w:rPr>
        <w:t xml:space="preserve">Tschudin, S., Bertea, P. C., &amp; Zemp, E. (2010). Prevalence and predictors of premenstrual syndrome and premenstrual dysphoric disorder in a population-based sample. </w:t>
      </w:r>
      <w:r>
        <w:rPr>
          <w:i/>
        </w:rPr>
        <w:t>Archives of Women's Mental Health</w:t>
      </w:r>
      <w:r>
        <w:rPr>
          <w:i w:val="0"/>
        </w:rPr>
        <w:t xml:space="preserve">, </w:t>
      </w:r>
      <w:r>
        <w:rPr>
          <w:i/>
        </w:rPr>
        <w:t>13</w:t>
      </w:r>
      <w:r>
        <w:rPr>
          <w:i w:val="0"/>
        </w:rPr>
        <w:t>(6), 485–494. https://doi.org/10.1007/s00737-010-0165-3</w:t>
      </w:r>
    </w:p>
    <w:p>
      <w:pPr>
        <w:ind w:left="720" w:hanging="720"/>
      </w:pPr>
      <w:r>
        <w:rPr>
          <w:i w:val="0"/>
        </w:rPr>
        <w:t xml:space="preserve">University of Oxford. (2024, January 30). </w:t>
      </w:r>
      <w:r>
        <w:rPr>
          <w:i/>
        </w:rPr>
        <w:t>New data shows prevalence of premenstrual dysphoric disorder (PMDD)</w:t>
      </w:r>
      <w:r>
        <w:rPr>
          <w:i w:val="0"/>
        </w:rPr>
        <w:t>. https://www.ox.ac.uk/news/2024-01-30-new-data-shows-prevalence-premenstrual-dysphoric-disorder</w:t>
      </w:r>
    </w:p>
    <w:p>
      <w:pPr>
        <w:ind w:left="720" w:hanging="720"/>
      </w:pPr>
      <w:r>
        <w:rPr>
          <w:i w:val="0"/>
        </w:rPr>
        <w:t xml:space="preserve">Wang, Q., Keijser, R., Chen, Y., Yu, H., Hysaj, E., Hägg, S., Valdimarsdóttir, U. A., Bertone-Johnson, E., Aleknaviciute, J., &amp; Lu, D. (2025). Premenstrual Disorders and Quality of Life in Sweden. </w:t>
      </w:r>
      <w:r>
        <w:rPr>
          <w:i/>
        </w:rPr>
        <w:t>JAMA Network Open</w:t>
      </w:r>
      <w:r>
        <w:rPr>
          <w:i w:val="0"/>
        </w:rPr>
        <w:t xml:space="preserve">, </w:t>
      </w:r>
      <w:r>
        <w:rPr>
          <w:i/>
        </w:rPr>
        <w:t>8</w:t>
      </w:r>
      <w:r>
        <w:rPr>
          <w:i w:val="0"/>
        </w:rPr>
        <w:t>(9), e2533823–e2533823. https://doi.org/10.1001/jamanetworkopen.2025.33823</w:t>
      </w:r>
    </w:p>
    <w:p>
      <w:pPr>
        <w:ind w:left="720" w:hanging="720"/>
      </w:pPr>
      <w:r>
        <w:rPr>
          <w:i w:val="0"/>
        </w:rPr>
        <w:t xml:space="preserve">Westermark, V., Yang, Y., Bertone-Johnson, E., Bränn, E., Opatowski, M., Pedersen, N., Valdimarsdóttir, U. A., &amp; Lu, D. (2024). Association between severe premenstrual disorders and change of romantic relationship: A prospective cohort of 15,606 women in Sweden. </w:t>
      </w:r>
      <w:r>
        <w:rPr>
          <w:i/>
        </w:rPr>
        <w:t>Journal of Affective Disorders</w:t>
      </w:r>
      <w:r>
        <w:rPr>
          <w:i w:val="0"/>
        </w:rPr>
        <w:t xml:space="preserve">, </w:t>
      </w:r>
      <w:r>
        <w:rPr>
          <w:i/>
        </w:rPr>
        <w:t>364</w:t>
      </w:r>
      <w:r>
        <w:rPr>
          <w:i w:val="0"/>
        </w:rPr>
        <w:t>, 132–138. https://doi.org/10.1016/j.jad.2024.08.032</w:t>
      </w:r>
    </w:p>
    <w:p>
      <w:pPr>
        <w:ind w:left="720" w:hanging="720"/>
      </w:pPr>
      <w:r>
        <w:rPr>
          <w:i w:val="0"/>
        </w:rPr>
        <w:t xml:space="preserve">Wikman, A., Sacher, J., Bixo, M., Hirschberg, A. L., Kopp Kallner, H., Epperson, C. N., Comasco, E., &amp; Sundström Poromaa, I. (2022). Prevalence and correlates of current suicidal ideation in women with premenstrual dysphoric disorder. </w:t>
      </w:r>
      <w:r>
        <w:rPr>
          <w:i/>
        </w:rPr>
        <w:t>BMC Women's Health</w:t>
      </w:r>
      <w:r>
        <w:rPr>
          <w:i w:val="0"/>
        </w:rPr>
        <w:t xml:space="preserve">, </w:t>
      </w:r>
      <w:r>
        <w:rPr>
          <w:i/>
        </w:rPr>
        <w:t>22</w:t>
      </w:r>
      <w:r>
        <w:rPr>
          <w:i w:val="0"/>
        </w:rPr>
        <w:t>(1), 1–7. https://doi.org/10.1186/s12905-022-01612-5</w:t>
      </w:r>
    </w:p>
    <w:p>
      <w:pPr>
        <w:ind w:left="720" w:hanging="720"/>
      </w:pPr>
      <w:r>
        <w:rPr>
          <w:i w:val="0"/>
        </w:rPr>
        <w:t xml:space="preserve">Winslow, A., Hooberman, L., &amp; Rubin, L. (2023). Werewolves and two-headed monsters: An exploration of coping, sharing, and processing of premenstrual distress among individuals with PMDD on an anonymous internet message board. </w:t>
      </w:r>
      <w:r>
        <w:rPr>
          <w:i/>
        </w:rPr>
        <w:t>Women’s Reproductive Health</w:t>
      </w:r>
      <w:r>
        <w:rPr>
          <w:i w:val="0"/>
        </w:rPr>
        <w:t xml:space="preserve">, </w:t>
      </w:r>
      <w:r>
        <w:rPr>
          <w:i/>
        </w:rPr>
        <w:t>10</w:t>
      </w:r>
      <w:r>
        <w:rPr>
          <w:i w:val="0"/>
        </w:rPr>
        <w:t>(3), 420–435. https://doi.org/10.1080/23293691.2022.2124652</w:t>
      </w:r>
    </w:p>
    <w:p>
      <w:pPr>
        <w:ind w:left="720" w:hanging="720"/>
      </w:pPr>
      <w:r>
        <w:rPr>
          <w:i w:val="0"/>
        </w:rPr>
        <w:t xml:space="preserve">World Bank. (2026). </w:t>
      </w:r>
      <w:r>
        <w:rPr>
          <w:i/>
        </w:rPr>
        <w:t>World Bank country classifications by income level for FY2027</w:t>
      </w:r>
      <w:r>
        <w:rPr>
          <w:i w:val="0"/>
        </w:rPr>
        <w:t>. https://datahelpdesk.worldbank.org/knowledgebase/articles/906519-world-bank-country-and-lending-groups</w:t>
      </w:r>
    </w:p>
    <w:p>
      <w:pPr>
        <w:ind w:left="720" w:hanging="720"/>
      </w:pPr>
      <w:r>
        <w:rPr>
          <w:i w:val="0"/>
        </w:rPr>
        <w:t xml:space="preserve">World Health Organization. (2022). </w:t>
      </w:r>
      <w:r>
        <w:rPr>
          <w:i/>
        </w:rPr>
        <w:t>International classification of diseases, 11th revision (ICD-11)</w:t>
      </w:r>
      <w:r>
        <w:rPr>
          <w:i w:val="0"/>
        </w:rPr>
        <w:t>. https://icd.who.int/</w:t>
      </w:r>
    </w:p>
    <w:p>
      <w:pPr>
        <w:ind w:left="720" w:hanging="720"/>
      </w:pPr>
      <w:r>
        <w:rPr>
          <w:i w:val="0"/>
        </w:rPr>
        <w:t xml:space="preserve">Yamada, K., &amp; Kamagata, E. (2017). Reduction of quality-adjusted life years (QALYs) in patients with premenstrual dysphoric disorder (PMDD). </w:t>
      </w:r>
      <w:r>
        <w:rPr>
          <w:i/>
        </w:rPr>
        <w:t>Quality of Life Research: An International Journal of Quality of Life Aspects of Treatment, Care &amp; Rehabilitation</w:t>
      </w:r>
      <w:r>
        <w:rPr>
          <w:i w:val="0"/>
        </w:rPr>
        <w:t xml:space="preserve">, </w:t>
      </w:r>
      <w:r>
        <w:rPr>
          <w:i/>
        </w:rPr>
        <w:t>26</w:t>
      </w:r>
      <w:r>
        <w:rPr>
          <w:i w:val="0"/>
        </w:rPr>
        <w:t>(11), 3069–3073. https://doi.org/10.1007/s11136-017-1642-1</w:t>
      </w:r>
    </w:p>
    <w:p>
      <w:pPr>
        <w:ind w:left="720" w:hanging="720"/>
      </w:pPr>
      <w:r>
        <w:rPr>
          <w:i w:val="0"/>
        </w:rPr>
        <w:t xml:space="preserve">Yang, M., Gricar, J. A., Maruish, M. E., Hagan, M. A., Kornstein, S. G., &amp; Wallenstein, G. V. (2010). Interpreting premenstrual symptoms impact survey scores using outcomes in health-related quality of life and sexual drive impact. </w:t>
      </w:r>
      <w:r>
        <w:rPr>
          <w:i/>
        </w:rPr>
        <w:t>Journal of Reproductive Medicine</w:t>
      </w:r>
      <w:r>
        <w:rPr>
          <w:i w:val="0"/>
        </w:rPr>
        <w:t xml:space="preserve">, </w:t>
      </w:r>
      <w:r>
        <w:rPr>
          <w:i/>
        </w:rPr>
        <w:t>55</w:t>
      </w:r>
      <w:r>
        <w:rPr>
          <w:i w:val="0"/>
        </w:rPr>
        <w:t>(1-2), 41–48.</w:t>
      </w:r>
    </w:p>
    <w:p>
      <w:pPr>
        <w:ind w:left="720" w:hanging="720"/>
      </w:pPr>
      <w:r>
        <w:rPr>
          <w:i w:val="0"/>
        </w:rPr>
        <w:t xml:space="preserve">Yang, Q., Þórðardóttir, E. B., Hauksdóttir, A., Aspelund, T., Jakobsdóttir, J., Halldorsdottir, T., Tomasson, G., Rúnarsdóttir, H., Danielsdottir, H. B., Bertone-Johnson, E. R., Sjölander, A., Fang, F., Lu, D., &amp; Valdimarsdóttir, U. A. (2022). Association between adverse childhood experiences and premenstrual disorders: a cross-sectional analysis of 11,973 women. </w:t>
      </w:r>
      <w:r>
        <w:rPr>
          <w:i/>
        </w:rPr>
        <w:t>BMC Medicine</w:t>
      </w:r>
      <w:r>
        <w:rPr>
          <w:i w:val="0"/>
        </w:rPr>
        <w:t xml:space="preserve">, </w:t>
      </w:r>
      <w:r>
        <w:rPr>
          <w:i/>
        </w:rPr>
        <w:t>20</w:t>
      </w:r>
      <w:r>
        <w:rPr>
          <w:i w:val="0"/>
        </w:rPr>
        <w:t>(1), 1–10. https://doi.org/10.1186/s12916-022-02275-7</w:t>
      </w:r>
    </w:p>
    <w:p>
      <w:pPr>
        <w:ind w:left="720" w:hanging="720"/>
      </w:pPr>
      <w:r>
        <w:rPr>
          <w:i w:val="0"/>
        </w:rPr>
        <w:t xml:space="preserve">Yang, Q., Sjölander, A., Li, Y., Viktorin, A., Bertone-Johnson, E. R., Ye, W., Fang, F., Valdimarsdóttir, U. A., &amp; Lu, D. (2021). Clinical indications of premenstrual disorders and subsequent risk of injury: a population-based cohort study in Sweden. </w:t>
      </w:r>
      <w:r>
        <w:rPr>
          <w:i/>
        </w:rPr>
        <w:t>BMC Medicine</w:t>
      </w:r>
      <w:r>
        <w:rPr>
          <w:i w:val="0"/>
        </w:rPr>
        <w:t xml:space="preserve">, </w:t>
      </w:r>
      <w:r>
        <w:rPr>
          <w:i/>
        </w:rPr>
        <w:t>19</w:t>
      </w:r>
      <w:r>
        <w:rPr>
          <w:i w:val="0"/>
        </w:rPr>
        <w:t>(1), 1–12. https://doi.org/10.1186/s12916-021-01989-4</w:t>
      </w:r>
    </w:p>
    <w:p>
      <w:pPr>
        <w:ind w:left="720" w:hanging="720"/>
      </w:pPr>
      <w:r>
        <w:rPr>
          <w:i w:val="0"/>
        </w:rPr>
        <w:t xml:space="preserve">Yen, J.-Y., Wang, P.-W., Su, C.-H., Liu, T.-L., Long, C.-Y., &amp; Ko, C.-H. (2018). Estrogen levels, emotion regulation, and emotional symptoms of women with premenstrual dysphoric disorder: The moderating effect of estrogen receptor 1α polymorphism. </w:t>
      </w:r>
      <w:r>
        <w:rPr>
          <w:i/>
        </w:rPr>
        <w:t>Progress in Neuro-Psychopharmacology &amp; Biological Psychiatry</w:t>
      </w:r>
      <w:r>
        <w:rPr>
          <w:i w:val="0"/>
        </w:rPr>
        <w:t xml:space="preserve">, </w:t>
      </w:r>
      <w:r>
        <w:rPr>
          <w:i/>
        </w:rPr>
        <w:t>82</w:t>
      </w:r>
      <w:r>
        <w:rPr>
          <w:i w:val="0"/>
        </w:rPr>
        <w:t>, 216–223. https://doi.org/10.1016/j.pnpbp.2017.11.013</w:t>
      </w:r>
    </w:p>
    <w:p>
      <w:pPr>
        <w:ind w:left="720" w:hanging="720"/>
      </w:pPr>
      <w:r>
        <w:rPr>
          <w:i w:val="0"/>
        </w:rPr>
        <w:t xml:space="preserve">Younes, Y., Hallit, S., &amp; Obeid, S. (2021). Premenstrual dysphoric disorder and childhood maltreatment, adulthood stressful life events and depression among Lebanese university students: A structural equation modeling approach. </w:t>
      </w:r>
      <w:r>
        <w:rPr>
          <w:i/>
        </w:rPr>
        <w:t>BMC Psychiatry</w:t>
      </w:r>
      <w:r>
        <w:rPr>
          <w:i w:val="0"/>
        </w:rPr>
        <w:t xml:space="preserve">, </w:t>
      </w:r>
      <w:r>
        <w:rPr>
          <w:i/>
        </w:rPr>
        <w:t>21</w:t>
      </w:r>
      <w:r>
        <w:rPr>
          <w:i w:val="0"/>
        </w:rPr>
        <w:t>. https://doi.org/10.1186/s12888-021-03567-7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