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igdzhi6m649" w:id="0"/>
      <w:bookmarkEnd w:id="0"/>
      <w:r w:rsidDel="00000000" w:rsidR="00000000" w:rsidRPr="00000000">
        <w:rPr>
          <w:rtl w:val="0"/>
        </w:rPr>
        <w:t xml:space="preserve">US-007: Détection Fraude IA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En tant que</w:t>
      </w:r>
      <w:r w:rsidDel="00000000" w:rsidR="00000000" w:rsidRPr="00000000">
        <w:rPr>
          <w:rtl w:val="0"/>
        </w:rPr>
        <w:t xml:space="preserve"> responsable risques </w:t>
      </w:r>
      <w:r w:rsidDel="00000000" w:rsidR="00000000" w:rsidRPr="00000000">
        <w:rPr>
          <w:b w:val="1"/>
          <w:rtl w:val="0"/>
        </w:rPr>
        <w:t xml:space="preserve">Je veux</w:t>
      </w:r>
      <w:r w:rsidDel="00000000" w:rsidR="00000000" w:rsidRPr="00000000">
        <w:rPr>
          <w:rtl w:val="0"/>
        </w:rPr>
        <w:t xml:space="preserve"> détecter automatiquement les tentatives de fraude </w:t>
      </w:r>
      <w:r w:rsidDel="00000000" w:rsidR="00000000" w:rsidRPr="00000000">
        <w:rPr>
          <w:b w:val="1"/>
          <w:rtl w:val="0"/>
        </w:rPr>
        <w:t xml:space="preserve">Afin de</w:t>
      </w:r>
      <w:r w:rsidDel="00000000" w:rsidR="00000000" w:rsidRPr="00000000">
        <w:rPr>
          <w:rtl w:val="0"/>
        </w:rPr>
        <w:t xml:space="preserve"> protéger l'entreprise des risques financiers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7ob5wxbrbm4l" w:id="1"/>
      <w:bookmarkEnd w:id="1"/>
      <w:r w:rsidDel="00000000" w:rsidR="00000000" w:rsidRPr="00000000">
        <w:rPr>
          <w:rtl w:val="0"/>
        </w:rPr>
        <w:t xml:space="preserve">Critères d'Acceptation: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Analyse comportementale des clients suspects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Détection documents falsifiés (CNI, permis, bulletins salaire)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Scoring risque automatique par transaction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Alertes temps réel sur activités anormales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Machine learning patterns de fraude connus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Intégration bases de données risques algériennes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Workflow validation manuelle cas suspects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Priorité:</w:t>
      </w:r>
      <w:r w:rsidDel="00000000" w:rsidR="00000000" w:rsidRPr="00000000">
        <w:rPr>
          <w:rtl w:val="0"/>
        </w:rPr>
        <w:t xml:space="preserve"> P1 - Important </w:t>
      </w:r>
      <w:r w:rsidDel="00000000" w:rsidR="00000000" w:rsidRPr="00000000">
        <w:rPr>
          <w:b w:val="1"/>
          <w:rtl w:val="0"/>
        </w:rPr>
        <w:t xml:space="preserve">Estimation:</w:t>
      </w:r>
      <w:r w:rsidDel="00000000" w:rsidR="00000000" w:rsidRPr="00000000">
        <w:rPr>
          <w:rtl w:val="0"/>
        </w:rPr>
        <w:t xml:space="preserve"> 21 points </w:t>
      </w: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5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2" Type="http://schemas.openxmlformats.org/officeDocument/2006/relationships/font" Target="fonts/EBGaramond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