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q045je1ajkp" w:id="0"/>
      <w:bookmarkEnd w:id="0"/>
      <w:r w:rsidDel="00000000" w:rsidR="00000000" w:rsidRPr="00000000">
        <w:rPr>
          <w:rtl w:val="0"/>
        </w:rPr>
        <w:t xml:space="preserve">PRD-06 : Catalogue Véhicules</w:t>
      </w:r>
    </w:p>
    <w:p w:rsidR="00000000" w:rsidDel="00000000" w:rsidP="00000000" w:rsidRDefault="00000000" w:rsidRPr="00000000" w14:paraId="00000002">
      <w:pPr>
        <w:rPr/>
      </w:pPr>
      <w:r w:rsidDel="00000000" w:rsidR="00000000" w:rsidRPr="00000000">
        <w:rPr>
          <w:b w:val="1"/>
          <w:rtl w:val="0"/>
        </w:rPr>
        <w:t xml:space="preserve">Version</w:t>
      </w:r>
      <w:r w:rsidDel="00000000" w:rsidR="00000000" w:rsidRPr="00000000">
        <w:rPr>
          <w:rtl w:val="0"/>
        </w:rPr>
        <w:t xml:space="preserve">: 1.0 </w:t>
      </w:r>
      <w:r w:rsidDel="00000000" w:rsidR="00000000" w:rsidRPr="00000000">
        <w:rPr>
          <w:b w:val="1"/>
          <w:rtl w:val="0"/>
        </w:rPr>
        <w:t xml:space="preserve">Date</w:t>
      </w:r>
      <w:r w:rsidDel="00000000" w:rsidR="00000000" w:rsidRPr="00000000">
        <w:rPr>
          <w:rtl w:val="0"/>
        </w:rPr>
        <w:t xml:space="preserve">: Septembre 2024 </w:t>
      </w:r>
      <w:r w:rsidDel="00000000" w:rsidR="00000000" w:rsidRPr="00000000">
        <w:rPr>
          <w:b w:val="1"/>
          <w:rtl w:val="0"/>
        </w:rPr>
        <w:t xml:space="preserve">Produit</w:t>
      </w:r>
      <w:r w:rsidDel="00000000" w:rsidR="00000000" w:rsidRPr="00000000">
        <w:rPr>
          <w:rtl w:val="0"/>
        </w:rPr>
        <w:t xml:space="preserve">: Ibticar.AI - Plateforme SaaS Automotive Algérie</w:t>
      </w:r>
    </w:p>
    <w:p w:rsidR="00000000" w:rsidDel="00000000" w:rsidP="00000000" w:rsidRDefault="00000000" w:rsidRPr="00000000" w14:paraId="00000003">
      <w:pPr>
        <w:pStyle w:val="Heading2"/>
        <w:rPr/>
      </w:pPr>
      <w:bookmarkStart w:colFirst="0" w:colLast="0" w:name="_9ik70l71934y" w:id="1"/>
      <w:bookmarkEnd w:id="1"/>
      <w:r w:rsidDel="00000000" w:rsidR="00000000" w:rsidRPr="00000000">
        <w:rPr>
          <w:rtl w:val="0"/>
        </w:rPr>
        <w:t xml:space="preserve">Vision du Produit</w:t>
      </w:r>
    </w:p>
    <w:p w:rsidR="00000000" w:rsidDel="00000000" w:rsidP="00000000" w:rsidRDefault="00000000" w:rsidRPr="00000000" w14:paraId="00000004">
      <w:pPr>
        <w:rPr/>
      </w:pPr>
      <w:r w:rsidDel="00000000" w:rsidR="00000000" w:rsidRPr="00000000">
        <w:rPr>
          <w:rtl w:val="0"/>
        </w:rPr>
        <w:t xml:space="preserve">Créer le catalogue véhicules le plus complet et détaillé du marché algérien, servant de référence nationale pour tous les acteurs du secteur automobile avec des fiches techniques exhaustives, galeries photos HD, comparatifs avancés et informations actualisées en temps réel.</w:t>
      </w:r>
    </w:p>
    <w:p w:rsidR="00000000" w:rsidDel="00000000" w:rsidP="00000000" w:rsidRDefault="00000000" w:rsidRPr="00000000" w14:paraId="00000005">
      <w:pPr>
        <w:pStyle w:val="Heading2"/>
        <w:rPr/>
      </w:pPr>
      <w:bookmarkStart w:colFirst="0" w:colLast="0" w:name="_1445losetl8s" w:id="2"/>
      <w:bookmarkEnd w:id="2"/>
      <w:r w:rsidDel="00000000" w:rsidR="00000000" w:rsidRPr="00000000">
        <w:rPr>
          <w:rtl w:val="0"/>
        </w:rPr>
        <w:t xml:space="preserve">Contexte et Problématique</w:t>
      </w:r>
    </w:p>
    <w:p w:rsidR="00000000" w:rsidDel="00000000" w:rsidP="00000000" w:rsidRDefault="00000000" w:rsidRPr="00000000" w14:paraId="00000006">
      <w:pPr>
        <w:pStyle w:val="Heading3"/>
        <w:rPr/>
      </w:pPr>
      <w:bookmarkStart w:colFirst="0" w:colLast="0" w:name="_metshtl04suv" w:id="3"/>
      <w:bookmarkEnd w:id="3"/>
      <w:r w:rsidDel="00000000" w:rsidR="00000000" w:rsidRPr="00000000">
        <w:rPr>
          <w:rtl w:val="0"/>
        </w:rPr>
        <w:t xml:space="preserve">Contexte Marché</w:t>
      </w:r>
    </w:p>
    <w:p w:rsidR="00000000" w:rsidDel="00000000" w:rsidP="00000000" w:rsidRDefault="00000000" w:rsidRPr="00000000" w14:paraId="00000007">
      <w:pPr>
        <w:rPr/>
      </w:pPr>
      <w:r w:rsidDel="00000000" w:rsidR="00000000" w:rsidRPr="00000000">
        <w:rPr>
          <w:rtl w:val="0"/>
        </w:rPr>
        <w:t xml:space="preserve">Le marché automobile algérien compte plus de 350 modèles commercialisés par 25+ marques, avec des spécifications techniques souvent adaptées au marché local (climatisation renforcée, suspensions adaptées, etc.). L'information véhicule est dispersée, souvent incomplète et rarement mise à jour selon les évolutions constructeurs.</w:t>
      </w:r>
    </w:p>
    <w:p w:rsidR="00000000" w:rsidDel="00000000" w:rsidP="00000000" w:rsidRDefault="00000000" w:rsidRPr="00000000" w14:paraId="00000008">
      <w:pPr>
        <w:pStyle w:val="Heading3"/>
        <w:rPr/>
      </w:pPr>
      <w:bookmarkStart w:colFirst="0" w:colLast="0" w:name="_abd1cyynnaxb" w:id="4"/>
      <w:bookmarkEnd w:id="4"/>
      <w:r w:rsidDel="00000000" w:rsidR="00000000" w:rsidRPr="00000000">
        <w:rPr>
          <w:rtl w:val="0"/>
        </w:rPr>
        <w:t xml:space="preserve">Problématiques Actuelles</w:t>
      </w:r>
    </w:p>
    <w:p w:rsidR="00000000" w:rsidDel="00000000" w:rsidP="00000000" w:rsidRDefault="00000000" w:rsidRPr="00000000" w14:paraId="00000009">
      <w:pPr>
        <w:numPr>
          <w:ilvl w:val="0"/>
          <w:numId w:val="1"/>
        </w:numPr>
        <w:spacing w:after="0" w:afterAutospacing="0"/>
        <w:ind w:left="720" w:hanging="360"/>
      </w:pPr>
      <w:r w:rsidDel="00000000" w:rsidR="00000000" w:rsidRPr="00000000">
        <w:rPr>
          <w:rtl w:val="0"/>
        </w:rPr>
        <w:t xml:space="preserve">Fiches techniques incomplètes ou obsolètes chez les professionnels</w:t>
      </w:r>
    </w:p>
    <w:p w:rsidR="00000000" w:rsidDel="00000000" w:rsidP="00000000" w:rsidRDefault="00000000" w:rsidRPr="00000000" w14:paraId="0000000A">
      <w:pPr>
        <w:numPr>
          <w:ilvl w:val="0"/>
          <w:numId w:val="1"/>
        </w:numPr>
        <w:spacing w:after="0" w:afterAutospacing="0" w:before="0" w:beforeAutospacing="0"/>
        <w:ind w:left="720" w:hanging="360"/>
      </w:pPr>
      <w:r w:rsidDel="00000000" w:rsidR="00000000" w:rsidRPr="00000000">
        <w:rPr>
          <w:rtl w:val="0"/>
        </w:rPr>
        <w:t xml:space="preserve">Photos de qualité médiocre ne mettant pas en valeur les véhicules</w:t>
      </w:r>
    </w:p>
    <w:p w:rsidR="00000000" w:rsidDel="00000000" w:rsidP="00000000" w:rsidRDefault="00000000" w:rsidRPr="00000000" w14:paraId="0000000B">
      <w:pPr>
        <w:numPr>
          <w:ilvl w:val="0"/>
          <w:numId w:val="1"/>
        </w:numPr>
        <w:spacing w:after="0" w:afterAutospacing="0" w:before="0" w:beforeAutospacing="0"/>
        <w:ind w:left="720" w:hanging="360"/>
      </w:pPr>
      <w:r w:rsidDel="00000000" w:rsidR="00000000" w:rsidRPr="00000000">
        <w:rPr>
          <w:rtl w:val="0"/>
        </w:rPr>
        <w:t xml:space="preserve">Absence de comparatifs objectifs entre modèles concurrents</w:t>
      </w:r>
    </w:p>
    <w:p w:rsidR="00000000" w:rsidDel="00000000" w:rsidP="00000000" w:rsidRDefault="00000000" w:rsidRPr="00000000" w14:paraId="0000000C">
      <w:pPr>
        <w:numPr>
          <w:ilvl w:val="0"/>
          <w:numId w:val="1"/>
        </w:numPr>
        <w:spacing w:after="0" w:afterAutospacing="0" w:before="0" w:beforeAutospacing="0"/>
        <w:ind w:left="720" w:hanging="360"/>
      </w:pPr>
      <w:r w:rsidDel="00000000" w:rsidR="00000000" w:rsidRPr="00000000">
        <w:rPr>
          <w:rtl w:val="0"/>
        </w:rPr>
        <w:t xml:space="preserve">Information prix dispersée et peu fiable sur le marché</w:t>
      </w:r>
    </w:p>
    <w:p w:rsidR="00000000" w:rsidDel="00000000" w:rsidP="00000000" w:rsidRDefault="00000000" w:rsidRPr="00000000" w14:paraId="0000000D">
      <w:pPr>
        <w:numPr>
          <w:ilvl w:val="0"/>
          <w:numId w:val="1"/>
        </w:numPr>
        <w:spacing w:after="0" w:afterAutospacing="0" w:before="0" w:beforeAutospacing="0"/>
        <w:ind w:left="720" w:hanging="360"/>
      </w:pPr>
      <w:r w:rsidDel="00000000" w:rsidR="00000000" w:rsidRPr="00000000">
        <w:rPr>
          <w:rtl w:val="0"/>
        </w:rPr>
        <w:t xml:space="preserve">Spécifications techniques non adaptées aux versions algériennes</w:t>
      </w:r>
    </w:p>
    <w:p w:rsidR="00000000" w:rsidDel="00000000" w:rsidP="00000000" w:rsidRDefault="00000000" w:rsidRPr="00000000" w14:paraId="0000000E">
      <w:pPr>
        <w:numPr>
          <w:ilvl w:val="0"/>
          <w:numId w:val="1"/>
        </w:numPr>
        <w:spacing w:before="0" w:beforeAutospacing="0"/>
        <w:ind w:left="720" w:hanging="360"/>
      </w:pPr>
      <w:r w:rsidDel="00000000" w:rsidR="00000000" w:rsidRPr="00000000">
        <w:rPr>
          <w:rtl w:val="0"/>
        </w:rPr>
        <w:t xml:space="preserve">Recherche et filtrage limités pour les consommateurs</w:t>
      </w:r>
    </w:p>
    <w:p w:rsidR="00000000" w:rsidDel="00000000" w:rsidP="00000000" w:rsidRDefault="00000000" w:rsidRPr="00000000" w14:paraId="0000000F">
      <w:pPr>
        <w:pStyle w:val="Heading2"/>
        <w:rPr/>
      </w:pPr>
      <w:bookmarkStart w:colFirst="0" w:colLast="0" w:name="_2c6a50dku78g" w:id="5"/>
      <w:bookmarkEnd w:id="5"/>
      <w:r w:rsidDel="00000000" w:rsidR="00000000" w:rsidRPr="00000000">
        <w:rPr>
          <w:rtl w:val="0"/>
        </w:rPr>
        <w:t xml:space="preserve">Objectifs Stratégiques</w:t>
      </w:r>
    </w:p>
    <w:p w:rsidR="00000000" w:rsidDel="00000000" w:rsidP="00000000" w:rsidRDefault="00000000" w:rsidRPr="00000000" w14:paraId="00000010">
      <w:pPr>
        <w:pStyle w:val="Heading3"/>
        <w:rPr/>
      </w:pPr>
      <w:bookmarkStart w:colFirst="0" w:colLast="0" w:name="_jevm10dw9ng9" w:id="6"/>
      <w:bookmarkEnd w:id="6"/>
      <w:r w:rsidDel="00000000" w:rsidR="00000000" w:rsidRPr="00000000">
        <w:rPr>
          <w:rtl w:val="0"/>
        </w:rPr>
        <w:t xml:space="preserve">Objectifs Primaires</w:t>
      </w:r>
    </w:p>
    <w:p w:rsidR="00000000" w:rsidDel="00000000" w:rsidP="00000000" w:rsidRDefault="00000000" w:rsidRPr="00000000" w14:paraId="00000011">
      <w:pPr>
        <w:numPr>
          <w:ilvl w:val="0"/>
          <w:numId w:val="1"/>
        </w:numPr>
        <w:spacing w:after="0" w:afterAutospacing="0"/>
        <w:ind w:left="720" w:hanging="360"/>
      </w:pPr>
      <w:r w:rsidDel="00000000" w:rsidR="00000000" w:rsidRPr="00000000">
        <w:rPr>
          <w:rtl w:val="0"/>
        </w:rPr>
        <w:t xml:space="preserve">Constituer la base de données véhicules la plus exhaustive d'Algérie</w:t>
      </w:r>
    </w:p>
    <w:p w:rsidR="00000000" w:rsidDel="00000000" w:rsidP="00000000" w:rsidRDefault="00000000" w:rsidRPr="00000000" w14:paraId="00000012">
      <w:pPr>
        <w:numPr>
          <w:ilvl w:val="0"/>
          <w:numId w:val="1"/>
        </w:numPr>
        <w:spacing w:after="0" w:afterAutospacing="0" w:before="0" w:beforeAutospacing="0"/>
        <w:ind w:left="720" w:hanging="360"/>
      </w:pPr>
      <w:r w:rsidDel="00000000" w:rsidR="00000000" w:rsidRPr="00000000">
        <w:rPr>
          <w:rtl w:val="0"/>
        </w:rPr>
        <w:t xml:space="preserve">Fournir des fiches techniques 100% conformes aux versions commercialisées</w:t>
      </w:r>
    </w:p>
    <w:p w:rsidR="00000000" w:rsidDel="00000000" w:rsidP="00000000" w:rsidRDefault="00000000" w:rsidRPr="00000000" w14:paraId="00000013">
      <w:pPr>
        <w:numPr>
          <w:ilvl w:val="0"/>
          <w:numId w:val="1"/>
        </w:numPr>
        <w:spacing w:after="0" w:afterAutospacing="0" w:before="0" w:beforeAutospacing="0"/>
        <w:ind w:left="720" w:hanging="360"/>
      </w:pPr>
      <w:r w:rsidDel="00000000" w:rsidR="00000000" w:rsidRPr="00000000">
        <w:rPr>
          <w:rtl w:val="0"/>
        </w:rPr>
        <w:t xml:space="preserve">Offrir une expérience de navigation intuitive et performante</w:t>
      </w:r>
    </w:p>
    <w:p w:rsidR="00000000" w:rsidDel="00000000" w:rsidP="00000000" w:rsidRDefault="00000000" w:rsidRPr="00000000" w14:paraId="00000014">
      <w:pPr>
        <w:numPr>
          <w:ilvl w:val="0"/>
          <w:numId w:val="1"/>
        </w:numPr>
        <w:spacing w:before="0" w:beforeAutospacing="0"/>
        <w:ind w:left="720" w:hanging="360"/>
      </w:pPr>
      <w:r w:rsidDel="00000000" w:rsidR="00000000" w:rsidRPr="00000000">
        <w:rPr>
          <w:rtl w:val="0"/>
        </w:rPr>
        <w:t xml:space="preserve">Servir de référence prix pour l'ensemble du marché algérien</w:t>
      </w:r>
    </w:p>
    <w:p w:rsidR="00000000" w:rsidDel="00000000" w:rsidP="00000000" w:rsidRDefault="00000000" w:rsidRPr="00000000" w14:paraId="00000015">
      <w:pPr>
        <w:pStyle w:val="Heading3"/>
        <w:rPr/>
      </w:pPr>
      <w:bookmarkStart w:colFirst="0" w:colLast="0" w:name="_7uuweunorf8j" w:id="7"/>
      <w:bookmarkEnd w:id="7"/>
      <w:r w:rsidDel="00000000" w:rsidR="00000000" w:rsidRPr="00000000">
        <w:rPr>
          <w:rtl w:val="0"/>
        </w:rPr>
        <w:t xml:space="preserve">Objectifs Secondaires</w:t>
      </w:r>
    </w:p>
    <w:p w:rsidR="00000000" w:rsidDel="00000000" w:rsidP="00000000" w:rsidRDefault="00000000" w:rsidRPr="00000000" w14:paraId="00000016">
      <w:pPr>
        <w:numPr>
          <w:ilvl w:val="0"/>
          <w:numId w:val="1"/>
        </w:numPr>
        <w:spacing w:after="0" w:afterAutospacing="0"/>
        <w:ind w:left="720" w:hanging="360"/>
      </w:pPr>
      <w:r w:rsidDel="00000000" w:rsidR="00000000" w:rsidRPr="00000000">
        <w:rPr>
          <w:rtl w:val="0"/>
        </w:rPr>
        <w:t xml:space="preserve">Améliorer la qualité des présentations commerciales des professionnels</w:t>
      </w:r>
    </w:p>
    <w:p w:rsidR="00000000" w:rsidDel="00000000" w:rsidP="00000000" w:rsidRDefault="00000000" w:rsidRPr="00000000" w14:paraId="00000017">
      <w:pPr>
        <w:numPr>
          <w:ilvl w:val="0"/>
          <w:numId w:val="1"/>
        </w:numPr>
        <w:spacing w:after="0" w:afterAutospacing="0" w:before="0" w:beforeAutospacing="0"/>
        <w:ind w:left="720" w:hanging="360"/>
      </w:pPr>
      <w:r w:rsidDel="00000000" w:rsidR="00000000" w:rsidRPr="00000000">
        <w:rPr>
          <w:rtl w:val="0"/>
        </w:rPr>
        <w:t xml:space="preserve">Faciliter la prise de décision d'achat par des comparatifs détaillés</w:t>
      </w:r>
    </w:p>
    <w:p w:rsidR="00000000" w:rsidDel="00000000" w:rsidP="00000000" w:rsidRDefault="00000000" w:rsidRPr="00000000" w14:paraId="00000018">
      <w:pPr>
        <w:numPr>
          <w:ilvl w:val="0"/>
          <w:numId w:val="1"/>
        </w:numPr>
        <w:spacing w:after="0" w:afterAutospacing="0" w:before="0" w:beforeAutospacing="0"/>
        <w:ind w:left="720" w:hanging="360"/>
      </w:pPr>
      <w:r w:rsidDel="00000000" w:rsidR="00000000" w:rsidRPr="00000000">
        <w:rPr>
          <w:rtl w:val="0"/>
        </w:rPr>
        <w:t xml:space="preserve">Créer un standard de qualité d'information pour le secteur</w:t>
      </w:r>
    </w:p>
    <w:p w:rsidR="00000000" w:rsidDel="00000000" w:rsidP="00000000" w:rsidRDefault="00000000" w:rsidRPr="00000000" w14:paraId="00000019">
      <w:pPr>
        <w:numPr>
          <w:ilvl w:val="0"/>
          <w:numId w:val="1"/>
        </w:numPr>
        <w:spacing w:before="0" w:beforeAutospacing="0"/>
        <w:ind w:left="720" w:hanging="360"/>
      </w:pPr>
      <w:r w:rsidDel="00000000" w:rsidR="00000000" w:rsidRPr="00000000">
        <w:rPr>
          <w:rtl w:val="0"/>
        </w:rPr>
        <w:t xml:space="preserve">Développer une API catalogue utilisée par l'écosystème automobile algérien</w:t>
      </w:r>
    </w:p>
    <w:p w:rsidR="00000000" w:rsidDel="00000000" w:rsidP="00000000" w:rsidRDefault="00000000" w:rsidRPr="00000000" w14:paraId="0000001A">
      <w:pPr>
        <w:pStyle w:val="Heading2"/>
        <w:rPr/>
      </w:pPr>
      <w:bookmarkStart w:colFirst="0" w:colLast="0" w:name="_u3lcv8jkm1sl" w:id="8"/>
      <w:bookmarkEnd w:id="8"/>
      <w:r w:rsidDel="00000000" w:rsidR="00000000" w:rsidRPr="00000000">
        <w:rPr>
          <w:rtl w:val="0"/>
        </w:rPr>
        <w:t xml:space="preserve">Utilisateurs Cibles</w:t>
      </w:r>
    </w:p>
    <w:p w:rsidR="00000000" w:rsidDel="00000000" w:rsidP="00000000" w:rsidRDefault="00000000" w:rsidRPr="00000000" w14:paraId="0000001B">
      <w:pPr>
        <w:pStyle w:val="Heading3"/>
        <w:rPr/>
      </w:pPr>
      <w:bookmarkStart w:colFirst="0" w:colLast="0" w:name="_tkvnys89gmt8" w:id="9"/>
      <w:bookmarkEnd w:id="9"/>
      <w:r w:rsidDel="00000000" w:rsidR="00000000" w:rsidRPr="00000000">
        <w:rPr>
          <w:rtl w:val="0"/>
        </w:rPr>
        <w:t xml:space="preserve">Utilisateurs Primaires</w:t>
      </w:r>
    </w:p>
    <w:p w:rsidR="00000000" w:rsidDel="00000000" w:rsidP="00000000" w:rsidRDefault="00000000" w:rsidRPr="00000000" w14:paraId="0000001C">
      <w:pPr>
        <w:numPr>
          <w:ilvl w:val="0"/>
          <w:numId w:val="1"/>
        </w:numPr>
        <w:spacing w:after="0" w:afterAutospacing="0"/>
        <w:ind w:left="720" w:hanging="360"/>
      </w:pPr>
      <w:r w:rsidDel="00000000" w:rsidR="00000000" w:rsidRPr="00000000">
        <w:rPr>
          <w:b w:val="1"/>
          <w:rtl w:val="0"/>
        </w:rPr>
        <w:t xml:space="preserve">Consommateurs</w:t>
      </w:r>
      <w:r w:rsidDel="00000000" w:rsidR="00000000" w:rsidRPr="00000000">
        <w:rPr>
          <w:rtl w:val="0"/>
        </w:rPr>
        <w:t xml:space="preserve"> : Recherche et comparaison avant achat</w:t>
      </w:r>
    </w:p>
    <w:p w:rsidR="00000000" w:rsidDel="00000000" w:rsidP="00000000" w:rsidRDefault="00000000" w:rsidRPr="00000000" w14:paraId="0000001D">
      <w:pPr>
        <w:numPr>
          <w:ilvl w:val="0"/>
          <w:numId w:val="1"/>
        </w:numPr>
        <w:spacing w:after="0" w:afterAutospacing="0" w:before="0" w:beforeAutospacing="0"/>
        <w:ind w:left="720" w:hanging="360"/>
      </w:pPr>
      <w:r w:rsidDel="00000000" w:rsidR="00000000" w:rsidRPr="00000000">
        <w:rPr>
          <w:b w:val="1"/>
          <w:rtl w:val="0"/>
        </w:rPr>
        <w:t xml:space="preserve">Commerciaux</w:t>
      </w:r>
      <w:r w:rsidDel="00000000" w:rsidR="00000000" w:rsidRPr="00000000">
        <w:rPr>
          <w:rtl w:val="0"/>
        </w:rPr>
        <w:t xml:space="preserve"> : Support de vente avec information technique fiable</w:t>
      </w:r>
    </w:p>
    <w:p w:rsidR="00000000" w:rsidDel="00000000" w:rsidP="00000000" w:rsidRDefault="00000000" w:rsidRPr="00000000" w14:paraId="0000001E">
      <w:pPr>
        <w:numPr>
          <w:ilvl w:val="0"/>
          <w:numId w:val="1"/>
        </w:numPr>
        <w:spacing w:before="0" w:beforeAutospacing="0"/>
        <w:ind w:left="720" w:hanging="360"/>
      </w:pPr>
      <w:r w:rsidDel="00000000" w:rsidR="00000000" w:rsidRPr="00000000">
        <w:rPr>
          <w:b w:val="1"/>
          <w:rtl w:val="0"/>
        </w:rPr>
        <w:t xml:space="preserve">Responsables marketing</w:t>
      </w:r>
      <w:r w:rsidDel="00000000" w:rsidR="00000000" w:rsidRPr="00000000">
        <w:rPr>
          <w:rtl w:val="0"/>
        </w:rPr>
        <w:t xml:space="preserve"> : Création de supports commerciaux et campagnes</w:t>
      </w:r>
    </w:p>
    <w:p w:rsidR="00000000" w:rsidDel="00000000" w:rsidP="00000000" w:rsidRDefault="00000000" w:rsidRPr="00000000" w14:paraId="0000001F">
      <w:pPr>
        <w:pStyle w:val="Heading3"/>
        <w:rPr/>
      </w:pPr>
      <w:bookmarkStart w:colFirst="0" w:colLast="0" w:name="_egaopnf9a2ov" w:id="10"/>
      <w:bookmarkEnd w:id="10"/>
      <w:r w:rsidDel="00000000" w:rsidR="00000000" w:rsidRPr="00000000">
        <w:rPr>
          <w:rtl w:val="0"/>
        </w:rPr>
        <w:t xml:space="preserve">Utilisateurs Secondaires</w:t>
      </w:r>
    </w:p>
    <w:p w:rsidR="00000000" w:rsidDel="00000000" w:rsidP="00000000" w:rsidRDefault="00000000" w:rsidRPr="00000000" w14:paraId="00000020">
      <w:pPr>
        <w:numPr>
          <w:ilvl w:val="0"/>
          <w:numId w:val="1"/>
        </w:numPr>
        <w:spacing w:after="0" w:afterAutospacing="0"/>
        <w:ind w:left="720" w:hanging="360"/>
      </w:pPr>
      <w:r w:rsidDel="00000000" w:rsidR="00000000" w:rsidRPr="00000000">
        <w:rPr>
          <w:b w:val="1"/>
          <w:rtl w:val="0"/>
        </w:rPr>
        <w:t xml:space="preserve">Mécaniciens/SAV</w:t>
      </w:r>
      <w:r w:rsidDel="00000000" w:rsidR="00000000" w:rsidRPr="00000000">
        <w:rPr>
          <w:rtl w:val="0"/>
        </w:rPr>
        <w:t xml:space="preserve"> : Consultation spécifications pour maintenance</w:t>
      </w:r>
    </w:p>
    <w:p w:rsidR="00000000" w:rsidDel="00000000" w:rsidP="00000000" w:rsidRDefault="00000000" w:rsidRPr="00000000" w14:paraId="00000021">
      <w:pPr>
        <w:numPr>
          <w:ilvl w:val="0"/>
          <w:numId w:val="1"/>
        </w:numPr>
        <w:spacing w:after="0" w:afterAutospacing="0" w:before="0" w:beforeAutospacing="0"/>
        <w:ind w:left="720" w:hanging="360"/>
      </w:pPr>
      <w:r w:rsidDel="00000000" w:rsidR="00000000" w:rsidRPr="00000000">
        <w:rPr>
          <w:b w:val="1"/>
          <w:rtl w:val="0"/>
        </w:rPr>
        <w:t xml:space="preserve">Assureurs</w:t>
      </w:r>
      <w:r w:rsidDel="00000000" w:rsidR="00000000" w:rsidRPr="00000000">
        <w:rPr>
          <w:rtl w:val="0"/>
        </w:rPr>
        <w:t xml:space="preserve"> : Évaluation risques et tarification selon modèles</w:t>
      </w:r>
    </w:p>
    <w:p w:rsidR="00000000" w:rsidDel="00000000" w:rsidP="00000000" w:rsidRDefault="00000000" w:rsidRPr="00000000" w14:paraId="00000022">
      <w:pPr>
        <w:numPr>
          <w:ilvl w:val="0"/>
          <w:numId w:val="1"/>
        </w:numPr>
        <w:spacing w:before="0" w:beforeAutospacing="0"/>
        <w:ind w:left="720" w:hanging="360"/>
      </w:pPr>
      <w:r w:rsidDel="00000000" w:rsidR="00000000" w:rsidRPr="00000000">
        <w:rPr>
          <w:b w:val="1"/>
          <w:rtl w:val="0"/>
        </w:rPr>
        <w:t xml:space="preserve">Journalistes auto</w:t>
      </w:r>
      <w:r w:rsidDel="00000000" w:rsidR="00000000" w:rsidRPr="00000000">
        <w:rPr>
          <w:rtl w:val="0"/>
        </w:rPr>
        <w:t xml:space="preserve"> : Source d'information fiable pour articles/tests</w:t>
      </w:r>
    </w:p>
    <w:p w:rsidR="00000000" w:rsidDel="00000000" w:rsidP="00000000" w:rsidRDefault="00000000" w:rsidRPr="00000000" w14:paraId="00000023">
      <w:pPr>
        <w:pStyle w:val="Heading3"/>
        <w:rPr/>
      </w:pPr>
      <w:bookmarkStart w:colFirst="0" w:colLast="0" w:name="_hyz1l0e49nrj" w:id="11"/>
      <w:bookmarkEnd w:id="11"/>
      <w:r w:rsidDel="00000000" w:rsidR="00000000" w:rsidRPr="00000000">
        <w:rPr>
          <w:rtl w:val="0"/>
        </w:rPr>
        <w:t xml:space="preserve">Utilisateurs API</w:t>
      </w:r>
    </w:p>
    <w:p w:rsidR="00000000" w:rsidDel="00000000" w:rsidP="00000000" w:rsidRDefault="00000000" w:rsidRPr="00000000" w14:paraId="00000024">
      <w:pPr>
        <w:numPr>
          <w:ilvl w:val="0"/>
          <w:numId w:val="1"/>
        </w:numPr>
        <w:spacing w:after="0" w:afterAutospacing="0"/>
        <w:ind w:left="720" w:hanging="360"/>
      </w:pPr>
      <w:r w:rsidDel="00000000" w:rsidR="00000000" w:rsidRPr="00000000">
        <w:rPr>
          <w:b w:val="1"/>
          <w:rtl w:val="0"/>
        </w:rPr>
        <w:t xml:space="preserve">Sites de petites annonces</w:t>
      </w:r>
      <w:r w:rsidDel="00000000" w:rsidR="00000000" w:rsidRPr="00000000">
        <w:rPr>
          <w:rtl w:val="0"/>
        </w:rPr>
        <w:t xml:space="preserve"> : Enrichissement des annonces véhicules</w:t>
      </w:r>
    </w:p>
    <w:p w:rsidR="00000000" w:rsidDel="00000000" w:rsidP="00000000" w:rsidRDefault="00000000" w:rsidRPr="00000000" w14:paraId="00000025">
      <w:pPr>
        <w:numPr>
          <w:ilvl w:val="0"/>
          <w:numId w:val="1"/>
        </w:numPr>
        <w:spacing w:after="0" w:afterAutospacing="0" w:before="0" w:beforeAutospacing="0"/>
        <w:ind w:left="720" w:hanging="360"/>
      </w:pPr>
      <w:r w:rsidDel="00000000" w:rsidR="00000000" w:rsidRPr="00000000">
        <w:rPr>
          <w:b w:val="1"/>
          <w:rtl w:val="0"/>
        </w:rPr>
        <w:t xml:space="preserve">Comparateurs prix</w:t>
      </w:r>
      <w:r w:rsidDel="00000000" w:rsidR="00000000" w:rsidRPr="00000000">
        <w:rPr>
          <w:rtl w:val="0"/>
        </w:rPr>
        <w:t xml:space="preserve"> : Alimentation automatique des bases de données</w:t>
      </w:r>
    </w:p>
    <w:p w:rsidR="00000000" w:rsidDel="00000000" w:rsidP="00000000" w:rsidRDefault="00000000" w:rsidRPr="00000000" w14:paraId="00000026">
      <w:pPr>
        <w:numPr>
          <w:ilvl w:val="0"/>
          <w:numId w:val="1"/>
        </w:numPr>
        <w:spacing w:before="0" w:beforeAutospacing="0"/>
        <w:ind w:left="720" w:hanging="360"/>
      </w:pPr>
      <w:r w:rsidDel="00000000" w:rsidR="00000000" w:rsidRPr="00000000">
        <w:rPr>
          <w:b w:val="1"/>
          <w:rtl w:val="0"/>
        </w:rPr>
        <w:t xml:space="preserve">Applications mobiles</w:t>
      </w:r>
      <w:r w:rsidDel="00000000" w:rsidR="00000000" w:rsidRPr="00000000">
        <w:rPr>
          <w:rtl w:val="0"/>
        </w:rPr>
        <w:t xml:space="preserve"> : Intégration catalogue dans services tiers</w:t>
      </w:r>
    </w:p>
    <w:p w:rsidR="00000000" w:rsidDel="00000000" w:rsidP="00000000" w:rsidRDefault="00000000" w:rsidRPr="00000000" w14:paraId="00000027">
      <w:pPr>
        <w:pStyle w:val="Heading2"/>
        <w:rPr/>
      </w:pPr>
      <w:bookmarkStart w:colFirst="0" w:colLast="0" w:name="_je888h2v4sbi" w:id="12"/>
      <w:bookmarkEnd w:id="12"/>
      <w:r w:rsidDel="00000000" w:rsidR="00000000" w:rsidRPr="00000000">
        <w:rPr>
          <w:rtl w:val="0"/>
        </w:rPr>
        <w:t xml:space="preserve">Fonctionnalités Détaillées</w:t>
      </w:r>
    </w:p>
    <w:p w:rsidR="00000000" w:rsidDel="00000000" w:rsidP="00000000" w:rsidRDefault="00000000" w:rsidRPr="00000000" w14:paraId="00000028">
      <w:pPr>
        <w:pStyle w:val="Heading3"/>
        <w:rPr/>
      </w:pPr>
      <w:bookmarkStart w:colFirst="0" w:colLast="0" w:name="_efsy6ujpk0eb" w:id="13"/>
      <w:bookmarkEnd w:id="13"/>
      <w:r w:rsidDel="00000000" w:rsidR="00000000" w:rsidRPr="00000000">
        <w:rPr>
          <w:rtl w:val="0"/>
        </w:rPr>
        <w:t xml:space="preserve">4.1 Base de Données Véhicules</w:t>
      </w:r>
    </w:p>
    <w:p w:rsidR="00000000" w:rsidDel="00000000" w:rsidP="00000000" w:rsidRDefault="00000000" w:rsidRPr="00000000" w14:paraId="00000029">
      <w:pPr>
        <w:numPr>
          <w:ilvl w:val="0"/>
          <w:numId w:val="1"/>
        </w:numPr>
        <w:spacing w:after="0" w:afterAutospacing="0"/>
        <w:ind w:left="720" w:hanging="360"/>
      </w:pPr>
      <w:r w:rsidDel="00000000" w:rsidR="00000000" w:rsidRPr="00000000">
        <w:rPr>
          <w:rtl w:val="0"/>
        </w:rPr>
        <w:t xml:space="preserve">Couverture exhaustive de tous les modèles commercialisés en Algérie</w:t>
      </w:r>
    </w:p>
    <w:p w:rsidR="00000000" w:rsidDel="00000000" w:rsidP="00000000" w:rsidRDefault="00000000" w:rsidRPr="00000000" w14:paraId="0000002A">
      <w:pPr>
        <w:numPr>
          <w:ilvl w:val="0"/>
          <w:numId w:val="1"/>
        </w:numPr>
        <w:spacing w:after="0" w:afterAutospacing="0" w:before="0" w:beforeAutospacing="0"/>
        <w:ind w:left="720" w:hanging="360"/>
      </w:pPr>
      <w:r w:rsidDel="00000000" w:rsidR="00000000" w:rsidRPr="00000000">
        <w:rPr>
          <w:rtl w:val="0"/>
        </w:rPr>
        <w:t xml:space="preserve">Fiches techniques détaillées : moteur, transmission, équipements, dimensions</w:t>
      </w:r>
    </w:p>
    <w:p w:rsidR="00000000" w:rsidDel="00000000" w:rsidP="00000000" w:rsidRDefault="00000000" w:rsidRPr="00000000" w14:paraId="0000002B">
      <w:pPr>
        <w:numPr>
          <w:ilvl w:val="0"/>
          <w:numId w:val="1"/>
        </w:numPr>
        <w:spacing w:after="0" w:afterAutospacing="0" w:before="0" w:beforeAutospacing="0"/>
        <w:ind w:left="720" w:hanging="360"/>
      </w:pPr>
      <w:r w:rsidDel="00000000" w:rsidR="00000000" w:rsidRPr="00000000">
        <w:rPr>
          <w:rtl w:val="0"/>
        </w:rPr>
        <w:t xml:space="preserve">Spécifications adaptées aux versions locales (climatisation, suspensions)</w:t>
      </w:r>
    </w:p>
    <w:p w:rsidR="00000000" w:rsidDel="00000000" w:rsidP="00000000" w:rsidRDefault="00000000" w:rsidRPr="00000000" w14:paraId="0000002C">
      <w:pPr>
        <w:numPr>
          <w:ilvl w:val="0"/>
          <w:numId w:val="1"/>
        </w:numPr>
        <w:spacing w:after="0" w:afterAutospacing="0" w:before="0" w:beforeAutospacing="0"/>
        <w:ind w:left="720" w:hanging="360"/>
      </w:pPr>
      <w:r w:rsidDel="00000000" w:rsidR="00000000" w:rsidRPr="00000000">
        <w:rPr>
          <w:rtl w:val="0"/>
        </w:rPr>
        <w:t xml:space="preserve">Historique des évolutions et millésimes par modèle</w:t>
      </w:r>
    </w:p>
    <w:p w:rsidR="00000000" w:rsidDel="00000000" w:rsidP="00000000" w:rsidRDefault="00000000" w:rsidRPr="00000000" w14:paraId="0000002D">
      <w:pPr>
        <w:numPr>
          <w:ilvl w:val="0"/>
          <w:numId w:val="1"/>
        </w:numPr>
        <w:spacing w:after="0" w:afterAutospacing="0" w:before="0" w:beforeAutospacing="0"/>
        <w:ind w:left="720" w:hanging="360"/>
      </w:pPr>
      <w:r w:rsidDel="00000000" w:rsidR="00000000" w:rsidRPr="00000000">
        <w:rPr>
          <w:rtl w:val="0"/>
        </w:rPr>
        <w:t xml:space="preserve">Prix constructeur officiel et tarifs concessionnaires moyens</w:t>
      </w:r>
    </w:p>
    <w:p w:rsidR="00000000" w:rsidDel="00000000" w:rsidP="00000000" w:rsidRDefault="00000000" w:rsidRPr="00000000" w14:paraId="0000002E">
      <w:pPr>
        <w:numPr>
          <w:ilvl w:val="0"/>
          <w:numId w:val="1"/>
        </w:numPr>
        <w:spacing w:before="0" w:beforeAutospacing="0"/>
        <w:ind w:left="720" w:hanging="360"/>
      </w:pPr>
      <w:r w:rsidDel="00000000" w:rsidR="00000000" w:rsidRPr="00000000">
        <w:rPr>
          <w:rtl w:val="0"/>
        </w:rPr>
        <w:t xml:space="preserve">Disponibilité et délais de livraison actualisés quotidiennement</w:t>
      </w:r>
    </w:p>
    <w:p w:rsidR="00000000" w:rsidDel="00000000" w:rsidP="00000000" w:rsidRDefault="00000000" w:rsidRPr="00000000" w14:paraId="0000002F">
      <w:pPr>
        <w:pStyle w:val="Heading3"/>
        <w:rPr/>
      </w:pPr>
      <w:bookmarkStart w:colFirst="0" w:colLast="0" w:name="_497y3f9yw74s" w:id="14"/>
      <w:bookmarkEnd w:id="14"/>
      <w:r w:rsidDel="00000000" w:rsidR="00000000" w:rsidRPr="00000000">
        <w:rPr>
          <w:rtl w:val="0"/>
        </w:rPr>
        <w:t xml:space="preserve">4.2 Galerie Multimédia Professionnelle</w:t>
      </w:r>
    </w:p>
    <w:p w:rsidR="00000000" w:rsidDel="00000000" w:rsidP="00000000" w:rsidRDefault="00000000" w:rsidRPr="00000000" w14:paraId="00000030">
      <w:pPr>
        <w:numPr>
          <w:ilvl w:val="0"/>
          <w:numId w:val="1"/>
        </w:numPr>
        <w:spacing w:after="0" w:afterAutospacing="0"/>
        <w:ind w:left="720" w:hanging="360"/>
      </w:pPr>
      <w:r w:rsidDel="00000000" w:rsidR="00000000" w:rsidRPr="00000000">
        <w:rPr>
          <w:rtl w:val="0"/>
        </w:rPr>
        <w:t xml:space="preserve">Photos HD multi-angles (extérieur, intérieur, détails techniques)</w:t>
      </w:r>
    </w:p>
    <w:p w:rsidR="00000000" w:rsidDel="00000000" w:rsidP="00000000" w:rsidRDefault="00000000" w:rsidRPr="00000000" w14:paraId="00000031">
      <w:pPr>
        <w:numPr>
          <w:ilvl w:val="0"/>
          <w:numId w:val="1"/>
        </w:numPr>
        <w:spacing w:after="0" w:afterAutospacing="0" w:before="0" w:beforeAutospacing="0"/>
        <w:ind w:left="720" w:hanging="360"/>
      </w:pPr>
      <w:r w:rsidDel="00000000" w:rsidR="00000000" w:rsidRPr="00000000">
        <w:rPr>
          <w:rtl w:val="0"/>
        </w:rPr>
        <w:t xml:space="preserve">Visite virtuelle 360° des habitacles avec zoom haute définition</w:t>
      </w:r>
    </w:p>
    <w:p w:rsidR="00000000" w:rsidDel="00000000" w:rsidP="00000000" w:rsidRDefault="00000000" w:rsidRPr="00000000" w14:paraId="00000032">
      <w:pPr>
        <w:numPr>
          <w:ilvl w:val="0"/>
          <w:numId w:val="1"/>
        </w:numPr>
        <w:spacing w:after="0" w:afterAutospacing="0" w:before="0" w:beforeAutospacing="0"/>
        <w:ind w:left="720" w:hanging="360"/>
      </w:pPr>
      <w:r w:rsidDel="00000000" w:rsidR="00000000" w:rsidRPr="00000000">
        <w:rPr>
          <w:rtl w:val="0"/>
        </w:rPr>
        <w:t xml:space="preserve">Vidéos de présentation technique et démonstration équipements</w:t>
      </w:r>
    </w:p>
    <w:p w:rsidR="00000000" w:rsidDel="00000000" w:rsidP="00000000" w:rsidRDefault="00000000" w:rsidRPr="00000000" w14:paraId="00000033">
      <w:pPr>
        <w:numPr>
          <w:ilvl w:val="0"/>
          <w:numId w:val="1"/>
        </w:numPr>
        <w:spacing w:after="0" w:afterAutospacing="0" w:before="0" w:beforeAutospacing="0"/>
        <w:ind w:left="720" w:hanging="360"/>
      </w:pPr>
      <w:r w:rsidDel="00000000" w:rsidR="00000000" w:rsidRPr="00000000">
        <w:rPr>
          <w:rtl w:val="0"/>
        </w:rPr>
        <w:t xml:space="preserve">Configurateur visuel avec couleurs et options disponibles</w:t>
      </w:r>
    </w:p>
    <w:p w:rsidR="00000000" w:rsidDel="00000000" w:rsidP="00000000" w:rsidRDefault="00000000" w:rsidRPr="00000000" w14:paraId="00000034">
      <w:pPr>
        <w:numPr>
          <w:ilvl w:val="0"/>
          <w:numId w:val="1"/>
        </w:numPr>
        <w:spacing w:after="0" w:afterAutospacing="0" w:before="0" w:beforeAutospacing="0"/>
        <w:ind w:left="720" w:hanging="360"/>
      </w:pPr>
      <w:r w:rsidDel="00000000" w:rsidR="00000000" w:rsidRPr="00000000">
        <w:rPr>
          <w:rtl w:val="0"/>
        </w:rPr>
        <w:t xml:space="preserve">Mode de visualisation réalité augmentée pour showrooms</w:t>
      </w:r>
    </w:p>
    <w:p w:rsidR="00000000" w:rsidDel="00000000" w:rsidP="00000000" w:rsidRDefault="00000000" w:rsidRPr="00000000" w14:paraId="00000035">
      <w:pPr>
        <w:numPr>
          <w:ilvl w:val="0"/>
          <w:numId w:val="1"/>
        </w:numPr>
        <w:spacing w:before="0" w:beforeAutospacing="0"/>
        <w:ind w:left="720" w:hanging="360"/>
      </w:pPr>
      <w:r w:rsidDel="00000000" w:rsidR="00000000" w:rsidRPr="00000000">
        <w:rPr>
          <w:rtl w:val="0"/>
        </w:rPr>
        <w:t xml:space="preserve">Galerie adaptative selon support (mobile, tablette, desktop)</w:t>
      </w:r>
    </w:p>
    <w:p w:rsidR="00000000" w:rsidDel="00000000" w:rsidP="00000000" w:rsidRDefault="00000000" w:rsidRPr="00000000" w14:paraId="00000036">
      <w:pPr>
        <w:pStyle w:val="Heading3"/>
        <w:rPr/>
      </w:pPr>
      <w:bookmarkStart w:colFirst="0" w:colLast="0" w:name="_ten42krwtv3z" w:id="15"/>
      <w:bookmarkEnd w:id="15"/>
      <w:r w:rsidDel="00000000" w:rsidR="00000000" w:rsidRPr="00000000">
        <w:rPr>
          <w:rtl w:val="0"/>
        </w:rPr>
        <w:t xml:space="preserve">4.3 Moteur de Recherche Avancé</w:t>
      </w:r>
    </w:p>
    <w:p w:rsidR="00000000" w:rsidDel="00000000" w:rsidP="00000000" w:rsidRDefault="00000000" w:rsidRPr="00000000" w14:paraId="00000037">
      <w:pPr>
        <w:numPr>
          <w:ilvl w:val="0"/>
          <w:numId w:val="1"/>
        </w:numPr>
        <w:spacing w:after="0" w:afterAutospacing="0"/>
        <w:ind w:left="720" w:hanging="360"/>
      </w:pPr>
      <w:r w:rsidDel="00000000" w:rsidR="00000000" w:rsidRPr="00000000">
        <w:rPr>
          <w:rtl w:val="0"/>
        </w:rPr>
        <w:t xml:space="preserve">Filtrage multi-critères : prix, carburant, puissance, consommation</w:t>
      </w:r>
    </w:p>
    <w:p w:rsidR="00000000" w:rsidDel="00000000" w:rsidP="00000000" w:rsidRDefault="00000000" w:rsidRPr="00000000" w14:paraId="00000038">
      <w:pPr>
        <w:numPr>
          <w:ilvl w:val="0"/>
          <w:numId w:val="1"/>
        </w:numPr>
        <w:spacing w:after="0" w:afterAutospacing="0" w:before="0" w:beforeAutospacing="0"/>
        <w:ind w:left="720" w:hanging="360"/>
      </w:pPr>
      <w:r w:rsidDel="00000000" w:rsidR="00000000" w:rsidRPr="00000000">
        <w:rPr>
          <w:rtl w:val="0"/>
        </w:rPr>
        <w:t xml:space="preserve">Recherche intelligente avec suggestions et auto-complétion</w:t>
      </w:r>
    </w:p>
    <w:p w:rsidR="00000000" w:rsidDel="00000000" w:rsidP="00000000" w:rsidRDefault="00000000" w:rsidRPr="00000000" w14:paraId="00000039">
      <w:pPr>
        <w:numPr>
          <w:ilvl w:val="0"/>
          <w:numId w:val="1"/>
        </w:numPr>
        <w:spacing w:after="0" w:afterAutospacing="0" w:before="0" w:beforeAutospacing="0"/>
        <w:ind w:left="720" w:hanging="360"/>
      </w:pPr>
      <w:r w:rsidDel="00000000" w:rsidR="00000000" w:rsidRPr="00000000">
        <w:rPr>
          <w:rtl w:val="0"/>
        </w:rPr>
        <w:t xml:space="preserve">Filtres spécialisés : véhicules familiaux, citadins, 4x4, utilitaires</w:t>
      </w:r>
    </w:p>
    <w:p w:rsidR="00000000" w:rsidDel="00000000" w:rsidP="00000000" w:rsidRDefault="00000000" w:rsidRPr="00000000" w14:paraId="0000003A">
      <w:pPr>
        <w:numPr>
          <w:ilvl w:val="0"/>
          <w:numId w:val="1"/>
        </w:numPr>
        <w:spacing w:after="0" w:afterAutospacing="0" w:before="0" w:beforeAutospacing="0"/>
        <w:ind w:left="720" w:hanging="360"/>
      </w:pPr>
      <w:r w:rsidDel="00000000" w:rsidR="00000000" w:rsidRPr="00000000">
        <w:rPr>
          <w:rtl w:val="0"/>
        </w:rPr>
        <w:t xml:space="preserve">Tri par pertinence, prix, consommation, popularité</w:t>
      </w:r>
    </w:p>
    <w:p w:rsidR="00000000" w:rsidDel="00000000" w:rsidP="00000000" w:rsidRDefault="00000000" w:rsidRPr="00000000" w14:paraId="0000003B">
      <w:pPr>
        <w:numPr>
          <w:ilvl w:val="0"/>
          <w:numId w:val="1"/>
        </w:numPr>
        <w:spacing w:after="0" w:afterAutospacing="0" w:before="0" w:beforeAutospacing="0"/>
        <w:ind w:left="720" w:hanging="360"/>
      </w:pPr>
      <w:r w:rsidDel="00000000" w:rsidR="00000000" w:rsidRPr="00000000">
        <w:rPr>
          <w:rtl w:val="0"/>
        </w:rPr>
        <w:t xml:space="preserve">Recherche par budget avec recommandations alternatives</w:t>
      </w:r>
    </w:p>
    <w:p w:rsidR="00000000" w:rsidDel="00000000" w:rsidP="00000000" w:rsidRDefault="00000000" w:rsidRPr="00000000" w14:paraId="0000003C">
      <w:pPr>
        <w:numPr>
          <w:ilvl w:val="0"/>
          <w:numId w:val="1"/>
        </w:numPr>
        <w:spacing w:before="0" w:beforeAutospacing="0"/>
        <w:ind w:left="720" w:hanging="360"/>
      </w:pPr>
      <w:r w:rsidDel="00000000" w:rsidR="00000000" w:rsidRPr="00000000">
        <w:rPr>
          <w:rtl w:val="0"/>
        </w:rPr>
        <w:t xml:space="preserve">Historique et favoris personnalisés par utilisateur</w:t>
      </w:r>
    </w:p>
    <w:p w:rsidR="00000000" w:rsidDel="00000000" w:rsidP="00000000" w:rsidRDefault="00000000" w:rsidRPr="00000000" w14:paraId="0000003D">
      <w:pPr>
        <w:pStyle w:val="Heading3"/>
        <w:rPr/>
      </w:pPr>
      <w:bookmarkStart w:colFirst="0" w:colLast="0" w:name="_yarogcwckax4" w:id="16"/>
      <w:bookmarkEnd w:id="16"/>
      <w:r w:rsidDel="00000000" w:rsidR="00000000" w:rsidRPr="00000000">
        <w:rPr>
          <w:rtl w:val="0"/>
        </w:rPr>
        <w:t xml:space="preserve">4.4 Comparateur Intelligent</w:t>
      </w:r>
    </w:p>
    <w:p w:rsidR="00000000" w:rsidDel="00000000" w:rsidP="00000000" w:rsidRDefault="00000000" w:rsidRPr="00000000" w14:paraId="0000003E">
      <w:pPr>
        <w:numPr>
          <w:ilvl w:val="0"/>
          <w:numId w:val="1"/>
        </w:numPr>
        <w:spacing w:after="0" w:afterAutospacing="0"/>
        <w:ind w:left="720" w:hanging="360"/>
      </w:pPr>
      <w:r w:rsidDel="00000000" w:rsidR="00000000" w:rsidRPr="00000000">
        <w:rPr>
          <w:rtl w:val="0"/>
        </w:rPr>
        <w:t xml:space="preserve">Comparaison simultanée jusqu'à 4 véhicules</w:t>
      </w:r>
    </w:p>
    <w:p w:rsidR="00000000" w:rsidDel="00000000" w:rsidP="00000000" w:rsidRDefault="00000000" w:rsidRPr="00000000" w14:paraId="0000003F">
      <w:pPr>
        <w:numPr>
          <w:ilvl w:val="0"/>
          <w:numId w:val="1"/>
        </w:numPr>
        <w:spacing w:after="0" w:afterAutospacing="0" w:before="0" w:beforeAutospacing="0"/>
        <w:ind w:left="720" w:hanging="360"/>
      </w:pPr>
      <w:r w:rsidDel="00000000" w:rsidR="00000000" w:rsidRPr="00000000">
        <w:rPr>
          <w:rtl w:val="0"/>
        </w:rPr>
        <w:t xml:space="preserve">Tableaux synthétiques mettant en évidence les différences clés</w:t>
      </w:r>
    </w:p>
    <w:p w:rsidR="00000000" w:rsidDel="00000000" w:rsidP="00000000" w:rsidRDefault="00000000" w:rsidRPr="00000000" w14:paraId="00000040">
      <w:pPr>
        <w:numPr>
          <w:ilvl w:val="0"/>
          <w:numId w:val="1"/>
        </w:numPr>
        <w:spacing w:after="0" w:afterAutospacing="0" w:before="0" w:beforeAutospacing="0"/>
        <w:ind w:left="720" w:hanging="360"/>
      </w:pPr>
      <w:r w:rsidDel="00000000" w:rsidR="00000000" w:rsidRPr="00000000">
        <w:rPr>
          <w:rtl w:val="0"/>
        </w:rPr>
        <w:t xml:space="preserve">Scoring objectif par catégorie (performance, confort, économie, sécurité)</w:t>
      </w:r>
    </w:p>
    <w:p w:rsidR="00000000" w:rsidDel="00000000" w:rsidP="00000000" w:rsidRDefault="00000000" w:rsidRPr="00000000" w14:paraId="00000041">
      <w:pPr>
        <w:numPr>
          <w:ilvl w:val="0"/>
          <w:numId w:val="1"/>
        </w:numPr>
        <w:spacing w:after="0" w:afterAutospacing="0" w:before="0" w:beforeAutospacing="0"/>
        <w:ind w:left="720" w:hanging="360"/>
      </w:pPr>
      <w:r w:rsidDel="00000000" w:rsidR="00000000" w:rsidRPr="00000000">
        <w:rPr>
          <w:rtl w:val="0"/>
        </w:rPr>
        <w:t xml:space="preserve">Recommandations personnalisées selon profil et usage déclaré</w:t>
      </w:r>
    </w:p>
    <w:p w:rsidR="00000000" w:rsidDel="00000000" w:rsidP="00000000" w:rsidRDefault="00000000" w:rsidRPr="00000000" w14:paraId="00000042">
      <w:pPr>
        <w:numPr>
          <w:ilvl w:val="0"/>
          <w:numId w:val="1"/>
        </w:numPr>
        <w:spacing w:after="0" w:afterAutospacing="0" w:before="0" w:beforeAutospacing="0"/>
        <w:ind w:left="720" w:hanging="360"/>
      </w:pPr>
      <w:r w:rsidDel="00000000" w:rsidR="00000000" w:rsidRPr="00000000">
        <w:rPr>
          <w:rtl w:val="0"/>
        </w:rPr>
        <w:t xml:space="preserve">Calcul coût total de possession sur 5 ans (TCO algérien)</w:t>
      </w:r>
    </w:p>
    <w:p w:rsidR="00000000" w:rsidDel="00000000" w:rsidP="00000000" w:rsidRDefault="00000000" w:rsidRPr="00000000" w14:paraId="00000043">
      <w:pPr>
        <w:numPr>
          <w:ilvl w:val="0"/>
          <w:numId w:val="1"/>
        </w:numPr>
        <w:spacing w:before="0" w:beforeAutospacing="0"/>
        <w:ind w:left="720" w:hanging="360"/>
      </w:pPr>
      <w:r w:rsidDel="00000000" w:rsidR="00000000" w:rsidRPr="00000000">
        <w:rPr>
          <w:rtl w:val="0"/>
        </w:rPr>
        <w:t xml:space="preserve">Export PDF du comparatif pour prise de décision offline</w:t>
      </w:r>
    </w:p>
    <w:p w:rsidR="00000000" w:rsidDel="00000000" w:rsidP="00000000" w:rsidRDefault="00000000" w:rsidRPr="00000000" w14:paraId="00000044">
      <w:pPr>
        <w:pStyle w:val="Heading3"/>
        <w:rPr/>
      </w:pPr>
      <w:bookmarkStart w:colFirst="0" w:colLast="0" w:name="_mj9evbwd5kre" w:id="17"/>
      <w:bookmarkEnd w:id="17"/>
      <w:r w:rsidDel="00000000" w:rsidR="00000000" w:rsidRPr="00000000">
        <w:rPr>
          <w:rtl w:val="0"/>
        </w:rPr>
        <w:t xml:space="preserve">4.5 Informations Marché Algérien</w:t>
      </w:r>
    </w:p>
    <w:p w:rsidR="00000000" w:rsidDel="00000000" w:rsidP="00000000" w:rsidRDefault="00000000" w:rsidRPr="00000000" w14:paraId="00000045">
      <w:pPr>
        <w:numPr>
          <w:ilvl w:val="0"/>
          <w:numId w:val="1"/>
        </w:numPr>
        <w:spacing w:after="0" w:afterAutospacing="0"/>
        <w:ind w:left="720" w:hanging="360"/>
      </w:pPr>
      <w:r w:rsidDel="00000000" w:rsidR="00000000" w:rsidRPr="00000000">
        <w:rPr>
          <w:rtl w:val="0"/>
        </w:rPr>
        <w:t xml:space="preserve">Prix moyens pratiqués par région avec écarts de négociation</w:t>
      </w:r>
    </w:p>
    <w:p w:rsidR="00000000" w:rsidDel="00000000" w:rsidP="00000000" w:rsidRDefault="00000000" w:rsidRPr="00000000" w14:paraId="00000046">
      <w:pPr>
        <w:numPr>
          <w:ilvl w:val="0"/>
          <w:numId w:val="1"/>
        </w:numPr>
        <w:spacing w:after="0" w:afterAutospacing="0" w:before="0" w:beforeAutospacing="0"/>
        <w:ind w:left="720" w:hanging="360"/>
      </w:pPr>
      <w:r w:rsidDel="00000000" w:rsidR="00000000" w:rsidRPr="00000000">
        <w:rPr>
          <w:rtl w:val="0"/>
        </w:rPr>
        <w:t xml:space="preserve">Disponibilité temps réel des modèles chez les concessionnaires</w:t>
      </w:r>
    </w:p>
    <w:p w:rsidR="00000000" w:rsidDel="00000000" w:rsidP="00000000" w:rsidRDefault="00000000" w:rsidRPr="00000000" w14:paraId="00000047">
      <w:pPr>
        <w:numPr>
          <w:ilvl w:val="0"/>
          <w:numId w:val="1"/>
        </w:numPr>
        <w:spacing w:after="0" w:afterAutospacing="0" w:before="0" w:beforeAutospacing="0"/>
        <w:ind w:left="720" w:hanging="360"/>
      </w:pPr>
      <w:r w:rsidDel="00000000" w:rsidR="00000000" w:rsidRPr="00000000">
        <w:rPr>
          <w:rtl w:val="0"/>
        </w:rPr>
        <w:t xml:space="preserve">Historique des prix et évolution des tarifs constructeurs</w:t>
      </w:r>
    </w:p>
    <w:p w:rsidR="00000000" w:rsidDel="00000000" w:rsidP="00000000" w:rsidRDefault="00000000" w:rsidRPr="00000000" w14:paraId="00000048">
      <w:pPr>
        <w:numPr>
          <w:ilvl w:val="0"/>
          <w:numId w:val="1"/>
        </w:numPr>
        <w:spacing w:after="0" w:afterAutospacing="0" w:before="0" w:beforeAutospacing="0"/>
        <w:ind w:left="720" w:hanging="360"/>
      </w:pPr>
      <w:r w:rsidDel="00000000" w:rsidR="00000000" w:rsidRPr="00000000">
        <w:rPr>
          <w:rtl w:val="0"/>
        </w:rPr>
        <w:t xml:space="preserve">Délais de livraison actualisés selon stock et commandes</w:t>
      </w:r>
    </w:p>
    <w:p w:rsidR="00000000" w:rsidDel="00000000" w:rsidP="00000000" w:rsidRDefault="00000000" w:rsidRPr="00000000" w14:paraId="00000049">
      <w:pPr>
        <w:numPr>
          <w:ilvl w:val="0"/>
          <w:numId w:val="1"/>
        </w:numPr>
        <w:spacing w:after="0" w:afterAutospacing="0" w:before="0" w:beforeAutospacing="0"/>
        <w:ind w:left="720" w:hanging="360"/>
      </w:pPr>
      <w:r w:rsidDel="00000000" w:rsidR="00000000" w:rsidRPr="00000000">
        <w:rPr>
          <w:rtl w:val="0"/>
        </w:rPr>
        <w:t xml:space="preserve">Alertes sur nouveautés, promotions et fins de séries</w:t>
      </w:r>
    </w:p>
    <w:p w:rsidR="00000000" w:rsidDel="00000000" w:rsidP="00000000" w:rsidRDefault="00000000" w:rsidRPr="00000000" w14:paraId="0000004A">
      <w:pPr>
        <w:numPr>
          <w:ilvl w:val="0"/>
          <w:numId w:val="1"/>
        </w:numPr>
        <w:spacing w:before="0" w:beforeAutospacing="0"/>
        <w:ind w:left="720" w:hanging="360"/>
      </w:pPr>
      <w:r w:rsidDel="00000000" w:rsidR="00000000" w:rsidRPr="00000000">
        <w:rPr>
          <w:rtl w:val="0"/>
        </w:rPr>
        <w:t xml:space="preserve">Statistiques de vente et popularité par modèle et région</w:t>
      </w:r>
    </w:p>
    <w:p w:rsidR="00000000" w:rsidDel="00000000" w:rsidP="00000000" w:rsidRDefault="00000000" w:rsidRPr="00000000" w14:paraId="0000004B">
      <w:pPr>
        <w:pStyle w:val="Heading3"/>
        <w:rPr/>
      </w:pPr>
      <w:bookmarkStart w:colFirst="0" w:colLast="0" w:name="_3619tuyy1thw" w:id="18"/>
      <w:bookmarkEnd w:id="18"/>
      <w:r w:rsidDel="00000000" w:rsidR="00000000" w:rsidRPr="00000000">
        <w:rPr>
          <w:rtl w:val="0"/>
        </w:rPr>
        <w:t xml:space="preserve">4.6 Services Enrichis</w:t>
      </w:r>
    </w:p>
    <w:p w:rsidR="00000000" w:rsidDel="00000000" w:rsidP="00000000" w:rsidRDefault="00000000" w:rsidRPr="00000000" w14:paraId="0000004C">
      <w:pPr>
        <w:numPr>
          <w:ilvl w:val="0"/>
          <w:numId w:val="1"/>
        </w:numPr>
        <w:spacing w:after="0" w:afterAutospacing="0"/>
        <w:ind w:left="720" w:hanging="360"/>
      </w:pPr>
      <w:r w:rsidDel="00000000" w:rsidR="00000000" w:rsidRPr="00000000">
        <w:rPr>
          <w:rtl w:val="0"/>
        </w:rPr>
        <w:t xml:space="preserve">Calculateur de financement intégré avec partenaires bancaires</w:t>
      </w:r>
    </w:p>
    <w:p w:rsidR="00000000" w:rsidDel="00000000" w:rsidP="00000000" w:rsidRDefault="00000000" w:rsidRPr="00000000" w14:paraId="0000004D">
      <w:pPr>
        <w:numPr>
          <w:ilvl w:val="0"/>
          <w:numId w:val="1"/>
        </w:numPr>
        <w:spacing w:after="0" w:afterAutospacing="0" w:before="0" w:beforeAutospacing="0"/>
        <w:ind w:left="720" w:hanging="360"/>
      </w:pPr>
      <w:r w:rsidDel="00000000" w:rsidR="00000000" w:rsidRPr="00000000">
        <w:rPr>
          <w:rtl w:val="0"/>
        </w:rPr>
        <w:t xml:space="preserve">Estimation de reprise selon état et kilométrage</w:t>
      </w:r>
    </w:p>
    <w:p w:rsidR="00000000" w:rsidDel="00000000" w:rsidP="00000000" w:rsidRDefault="00000000" w:rsidRPr="00000000" w14:paraId="0000004E">
      <w:pPr>
        <w:numPr>
          <w:ilvl w:val="0"/>
          <w:numId w:val="1"/>
        </w:numPr>
        <w:spacing w:after="0" w:afterAutospacing="0" w:before="0" w:beforeAutospacing="0"/>
        <w:ind w:left="720" w:hanging="360"/>
      </w:pPr>
      <w:r w:rsidDel="00000000" w:rsidR="00000000" w:rsidRPr="00000000">
        <w:rPr>
          <w:rtl w:val="0"/>
        </w:rPr>
        <w:t xml:space="preserve">Coût d'assurance estimé par profil conducteur</w:t>
      </w:r>
    </w:p>
    <w:p w:rsidR="00000000" w:rsidDel="00000000" w:rsidP="00000000" w:rsidRDefault="00000000" w:rsidRPr="00000000" w14:paraId="0000004F">
      <w:pPr>
        <w:numPr>
          <w:ilvl w:val="0"/>
          <w:numId w:val="1"/>
        </w:numPr>
        <w:spacing w:after="0" w:afterAutospacing="0" w:before="0" w:beforeAutospacing="0"/>
        <w:ind w:left="720" w:hanging="360"/>
      </w:pPr>
      <w:r w:rsidDel="00000000" w:rsidR="00000000" w:rsidRPr="00000000">
        <w:rPr>
          <w:rtl w:val="0"/>
        </w:rPr>
        <w:t xml:space="preserve">Consommation réelle selon usage urbain/mixte/route</w:t>
      </w:r>
    </w:p>
    <w:p w:rsidR="00000000" w:rsidDel="00000000" w:rsidP="00000000" w:rsidRDefault="00000000" w:rsidRPr="00000000" w14:paraId="00000050">
      <w:pPr>
        <w:numPr>
          <w:ilvl w:val="0"/>
          <w:numId w:val="1"/>
        </w:numPr>
        <w:spacing w:after="0" w:afterAutospacing="0" w:before="0" w:beforeAutospacing="0"/>
        <w:ind w:left="720" w:hanging="360"/>
      </w:pPr>
      <w:r w:rsidDel="00000000" w:rsidR="00000000" w:rsidRPr="00000000">
        <w:rPr>
          <w:rtl w:val="0"/>
        </w:rPr>
        <w:t xml:space="preserve">Carnet d'entretien préventif avec coûts estimés</w:t>
      </w:r>
    </w:p>
    <w:p w:rsidR="00000000" w:rsidDel="00000000" w:rsidP="00000000" w:rsidRDefault="00000000" w:rsidRPr="00000000" w14:paraId="00000051">
      <w:pPr>
        <w:numPr>
          <w:ilvl w:val="0"/>
          <w:numId w:val="1"/>
        </w:numPr>
        <w:spacing w:before="0" w:beforeAutospacing="0"/>
        <w:ind w:left="720" w:hanging="360"/>
      </w:pPr>
      <w:r w:rsidDel="00000000" w:rsidR="00000000" w:rsidRPr="00000000">
        <w:rPr>
          <w:rtl w:val="0"/>
        </w:rPr>
        <w:t xml:space="preserve">Réseau concessionnaires et centres agréés par marque</w:t>
      </w:r>
    </w:p>
    <w:p w:rsidR="00000000" w:rsidDel="00000000" w:rsidP="00000000" w:rsidRDefault="00000000" w:rsidRPr="00000000" w14:paraId="00000052">
      <w:pPr>
        <w:pStyle w:val="Heading2"/>
        <w:rPr/>
      </w:pPr>
      <w:bookmarkStart w:colFirst="0" w:colLast="0" w:name="_u3m2p5fsev6q" w:id="19"/>
      <w:bookmarkEnd w:id="19"/>
      <w:r w:rsidDel="00000000" w:rsidR="00000000" w:rsidRPr="00000000">
        <w:rPr>
          <w:rtl w:val="0"/>
        </w:rPr>
        <w:t xml:space="preserve">Exigences Non Fonctionnelles</w:t>
      </w:r>
    </w:p>
    <w:p w:rsidR="00000000" w:rsidDel="00000000" w:rsidP="00000000" w:rsidRDefault="00000000" w:rsidRPr="00000000" w14:paraId="00000053">
      <w:pPr>
        <w:pStyle w:val="Heading3"/>
        <w:rPr/>
      </w:pPr>
      <w:bookmarkStart w:colFirst="0" w:colLast="0" w:name="_edcrhpx42btq" w:id="20"/>
      <w:bookmarkEnd w:id="20"/>
      <w:r w:rsidDel="00000000" w:rsidR="00000000" w:rsidRPr="00000000">
        <w:rPr>
          <w:rtl w:val="0"/>
        </w:rPr>
        <w:t xml:space="preserve">Performance et Accessibilité</w:t>
      </w:r>
    </w:p>
    <w:p w:rsidR="00000000" w:rsidDel="00000000" w:rsidP="00000000" w:rsidRDefault="00000000" w:rsidRPr="00000000" w14:paraId="00000054">
      <w:pPr>
        <w:numPr>
          <w:ilvl w:val="0"/>
          <w:numId w:val="1"/>
        </w:numPr>
        <w:spacing w:after="0" w:afterAutospacing="0"/>
        <w:ind w:left="720" w:hanging="360"/>
      </w:pPr>
      <w:r w:rsidDel="00000000" w:rsidR="00000000" w:rsidRPr="00000000">
        <w:rPr>
          <w:rtl w:val="0"/>
        </w:rPr>
        <w:t xml:space="preserve">Temps de chargement &lt; 2 secondes sur connexion 3G algérienne</w:t>
      </w:r>
    </w:p>
    <w:p w:rsidR="00000000" w:rsidDel="00000000" w:rsidP="00000000" w:rsidRDefault="00000000" w:rsidRPr="00000000" w14:paraId="00000055">
      <w:pPr>
        <w:numPr>
          <w:ilvl w:val="0"/>
          <w:numId w:val="1"/>
        </w:numPr>
        <w:spacing w:after="0" w:afterAutospacing="0" w:before="0" w:beforeAutospacing="0"/>
        <w:ind w:left="720" w:hanging="360"/>
      </w:pPr>
      <w:r w:rsidDel="00000000" w:rsidR="00000000" w:rsidRPr="00000000">
        <w:rPr>
          <w:rtl w:val="0"/>
        </w:rPr>
        <w:t xml:space="preserve">Images optimisées avec compression intelligente sans perte qualité</w:t>
      </w:r>
    </w:p>
    <w:p w:rsidR="00000000" w:rsidDel="00000000" w:rsidP="00000000" w:rsidRDefault="00000000" w:rsidRPr="00000000" w14:paraId="00000056">
      <w:pPr>
        <w:numPr>
          <w:ilvl w:val="0"/>
          <w:numId w:val="1"/>
        </w:numPr>
        <w:spacing w:after="0" w:afterAutospacing="0" w:before="0" w:beforeAutospacing="0"/>
        <w:ind w:left="720" w:hanging="360"/>
      </w:pPr>
      <w:r w:rsidDel="00000000" w:rsidR="00000000" w:rsidRPr="00000000">
        <w:rPr>
          <w:rtl w:val="0"/>
        </w:rPr>
        <w:t xml:space="preserve">Interface responsive parfaitement adaptée mobile-first</w:t>
      </w:r>
    </w:p>
    <w:p w:rsidR="00000000" w:rsidDel="00000000" w:rsidP="00000000" w:rsidRDefault="00000000" w:rsidRPr="00000000" w14:paraId="00000057">
      <w:pPr>
        <w:numPr>
          <w:ilvl w:val="0"/>
          <w:numId w:val="1"/>
        </w:numPr>
        <w:spacing w:after="0" w:afterAutospacing="0" w:before="0" w:beforeAutospacing="0"/>
        <w:ind w:left="720" w:hanging="360"/>
      </w:pPr>
      <w:r w:rsidDel="00000000" w:rsidR="00000000" w:rsidRPr="00000000">
        <w:rPr>
          <w:rtl w:val="0"/>
        </w:rPr>
        <w:t xml:space="preserve">Accessibilité WCAG 2.1 AA pour utilisateurs handicapés</w:t>
      </w:r>
    </w:p>
    <w:p w:rsidR="00000000" w:rsidDel="00000000" w:rsidP="00000000" w:rsidRDefault="00000000" w:rsidRPr="00000000" w14:paraId="00000058">
      <w:pPr>
        <w:numPr>
          <w:ilvl w:val="0"/>
          <w:numId w:val="1"/>
        </w:numPr>
        <w:spacing w:after="0" w:afterAutospacing="0" w:before="0" w:beforeAutospacing="0"/>
        <w:ind w:left="720" w:hanging="360"/>
      </w:pPr>
      <w:r w:rsidDel="00000000" w:rsidR="00000000" w:rsidRPr="00000000">
        <w:rPr>
          <w:rtl w:val="0"/>
        </w:rPr>
        <w:t xml:space="preserve">Mode hors-ligne avec cache intelligent des recherches fréquentes</w:t>
      </w:r>
    </w:p>
    <w:p w:rsidR="00000000" w:rsidDel="00000000" w:rsidP="00000000" w:rsidRDefault="00000000" w:rsidRPr="00000000" w14:paraId="00000059">
      <w:pPr>
        <w:numPr>
          <w:ilvl w:val="0"/>
          <w:numId w:val="1"/>
        </w:numPr>
        <w:spacing w:before="0" w:beforeAutospacing="0"/>
        <w:ind w:left="720" w:hanging="360"/>
      </w:pPr>
      <w:r w:rsidDel="00000000" w:rsidR="00000000" w:rsidRPr="00000000">
        <w:rPr>
          <w:rtl w:val="0"/>
        </w:rPr>
        <w:t xml:space="preserve">CDN local pour optimisation de diffusion du contenu</w:t>
      </w:r>
    </w:p>
    <w:p w:rsidR="00000000" w:rsidDel="00000000" w:rsidP="00000000" w:rsidRDefault="00000000" w:rsidRPr="00000000" w14:paraId="0000005A">
      <w:pPr>
        <w:pStyle w:val="Heading3"/>
        <w:rPr/>
      </w:pPr>
      <w:bookmarkStart w:colFirst="0" w:colLast="0" w:name="_yoczal5keggb" w:id="21"/>
      <w:bookmarkEnd w:id="21"/>
      <w:r w:rsidDel="00000000" w:rsidR="00000000" w:rsidRPr="00000000">
        <w:rPr>
          <w:rtl w:val="0"/>
        </w:rPr>
        <w:t xml:space="preserve">Qualité et Fiabilité des Données</w:t>
      </w:r>
    </w:p>
    <w:p w:rsidR="00000000" w:rsidDel="00000000" w:rsidP="00000000" w:rsidRDefault="00000000" w:rsidRPr="00000000" w14:paraId="0000005B">
      <w:pPr>
        <w:numPr>
          <w:ilvl w:val="0"/>
          <w:numId w:val="1"/>
        </w:numPr>
        <w:spacing w:after="0" w:afterAutospacing="0"/>
        <w:ind w:left="720" w:hanging="360"/>
      </w:pPr>
      <w:r w:rsidDel="00000000" w:rsidR="00000000" w:rsidRPr="00000000">
        <w:rPr>
          <w:rtl w:val="0"/>
        </w:rPr>
        <w:t xml:space="preserve">Mise à jour quotidienne des prix et disponibilités</w:t>
      </w:r>
    </w:p>
    <w:p w:rsidR="00000000" w:rsidDel="00000000" w:rsidP="00000000" w:rsidRDefault="00000000" w:rsidRPr="00000000" w14:paraId="0000005C">
      <w:pPr>
        <w:numPr>
          <w:ilvl w:val="0"/>
          <w:numId w:val="1"/>
        </w:numPr>
        <w:spacing w:after="0" w:afterAutospacing="0" w:before="0" w:beforeAutospacing="0"/>
        <w:ind w:left="720" w:hanging="360"/>
      </w:pPr>
      <w:r w:rsidDel="00000000" w:rsidR="00000000" w:rsidRPr="00000000">
        <w:rPr>
          <w:rtl w:val="0"/>
        </w:rPr>
        <w:t xml:space="preserve">Validation des informations techniques auprès des constructeurs</w:t>
      </w:r>
    </w:p>
    <w:p w:rsidR="00000000" w:rsidDel="00000000" w:rsidP="00000000" w:rsidRDefault="00000000" w:rsidRPr="00000000" w14:paraId="0000005D">
      <w:pPr>
        <w:numPr>
          <w:ilvl w:val="0"/>
          <w:numId w:val="1"/>
        </w:numPr>
        <w:spacing w:after="0" w:afterAutospacing="0" w:before="0" w:beforeAutospacing="0"/>
        <w:ind w:left="720" w:hanging="360"/>
      </w:pPr>
      <w:r w:rsidDel="00000000" w:rsidR="00000000" w:rsidRPr="00000000">
        <w:rPr>
          <w:rtl w:val="0"/>
        </w:rPr>
        <w:t xml:space="preserve">Contrôle qualité systématique des photos avant publication</w:t>
      </w:r>
    </w:p>
    <w:p w:rsidR="00000000" w:rsidDel="00000000" w:rsidP="00000000" w:rsidRDefault="00000000" w:rsidRPr="00000000" w14:paraId="0000005E">
      <w:pPr>
        <w:numPr>
          <w:ilvl w:val="0"/>
          <w:numId w:val="1"/>
        </w:numPr>
        <w:spacing w:after="0" w:afterAutospacing="0" w:before="0" w:beforeAutospacing="0"/>
        <w:ind w:left="720" w:hanging="360"/>
      </w:pPr>
      <w:r w:rsidDel="00000000" w:rsidR="00000000" w:rsidRPr="00000000">
        <w:rPr>
          <w:rtl w:val="0"/>
        </w:rPr>
        <w:t xml:space="preserve">Versionning des fiches avec traçabilité des modifications</w:t>
      </w:r>
    </w:p>
    <w:p w:rsidR="00000000" w:rsidDel="00000000" w:rsidP="00000000" w:rsidRDefault="00000000" w:rsidRPr="00000000" w14:paraId="0000005F">
      <w:pPr>
        <w:numPr>
          <w:ilvl w:val="0"/>
          <w:numId w:val="1"/>
        </w:numPr>
        <w:spacing w:after="0" w:afterAutospacing="0" w:before="0" w:beforeAutospacing="0"/>
        <w:ind w:left="720" w:hanging="360"/>
      </w:pPr>
      <w:r w:rsidDel="00000000" w:rsidR="00000000" w:rsidRPr="00000000">
        <w:rPr>
          <w:rtl w:val="0"/>
        </w:rPr>
        <w:t xml:space="preserve">Sources multiples pour validation croisée des informations</w:t>
      </w:r>
    </w:p>
    <w:p w:rsidR="00000000" w:rsidDel="00000000" w:rsidP="00000000" w:rsidRDefault="00000000" w:rsidRPr="00000000" w14:paraId="00000060">
      <w:pPr>
        <w:numPr>
          <w:ilvl w:val="0"/>
          <w:numId w:val="1"/>
        </w:numPr>
        <w:spacing w:before="0" w:beforeAutospacing="0"/>
        <w:ind w:left="720" w:hanging="360"/>
      </w:pPr>
      <w:r w:rsidDel="00000000" w:rsidR="00000000" w:rsidRPr="00000000">
        <w:rPr>
          <w:rtl w:val="0"/>
        </w:rPr>
        <w:t xml:space="preserve">Processus d'escalade pour correction rapide des erreurs détectées</w:t>
      </w:r>
    </w:p>
    <w:p w:rsidR="00000000" w:rsidDel="00000000" w:rsidP="00000000" w:rsidRDefault="00000000" w:rsidRPr="00000000" w14:paraId="00000061">
      <w:pPr>
        <w:pStyle w:val="Heading3"/>
        <w:rPr/>
      </w:pPr>
      <w:bookmarkStart w:colFirst="0" w:colLast="0" w:name="_9fer6em5ivrt" w:id="22"/>
      <w:bookmarkEnd w:id="22"/>
      <w:r w:rsidDel="00000000" w:rsidR="00000000" w:rsidRPr="00000000">
        <w:rPr>
          <w:rtl w:val="0"/>
        </w:rPr>
        <w:t xml:space="preserve">Sécurité et Protection Intellectuelle</w:t>
      </w:r>
    </w:p>
    <w:p w:rsidR="00000000" w:rsidDel="00000000" w:rsidP="00000000" w:rsidRDefault="00000000" w:rsidRPr="00000000" w14:paraId="00000062">
      <w:pPr>
        <w:numPr>
          <w:ilvl w:val="0"/>
          <w:numId w:val="1"/>
        </w:numPr>
        <w:spacing w:after="0" w:afterAutospacing="0"/>
        <w:ind w:left="720" w:hanging="360"/>
      </w:pPr>
      <w:r w:rsidDel="00000000" w:rsidR="00000000" w:rsidRPr="00000000">
        <w:rPr>
          <w:rtl w:val="0"/>
        </w:rPr>
        <w:t xml:space="preserve">Protection des images par watermarking invisible</w:t>
      </w:r>
    </w:p>
    <w:p w:rsidR="00000000" w:rsidDel="00000000" w:rsidP="00000000" w:rsidRDefault="00000000" w:rsidRPr="00000000" w14:paraId="00000063">
      <w:pPr>
        <w:numPr>
          <w:ilvl w:val="0"/>
          <w:numId w:val="1"/>
        </w:numPr>
        <w:spacing w:after="0" w:afterAutospacing="0" w:before="0" w:beforeAutospacing="0"/>
        <w:ind w:left="720" w:hanging="360"/>
      </w:pPr>
      <w:r w:rsidDel="00000000" w:rsidR="00000000" w:rsidRPr="00000000">
        <w:rPr>
          <w:rtl w:val="0"/>
        </w:rPr>
        <w:t xml:space="preserve">Limitation du scraping par rate limiting et captcha</w:t>
      </w:r>
    </w:p>
    <w:p w:rsidR="00000000" w:rsidDel="00000000" w:rsidP="00000000" w:rsidRDefault="00000000" w:rsidRPr="00000000" w14:paraId="00000064">
      <w:pPr>
        <w:numPr>
          <w:ilvl w:val="0"/>
          <w:numId w:val="1"/>
        </w:numPr>
        <w:spacing w:after="0" w:afterAutospacing="0" w:before="0" w:beforeAutospacing="0"/>
        <w:ind w:left="720" w:hanging="360"/>
      </w:pPr>
      <w:r w:rsidDel="00000000" w:rsidR="00000000" w:rsidRPr="00000000">
        <w:rPr>
          <w:rtl w:val="0"/>
        </w:rPr>
        <w:t xml:space="preserve">Droits d'usage négociés avec constructeurs pour contenu officiel</w:t>
      </w:r>
    </w:p>
    <w:p w:rsidR="00000000" w:rsidDel="00000000" w:rsidP="00000000" w:rsidRDefault="00000000" w:rsidRPr="00000000" w14:paraId="00000065">
      <w:pPr>
        <w:numPr>
          <w:ilvl w:val="0"/>
          <w:numId w:val="1"/>
        </w:numPr>
        <w:spacing w:after="0" w:afterAutospacing="0" w:before="0" w:beforeAutospacing="0"/>
        <w:ind w:left="720" w:hanging="360"/>
      </w:pPr>
      <w:r w:rsidDel="00000000" w:rsidR="00000000" w:rsidRPr="00000000">
        <w:rPr>
          <w:rtl w:val="0"/>
        </w:rPr>
        <w:t xml:space="preserve">Sauvegarde quotidienne avec géo-redondance</w:t>
      </w:r>
    </w:p>
    <w:p w:rsidR="00000000" w:rsidDel="00000000" w:rsidP="00000000" w:rsidRDefault="00000000" w:rsidRPr="00000000" w14:paraId="00000066">
      <w:pPr>
        <w:numPr>
          <w:ilvl w:val="0"/>
          <w:numId w:val="1"/>
        </w:numPr>
        <w:spacing w:after="0" w:afterAutospacing="0" w:before="0" w:beforeAutospacing="0"/>
        <w:ind w:left="720" w:hanging="360"/>
      </w:pPr>
      <w:r w:rsidDel="00000000" w:rsidR="00000000" w:rsidRPr="00000000">
        <w:rPr>
          <w:rtl w:val="0"/>
        </w:rPr>
        <w:t xml:space="preserve">API sécurisée avec authentification et quotas par client</w:t>
      </w:r>
    </w:p>
    <w:p w:rsidR="00000000" w:rsidDel="00000000" w:rsidP="00000000" w:rsidRDefault="00000000" w:rsidRPr="00000000" w14:paraId="00000067">
      <w:pPr>
        <w:numPr>
          <w:ilvl w:val="0"/>
          <w:numId w:val="1"/>
        </w:numPr>
        <w:spacing w:before="0" w:beforeAutospacing="0"/>
        <w:ind w:left="720" w:hanging="360"/>
      </w:pPr>
      <w:r w:rsidDel="00000000" w:rsidR="00000000" w:rsidRPr="00000000">
        <w:rPr>
          <w:rtl w:val="0"/>
        </w:rPr>
        <w:t xml:space="preserve">Conformité RGPD sur les données de navigation utilisateurs</w:t>
      </w:r>
    </w:p>
    <w:p w:rsidR="00000000" w:rsidDel="00000000" w:rsidP="00000000" w:rsidRDefault="00000000" w:rsidRPr="00000000" w14:paraId="00000068">
      <w:pPr>
        <w:pStyle w:val="Heading2"/>
        <w:rPr/>
      </w:pPr>
      <w:bookmarkStart w:colFirst="0" w:colLast="0" w:name="_fdcji72m1naw" w:id="23"/>
      <w:bookmarkEnd w:id="23"/>
      <w:r w:rsidDel="00000000" w:rsidR="00000000" w:rsidRPr="00000000">
        <w:rPr>
          <w:rtl w:val="0"/>
        </w:rPr>
        <w:t xml:space="preserve">Métriques de Succès</w:t>
      </w:r>
    </w:p>
    <w:p w:rsidR="00000000" w:rsidDel="00000000" w:rsidP="00000000" w:rsidRDefault="00000000" w:rsidRPr="00000000" w14:paraId="00000069">
      <w:pPr>
        <w:pStyle w:val="Heading3"/>
        <w:rPr/>
      </w:pPr>
      <w:bookmarkStart w:colFirst="0" w:colLast="0" w:name="_brfrmxo5r4xq" w:id="24"/>
      <w:bookmarkEnd w:id="24"/>
      <w:r w:rsidDel="00000000" w:rsidR="00000000" w:rsidRPr="00000000">
        <w:rPr>
          <w:rtl w:val="0"/>
        </w:rPr>
        <w:t xml:space="preserve">Métriques de Contenu</w:t>
      </w:r>
    </w:p>
    <w:p w:rsidR="00000000" w:rsidDel="00000000" w:rsidP="00000000" w:rsidRDefault="00000000" w:rsidRPr="00000000" w14:paraId="0000006A">
      <w:pPr>
        <w:numPr>
          <w:ilvl w:val="0"/>
          <w:numId w:val="1"/>
        </w:numPr>
        <w:spacing w:after="0" w:afterAutospacing="0"/>
        <w:ind w:left="720" w:hanging="360"/>
      </w:pPr>
      <w:r w:rsidDel="00000000" w:rsidR="00000000" w:rsidRPr="00000000">
        <w:rPr>
          <w:rtl w:val="0"/>
        </w:rPr>
        <w:t xml:space="preserve">100% des modèles commercialisés en Algérie référencés</w:t>
      </w:r>
    </w:p>
    <w:p w:rsidR="00000000" w:rsidDel="00000000" w:rsidP="00000000" w:rsidRDefault="00000000" w:rsidRPr="00000000" w14:paraId="0000006B">
      <w:pPr>
        <w:numPr>
          <w:ilvl w:val="0"/>
          <w:numId w:val="1"/>
        </w:numPr>
        <w:spacing w:after="0" w:afterAutospacing="0" w:before="0" w:beforeAutospacing="0"/>
        <w:ind w:left="720" w:hanging="360"/>
      </w:pPr>
      <w:r w:rsidDel="00000000" w:rsidR="00000000" w:rsidRPr="00000000">
        <w:rPr>
          <w:rtl w:val="0"/>
        </w:rPr>
        <w:t xml:space="preserve">95% de précision des informations techniques validées</w:t>
      </w:r>
    </w:p>
    <w:p w:rsidR="00000000" w:rsidDel="00000000" w:rsidP="00000000" w:rsidRDefault="00000000" w:rsidRPr="00000000" w14:paraId="0000006C">
      <w:pPr>
        <w:numPr>
          <w:ilvl w:val="0"/>
          <w:numId w:val="1"/>
        </w:numPr>
        <w:spacing w:after="0" w:afterAutospacing="0" w:before="0" w:beforeAutospacing="0"/>
        <w:ind w:left="720" w:hanging="360"/>
      </w:pPr>
      <w:r w:rsidDel="00000000" w:rsidR="00000000" w:rsidRPr="00000000">
        <w:rPr>
          <w:rtl w:val="0"/>
        </w:rPr>
        <w:t xml:space="preserve">Mise à jour prix et disponibilité &lt; 24h après évolution</w:t>
      </w:r>
    </w:p>
    <w:p w:rsidR="00000000" w:rsidDel="00000000" w:rsidP="00000000" w:rsidRDefault="00000000" w:rsidRPr="00000000" w14:paraId="0000006D">
      <w:pPr>
        <w:numPr>
          <w:ilvl w:val="0"/>
          <w:numId w:val="1"/>
        </w:numPr>
        <w:spacing w:after="0" w:afterAutospacing="0" w:before="0" w:beforeAutospacing="0"/>
        <w:ind w:left="720" w:hanging="360"/>
      </w:pPr>
      <w:r w:rsidDel="00000000" w:rsidR="00000000" w:rsidRPr="00000000">
        <w:rPr>
          <w:rtl w:val="0"/>
        </w:rPr>
        <w:t xml:space="preserve">Galerie photos complète (15+ images) pour 90% des modèles</w:t>
      </w:r>
    </w:p>
    <w:p w:rsidR="00000000" w:rsidDel="00000000" w:rsidP="00000000" w:rsidRDefault="00000000" w:rsidRPr="00000000" w14:paraId="0000006E">
      <w:pPr>
        <w:numPr>
          <w:ilvl w:val="0"/>
          <w:numId w:val="1"/>
        </w:numPr>
        <w:spacing w:before="0" w:beforeAutospacing="0"/>
        <w:ind w:left="720" w:hanging="360"/>
      </w:pPr>
      <w:r w:rsidDel="00000000" w:rsidR="00000000" w:rsidRPr="00000000">
        <w:rPr>
          <w:rtl w:val="0"/>
        </w:rPr>
        <w:t xml:space="preserve">Taux de satisfaction contenu &gt; 4.5/5 selon enquêtes utilisateurs</w:t>
      </w:r>
    </w:p>
    <w:p w:rsidR="00000000" w:rsidDel="00000000" w:rsidP="00000000" w:rsidRDefault="00000000" w:rsidRPr="00000000" w14:paraId="0000006F">
      <w:pPr>
        <w:pStyle w:val="Heading3"/>
        <w:rPr/>
      </w:pPr>
      <w:bookmarkStart w:colFirst="0" w:colLast="0" w:name="_i9nk9ku08lsh" w:id="25"/>
      <w:bookmarkEnd w:id="25"/>
      <w:r w:rsidDel="00000000" w:rsidR="00000000" w:rsidRPr="00000000">
        <w:rPr>
          <w:rtl w:val="0"/>
        </w:rPr>
        <w:t xml:space="preserve">Métriques d'Usage</w:t>
      </w:r>
    </w:p>
    <w:p w:rsidR="00000000" w:rsidDel="00000000" w:rsidP="00000000" w:rsidRDefault="00000000" w:rsidRPr="00000000" w14:paraId="00000070">
      <w:pPr>
        <w:numPr>
          <w:ilvl w:val="0"/>
          <w:numId w:val="1"/>
        </w:numPr>
        <w:spacing w:after="0" w:afterAutospacing="0"/>
        <w:ind w:left="720" w:hanging="360"/>
      </w:pPr>
      <w:r w:rsidDel="00000000" w:rsidR="00000000" w:rsidRPr="00000000">
        <w:rPr>
          <w:rtl w:val="0"/>
        </w:rPr>
        <w:t xml:space="preserve">100 000+ consultations mensuelles après 12 mois</w:t>
      </w:r>
    </w:p>
    <w:p w:rsidR="00000000" w:rsidDel="00000000" w:rsidP="00000000" w:rsidRDefault="00000000" w:rsidRPr="00000000" w14:paraId="00000071">
      <w:pPr>
        <w:numPr>
          <w:ilvl w:val="0"/>
          <w:numId w:val="1"/>
        </w:numPr>
        <w:spacing w:after="0" w:afterAutospacing="0" w:before="0" w:beforeAutospacing="0"/>
        <w:ind w:left="720" w:hanging="360"/>
      </w:pPr>
      <w:r w:rsidDel="00000000" w:rsidR="00000000" w:rsidRPr="00000000">
        <w:rPr>
          <w:rtl w:val="0"/>
        </w:rPr>
        <w:t xml:space="preserve">Temps moyen par session &gt; 6 minutes (engagement qualité)</w:t>
      </w:r>
    </w:p>
    <w:p w:rsidR="00000000" w:rsidDel="00000000" w:rsidP="00000000" w:rsidRDefault="00000000" w:rsidRPr="00000000" w14:paraId="00000072">
      <w:pPr>
        <w:numPr>
          <w:ilvl w:val="0"/>
          <w:numId w:val="1"/>
        </w:numPr>
        <w:spacing w:after="0" w:afterAutospacing="0" w:before="0" w:beforeAutospacing="0"/>
        <w:ind w:left="720" w:hanging="360"/>
      </w:pPr>
      <w:r w:rsidDel="00000000" w:rsidR="00000000" w:rsidRPr="00000000">
        <w:rPr>
          <w:rtl w:val="0"/>
        </w:rPr>
        <w:t xml:space="preserve">70% des utilisateurs consultent 3+ fiches véhicules par session</w:t>
      </w:r>
    </w:p>
    <w:p w:rsidR="00000000" w:rsidDel="00000000" w:rsidP="00000000" w:rsidRDefault="00000000" w:rsidRPr="00000000" w14:paraId="00000073">
      <w:pPr>
        <w:numPr>
          <w:ilvl w:val="0"/>
          <w:numId w:val="1"/>
        </w:numPr>
        <w:spacing w:after="0" w:afterAutospacing="0" w:before="0" w:beforeAutospacing="0"/>
        <w:ind w:left="720" w:hanging="360"/>
      </w:pPr>
      <w:r w:rsidDel="00000000" w:rsidR="00000000" w:rsidRPr="00000000">
        <w:rPr>
          <w:rtl w:val="0"/>
        </w:rPr>
        <w:t xml:space="preserve">Taux de rebond &lt; 25% sur les pages véhicules détaillées</w:t>
      </w:r>
    </w:p>
    <w:p w:rsidR="00000000" w:rsidDel="00000000" w:rsidP="00000000" w:rsidRDefault="00000000" w:rsidRPr="00000000" w14:paraId="00000074">
      <w:pPr>
        <w:numPr>
          <w:ilvl w:val="0"/>
          <w:numId w:val="1"/>
        </w:numPr>
        <w:spacing w:before="0" w:beforeAutospacing="0"/>
        <w:ind w:left="720" w:hanging="360"/>
      </w:pPr>
      <w:r w:rsidDel="00000000" w:rsidR="00000000" w:rsidRPr="00000000">
        <w:rPr>
          <w:rtl w:val="0"/>
        </w:rPr>
        <w:t xml:space="preserve">40% de trafic récurrent (utilisateurs fidèles au catalogue)</w:t>
      </w:r>
    </w:p>
    <w:p w:rsidR="00000000" w:rsidDel="00000000" w:rsidP="00000000" w:rsidRDefault="00000000" w:rsidRPr="00000000" w14:paraId="00000075">
      <w:pPr>
        <w:pStyle w:val="Heading3"/>
        <w:rPr/>
      </w:pPr>
      <w:bookmarkStart w:colFirst="0" w:colLast="0" w:name="_jd0wlldrkhks" w:id="26"/>
      <w:bookmarkEnd w:id="26"/>
      <w:r w:rsidDel="00000000" w:rsidR="00000000" w:rsidRPr="00000000">
        <w:rPr>
          <w:rtl w:val="0"/>
        </w:rPr>
        <w:t xml:space="preserve">Métriques Business</w:t>
      </w:r>
    </w:p>
    <w:p w:rsidR="00000000" w:rsidDel="00000000" w:rsidP="00000000" w:rsidRDefault="00000000" w:rsidRPr="00000000" w14:paraId="00000076">
      <w:pPr>
        <w:numPr>
          <w:ilvl w:val="0"/>
          <w:numId w:val="1"/>
        </w:numPr>
        <w:spacing w:after="0" w:afterAutospacing="0"/>
        <w:ind w:left="720" w:hanging="360"/>
      </w:pPr>
      <w:r w:rsidDel="00000000" w:rsidR="00000000" w:rsidRPr="00000000">
        <w:rPr>
          <w:rtl w:val="0"/>
        </w:rPr>
        <w:t xml:space="preserve">500+ concessionnaires utilisant l'API catalogue</w:t>
      </w:r>
    </w:p>
    <w:p w:rsidR="00000000" w:rsidDel="00000000" w:rsidP="00000000" w:rsidRDefault="00000000" w:rsidRPr="00000000" w14:paraId="00000077">
      <w:pPr>
        <w:numPr>
          <w:ilvl w:val="0"/>
          <w:numId w:val="1"/>
        </w:numPr>
        <w:spacing w:after="0" w:afterAutospacing="0" w:before="0" w:beforeAutospacing="0"/>
        <w:ind w:left="720" w:hanging="360"/>
      </w:pPr>
      <w:r w:rsidDel="00000000" w:rsidR="00000000" w:rsidRPr="00000000">
        <w:rPr>
          <w:rtl w:val="0"/>
        </w:rPr>
        <w:t xml:space="preserve">50 000+ comparatifs générés mensuellement</w:t>
      </w:r>
    </w:p>
    <w:p w:rsidR="00000000" w:rsidDel="00000000" w:rsidP="00000000" w:rsidRDefault="00000000" w:rsidRPr="00000000" w14:paraId="00000078">
      <w:pPr>
        <w:numPr>
          <w:ilvl w:val="0"/>
          <w:numId w:val="1"/>
        </w:numPr>
        <w:spacing w:after="0" w:afterAutospacing="0" w:before="0" w:beforeAutospacing="0"/>
        <w:ind w:left="720" w:hanging="360"/>
      </w:pPr>
      <w:r w:rsidDel="00000000" w:rsidR="00000000" w:rsidRPr="00000000">
        <w:rPr>
          <w:rFonts w:ascii="Nova Mono" w:cs="Nova Mono" w:eastAsia="Nova Mono" w:hAnsi="Nova Mono"/>
          <w:rtl w:val="0"/>
        </w:rPr>
        <w:t xml:space="preserve">30% de conversion consultation → demande de contact</w:t>
      </w:r>
    </w:p>
    <w:p w:rsidR="00000000" w:rsidDel="00000000" w:rsidP="00000000" w:rsidRDefault="00000000" w:rsidRPr="00000000" w14:paraId="00000079">
      <w:pPr>
        <w:numPr>
          <w:ilvl w:val="0"/>
          <w:numId w:val="1"/>
        </w:numPr>
        <w:spacing w:after="0" w:afterAutospacing="0" w:before="0" w:beforeAutospacing="0"/>
        <w:ind w:left="720" w:hanging="360"/>
      </w:pPr>
      <w:r w:rsidDel="00000000" w:rsidR="00000000" w:rsidRPr="00000000">
        <w:rPr>
          <w:rtl w:val="0"/>
        </w:rPr>
        <w:t xml:space="preserve">ROI positif via licences API et partenariats constructeurs</w:t>
      </w:r>
    </w:p>
    <w:p w:rsidR="00000000" w:rsidDel="00000000" w:rsidP="00000000" w:rsidRDefault="00000000" w:rsidRPr="00000000" w14:paraId="0000007A">
      <w:pPr>
        <w:numPr>
          <w:ilvl w:val="0"/>
          <w:numId w:val="1"/>
        </w:numPr>
        <w:spacing w:before="0" w:beforeAutospacing="0"/>
        <w:ind w:left="720" w:hanging="360"/>
      </w:pPr>
      <w:r w:rsidDel="00000000" w:rsidR="00000000" w:rsidRPr="00000000">
        <w:rPr>
          <w:rtl w:val="0"/>
        </w:rPr>
        <w:t xml:space="preserve">Référence catalogue citée par 80% des médias auto algériens</w:t>
      </w:r>
    </w:p>
    <w:p w:rsidR="00000000" w:rsidDel="00000000" w:rsidP="00000000" w:rsidRDefault="00000000" w:rsidRPr="00000000" w14:paraId="0000007B">
      <w:pPr>
        <w:pStyle w:val="Heading2"/>
        <w:rPr/>
      </w:pPr>
      <w:bookmarkStart w:colFirst="0" w:colLast="0" w:name="_zb7s5y7im3wj" w:id="27"/>
      <w:bookmarkEnd w:id="27"/>
      <w:r w:rsidDel="00000000" w:rsidR="00000000" w:rsidRPr="00000000">
        <w:rPr>
          <w:rtl w:val="0"/>
        </w:rPr>
        <w:t xml:space="preserve">Roadmap</w:t>
      </w:r>
    </w:p>
    <w:p w:rsidR="00000000" w:rsidDel="00000000" w:rsidP="00000000" w:rsidRDefault="00000000" w:rsidRPr="00000000" w14:paraId="0000007C">
      <w:pPr>
        <w:pStyle w:val="Heading3"/>
        <w:rPr/>
      </w:pPr>
      <w:bookmarkStart w:colFirst="0" w:colLast="0" w:name="_4gdizpu1fdqb" w:id="28"/>
      <w:bookmarkEnd w:id="28"/>
      <w:r w:rsidDel="00000000" w:rsidR="00000000" w:rsidRPr="00000000">
        <w:rPr>
          <w:rtl w:val="0"/>
        </w:rPr>
        <w:t xml:space="preserve">MVP (3 mois)</w:t>
      </w:r>
    </w:p>
    <w:p w:rsidR="00000000" w:rsidDel="00000000" w:rsidP="00000000" w:rsidRDefault="00000000" w:rsidRPr="00000000" w14:paraId="0000007D">
      <w:pPr>
        <w:numPr>
          <w:ilvl w:val="0"/>
          <w:numId w:val="1"/>
        </w:numPr>
        <w:spacing w:after="0" w:afterAutospacing="0"/>
        <w:ind w:left="720" w:hanging="360"/>
      </w:pPr>
      <w:r w:rsidDel="00000000" w:rsidR="00000000" w:rsidRPr="00000000">
        <w:rPr>
          <w:rtl w:val="0"/>
        </w:rPr>
        <w:t xml:space="preserve">200 modèles les plus vendus avec fiches techniques de base</w:t>
      </w:r>
    </w:p>
    <w:p w:rsidR="00000000" w:rsidDel="00000000" w:rsidP="00000000" w:rsidRDefault="00000000" w:rsidRPr="00000000" w14:paraId="0000007E">
      <w:pPr>
        <w:numPr>
          <w:ilvl w:val="0"/>
          <w:numId w:val="1"/>
        </w:numPr>
        <w:spacing w:after="0" w:afterAutospacing="0" w:before="0" w:beforeAutospacing="0"/>
        <w:ind w:left="720" w:hanging="360"/>
      </w:pPr>
      <w:r w:rsidDel="00000000" w:rsidR="00000000" w:rsidRPr="00000000">
        <w:rPr>
          <w:rtl w:val="0"/>
        </w:rPr>
        <w:t xml:space="preserve">Moteur de recherche simple avec 5 filtres essentiels</w:t>
      </w:r>
    </w:p>
    <w:p w:rsidR="00000000" w:rsidDel="00000000" w:rsidP="00000000" w:rsidRDefault="00000000" w:rsidRPr="00000000" w14:paraId="0000007F">
      <w:pPr>
        <w:numPr>
          <w:ilvl w:val="0"/>
          <w:numId w:val="1"/>
        </w:numPr>
        <w:spacing w:after="0" w:afterAutospacing="0" w:before="0" w:beforeAutospacing="0"/>
        <w:ind w:left="720" w:hanging="360"/>
      </w:pPr>
      <w:r w:rsidDel="00000000" w:rsidR="00000000" w:rsidRPr="00000000">
        <w:rPr>
          <w:rtl w:val="0"/>
        </w:rPr>
        <w:t xml:space="preserve">Galerie photos standard (8 images par véhicule)</w:t>
      </w:r>
    </w:p>
    <w:p w:rsidR="00000000" w:rsidDel="00000000" w:rsidP="00000000" w:rsidRDefault="00000000" w:rsidRPr="00000000" w14:paraId="00000080">
      <w:pPr>
        <w:numPr>
          <w:ilvl w:val="0"/>
          <w:numId w:val="1"/>
        </w:numPr>
        <w:spacing w:after="0" w:afterAutospacing="0" w:before="0" w:beforeAutospacing="0"/>
        <w:ind w:left="720" w:hanging="360"/>
      </w:pPr>
      <w:r w:rsidDel="00000000" w:rsidR="00000000" w:rsidRPr="00000000">
        <w:rPr>
          <w:rtl w:val="0"/>
        </w:rPr>
        <w:t xml:space="preserve">Comparateur basique 2 véhicules simultanés</w:t>
      </w:r>
    </w:p>
    <w:p w:rsidR="00000000" w:rsidDel="00000000" w:rsidP="00000000" w:rsidRDefault="00000000" w:rsidRPr="00000000" w14:paraId="00000081">
      <w:pPr>
        <w:numPr>
          <w:ilvl w:val="0"/>
          <w:numId w:val="1"/>
        </w:numPr>
        <w:spacing w:before="0" w:beforeAutospacing="0"/>
        <w:ind w:left="720" w:hanging="360"/>
      </w:pPr>
      <w:r w:rsidDel="00000000" w:rsidR="00000000" w:rsidRPr="00000000">
        <w:rPr>
          <w:rtl w:val="0"/>
        </w:rPr>
        <w:t xml:space="preserve">Interface responsive pour mobile et desktop</w:t>
      </w:r>
    </w:p>
    <w:p w:rsidR="00000000" w:rsidDel="00000000" w:rsidP="00000000" w:rsidRDefault="00000000" w:rsidRPr="00000000" w14:paraId="00000082">
      <w:pPr>
        <w:pStyle w:val="Heading3"/>
        <w:rPr/>
      </w:pPr>
      <w:bookmarkStart w:colFirst="0" w:colLast="0" w:name="_b2odnkwhthv7" w:id="29"/>
      <w:bookmarkEnd w:id="29"/>
      <w:r w:rsidDel="00000000" w:rsidR="00000000" w:rsidRPr="00000000">
        <w:rPr>
          <w:rtl w:val="0"/>
        </w:rPr>
        <w:t xml:space="preserve">Version 1.1 (6 mois)</w:t>
      </w:r>
    </w:p>
    <w:p w:rsidR="00000000" w:rsidDel="00000000" w:rsidP="00000000" w:rsidRDefault="00000000" w:rsidRPr="00000000" w14:paraId="00000083">
      <w:pPr>
        <w:numPr>
          <w:ilvl w:val="0"/>
          <w:numId w:val="1"/>
        </w:numPr>
        <w:spacing w:after="0" w:afterAutospacing="0"/>
        <w:ind w:left="720" w:hanging="360"/>
      </w:pPr>
      <w:r w:rsidDel="00000000" w:rsidR="00000000" w:rsidRPr="00000000">
        <w:rPr>
          <w:rtl w:val="0"/>
        </w:rPr>
        <w:t xml:space="preserve">Couverture complète 350+ modèles toutes marques</w:t>
      </w:r>
    </w:p>
    <w:p w:rsidR="00000000" w:rsidDel="00000000" w:rsidP="00000000" w:rsidRDefault="00000000" w:rsidRPr="00000000" w14:paraId="00000084">
      <w:pPr>
        <w:numPr>
          <w:ilvl w:val="0"/>
          <w:numId w:val="1"/>
        </w:numPr>
        <w:spacing w:after="0" w:afterAutospacing="0" w:before="0" w:beforeAutospacing="0"/>
        <w:ind w:left="720" w:hanging="360"/>
      </w:pPr>
      <w:r w:rsidDel="00000000" w:rsidR="00000000" w:rsidRPr="00000000">
        <w:rPr>
          <w:rtl w:val="0"/>
        </w:rPr>
        <w:t xml:space="preserve">Configurateur visuel avec couleurs et options</w:t>
      </w:r>
    </w:p>
    <w:p w:rsidR="00000000" w:rsidDel="00000000" w:rsidP="00000000" w:rsidRDefault="00000000" w:rsidRPr="00000000" w14:paraId="00000085">
      <w:pPr>
        <w:numPr>
          <w:ilvl w:val="0"/>
          <w:numId w:val="1"/>
        </w:numPr>
        <w:spacing w:after="0" w:afterAutospacing="0" w:before="0" w:beforeAutospacing="0"/>
        <w:ind w:left="720" w:hanging="360"/>
      </w:pPr>
      <w:r w:rsidDel="00000000" w:rsidR="00000000" w:rsidRPr="00000000">
        <w:rPr>
          <w:rtl w:val="0"/>
        </w:rPr>
        <w:t xml:space="preserve">Prix moyens marché avec mise à jour hebdomadaire</w:t>
      </w:r>
    </w:p>
    <w:p w:rsidR="00000000" w:rsidDel="00000000" w:rsidP="00000000" w:rsidRDefault="00000000" w:rsidRPr="00000000" w14:paraId="00000086">
      <w:pPr>
        <w:numPr>
          <w:ilvl w:val="0"/>
          <w:numId w:val="1"/>
        </w:numPr>
        <w:spacing w:after="0" w:afterAutospacing="0" w:before="0" w:beforeAutospacing="0"/>
        <w:ind w:left="720" w:hanging="360"/>
      </w:pPr>
      <w:r w:rsidDel="00000000" w:rsidR="00000000" w:rsidRPr="00000000">
        <w:rPr>
          <w:rtl w:val="0"/>
        </w:rPr>
        <w:t xml:space="preserve">Calculateur de financement intégré basique</w:t>
      </w:r>
    </w:p>
    <w:p w:rsidR="00000000" w:rsidDel="00000000" w:rsidP="00000000" w:rsidRDefault="00000000" w:rsidRPr="00000000" w14:paraId="00000087">
      <w:pPr>
        <w:numPr>
          <w:ilvl w:val="0"/>
          <w:numId w:val="1"/>
        </w:numPr>
        <w:spacing w:before="0" w:beforeAutospacing="0"/>
        <w:ind w:left="720" w:hanging="360"/>
      </w:pPr>
      <w:r w:rsidDel="00000000" w:rsidR="00000000" w:rsidRPr="00000000">
        <w:rPr>
          <w:rtl w:val="0"/>
        </w:rPr>
        <w:t xml:space="preserve">API publique pour développeurs tiers</w:t>
      </w:r>
    </w:p>
    <w:p w:rsidR="00000000" w:rsidDel="00000000" w:rsidP="00000000" w:rsidRDefault="00000000" w:rsidRPr="00000000" w14:paraId="00000088">
      <w:pPr>
        <w:pStyle w:val="Heading3"/>
        <w:rPr/>
      </w:pPr>
      <w:bookmarkStart w:colFirst="0" w:colLast="0" w:name="_i0we5tqzlsnx" w:id="30"/>
      <w:bookmarkEnd w:id="30"/>
      <w:r w:rsidDel="00000000" w:rsidR="00000000" w:rsidRPr="00000000">
        <w:rPr>
          <w:rtl w:val="0"/>
        </w:rPr>
        <w:t xml:space="preserve">Version 1.2 (9 mois)</w:t>
      </w:r>
    </w:p>
    <w:p w:rsidR="00000000" w:rsidDel="00000000" w:rsidP="00000000" w:rsidRDefault="00000000" w:rsidRPr="00000000" w14:paraId="00000089">
      <w:pPr>
        <w:numPr>
          <w:ilvl w:val="0"/>
          <w:numId w:val="1"/>
        </w:numPr>
        <w:spacing w:after="0" w:afterAutospacing="0"/>
        <w:ind w:left="720" w:hanging="360"/>
      </w:pPr>
      <w:r w:rsidDel="00000000" w:rsidR="00000000" w:rsidRPr="00000000">
        <w:rPr>
          <w:rtl w:val="0"/>
        </w:rPr>
        <w:t xml:space="preserve">Visite virtuelle 360° pour 100 modèles populaires</w:t>
      </w:r>
    </w:p>
    <w:p w:rsidR="00000000" w:rsidDel="00000000" w:rsidP="00000000" w:rsidRDefault="00000000" w:rsidRPr="00000000" w14:paraId="0000008A">
      <w:pPr>
        <w:numPr>
          <w:ilvl w:val="0"/>
          <w:numId w:val="1"/>
        </w:numPr>
        <w:spacing w:after="0" w:afterAutospacing="0" w:before="0" w:beforeAutospacing="0"/>
        <w:ind w:left="720" w:hanging="360"/>
      </w:pPr>
      <w:r w:rsidDel="00000000" w:rsidR="00000000" w:rsidRPr="00000000">
        <w:rPr>
          <w:rtl w:val="0"/>
        </w:rPr>
        <w:t xml:space="preserve">Comparateur intelligent avec scoring automatique</w:t>
      </w:r>
    </w:p>
    <w:p w:rsidR="00000000" w:rsidDel="00000000" w:rsidP="00000000" w:rsidRDefault="00000000" w:rsidRPr="00000000" w14:paraId="0000008B">
      <w:pPr>
        <w:numPr>
          <w:ilvl w:val="0"/>
          <w:numId w:val="1"/>
        </w:numPr>
        <w:spacing w:after="0" w:afterAutospacing="0" w:before="0" w:beforeAutospacing="0"/>
        <w:ind w:left="720" w:hanging="360"/>
      </w:pPr>
      <w:r w:rsidDel="00000000" w:rsidR="00000000" w:rsidRPr="00000000">
        <w:rPr>
          <w:rtl w:val="0"/>
        </w:rPr>
        <w:t xml:space="preserve">Alertes personnalisées nouveautés et promotions</w:t>
      </w:r>
    </w:p>
    <w:p w:rsidR="00000000" w:rsidDel="00000000" w:rsidP="00000000" w:rsidRDefault="00000000" w:rsidRPr="00000000" w14:paraId="0000008C">
      <w:pPr>
        <w:numPr>
          <w:ilvl w:val="0"/>
          <w:numId w:val="1"/>
        </w:numPr>
        <w:spacing w:after="0" w:afterAutospacing="0" w:before="0" w:beforeAutospacing="0"/>
        <w:ind w:left="720" w:hanging="360"/>
      </w:pPr>
      <w:r w:rsidDel="00000000" w:rsidR="00000000" w:rsidRPr="00000000">
        <w:rPr>
          <w:rtl w:val="0"/>
        </w:rPr>
        <w:t xml:space="preserve">Application mobile native Android dédiée</w:t>
      </w:r>
    </w:p>
    <w:p w:rsidR="00000000" w:rsidDel="00000000" w:rsidP="00000000" w:rsidRDefault="00000000" w:rsidRPr="00000000" w14:paraId="0000008D">
      <w:pPr>
        <w:numPr>
          <w:ilvl w:val="0"/>
          <w:numId w:val="1"/>
        </w:numPr>
        <w:spacing w:before="0" w:beforeAutospacing="0"/>
        <w:ind w:left="720" w:hanging="360"/>
      </w:pPr>
      <w:r w:rsidDel="00000000" w:rsidR="00000000" w:rsidRPr="00000000">
        <w:rPr>
          <w:rtl w:val="0"/>
        </w:rPr>
        <w:t xml:space="preserve">Intégration réalité augmentée pour visualisation showroom</w:t>
      </w:r>
    </w:p>
    <w:p w:rsidR="00000000" w:rsidDel="00000000" w:rsidP="00000000" w:rsidRDefault="00000000" w:rsidRPr="00000000" w14:paraId="0000008E">
      <w:pPr>
        <w:pStyle w:val="Heading3"/>
        <w:rPr/>
      </w:pPr>
      <w:bookmarkStart w:colFirst="0" w:colLast="0" w:name="_ppdl929gvxl" w:id="31"/>
      <w:bookmarkEnd w:id="31"/>
      <w:r w:rsidDel="00000000" w:rsidR="00000000" w:rsidRPr="00000000">
        <w:rPr>
          <w:rtl w:val="0"/>
        </w:rPr>
        <w:t xml:space="preserve">Version 2.0 (15 mois)</w:t>
      </w:r>
    </w:p>
    <w:p w:rsidR="00000000" w:rsidDel="00000000" w:rsidP="00000000" w:rsidRDefault="00000000" w:rsidRPr="00000000" w14:paraId="0000008F">
      <w:pPr>
        <w:numPr>
          <w:ilvl w:val="0"/>
          <w:numId w:val="1"/>
        </w:numPr>
        <w:spacing w:after="0" w:afterAutospacing="0"/>
        <w:ind w:left="720" w:hanging="360"/>
      </w:pPr>
      <w:r w:rsidDel="00000000" w:rsidR="00000000" w:rsidRPr="00000000">
        <w:rPr>
          <w:rtl w:val="0"/>
        </w:rPr>
        <w:t xml:space="preserve">Intelligence artificielle pour recommandations personnalisées</w:t>
      </w:r>
    </w:p>
    <w:p w:rsidR="00000000" w:rsidDel="00000000" w:rsidP="00000000" w:rsidRDefault="00000000" w:rsidRPr="00000000" w14:paraId="00000090">
      <w:pPr>
        <w:numPr>
          <w:ilvl w:val="0"/>
          <w:numId w:val="1"/>
        </w:numPr>
        <w:spacing w:after="0" w:afterAutospacing="0" w:before="0" w:beforeAutospacing="0"/>
        <w:ind w:left="720" w:hanging="360"/>
      </w:pPr>
      <w:r w:rsidDel="00000000" w:rsidR="00000000" w:rsidRPr="00000000">
        <w:rPr>
          <w:rtl w:val="0"/>
        </w:rPr>
        <w:t xml:space="preserve">Réalité virtuelle pour expérience immersive véhicules</w:t>
      </w:r>
    </w:p>
    <w:p w:rsidR="00000000" w:rsidDel="00000000" w:rsidP="00000000" w:rsidRDefault="00000000" w:rsidRPr="00000000" w14:paraId="00000091">
      <w:pPr>
        <w:numPr>
          <w:ilvl w:val="0"/>
          <w:numId w:val="1"/>
        </w:numPr>
        <w:spacing w:after="0" w:afterAutospacing="0" w:before="0" w:beforeAutospacing="0"/>
        <w:ind w:left="720" w:hanging="360"/>
      </w:pPr>
      <w:r w:rsidDel="00000000" w:rsidR="00000000" w:rsidRPr="00000000">
        <w:rPr>
          <w:rtl w:val="0"/>
        </w:rPr>
        <w:t xml:space="preserve">Historique complet évolution prix et versions sur 10 ans</w:t>
      </w:r>
    </w:p>
    <w:p w:rsidR="00000000" w:rsidDel="00000000" w:rsidP="00000000" w:rsidRDefault="00000000" w:rsidRPr="00000000" w14:paraId="00000092">
      <w:pPr>
        <w:numPr>
          <w:ilvl w:val="0"/>
          <w:numId w:val="1"/>
        </w:numPr>
        <w:spacing w:after="0" w:afterAutospacing="0" w:before="0" w:beforeAutospacing="0"/>
        <w:ind w:left="720" w:hanging="360"/>
      </w:pPr>
      <w:r w:rsidDel="00000000" w:rsidR="00000000" w:rsidRPr="00000000">
        <w:rPr>
          <w:rtl w:val="0"/>
        </w:rPr>
        <w:t xml:space="preserve">Marketplace services intégrée (financement, assurance, SAV)</w:t>
      </w:r>
    </w:p>
    <w:p w:rsidR="00000000" w:rsidDel="00000000" w:rsidP="00000000" w:rsidRDefault="00000000" w:rsidRPr="00000000" w14:paraId="00000093">
      <w:pPr>
        <w:numPr>
          <w:ilvl w:val="0"/>
          <w:numId w:val="1"/>
        </w:numPr>
        <w:spacing w:before="0" w:beforeAutospacing="0"/>
        <w:ind w:left="720" w:hanging="360"/>
      </w:pPr>
      <w:r w:rsidDel="00000000" w:rsidR="00000000" w:rsidRPr="00000000">
        <w:rPr>
          <w:rtl w:val="0"/>
        </w:rPr>
        <w:t xml:space="preserve">Expansion régionale avec catalogues Tunisie et Maroc</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rPr/>
      </w:pPr>
      <w:r w:rsidDel="00000000" w:rsidR="00000000" w:rsidRPr="00000000">
        <w:rPr>
          <w:b w:val="1"/>
          <w:rtl w:val="0"/>
        </w:rPr>
        <w:t xml:space="preserve">Document confidentiel Ibticar.AI</w:t>
      </w:r>
      <w:r w:rsidDel="00000000" w:rsidR="00000000" w:rsidRPr="00000000">
        <w:rPr>
          <w:rtl w:val="0"/>
        </w:rPr>
        <w:t xml:space="preserve"> - Usage exclusif équipes produit et développement</w:t>
      </w:r>
    </w:p>
    <w:p w:rsidR="00000000" w:rsidDel="00000000" w:rsidP="00000000" w:rsidRDefault="00000000" w:rsidRPr="00000000" w14:paraId="00000096">
      <w:pPr>
        <w:rPr/>
      </w:pPr>
      <w:r w:rsidDel="00000000" w:rsidR="00000000" w:rsidRPr="00000000">
        <w:rPr>
          <w:rtl w:val="0"/>
        </w:rPr>
      </w:r>
    </w:p>
    <w:sectPr>
      <w:headerReference r:id="rId6" w:type="default"/>
      <w:footerReference r:id="rId7" w:type="default"/>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28282a"/>
        <w:sz w:val="18"/>
        <w:szCs w:val="18"/>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60" w:lineRule="auto"/>
    </w:pPr>
    <w:rPr>
      <w:sz w:val="36"/>
      <w:szCs w:val="36"/>
    </w:rPr>
  </w:style>
  <w:style w:type="paragraph" w:styleId="Heading2">
    <w:name w:val="heading 2"/>
    <w:basedOn w:val="Normal"/>
    <w:next w:val="Normal"/>
    <w:pPr>
      <w:keepNext w:val="1"/>
      <w:keepLines w:val="1"/>
      <w:spacing w:before="160" w:lineRule="auto"/>
      <w:ind w:left="283.46456692913387"/>
    </w:pPr>
    <w:rPr>
      <w:rFonts w:ascii="EB Garamond SemiBold" w:cs="EB Garamond SemiBold" w:eastAsia="EB Garamond SemiBold" w:hAnsi="EB Garamond SemiBold"/>
      <w:color w:val="3c59e4"/>
      <w:sz w:val="30"/>
      <w:szCs w:val="30"/>
    </w:rPr>
  </w:style>
  <w:style w:type="paragraph" w:styleId="Heading3">
    <w:name w:val="heading 3"/>
    <w:basedOn w:val="Normal"/>
    <w:next w:val="Normal"/>
    <w:pPr>
      <w:keepNext w:val="1"/>
      <w:keepLines w:val="1"/>
      <w:spacing w:before="160" w:lineRule="auto"/>
      <w:ind w:left="283.46456692913387"/>
    </w:pPr>
    <w:rPr>
      <w:rFonts w:ascii="EB Garamond SemiBold" w:cs="EB Garamond SemiBold" w:eastAsia="EB Garamond SemiBold" w:hAnsi="EB Garamond SemiBold"/>
      <w:color w:val="000000"/>
      <w:sz w:val="28"/>
      <w:szCs w:val="28"/>
    </w:rPr>
  </w:style>
  <w:style w:type="paragraph" w:styleId="Heading4">
    <w:name w:val="heading 4"/>
    <w:basedOn w:val="Normal"/>
    <w:next w:val="Normal"/>
    <w:pPr>
      <w:keepNext w:val="1"/>
      <w:keepLines w:val="1"/>
      <w:spacing w:after="80" w:lineRule="auto"/>
      <w:ind w:right="-561.2598425196843"/>
    </w:pPr>
    <w:rPr>
      <w:rFonts w:ascii="EB Garamond Medium" w:cs="EB Garamond Medium" w:eastAsia="EB Garamond Medium" w:hAnsi="EB Garamond Medium"/>
      <w:color w:val="000000"/>
      <w:sz w:val="24"/>
      <w:szCs w:val="24"/>
    </w:rPr>
  </w:style>
  <w:style w:type="paragraph" w:styleId="Heading5">
    <w:name w:val="heading 5"/>
    <w:basedOn w:val="Normal"/>
    <w:next w:val="Normal"/>
    <w:pPr>
      <w:keepNext w:val="1"/>
      <w:keepLines w:val="1"/>
      <w:spacing w:before="360" w:lineRule="auto"/>
    </w:pPr>
    <w:rPr>
      <w:rFonts w:ascii="EB Garamond SemiBold" w:cs="EB Garamond SemiBold" w:eastAsia="EB Garamond SemiBold" w:hAnsi="EB Garamond SemiBold"/>
      <w:color w:val="061b2c"/>
      <w:sz w:val="20"/>
      <w:szCs w:val="20"/>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EBGaramond-italic.ttf"/><Relationship Id="rId10" Type="http://schemas.openxmlformats.org/officeDocument/2006/relationships/font" Target="fonts/EBGaramond-bold.ttf"/><Relationship Id="rId13" Type="http://schemas.openxmlformats.org/officeDocument/2006/relationships/font" Target="fonts/NovaMono-regular.ttf"/><Relationship Id="rId12" Type="http://schemas.openxmlformats.org/officeDocument/2006/relationships/font" Target="fonts/EBGaramond-boldItalic.ttf"/><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 Id="rId9" Type="http://schemas.openxmlformats.org/officeDocument/2006/relationships/font" Target="fonts/EBGaramond-regular.ttf"/><Relationship Id="rId5" Type="http://schemas.openxmlformats.org/officeDocument/2006/relationships/font" Target="fonts/EBGaramondSemiBold-regular.ttf"/><Relationship Id="rId6" Type="http://schemas.openxmlformats.org/officeDocument/2006/relationships/font" Target="fonts/EBGaramondSemiBold-bold.ttf"/><Relationship Id="rId7" Type="http://schemas.openxmlformats.org/officeDocument/2006/relationships/font" Target="fonts/EBGaramondSemiBold-italic.ttf"/><Relationship Id="rId8" Type="http://schemas.openxmlformats.org/officeDocument/2006/relationships/font" Target="fonts/EBGaramond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