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9fqlbb8r9ed" w:id="0"/>
      <w:bookmarkEnd w:id="0"/>
      <w:r w:rsidDel="00000000" w:rsidR="00000000" w:rsidRPr="00000000">
        <w:rPr>
          <w:rtl w:val="0"/>
        </w:rPr>
        <w:t xml:space="preserve">PRD-12 : Module Assurance Véhicules</w:t>
      </w:r>
    </w:p>
    <w:p w:rsidR="00000000" w:rsidDel="00000000" w:rsidP="00000000" w:rsidRDefault="00000000" w:rsidRPr="00000000" w14:paraId="00000002">
      <w:pPr>
        <w:rPr/>
      </w:pPr>
      <w:r w:rsidDel="00000000" w:rsidR="00000000" w:rsidRPr="00000000">
        <w:rPr>
          <w:b w:val="1"/>
          <w:rtl w:val="0"/>
        </w:rPr>
        <w:t xml:space="preserve">Version</w:t>
      </w:r>
      <w:r w:rsidDel="00000000" w:rsidR="00000000" w:rsidRPr="00000000">
        <w:rPr>
          <w:rtl w:val="0"/>
        </w:rPr>
        <w:t xml:space="preserve">: 1.0 </w:t>
      </w:r>
      <w:r w:rsidDel="00000000" w:rsidR="00000000" w:rsidRPr="00000000">
        <w:rPr>
          <w:b w:val="1"/>
          <w:rtl w:val="0"/>
        </w:rPr>
        <w:t xml:space="preserve">Date</w:t>
      </w:r>
      <w:r w:rsidDel="00000000" w:rsidR="00000000" w:rsidRPr="00000000">
        <w:rPr>
          <w:rtl w:val="0"/>
        </w:rPr>
        <w:t xml:space="preserve">: Septembre 2024 </w:t>
      </w:r>
      <w:r w:rsidDel="00000000" w:rsidR="00000000" w:rsidRPr="00000000">
        <w:rPr>
          <w:b w:val="1"/>
          <w:rtl w:val="0"/>
        </w:rPr>
        <w:t xml:space="preserve">Produit</w:t>
      </w:r>
      <w:r w:rsidDel="00000000" w:rsidR="00000000" w:rsidRPr="00000000">
        <w:rPr>
          <w:rtl w:val="0"/>
        </w:rPr>
        <w:t xml:space="preserve">: Ibticar.AI - Plateforme SaaS Automotive Algérie</w:t>
      </w:r>
    </w:p>
    <w:p w:rsidR="00000000" w:rsidDel="00000000" w:rsidP="00000000" w:rsidRDefault="00000000" w:rsidRPr="00000000" w14:paraId="00000003">
      <w:pPr>
        <w:pStyle w:val="Heading2"/>
        <w:rPr/>
      </w:pPr>
      <w:bookmarkStart w:colFirst="0" w:colLast="0" w:name="_dstlh6iwryo9" w:id="1"/>
      <w:bookmarkEnd w:id="1"/>
      <w:r w:rsidDel="00000000" w:rsidR="00000000" w:rsidRPr="00000000">
        <w:rPr>
          <w:rtl w:val="0"/>
        </w:rPr>
        <w:t xml:space="preserve">Vision du Produit</w:t>
      </w:r>
    </w:p>
    <w:p w:rsidR="00000000" w:rsidDel="00000000" w:rsidP="00000000" w:rsidRDefault="00000000" w:rsidRPr="00000000" w14:paraId="00000004">
      <w:pPr>
        <w:rPr/>
      </w:pPr>
      <w:r w:rsidDel="00000000" w:rsidR="00000000" w:rsidRPr="00000000">
        <w:rPr>
          <w:rtl w:val="0"/>
        </w:rPr>
        <w:t xml:space="preserve">Développer un module d'assurance automobile intégré spécialement adapté au marché algérien, connectant concessionnaires avec les compagnies d'assurance locales (SAA, CAAT, CAAR, Alliance Assurance) pour faciliter la souscription, gestion des sinistres et services aux clients avec une approche 100% digitale.</w:t>
      </w:r>
    </w:p>
    <w:p w:rsidR="00000000" w:rsidDel="00000000" w:rsidP="00000000" w:rsidRDefault="00000000" w:rsidRPr="00000000" w14:paraId="00000005">
      <w:pPr>
        <w:pStyle w:val="Heading2"/>
        <w:rPr/>
      </w:pPr>
      <w:bookmarkStart w:colFirst="0" w:colLast="0" w:name="_zetn0w1o9bin" w:id="2"/>
      <w:bookmarkEnd w:id="2"/>
      <w:r w:rsidDel="00000000" w:rsidR="00000000" w:rsidRPr="00000000">
        <w:rPr>
          <w:rtl w:val="0"/>
        </w:rPr>
        <w:t xml:space="preserve">Contexte et Problématique</w:t>
      </w:r>
    </w:p>
    <w:p w:rsidR="00000000" w:rsidDel="00000000" w:rsidP="00000000" w:rsidRDefault="00000000" w:rsidRPr="00000000" w14:paraId="00000006">
      <w:pPr>
        <w:pStyle w:val="Heading3"/>
        <w:rPr/>
      </w:pPr>
      <w:bookmarkStart w:colFirst="0" w:colLast="0" w:name="_fkorkej02o6g" w:id="3"/>
      <w:bookmarkEnd w:id="3"/>
      <w:r w:rsidDel="00000000" w:rsidR="00000000" w:rsidRPr="00000000">
        <w:rPr>
          <w:rtl w:val="0"/>
        </w:rPr>
        <w:t xml:space="preserve">Contexte Marché</w:t>
      </w:r>
    </w:p>
    <w:p w:rsidR="00000000" w:rsidDel="00000000" w:rsidP="00000000" w:rsidRDefault="00000000" w:rsidRPr="00000000" w14:paraId="00000007">
      <w:pPr>
        <w:rPr/>
      </w:pPr>
      <w:r w:rsidDel="00000000" w:rsidR="00000000" w:rsidRPr="00000000">
        <w:rPr>
          <w:rtl w:val="0"/>
        </w:rPr>
        <w:t xml:space="preserve">L'assurance automobile est obligatoire en Algérie avec un marché dominé par 4 compagnies principales représentant 80% des contrats. Les concessionnaires perdent souvent la vente d'assurance (30% de marge additionnelle) par manque d'outils intégrés. Le processus de souscription reste largement manuel avec délais de 2-5 jours.</w:t>
      </w:r>
    </w:p>
    <w:p w:rsidR="00000000" w:rsidDel="00000000" w:rsidP="00000000" w:rsidRDefault="00000000" w:rsidRPr="00000000" w14:paraId="00000008">
      <w:pPr>
        <w:pStyle w:val="Heading3"/>
        <w:rPr/>
      </w:pPr>
      <w:bookmarkStart w:colFirst="0" w:colLast="0" w:name="_25olrmi3ockk" w:id="4"/>
      <w:bookmarkEnd w:id="4"/>
      <w:r w:rsidDel="00000000" w:rsidR="00000000" w:rsidRPr="00000000">
        <w:rPr>
          <w:rtl w:val="0"/>
        </w:rPr>
        <w:t xml:space="preserve">Problématiques Actuelles</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Processus de souscription assurance déconnecté de la vente véhicule</w:t>
      </w:r>
    </w:p>
    <w:p w:rsidR="00000000" w:rsidDel="00000000" w:rsidP="00000000" w:rsidRDefault="00000000" w:rsidRPr="00000000" w14:paraId="0000000A">
      <w:pPr>
        <w:numPr>
          <w:ilvl w:val="0"/>
          <w:numId w:val="1"/>
        </w:numPr>
        <w:spacing w:after="0" w:afterAutospacing="0" w:before="0" w:beforeAutospacing="0"/>
        <w:ind w:left="720" w:hanging="360"/>
      </w:pPr>
      <w:r w:rsidDel="00000000" w:rsidR="00000000" w:rsidRPr="00000000">
        <w:rPr>
          <w:rtl w:val="0"/>
        </w:rPr>
        <w:t xml:space="preserve">Comparaison tarifaire complexe entre assureurs sans outils dédiés</w:t>
      </w:r>
    </w:p>
    <w:p w:rsidR="00000000" w:rsidDel="00000000" w:rsidP="00000000" w:rsidRDefault="00000000" w:rsidRPr="00000000" w14:paraId="0000000B">
      <w:pPr>
        <w:numPr>
          <w:ilvl w:val="0"/>
          <w:numId w:val="1"/>
        </w:numPr>
        <w:spacing w:after="0" w:afterAutospacing="0" w:before="0" w:beforeAutospacing="0"/>
        <w:ind w:left="720" w:hanging="360"/>
      </w:pPr>
      <w:r w:rsidDel="00000000" w:rsidR="00000000" w:rsidRPr="00000000">
        <w:rPr>
          <w:rtl w:val="0"/>
        </w:rPr>
        <w:t xml:space="preserve">Gestion manuelle des échéances avec risques d'oubli et résiliation</w:t>
      </w:r>
    </w:p>
    <w:p w:rsidR="00000000" w:rsidDel="00000000" w:rsidP="00000000" w:rsidRDefault="00000000" w:rsidRPr="00000000" w14:paraId="0000000C">
      <w:pPr>
        <w:numPr>
          <w:ilvl w:val="0"/>
          <w:numId w:val="1"/>
        </w:numPr>
        <w:spacing w:after="0" w:afterAutospacing="0" w:before="0" w:beforeAutospacing="0"/>
        <w:ind w:left="720" w:hanging="360"/>
      </w:pPr>
      <w:r w:rsidDel="00000000" w:rsidR="00000000" w:rsidRPr="00000000">
        <w:rPr>
          <w:rtl w:val="0"/>
        </w:rPr>
        <w:t xml:space="preserve">Traitement des sinistres long et opaque pour les clients</w:t>
      </w:r>
    </w:p>
    <w:p w:rsidR="00000000" w:rsidDel="00000000" w:rsidP="00000000" w:rsidRDefault="00000000" w:rsidRPr="00000000" w14:paraId="0000000D">
      <w:pPr>
        <w:numPr>
          <w:ilvl w:val="0"/>
          <w:numId w:val="1"/>
        </w:numPr>
        <w:spacing w:after="0" w:afterAutospacing="0" w:before="0" w:beforeAutospacing="0"/>
        <w:ind w:left="720" w:hanging="360"/>
      </w:pPr>
      <w:r w:rsidDel="00000000" w:rsidR="00000000" w:rsidRPr="00000000">
        <w:rPr>
          <w:rtl w:val="0"/>
        </w:rPr>
        <w:t xml:space="preserve">Perte de revenus additionnels par non-intégration des services d'assurance</w:t>
      </w:r>
    </w:p>
    <w:p w:rsidR="00000000" w:rsidDel="00000000" w:rsidP="00000000" w:rsidRDefault="00000000" w:rsidRPr="00000000" w14:paraId="0000000E">
      <w:pPr>
        <w:numPr>
          <w:ilvl w:val="0"/>
          <w:numId w:val="1"/>
        </w:numPr>
        <w:spacing w:before="0" w:beforeAutospacing="0"/>
        <w:ind w:left="720" w:hanging="360"/>
      </w:pPr>
      <w:r w:rsidDel="00000000" w:rsidR="00000000" w:rsidRPr="00000000">
        <w:rPr>
          <w:rtl w:val="0"/>
        </w:rPr>
        <w:t xml:space="preserve">Manque de suivi client post-vente sur les polices d'assurance</w:t>
      </w:r>
    </w:p>
    <w:p w:rsidR="00000000" w:rsidDel="00000000" w:rsidP="00000000" w:rsidRDefault="00000000" w:rsidRPr="00000000" w14:paraId="0000000F">
      <w:pPr>
        <w:pStyle w:val="Heading2"/>
        <w:rPr/>
      </w:pPr>
      <w:bookmarkStart w:colFirst="0" w:colLast="0" w:name="_g6zuwmk05g33" w:id="5"/>
      <w:bookmarkEnd w:id="5"/>
      <w:r w:rsidDel="00000000" w:rsidR="00000000" w:rsidRPr="00000000">
        <w:rPr>
          <w:rtl w:val="0"/>
        </w:rPr>
        <w:t xml:space="preserve">Objectifs Stratégiques</w:t>
      </w:r>
    </w:p>
    <w:p w:rsidR="00000000" w:rsidDel="00000000" w:rsidP="00000000" w:rsidRDefault="00000000" w:rsidRPr="00000000" w14:paraId="00000010">
      <w:pPr>
        <w:pStyle w:val="Heading3"/>
        <w:rPr/>
      </w:pPr>
      <w:bookmarkStart w:colFirst="0" w:colLast="0" w:name="_wfxgz74xpleq" w:id="6"/>
      <w:bookmarkEnd w:id="6"/>
      <w:r w:rsidDel="00000000" w:rsidR="00000000" w:rsidRPr="00000000">
        <w:rPr>
          <w:rtl w:val="0"/>
        </w:rPr>
        <w:t xml:space="preserve">Objectifs Primaires</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tl w:val="0"/>
        </w:rPr>
        <w:t xml:space="preserve">Intégrer l'assurance dans 90% des ventes de véhicules neufs</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Digitaliser 100% du processus de souscription avec signature électronique</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Générer 15% de revenus additionnels via commissions d'assurance</w:t>
      </w:r>
    </w:p>
    <w:p w:rsidR="00000000" w:rsidDel="00000000" w:rsidP="00000000" w:rsidRDefault="00000000" w:rsidRPr="00000000" w14:paraId="00000014">
      <w:pPr>
        <w:numPr>
          <w:ilvl w:val="0"/>
          <w:numId w:val="1"/>
        </w:numPr>
        <w:spacing w:before="0" w:beforeAutospacing="0"/>
        <w:ind w:left="720" w:hanging="360"/>
      </w:pPr>
      <w:r w:rsidDel="00000000" w:rsidR="00000000" w:rsidRPr="00000000">
        <w:rPr>
          <w:rtl w:val="0"/>
        </w:rPr>
        <w:t xml:space="preserve">Créer un service client différenciant sur l'accompagnement assurance</w:t>
      </w:r>
    </w:p>
    <w:p w:rsidR="00000000" w:rsidDel="00000000" w:rsidP="00000000" w:rsidRDefault="00000000" w:rsidRPr="00000000" w14:paraId="00000015">
      <w:pPr>
        <w:pStyle w:val="Heading3"/>
        <w:rPr/>
      </w:pPr>
      <w:bookmarkStart w:colFirst="0" w:colLast="0" w:name="_4cuhurow98f" w:id="7"/>
      <w:bookmarkEnd w:id="7"/>
      <w:r w:rsidDel="00000000" w:rsidR="00000000" w:rsidRPr="00000000">
        <w:rPr>
          <w:rtl w:val="0"/>
        </w:rPr>
        <w:t xml:space="preserve">Objectifs Secondaires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Développer des partenariats privilégiés avec assureurs algériens</w:t>
      </w:r>
    </w:p>
    <w:p w:rsidR="00000000" w:rsidDel="00000000" w:rsidP="00000000" w:rsidRDefault="00000000" w:rsidRPr="00000000" w14:paraId="00000017">
      <w:pPr>
        <w:numPr>
          <w:ilvl w:val="0"/>
          <w:numId w:val="1"/>
        </w:numPr>
        <w:spacing w:after="0" w:afterAutospacing="0" w:before="0" w:beforeAutospacing="0"/>
        <w:ind w:left="720" w:hanging="360"/>
      </w:pPr>
      <w:r w:rsidDel="00000000" w:rsidR="00000000" w:rsidRPr="00000000">
        <w:rPr>
          <w:rtl w:val="0"/>
        </w:rPr>
        <w:t xml:space="preserve">Réduire de 70% le temps de traitement des demandes d'assurance</w:t>
      </w:r>
    </w:p>
    <w:p w:rsidR="00000000" w:rsidDel="00000000" w:rsidP="00000000" w:rsidRDefault="00000000" w:rsidRPr="00000000" w14:paraId="00000018">
      <w:pPr>
        <w:numPr>
          <w:ilvl w:val="0"/>
          <w:numId w:val="1"/>
        </w:numPr>
        <w:spacing w:after="0" w:afterAutospacing="0" w:before="0" w:beforeAutospacing="0"/>
        <w:ind w:left="720" w:hanging="360"/>
      </w:pPr>
      <w:r w:rsidDel="00000000" w:rsidR="00000000" w:rsidRPr="00000000">
        <w:rPr>
          <w:rtl w:val="0"/>
        </w:rPr>
        <w:t xml:space="preserve">Améliorer la satisfaction client par transparence et réactivité</w:t>
      </w:r>
    </w:p>
    <w:p w:rsidR="00000000" w:rsidDel="00000000" w:rsidP="00000000" w:rsidRDefault="00000000" w:rsidRPr="00000000" w14:paraId="00000019">
      <w:pPr>
        <w:numPr>
          <w:ilvl w:val="0"/>
          <w:numId w:val="1"/>
        </w:numPr>
        <w:spacing w:before="0" w:beforeAutospacing="0"/>
        <w:ind w:left="720" w:hanging="360"/>
      </w:pPr>
      <w:r w:rsidDel="00000000" w:rsidR="00000000" w:rsidRPr="00000000">
        <w:rPr>
          <w:rtl w:val="0"/>
        </w:rPr>
        <w:t xml:space="preserve">Créer une base de données d'expertise pour optimisation des primes</w:t>
      </w:r>
    </w:p>
    <w:p w:rsidR="00000000" w:rsidDel="00000000" w:rsidP="00000000" w:rsidRDefault="00000000" w:rsidRPr="00000000" w14:paraId="0000001A">
      <w:pPr>
        <w:pStyle w:val="Heading2"/>
        <w:rPr/>
      </w:pPr>
      <w:bookmarkStart w:colFirst="0" w:colLast="0" w:name="_yn5lq0y9d9jw" w:id="8"/>
      <w:bookmarkEnd w:id="8"/>
      <w:r w:rsidDel="00000000" w:rsidR="00000000" w:rsidRPr="00000000">
        <w:rPr>
          <w:rtl w:val="0"/>
        </w:rPr>
        <w:t xml:space="preserve">Utilisateurs Cibles</w:t>
      </w:r>
    </w:p>
    <w:p w:rsidR="00000000" w:rsidDel="00000000" w:rsidP="00000000" w:rsidRDefault="00000000" w:rsidRPr="00000000" w14:paraId="0000001B">
      <w:pPr>
        <w:pStyle w:val="Heading3"/>
        <w:rPr/>
      </w:pPr>
      <w:bookmarkStart w:colFirst="0" w:colLast="0" w:name="_de6l7megs6z2" w:id="9"/>
      <w:bookmarkEnd w:id="9"/>
      <w:r w:rsidDel="00000000" w:rsidR="00000000" w:rsidRPr="00000000">
        <w:rPr>
          <w:rtl w:val="0"/>
        </w:rPr>
        <w:t xml:space="preserve">Utilisateurs Primaires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b w:val="1"/>
          <w:rtl w:val="0"/>
        </w:rPr>
        <w:t xml:space="preserve">Commerciaux véhicules</w:t>
      </w:r>
      <w:r w:rsidDel="00000000" w:rsidR="00000000" w:rsidRPr="00000000">
        <w:rPr>
          <w:rtl w:val="0"/>
        </w:rPr>
        <w:t xml:space="preserve"> : Vente d'assurance intégrée à l'acte d'achat</w:t>
      </w:r>
    </w:p>
    <w:p w:rsidR="00000000" w:rsidDel="00000000" w:rsidP="00000000" w:rsidRDefault="00000000" w:rsidRPr="00000000" w14:paraId="0000001D">
      <w:pPr>
        <w:numPr>
          <w:ilvl w:val="0"/>
          <w:numId w:val="1"/>
        </w:numPr>
        <w:spacing w:after="0" w:afterAutospacing="0" w:before="0" w:beforeAutospacing="0"/>
        <w:ind w:left="720" w:hanging="360"/>
      </w:pPr>
      <w:r w:rsidDel="00000000" w:rsidR="00000000" w:rsidRPr="00000000">
        <w:rPr>
          <w:b w:val="1"/>
          <w:rtl w:val="0"/>
        </w:rPr>
        <w:t xml:space="preserve">Conseillers assurance</w:t>
      </w:r>
      <w:r w:rsidDel="00000000" w:rsidR="00000000" w:rsidRPr="00000000">
        <w:rPr>
          <w:rtl w:val="0"/>
        </w:rPr>
        <w:t xml:space="preserve"> : Spécialistes dédiés souscription et conseil</w:t>
      </w:r>
    </w:p>
    <w:p w:rsidR="00000000" w:rsidDel="00000000" w:rsidP="00000000" w:rsidRDefault="00000000" w:rsidRPr="00000000" w14:paraId="0000001E">
      <w:pPr>
        <w:numPr>
          <w:ilvl w:val="0"/>
          <w:numId w:val="1"/>
        </w:numPr>
        <w:spacing w:before="0" w:beforeAutospacing="0"/>
        <w:ind w:left="720" w:hanging="360"/>
      </w:pPr>
      <w:r w:rsidDel="00000000" w:rsidR="00000000" w:rsidRPr="00000000">
        <w:rPr>
          <w:b w:val="1"/>
          <w:rtl w:val="0"/>
        </w:rPr>
        <w:t xml:space="preserve">Service client</w:t>
      </w:r>
      <w:r w:rsidDel="00000000" w:rsidR="00000000" w:rsidRPr="00000000">
        <w:rPr>
          <w:rtl w:val="0"/>
        </w:rPr>
        <w:t xml:space="preserve"> : Support et assistance sur polices d'assurance</w:t>
      </w:r>
    </w:p>
    <w:p w:rsidR="00000000" w:rsidDel="00000000" w:rsidP="00000000" w:rsidRDefault="00000000" w:rsidRPr="00000000" w14:paraId="0000001F">
      <w:pPr>
        <w:pStyle w:val="Heading3"/>
        <w:rPr/>
      </w:pPr>
      <w:bookmarkStart w:colFirst="0" w:colLast="0" w:name="_gl5ul8d1txq9" w:id="10"/>
      <w:bookmarkEnd w:id="10"/>
      <w:r w:rsidDel="00000000" w:rsidR="00000000" w:rsidRPr="00000000">
        <w:rPr>
          <w:rtl w:val="0"/>
        </w:rPr>
        <w:t xml:space="preserve">Utilisateurs Secondaires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b w:val="1"/>
          <w:rtl w:val="0"/>
        </w:rPr>
        <w:t xml:space="preserve">Gestionnaires sinistres</w:t>
      </w:r>
      <w:r w:rsidDel="00000000" w:rsidR="00000000" w:rsidRPr="00000000">
        <w:rPr>
          <w:rtl w:val="0"/>
        </w:rPr>
        <w:t xml:space="preserve"> : Suivi et assistance déclaration sinistres</w:t>
      </w:r>
    </w:p>
    <w:p w:rsidR="00000000" w:rsidDel="00000000" w:rsidP="00000000" w:rsidRDefault="00000000" w:rsidRPr="00000000" w14:paraId="00000021">
      <w:pPr>
        <w:numPr>
          <w:ilvl w:val="0"/>
          <w:numId w:val="1"/>
        </w:numPr>
        <w:spacing w:after="0" w:afterAutospacing="0" w:before="0" w:beforeAutospacing="0"/>
        <w:ind w:left="720" w:hanging="360"/>
      </w:pPr>
      <w:r w:rsidDel="00000000" w:rsidR="00000000" w:rsidRPr="00000000">
        <w:rPr>
          <w:b w:val="1"/>
          <w:rtl w:val="0"/>
        </w:rPr>
        <w:t xml:space="preserve">Responsables commerciaux</w:t>
      </w:r>
      <w:r w:rsidDel="00000000" w:rsidR="00000000" w:rsidRPr="00000000">
        <w:rPr>
          <w:rtl w:val="0"/>
        </w:rPr>
        <w:t xml:space="preserve"> : Pilotage performance assurance et partenariats</w:t>
      </w:r>
    </w:p>
    <w:p w:rsidR="00000000" w:rsidDel="00000000" w:rsidP="00000000" w:rsidRDefault="00000000" w:rsidRPr="00000000" w14:paraId="00000022">
      <w:pPr>
        <w:numPr>
          <w:ilvl w:val="0"/>
          <w:numId w:val="1"/>
        </w:numPr>
        <w:spacing w:before="0" w:beforeAutospacing="0"/>
        <w:ind w:left="720" w:hanging="360"/>
      </w:pPr>
      <w:r w:rsidDel="00000000" w:rsidR="00000000" w:rsidRPr="00000000">
        <w:rPr>
          <w:b w:val="1"/>
          <w:rtl w:val="0"/>
        </w:rPr>
        <w:t xml:space="preserve">Comptabilité</w:t>
      </w:r>
      <w:r w:rsidDel="00000000" w:rsidR="00000000" w:rsidRPr="00000000">
        <w:rPr>
          <w:rtl w:val="0"/>
        </w:rPr>
        <w:t xml:space="preserve"> : Gestion commissions et facturation services assurance</w:t>
      </w:r>
    </w:p>
    <w:p w:rsidR="00000000" w:rsidDel="00000000" w:rsidP="00000000" w:rsidRDefault="00000000" w:rsidRPr="00000000" w14:paraId="00000023">
      <w:pPr>
        <w:pStyle w:val="Heading3"/>
        <w:rPr/>
      </w:pPr>
      <w:bookmarkStart w:colFirst="0" w:colLast="0" w:name="_9gedkmu6k3j5" w:id="11"/>
      <w:bookmarkEnd w:id="11"/>
      <w:r w:rsidDel="00000000" w:rsidR="00000000" w:rsidRPr="00000000">
        <w:rPr>
          <w:rtl w:val="0"/>
        </w:rPr>
        <w:t xml:space="preserve">Utilisateurs Externes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b w:val="1"/>
          <w:rtl w:val="0"/>
        </w:rPr>
        <w:t xml:space="preserve">Clients assurés</w:t>
      </w:r>
      <w:r w:rsidDel="00000000" w:rsidR="00000000" w:rsidRPr="00000000">
        <w:rPr>
          <w:rtl w:val="0"/>
        </w:rPr>
        <w:t xml:space="preserve"> : Gestion de leur police, déclarations, renouvellements</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b w:val="1"/>
          <w:rtl w:val="0"/>
        </w:rPr>
        <w:t xml:space="preserve">Compagnies d'assurance</w:t>
      </w:r>
      <w:r w:rsidDel="00000000" w:rsidR="00000000" w:rsidRPr="00000000">
        <w:rPr>
          <w:rtl w:val="0"/>
        </w:rPr>
        <w:t xml:space="preserve"> : Interface pour tarification et gestion contrats</w:t>
      </w:r>
    </w:p>
    <w:p w:rsidR="00000000" w:rsidDel="00000000" w:rsidP="00000000" w:rsidRDefault="00000000" w:rsidRPr="00000000" w14:paraId="00000026">
      <w:pPr>
        <w:numPr>
          <w:ilvl w:val="0"/>
          <w:numId w:val="1"/>
        </w:numPr>
        <w:spacing w:before="0" w:beforeAutospacing="0"/>
        <w:ind w:left="720" w:hanging="360"/>
      </w:pPr>
      <w:r w:rsidDel="00000000" w:rsidR="00000000" w:rsidRPr="00000000">
        <w:rPr>
          <w:b w:val="1"/>
          <w:rtl w:val="0"/>
        </w:rPr>
        <w:t xml:space="preserve">Experts automobiles</w:t>
      </w:r>
      <w:r w:rsidDel="00000000" w:rsidR="00000000" w:rsidRPr="00000000">
        <w:rPr>
          <w:rtl w:val="0"/>
        </w:rPr>
        <w:t xml:space="preserve"> : Évaluation véhicules et estimation réparations</w:t>
      </w:r>
    </w:p>
    <w:p w:rsidR="00000000" w:rsidDel="00000000" w:rsidP="00000000" w:rsidRDefault="00000000" w:rsidRPr="00000000" w14:paraId="00000027">
      <w:pPr>
        <w:pStyle w:val="Heading2"/>
        <w:rPr/>
      </w:pPr>
      <w:bookmarkStart w:colFirst="0" w:colLast="0" w:name="_6oob1rss3v9v" w:id="12"/>
      <w:bookmarkEnd w:id="12"/>
      <w:r w:rsidDel="00000000" w:rsidR="00000000" w:rsidRPr="00000000">
        <w:rPr>
          <w:rtl w:val="0"/>
        </w:rPr>
        <w:t xml:space="preserve">Fonctionnalités Détaillées</w:t>
      </w:r>
    </w:p>
    <w:p w:rsidR="00000000" w:rsidDel="00000000" w:rsidP="00000000" w:rsidRDefault="00000000" w:rsidRPr="00000000" w14:paraId="00000028">
      <w:pPr>
        <w:pStyle w:val="Heading3"/>
        <w:rPr/>
      </w:pPr>
      <w:bookmarkStart w:colFirst="0" w:colLast="0" w:name="_whkhmy3uk7w" w:id="13"/>
      <w:bookmarkEnd w:id="13"/>
      <w:r w:rsidDel="00000000" w:rsidR="00000000" w:rsidRPr="00000000">
        <w:rPr>
          <w:rtl w:val="0"/>
        </w:rPr>
        <w:t xml:space="preserve">4.1 Comparateur et Tarification Temps Réel</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Intégration API avec 8+ compagnies d'assurance algériennes</w:t>
      </w:r>
    </w:p>
    <w:p w:rsidR="00000000" w:rsidDel="00000000" w:rsidP="00000000" w:rsidRDefault="00000000" w:rsidRPr="00000000" w14:paraId="0000002A">
      <w:pPr>
        <w:numPr>
          <w:ilvl w:val="0"/>
          <w:numId w:val="1"/>
        </w:numPr>
        <w:spacing w:after="0" w:afterAutospacing="0" w:before="0" w:beforeAutospacing="0"/>
        <w:ind w:left="720" w:hanging="360"/>
      </w:pPr>
      <w:r w:rsidDel="00000000" w:rsidR="00000000" w:rsidRPr="00000000">
        <w:rPr>
          <w:rtl w:val="0"/>
        </w:rPr>
        <w:t xml:space="preserve">Comparateur intelligent selon profil conducteur et véhicule</w:t>
      </w:r>
    </w:p>
    <w:p w:rsidR="00000000" w:rsidDel="00000000" w:rsidP="00000000" w:rsidRDefault="00000000" w:rsidRPr="00000000" w14:paraId="0000002B">
      <w:pPr>
        <w:numPr>
          <w:ilvl w:val="0"/>
          <w:numId w:val="1"/>
        </w:numPr>
        <w:spacing w:after="0" w:afterAutospacing="0" w:before="0" w:beforeAutospacing="0"/>
        <w:ind w:left="720" w:hanging="360"/>
      </w:pPr>
      <w:r w:rsidDel="00000000" w:rsidR="00000000" w:rsidRPr="00000000">
        <w:rPr>
          <w:rtl w:val="0"/>
        </w:rPr>
        <w:t xml:space="preserve">Tarification instantanée avec conditions personnalisées</w:t>
      </w:r>
    </w:p>
    <w:p w:rsidR="00000000" w:rsidDel="00000000" w:rsidP="00000000" w:rsidRDefault="00000000" w:rsidRPr="00000000" w14:paraId="0000002C">
      <w:pPr>
        <w:numPr>
          <w:ilvl w:val="0"/>
          <w:numId w:val="1"/>
        </w:numPr>
        <w:spacing w:after="0" w:afterAutospacing="0" w:before="0" w:beforeAutospacing="0"/>
        <w:ind w:left="720" w:hanging="360"/>
      </w:pPr>
      <w:r w:rsidDel="00000000" w:rsidR="00000000" w:rsidRPr="00000000">
        <w:rPr>
          <w:rtl w:val="0"/>
        </w:rPr>
        <w:t xml:space="preserve">Simulation impact bonus/malus et historique sinistres</w:t>
      </w:r>
    </w:p>
    <w:p w:rsidR="00000000" w:rsidDel="00000000" w:rsidP="00000000" w:rsidRDefault="00000000" w:rsidRPr="00000000" w14:paraId="0000002D">
      <w:pPr>
        <w:numPr>
          <w:ilvl w:val="0"/>
          <w:numId w:val="1"/>
        </w:numPr>
        <w:spacing w:after="0" w:afterAutospacing="0" w:before="0" w:beforeAutospacing="0"/>
        <w:ind w:left="720" w:hanging="360"/>
      </w:pPr>
      <w:r w:rsidDel="00000000" w:rsidR="00000000" w:rsidRPr="00000000">
        <w:rPr>
          <w:rtl w:val="0"/>
        </w:rPr>
        <w:t xml:space="preserve">Recommandations automatiques selon besoins client</w:t>
      </w:r>
    </w:p>
    <w:p w:rsidR="00000000" w:rsidDel="00000000" w:rsidP="00000000" w:rsidRDefault="00000000" w:rsidRPr="00000000" w14:paraId="0000002E">
      <w:pPr>
        <w:numPr>
          <w:ilvl w:val="0"/>
          <w:numId w:val="1"/>
        </w:numPr>
        <w:spacing w:before="0" w:beforeAutospacing="0"/>
        <w:ind w:left="720" w:hanging="360"/>
      </w:pPr>
      <w:r w:rsidDel="00000000" w:rsidR="00000000" w:rsidRPr="00000000">
        <w:rPr>
          <w:rtl w:val="0"/>
        </w:rPr>
        <w:t xml:space="preserve">Négociation tarifs groupés pour concessionnaires partenaires</w:t>
      </w:r>
    </w:p>
    <w:p w:rsidR="00000000" w:rsidDel="00000000" w:rsidP="00000000" w:rsidRDefault="00000000" w:rsidRPr="00000000" w14:paraId="0000002F">
      <w:pPr>
        <w:pStyle w:val="Heading3"/>
        <w:rPr/>
      </w:pPr>
      <w:bookmarkStart w:colFirst="0" w:colLast="0" w:name="_tysmn9qg6119" w:id="14"/>
      <w:bookmarkEnd w:id="14"/>
      <w:r w:rsidDel="00000000" w:rsidR="00000000" w:rsidRPr="00000000">
        <w:rPr>
          <w:rtl w:val="0"/>
        </w:rPr>
        <w:t xml:space="preserve">4.2 Souscription Digitale Intégrée</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Workflow de souscription fluide intégré à la vente véhicule</w:t>
      </w:r>
    </w:p>
    <w:p w:rsidR="00000000" w:rsidDel="00000000" w:rsidP="00000000" w:rsidRDefault="00000000" w:rsidRPr="00000000" w14:paraId="00000031">
      <w:pPr>
        <w:numPr>
          <w:ilvl w:val="0"/>
          <w:numId w:val="1"/>
        </w:numPr>
        <w:spacing w:after="0" w:afterAutospacing="0" w:before="0" w:beforeAutospacing="0"/>
        <w:ind w:left="720" w:hanging="360"/>
      </w:pPr>
      <w:r w:rsidDel="00000000" w:rsidR="00000000" w:rsidRPr="00000000">
        <w:rPr>
          <w:rtl w:val="0"/>
        </w:rPr>
        <w:t xml:space="preserve">Pré-remplissage automatique depuis fiche client CRM</w:t>
      </w:r>
    </w:p>
    <w:p w:rsidR="00000000" w:rsidDel="00000000" w:rsidP="00000000" w:rsidRDefault="00000000" w:rsidRPr="00000000" w14:paraId="00000032">
      <w:pPr>
        <w:numPr>
          <w:ilvl w:val="0"/>
          <w:numId w:val="1"/>
        </w:numPr>
        <w:spacing w:after="0" w:afterAutospacing="0" w:before="0" w:beforeAutospacing="0"/>
        <w:ind w:left="720" w:hanging="360"/>
      </w:pPr>
      <w:r w:rsidDel="00000000" w:rsidR="00000000" w:rsidRPr="00000000">
        <w:rPr>
          <w:rtl w:val="0"/>
        </w:rPr>
        <w:t xml:space="preserve">Signature électronique certifiée conforme réglementation algérienne</w:t>
      </w:r>
    </w:p>
    <w:p w:rsidR="00000000" w:rsidDel="00000000" w:rsidP="00000000" w:rsidRDefault="00000000" w:rsidRPr="00000000" w14:paraId="00000033">
      <w:pPr>
        <w:numPr>
          <w:ilvl w:val="0"/>
          <w:numId w:val="1"/>
        </w:numPr>
        <w:spacing w:after="0" w:afterAutospacing="0" w:before="0" w:beforeAutospacing="0"/>
        <w:ind w:left="720" w:hanging="360"/>
      </w:pPr>
      <w:r w:rsidDel="00000000" w:rsidR="00000000" w:rsidRPr="00000000">
        <w:rPr>
          <w:rtl w:val="0"/>
        </w:rPr>
        <w:t xml:space="preserve">Validation instantanée éligibilité avec vérification antécédents</w:t>
      </w:r>
    </w:p>
    <w:p w:rsidR="00000000" w:rsidDel="00000000" w:rsidP="00000000" w:rsidRDefault="00000000" w:rsidRPr="00000000" w14:paraId="00000034">
      <w:pPr>
        <w:numPr>
          <w:ilvl w:val="0"/>
          <w:numId w:val="1"/>
        </w:numPr>
        <w:spacing w:after="0" w:afterAutospacing="0" w:before="0" w:beforeAutospacing="0"/>
        <w:ind w:left="720" w:hanging="360"/>
      </w:pPr>
      <w:r w:rsidDel="00000000" w:rsidR="00000000" w:rsidRPr="00000000">
        <w:rPr>
          <w:rtl w:val="0"/>
        </w:rPr>
        <w:t xml:space="preserve">Génération automatique des attestations provisoires</w:t>
      </w:r>
    </w:p>
    <w:p w:rsidR="00000000" w:rsidDel="00000000" w:rsidP="00000000" w:rsidRDefault="00000000" w:rsidRPr="00000000" w14:paraId="00000035">
      <w:pPr>
        <w:numPr>
          <w:ilvl w:val="0"/>
          <w:numId w:val="1"/>
        </w:numPr>
        <w:spacing w:before="0" w:beforeAutospacing="0"/>
        <w:ind w:left="720" w:hanging="360"/>
      </w:pPr>
      <w:r w:rsidDel="00000000" w:rsidR="00000000" w:rsidRPr="00000000">
        <w:rPr>
          <w:rtl w:val="0"/>
        </w:rPr>
        <w:t xml:space="preserve">Interface mobile pour souscription sur tablette showroom</w:t>
      </w:r>
    </w:p>
    <w:p w:rsidR="00000000" w:rsidDel="00000000" w:rsidP="00000000" w:rsidRDefault="00000000" w:rsidRPr="00000000" w14:paraId="00000036">
      <w:pPr>
        <w:pStyle w:val="Heading3"/>
        <w:rPr/>
      </w:pPr>
      <w:bookmarkStart w:colFirst="0" w:colLast="0" w:name="_f3pcm2ky5od6" w:id="15"/>
      <w:bookmarkEnd w:id="15"/>
      <w:r w:rsidDel="00000000" w:rsidR="00000000" w:rsidRPr="00000000">
        <w:rPr>
          <w:rtl w:val="0"/>
        </w:rPr>
        <w:t xml:space="preserve">4.3 Gestion du Portefeuille Assurance</w:t>
      </w:r>
    </w:p>
    <w:p w:rsidR="00000000" w:rsidDel="00000000" w:rsidP="00000000" w:rsidRDefault="00000000" w:rsidRPr="00000000" w14:paraId="00000037">
      <w:pPr>
        <w:numPr>
          <w:ilvl w:val="0"/>
          <w:numId w:val="1"/>
        </w:numPr>
        <w:spacing w:after="0" w:afterAutospacing="0"/>
        <w:ind w:left="720" w:hanging="360"/>
      </w:pPr>
      <w:r w:rsidDel="00000000" w:rsidR="00000000" w:rsidRPr="00000000">
        <w:rPr>
          <w:rtl w:val="0"/>
        </w:rPr>
        <w:t xml:space="preserve">Base de données centralisée de tous les contrats clients</w:t>
      </w:r>
    </w:p>
    <w:p w:rsidR="00000000" w:rsidDel="00000000" w:rsidP="00000000" w:rsidRDefault="00000000" w:rsidRPr="00000000" w14:paraId="00000038">
      <w:pPr>
        <w:numPr>
          <w:ilvl w:val="0"/>
          <w:numId w:val="1"/>
        </w:numPr>
        <w:spacing w:after="0" w:afterAutospacing="0" w:before="0" w:beforeAutospacing="0"/>
        <w:ind w:left="720" w:hanging="360"/>
      </w:pPr>
      <w:r w:rsidDel="00000000" w:rsidR="00000000" w:rsidRPr="00000000">
        <w:rPr>
          <w:rtl w:val="0"/>
        </w:rPr>
        <w:t xml:space="preserve">Tableau de bord performance : primes, commissions, renouvellements</w:t>
      </w:r>
    </w:p>
    <w:p w:rsidR="00000000" w:rsidDel="00000000" w:rsidP="00000000" w:rsidRDefault="00000000" w:rsidRPr="00000000" w14:paraId="00000039">
      <w:pPr>
        <w:numPr>
          <w:ilvl w:val="0"/>
          <w:numId w:val="1"/>
        </w:numPr>
        <w:spacing w:after="0" w:afterAutospacing="0" w:before="0" w:beforeAutospacing="0"/>
        <w:ind w:left="720" w:hanging="360"/>
      </w:pPr>
      <w:r w:rsidDel="00000000" w:rsidR="00000000" w:rsidRPr="00000000">
        <w:rPr>
          <w:rtl w:val="0"/>
        </w:rPr>
        <w:t xml:space="preserve">Suivi des échéances avec alertes automatiques de renouvellement</w:t>
      </w:r>
    </w:p>
    <w:p w:rsidR="00000000" w:rsidDel="00000000" w:rsidP="00000000" w:rsidRDefault="00000000" w:rsidRPr="00000000" w14:paraId="0000003A">
      <w:pPr>
        <w:numPr>
          <w:ilvl w:val="0"/>
          <w:numId w:val="1"/>
        </w:numPr>
        <w:spacing w:after="0" w:afterAutospacing="0" w:before="0" w:beforeAutospacing="0"/>
        <w:ind w:left="720" w:hanging="360"/>
      </w:pPr>
      <w:r w:rsidDel="00000000" w:rsidR="00000000" w:rsidRPr="00000000">
        <w:rPr>
          <w:rtl w:val="0"/>
        </w:rPr>
        <w:t xml:space="preserve">Gestion des avenants et modifications de contrat</w:t>
      </w:r>
    </w:p>
    <w:p w:rsidR="00000000" w:rsidDel="00000000" w:rsidP="00000000" w:rsidRDefault="00000000" w:rsidRPr="00000000" w14:paraId="0000003B">
      <w:pPr>
        <w:numPr>
          <w:ilvl w:val="0"/>
          <w:numId w:val="1"/>
        </w:numPr>
        <w:spacing w:after="0" w:afterAutospacing="0" w:before="0" w:beforeAutospacing="0"/>
        <w:ind w:left="720" w:hanging="360"/>
      </w:pPr>
      <w:r w:rsidDel="00000000" w:rsidR="00000000" w:rsidRPr="00000000">
        <w:rPr>
          <w:rtl w:val="0"/>
        </w:rPr>
        <w:t xml:space="preserve">Historique complet des interactions avec chaque assureur</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Facturation et suivi des commissions d'apport d'affaires</w:t>
      </w:r>
    </w:p>
    <w:p w:rsidR="00000000" w:rsidDel="00000000" w:rsidP="00000000" w:rsidRDefault="00000000" w:rsidRPr="00000000" w14:paraId="0000003D">
      <w:pPr>
        <w:pStyle w:val="Heading3"/>
        <w:rPr/>
      </w:pPr>
      <w:bookmarkStart w:colFirst="0" w:colLast="0" w:name="_sih0hlyi7v2j" w:id="16"/>
      <w:bookmarkEnd w:id="16"/>
      <w:r w:rsidDel="00000000" w:rsidR="00000000" w:rsidRPr="00000000">
        <w:rPr>
          <w:rtl w:val="0"/>
        </w:rPr>
        <w:t xml:space="preserve">4.4 Service Sinistres et Assistance</w:t>
      </w:r>
    </w:p>
    <w:p w:rsidR="00000000" w:rsidDel="00000000" w:rsidP="00000000" w:rsidRDefault="00000000" w:rsidRPr="00000000" w14:paraId="0000003E">
      <w:pPr>
        <w:numPr>
          <w:ilvl w:val="0"/>
          <w:numId w:val="1"/>
        </w:numPr>
        <w:spacing w:after="0" w:afterAutospacing="0"/>
        <w:ind w:left="720" w:hanging="360"/>
      </w:pPr>
      <w:r w:rsidDel="00000000" w:rsidR="00000000" w:rsidRPr="00000000">
        <w:rPr>
          <w:rtl w:val="0"/>
        </w:rPr>
        <w:t xml:space="preserve">Déclaration sinistre simplifiée avec photos et géolocalisation</w:t>
      </w:r>
    </w:p>
    <w:p w:rsidR="00000000" w:rsidDel="00000000" w:rsidP="00000000" w:rsidRDefault="00000000" w:rsidRPr="00000000" w14:paraId="0000003F">
      <w:pPr>
        <w:numPr>
          <w:ilvl w:val="0"/>
          <w:numId w:val="1"/>
        </w:numPr>
        <w:spacing w:after="0" w:afterAutospacing="0" w:before="0" w:beforeAutospacing="0"/>
        <w:ind w:left="720" w:hanging="360"/>
      </w:pPr>
      <w:r w:rsidDel="00000000" w:rsidR="00000000" w:rsidRPr="00000000">
        <w:rPr>
          <w:rtl w:val="0"/>
        </w:rPr>
        <w:t xml:space="preserve">Suivi temps réel du traitement par la compagnie d'assurance</w:t>
      </w:r>
    </w:p>
    <w:p w:rsidR="00000000" w:rsidDel="00000000" w:rsidP="00000000" w:rsidRDefault="00000000" w:rsidRPr="00000000" w14:paraId="00000040">
      <w:pPr>
        <w:numPr>
          <w:ilvl w:val="0"/>
          <w:numId w:val="1"/>
        </w:numPr>
        <w:spacing w:after="0" w:afterAutospacing="0" w:before="0" w:beforeAutospacing="0"/>
        <w:ind w:left="720" w:hanging="360"/>
      </w:pPr>
      <w:r w:rsidDel="00000000" w:rsidR="00000000" w:rsidRPr="00000000">
        <w:rPr>
          <w:rtl w:val="0"/>
        </w:rPr>
        <w:t xml:space="preserve">Interface avec réseau d'experts pour évaluations rapides</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rtl w:val="0"/>
        </w:rPr>
        <w:t xml:space="preserve">Coordination réparations avec ateliers agréés partenaires</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rtl w:val="0"/>
        </w:rPr>
        <w:t xml:space="preserve">Gestion des véhicules de remplacement selon garanties</w:t>
      </w:r>
    </w:p>
    <w:p w:rsidR="00000000" w:rsidDel="00000000" w:rsidP="00000000" w:rsidRDefault="00000000" w:rsidRPr="00000000" w14:paraId="00000043">
      <w:pPr>
        <w:numPr>
          <w:ilvl w:val="0"/>
          <w:numId w:val="1"/>
        </w:numPr>
        <w:spacing w:before="0" w:beforeAutospacing="0"/>
        <w:ind w:left="720" w:hanging="360"/>
      </w:pPr>
      <w:r w:rsidDel="00000000" w:rsidR="00000000" w:rsidRPr="00000000">
        <w:rPr>
          <w:rtl w:val="0"/>
        </w:rPr>
        <w:t xml:space="preserve">Assistance 24/7 avec numéro vert dédié clients</w:t>
      </w:r>
    </w:p>
    <w:p w:rsidR="00000000" w:rsidDel="00000000" w:rsidP="00000000" w:rsidRDefault="00000000" w:rsidRPr="00000000" w14:paraId="00000044">
      <w:pPr>
        <w:pStyle w:val="Heading3"/>
        <w:rPr/>
      </w:pPr>
      <w:bookmarkStart w:colFirst="0" w:colLast="0" w:name="_6nqjqgw9gztm" w:id="17"/>
      <w:bookmarkEnd w:id="17"/>
      <w:r w:rsidDel="00000000" w:rsidR="00000000" w:rsidRPr="00000000">
        <w:rPr>
          <w:rtl w:val="0"/>
        </w:rPr>
        <w:t xml:space="preserve">4.5 Programme de Fidélisation Assurance</w:t>
      </w:r>
    </w:p>
    <w:p w:rsidR="00000000" w:rsidDel="00000000" w:rsidP="00000000" w:rsidRDefault="00000000" w:rsidRPr="00000000" w14:paraId="00000045">
      <w:pPr>
        <w:numPr>
          <w:ilvl w:val="0"/>
          <w:numId w:val="1"/>
        </w:numPr>
        <w:spacing w:after="0" w:afterAutospacing="0"/>
        <w:ind w:left="720" w:hanging="360"/>
      </w:pPr>
      <w:r w:rsidDel="00000000" w:rsidR="00000000" w:rsidRPr="00000000">
        <w:rPr>
          <w:rtl w:val="0"/>
        </w:rPr>
        <w:t xml:space="preserve">Bonus fidélité pour renouvellement via le concessionnaire</w:t>
      </w:r>
    </w:p>
    <w:p w:rsidR="00000000" w:rsidDel="00000000" w:rsidP="00000000" w:rsidRDefault="00000000" w:rsidRPr="00000000" w14:paraId="00000046">
      <w:pPr>
        <w:numPr>
          <w:ilvl w:val="0"/>
          <w:numId w:val="1"/>
        </w:numPr>
        <w:spacing w:after="0" w:afterAutospacing="0" w:before="0" w:beforeAutospacing="0"/>
        <w:ind w:left="720" w:hanging="360"/>
      </w:pPr>
      <w:r w:rsidDel="00000000" w:rsidR="00000000" w:rsidRPr="00000000">
        <w:rPr>
          <w:rtl w:val="0"/>
        </w:rPr>
        <w:t xml:space="preserve">Réductions assurance pour clients multi-véhicules ou familles</w:t>
      </w:r>
    </w:p>
    <w:p w:rsidR="00000000" w:rsidDel="00000000" w:rsidP="00000000" w:rsidRDefault="00000000" w:rsidRPr="00000000" w14:paraId="00000047">
      <w:pPr>
        <w:numPr>
          <w:ilvl w:val="0"/>
          <w:numId w:val="1"/>
        </w:numPr>
        <w:spacing w:after="0" w:afterAutospacing="0" w:before="0" w:beforeAutospacing="0"/>
        <w:ind w:left="720" w:hanging="360"/>
      </w:pPr>
      <w:r w:rsidDel="00000000" w:rsidR="00000000" w:rsidRPr="00000000">
        <w:rPr>
          <w:rtl w:val="0"/>
        </w:rPr>
        <w:t xml:space="preserve">Assurance temporaire pour essais et livraisons véhicules</w:t>
      </w:r>
    </w:p>
    <w:p w:rsidR="00000000" w:rsidDel="00000000" w:rsidP="00000000" w:rsidRDefault="00000000" w:rsidRPr="00000000" w14:paraId="00000048">
      <w:pPr>
        <w:numPr>
          <w:ilvl w:val="0"/>
          <w:numId w:val="1"/>
        </w:numPr>
        <w:spacing w:after="0" w:afterAutospacing="0" w:before="0" w:beforeAutospacing="0"/>
        <w:ind w:left="720" w:hanging="360"/>
      </w:pPr>
      <w:r w:rsidDel="00000000" w:rsidR="00000000" w:rsidRPr="00000000">
        <w:rPr>
          <w:rtl w:val="0"/>
        </w:rPr>
        <w:t xml:space="preserve">Extensions de garantie avec couverture assurance intégrée</w:t>
      </w:r>
    </w:p>
    <w:p w:rsidR="00000000" w:rsidDel="00000000" w:rsidP="00000000" w:rsidRDefault="00000000" w:rsidRPr="00000000" w14:paraId="00000049">
      <w:pPr>
        <w:numPr>
          <w:ilvl w:val="0"/>
          <w:numId w:val="1"/>
        </w:numPr>
        <w:spacing w:after="0" w:afterAutospacing="0" w:before="0" w:beforeAutospacing="0"/>
        <w:ind w:left="720" w:hanging="360"/>
      </w:pPr>
      <w:r w:rsidDel="00000000" w:rsidR="00000000" w:rsidRPr="00000000">
        <w:rPr>
          <w:rtl w:val="0"/>
        </w:rPr>
        <w:t xml:space="preserve">Programme parrainage avec avantages pour prescripteur</w:t>
      </w:r>
    </w:p>
    <w:p w:rsidR="00000000" w:rsidDel="00000000" w:rsidP="00000000" w:rsidRDefault="00000000" w:rsidRPr="00000000" w14:paraId="0000004A">
      <w:pPr>
        <w:numPr>
          <w:ilvl w:val="0"/>
          <w:numId w:val="1"/>
        </w:numPr>
        <w:spacing w:before="0" w:beforeAutospacing="0"/>
        <w:ind w:left="720" w:hanging="360"/>
      </w:pPr>
      <w:r w:rsidDel="00000000" w:rsidR="00000000" w:rsidRPr="00000000">
        <w:rPr>
          <w:rtl w:val="0"/>
        </w:rPr>
        <w:t xml:space="preserve">Club privilège avec services exclusifs assurés premium</w:t>
      </w:r>
    </w:p>
    <w:p w:rsidR="00000000" w:rsidDel="00000000" w:rsidP="00000000" w:rsidRDefault="00000000" w:rsidRPr="00000000" w14:paraId="0000004B">
      <w:pPr>
        <w:pStyle w:val="Heading3"/>
        <w:rPr/>
      </w:pPr>
      <w:bookmarkStart w:colFirst="0" w:colLast="0" w:name="_el58quwbr154" w:id="18"/>
      <w:bookmarkEnd w:id="18"/>
      <w:r w:rsidDel="00000000" w:rsidR="00000000" w:rsidRPr="00000000">
        <w:rPr>
          <w:rtl w:val="0"/>
        </w:rPr>
        <w:t xml:space="preserve">4.6 Analytics et Optimisation</w:t>
      </w:r>
    </w:p>
    <w:p w:rsidR="00000000" w:rsidDel="00000000" w:rsidP="00000000" w:rsidRDefault="00000000" w:rsidRPr="00000000" w14:paraId="0000004C">
      <w:pPr>
        <w:numPr>
          <w:ilvl w:val="0"/>
          <w:numId w:val="1"/>
        </w:numPr>
        <w:spacing w:after="0" w:afterAutospacing="0"/>
        <w:ind w:left="720" w:hanging="360"/>
      </w:pPr>
      <w:r w:rsidDel="00000000" w:rsidR="00000000" w:rsidRPr="00000000">
        <w:rPr>
          <w:rtl w:val="0"/>
        </w:rPr>
        <w:t xml:space="preserve">Analyse de rentabilité par compagnie et type de contrat</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Statistiques sinistralité pour négociation conditions préférentielles</w:t>
      </w:r>
    </w:p>
    <w:p w:rsidR="00000000" w:rsidDel="00000000" w:rsidP="00000000" w:rsidRDefault="00000000" w:rsidRPr="00000000" w14:paraId="0000004E">
      <w:pPr>
        <w:numPr>
          <w:ilvl w:val="0"/>
          <w:numId w:val="1"/>
        </w:numPr>
        <w:spacing w:after="0" w:afterAutospacing="0" w:before="0" w:beforeAutospacing="0"/>
        <w:ind w:left="720" w:hanging="360"/>
      </w:pPr>
      <w:r w:rsidDel="00000000" w:rsidR="00000000" w:rsidRPr="00000000">
        <w:rPr>
          <w:rtl w:val="0"/>
        </w:rPr>
        <w:t xml:space="preserve">Prédiction du risque client avec scoring automatique</w:t>
      </w:r>
    </w:p>
    <w:p w:rsidR="00000000" w:rsidDel="00000000" w:rsidP="00000000" w:rsidRDefault="00000000" w:rsidRPr="00000000" w14:paraId="0000004F">
      <w:pPr>
        <w:numPr>
          <w:ilvl w:val="0"/>
          <w:numId w:val="1"/>
        </w:numPr>
        <w:spacing w:after="0" w:afterAutospacing="0" w:before="0" w:beforeAutospacing="0"/>
        <w:ind w:left="720" w:hanging="360"/>
      </w:pPr>
      <w:r w:rsidDel="00000000" w:rsidR="00000000" w:rsidRPr="00000000">
        <w:rPr>
          <w:rtl w:val="0"/>
        </w:rPr>
        <w:t xml:space="preserve">Optimisation du mix assureurs selon profil clientèle</w:t>
      </w:r>
    </w:p>
    <w:p w:rsidR="00000000" w:rsidDel="00000000" w:rsidP="00000000" w:rsidRDefault="00000000" w:rsidRPr="00000000" w14:paraId="00000050">
      <w:pPr>
        <w:numPr>
          <w:ilvl w:val="0"/>
          <w:numId w:val="1"/>
        </w:numPr>
        <w:spacing w:after="0" w:afterAutospacing="0" w:before="0" w:beforeAutospacing="0"/>
        <w:ind w:left="720" w:hanging="360"/>
      </w:pPr>
      <w:r w:rsidDel="00000000" w:rsidR="00000000" w:rsidRPr="00000000">
        <w:rPr>
          <w:rtl w:val="0"/>
        </w:rPr>
        <w:t xml:space="preserve">Benchmarking concurrentiel des offres du marché</w:t>
      </w:r>
    </w:p>
    <w:p w:rsidR="00000000" w:rsidDel="00000000" w:rsidP="00000000" w:rsidRDefault="00000000" w:rsidRPr="00000000" w14:paraId="00000051">
      <w:pPr>
        <w:numPr>
          <w:ilvl w:val="0"/>
          <w:numId w:val="1"/>
        </w:numPr>
        <w:spacing w:before="0" w:beforeAutospacing="0"/>
        <w:ind w:left="720" w:hanging="360"/>
      </w:pPr>
      <w:r w:rsidDel="00000000" w:rsidR="00000000" w:rsidRPr="00000000">
        <w:rPr>
          <w:rtl w:val="0"/>
        </w:rPr>
        <w:t xml:space="preserve">Recommandations d'amélioration des partenariats assurance</w:t>
      </w:r>
    </w:p>
    <w:p w:rsidR="00000000" w:rsidDel="00000000" w:rsidP="00000000" w:rsidRDefault="00000000" w:rsidRPr="00000000" w14:paraId="00000052">
      <w:pPr>
        <w:pStyle w:val="Heading2"/>
        <w:rPr/>
      </w:pPr>
      <w:bookmarkStart w:colFirst="0" w:colLast="0" w:name="_g2sw9myaq2sy" w:id="19"/>
      <w:bookmarkEnd w:id="19"/>
      <w:r w:rsidDel="00000000" w:rsidR="00000000" w:rsidRPr="00000000">
        <w:rPr>
          <w:rtl w:val="0"/>
        </w:rPr>
        <w:t xml:space="preserve">Exigences Non Fonctionnelles</w:t>
      </w:r>
    </w:p>
    <w:p w:rsidR="00000000" w:rsidDel="00000000" w:rsidP="00000000" w:rsidRDefault="00000000" w:rsidRPr="00000000" w14:paraId="00000053">
      <w:pPr>
        <w:pStyle w:val="Heading3"/>
        <w:rPr/>
      </w:pPr>
      <w:bookmarkStart w:colFirst="0" w:colLast="0" w:name="_tbf4so2tljud" w:id="20"/>
      <w:bookmarkEnd w:id="20"/>
      <w:r w:rsidDel="00000000" w:rsidR="00000000" w:rsidRPr="00000000">
        <w:rPr>
          <w:rtl w:val="0"/>
        </w:rPr>
        <w:t xml:space="preserve">Intégration et Partenariats</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Connecteurs API avec 8+ assureurs algériens majeurs</w:t>
      </w:r>
    </w:p>
    <w:p w:rsidR="00000000" w:rsidDel="00000000" w:rsidP="00000000" w:rsidRDefault="00000000" w:rsidRPr="00000000" w14:paraId="00000055">
      <w:pPr>
        <w:numPr>
          <w:ilvl w:val="0"/>
          <w:numId w:val="1"/>
        </w:numPr>
        <w:spacing w:after="0" w:afterAutospacing="0" w:before="0" w:beforeAutospacing="0"/>
        <w:ind w:left="720" w:hanging="360"/>
      </w:pPr>
      <w:r w:rsidDel="00000000" w:rsidR="00000000" w:rsidRPr="00000000">
        <w:rPr>
          <w:rtl w:val="0"/>
        </w:rPr>
        <w:t xml:space="preserve">Synchronisation temps réel des tarifs et conditions</w:t>
      </w:r>
    </w:p>
    <w:p w:rsidR="00000000" w:rsidDel="00000000" w:rsidP="00000000" w:rsidRDefault="00000000" w:rsidRPr="00000000" w14:paraId="00000056">
      <w:pPr>
        <w:numPr>
          <w:ilvl w:val="0"/>
          <w:numId w:val="1"/>
        </w:numPr>
        <w:spacing w:after="0" w:afterAutospacing="0" w:before="0" w:beforeAutospacing="0"/>
        <w:ind w:left="720" w:hanging="360"/>
      </w:pPr>
      <w:r w:rsidDel="00000000" w:rsidR="00000000" w:rsidRPr="00000000">
        <w:rPr>
          <w:rtl w:val="0"/>
        </w:rPr>
        <w:t xml:space="preserve">Interface avec systèmes core-banking pour paiements automatiques</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Intégration registre national conducteurs pour vérification antécédents</w:t>
      </w:r>
    </w:p>
    <w:p w:rsidR="00000000" w:rsidDel="00000000" w:rsidP="00000000" w:rsidRDefault="00000000" w:rsidRPr="00000000" w14:paraId="00000058">
      <w:pPr>
        <w:numPr>
          <w:ilvl w:val="0"/>
          <w:numId w:val="1"/>
        </w:numPr>
        <w:spacing w:after="0" w:afterAutospacing="0" w:before="0" w:beforeAutospacing="0"/>
        <w:ind w:left="720" w:hanging="360"/>
      </w:pPr>
      <w:r w:rsidDel="00000000" w:rsidR="00000000" w:rsidRPr="00000000">
        <w:rPr>
          <w:rtl w:val="0"/>
        </w:rPr>
        <w:t xml:space="preserve">Passerelles avec centres techniques agréés pour contrôles</w:t>
      </w:r>
    </w:p>
    <w:p w:rsidR="00000000" w:rsidDel="00000000" w:rsidP="00000000" w:rsidRDefault="00000000" w:rsidRPr="00000000" w14:paraId="00000059">
      <w:pPr>
        <w:numPr>
          <w:ilvl w:val="0"/>
          <w:numId w:val="1"/>
        </w:numPr>
        <w:spacing w:before="0" w:beforeAutospacing="0"/>
        <w:ind w:left="720" w:hanging="360"/>
      </w:pPr>
      <w:r w:rsidDel="00000000" w:rsidR="00000000" w:rsidRPr="00000000">
        <w:rPr>
          <w:rtl w:val="0"/>
        </w:rPr>
        <w:t xml:space="preserve">Conformité aux standards d'échange secteur assurance algérien</w:t>
      </w:r>
    </w:p>
    <w:p w:rsidR="00000000" w:rsidDel="00000000" w:rsidP="00000000" w:rsidRDefault="00000000" w:rsidRPr="00000000" w14:paraId="0000005A">
      <w:pPr>
        <w:pStyle w:val="Heading3"/>
        <w:rPr/>
      </w:pPr>
      <w:bookmarkStart w:colFirst="0" w:colLast="0" w:name="_he3um5nhk8l3" w:id="21"/>
      <w:bookmarkEnd w:id="21"/>
      <w:r w:rsidDel="00000000" w:rsidR="00000000" w:rsidRPr="00000000">
        <w:rPr>
          <w:rtl w:val="0"/>
        </w:rPr>
        <w:t xml:space="preserve">Sécurité et Confidentialité</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Protection renforcée des données sensibles (antécédents, sinistres)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Chiffrement end-to-end des communications avec assureurs</w:t>
      </w:r>
    </w:p>
    <w:p w:rsidR="00000000" w:rsidDel="00000000" w:rsidP="00000000" w:rsidRDefault="00000000" w:rsidRPr="00000000" w14:paraId="0000005D">
      <w:pPr>
        <w:numPr>
          <w:ilvl w:val="0"/>
          <w:numId w:val="1"/>
        </w:numPr>
        <w:spacing w:after="0" w:afterAutospacing="0" w:before="0" w:beforeAutospacing="0"/>
        <w:ind w:left="720" w:hanging="360"/>
      </w:pPr>
      <w:r w:rsidDel="00000000" w:rsidR="00000000" w:rsidRPr="00000000">
        <w:rPr>
          <w:rtl w:val="0"/>
        </w:rPr>
        <w:t xml:space="preserve">Authentification forte pour accès aux dossiers sinistres</w:t>
      </w:r>
    </w:p>
    <w:p w:rsidR="00000000" w:rsidDel="00000000" w:rsidP="00000000" w:rsidRDefault="00000000" w:rsidRPr="00000000" w14:paraId="0000005E">
      <w:pPr>
        <w:numPr>
          <w:ilvl w:val="0"/>
          <w:numId w:val="1"/>
        </w:numPr>
        <w:spacing w:after="0" w:afterAutospacing="0" w:before="0" w:beforeAutospacing="0"/>
        <w:ind w:left="720" w:hanging="360"/>
      </w:pPr>
      <w:r w:rsidDel="00000000" w:rsidR="00000000" w:rsidRPr="00000000">
        <w:rPr>
          <w:rtl w:val="0"/>
        </w:rPr>
        <w:t xml:space="preserve">Audit trail complet pour conformité réglementaire</w:t>
      </w:r>
    </w:p>
    <w:p w:rsidR="00000000" w:rsidDel="00000000" w:rsidP="00000000" w:rsidRDefault="00000000" w:rsidRPr="00000000" w14:paraId="0000005F">
      <w:pPr>
        <w:numPr>
          <w:ilvl w:val="0"/>
          <w:numId w:val="1"/>
        </w:numPr>
        <w:spacing w:after="0" w:afterAutospacing="0" w:before="0" w:beforeAutospacing="0"/>
        <w:ind w:left="720" w:hanging="360"/>
      </w:pPr>
      <w:r w:rsidDel="00000000" w:rsidR="00000000" w:rsidRPr="00000000">
        <w:rPr>
          <w:rtl w:val="0"/>
        </w:rPr>
        <w:t xml:space="preserve">Anonymisation des données selon RGPD et législation locale</w:t>
      </w:r>
    </w:p>
    <w:p w:rsidR="00000000" w:rsidDel="00000000" w:rsidP="00000000" w:rsidRDefault="00000000" w:rsidRPr="00000000" w14:paraId="00000060">
      <w:pPr>
        <w:numPr>
          <w:ilvl w:val="0"/>
          <w:numId w:val="1"/>
        </w:numPr>
        <w:spacing w:before="0" w:beforeAutospacing="0"/>
        <w:ind w:left="720" w:hanging="360"/>
      </w:pPr>
      <w:r w:rsidDel="00000000" w:rsidR="00000000" w:rsidRPr="00000000">
        <w:rPr>
          <w:rtl w:val="0"/>
        </w:rPr>
        <w:t xml:space="preserve">Sauvegarde sécurisée avec géo-redondance obligatoire</w:t>
      </w:r>
    </w:p>
    <w:p w:rsidR="00000000" w:rsidDel="00000000" w:rsidP="00000000" w:rsidRDefault="00000000" w:rsidRPr="00000000" w14:paraId="00000061">
      <w:pPr>
        <w:pStyle w:val="Heading3"/>
        <w:rPr/>
      </w:pPr>
      <w:bookmarkStart w:colFirst="0" w:colLast="0" w:name="_mou9vxp5fz5g" w:id="22"/>
      <w:bookmarkEnd w:id="22"/>
      <w:r w:rsidDel="00000000" w:rsidR="00000000" w:rsidRPr="00000000">
        <w:rPr>
          <w:rtl w:val="0"/>
        </w:rPr>
        <w:t xml:space="preserve">Performance et Fiabilité</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rtl w:val="0"/>
        </w:rPr>
        <w:t xml:space="preserve">Temps de réponse tarification &lt; 10 secondes toutes compagnies</w:t>
      </w:r>
    </w:p>
    <w:p w:rsidR="00000000" w:rsidDel="00000000" w:rsidP="00000000" w:rsidRDefault="00000000" w:rsidRPr="00000000" w14:paraId="00000063">
      <w:pPr>
        <w:numPr>
          <w:ilvl w:val="0"/>
          <w:numId w:val="1"/>
        </w:numPr>
        <w:spacing w:after="0" w:afterAutospacing="0" w:before="0" w:beforeAutospacing="0"/>
        <w:ind w:left="720" w:hanging="360"/>
      </w:pPr>
      <w:r w:rsidDel="00000000" w:rsidR="00000000" w:rsidRPr="00000000">
        <w:rPr>
          <w:rtl w:val="0"/>
        </w:rPr>
        <w:t xml:space="preserve">Disponibilité 99.5% pour continuité service critique</w:t>
      </w:r>
    </w:p>
    <w:p w:rsidR="00000000" w:rsidDel="00000000" w:rsidP="00000000" w:rsidRDefault="00000000" w:rsidRPr="00000000" w14:paraId="00000064">
      <w:pPr>
        <w:numPr>
          <w:ilvl w:val="0"/>
          <w:numId w:val="1"/>
        </w:numPr>
        <w:spacing w:after="0" w:afterAutospacing="0" w:before="0" w:beforeAutospacing="0"/>
        <w:ind w:left="720" w:hanging="360"/>
      </w:pPr>
      <w:r w:rsidDel="00000000" w:rsidR="00000000" w:rsidRPr="00000000">
        <w:rPr>
          <w:rtl w:val="0"/>
        </w:rPr>
        <w:t xml:space="preserve">Support de 1000+ devis simultanés en période de pic</w:t>
      </w:r>
    </w:p>
    <w:p w:rsidR="00000000" w:rsidDel="00000000" w:rsidP="00000000" w:rsidRDefault="00000000" w:rsidRPr="00000000" w14:paraId="00000065">
      <w:pPr>
        <w:numPr>
          <w:ilvl w:val="0"/>
          <w:numId w:val="1"/>
        </w:numPr>
        <w:spacing w:after="0" w:afterAutospacing="0" w:before="0" w:beforeAutospacing="0"/>
        <w:ind w:left="720" w:hanging="360"/>
      </w:pPr>
      <w:r w:rsidDel="00000000" w:rsidR="00000000" w:rsidRPr="00000000">
        <w:rPr>
          <w:rtl w:val="0"/>
        </w:rPr>
        <w:t xml:space="preserve">Synchronisation quotidienne des référentiels assureurs</w:t>
      </w:r>
    </w:p>
    <w:p w:rsidR="00000000" w:rsidDel="00000000" w:rsidP="00000000" w:rsidRDefault="00000000" w:rsidRPr="00000000" w14:paraId="00000066">
      <w:pPr>
        <w:numPr>
          <w:ilvl w:val="0"/>
          <w:numId w:val="1"/>
        </w:numPr>
        <w:spacing w:after="0" w:afterAutospacing="0" w:before="0" w:beforeAutospacing="0"/>
        <w:ind w:left="720" w:hanging="360"/>
      </w:pPr>
      <w:r w:rsidDel="00000000" w:rsidR="00000000" w:rsidRPr="00000000">
        <w:rPr>
          <w:rtl w:val="0"/>
        </w:rPr>
        <w:t xml:space="preserve">Mode dégradé avec tarification offline en cas de panne</w:t>
      </w:r>
    </w:p>
    <w:p w:rsidR="00000000" w:rsidDel="00000000" w:rsidP="00000000" w:rsidRDefault="00000000" w:rsidRPr="00000000" w14:paraId="00000067">
      <w:pPr>
        <w:numPr>
          <w:ilvl w:val="0"/>
          <w:numId w:val="1"/>
        </w:numPr>
        <w:spacing w:before="0" w:beforeAutospacing="0"/>
        <w:ind w:left="720" w:hanging="360"/>
      </w:pPr>
      <w:r w:rsidDel="00000000" w:rsidR="00000000" w:rsidRPr="00000000">
        <w:rPr>
          <w:rtl w:val="0"/>
        </w:rPr>
        <w:t xml:space="preserve">Récupération automatique après incident sans perte de données</w:t>
      </w:r>
    </w:p>
    <w:p w:rsidR="00000000" w:rsidDel="00000000" w:rsidP="00000000" w:rsidRDefault="00000000" w:rsidRPr="00000000" w14:paraId="00000068">
      <w:pPr>
        <w:pStyle w:val="Heading2"/>
        <w:rPr/>
      </w:pPr>
      <w:bookmarkStart w:colFirst="0" w:colLast="0" w:name="_g1rcb4t91va4" w:id="23"/>
      <w:bookmarkEnd w:id="23"/>
      <w:r w:rsidDel="00000000" w:rsidR="00000000" w:rsidRPr="00000000">
        <w:rPr>
          <w:rtl w:val="0"/>
        </w:rPr>
        <w:t xml:space="preserve">Métriques de Succès</w:t>
      </w:r>
    </w:p>
    <w:p w:rsidR="00000000" w:rsidDel="00000000" w:rsidP="00000000" w:rsidRDefault="00000000" w:rsidRPr="00000000" w14:paraId="00000069">
      <w:pPr>
        <w:pStyle w:val="Heading3"/>
        <w:rPr/>
      </w:pPr>
      <w:bookmarkStart w:colFirst="0" w:colLast="0" w:name="_q1o5rsvm606d" w:id="24"/>
      <w:bookmarkEnd w:id="24"/>
      <w:r w:rsidDel="00000000" w:rsidR="00000000" w:rsidRPr="00000000">
        <w:rPr>
          <w:rtl w:val="0"/>
        </w:rPr>
        <w:t xml:space="preserve">Métriques Commerciales</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Taux d'attachement assurance : objectif 70% des ventes véhicules</w:t>
      </w:r>
    </w:p>
    <w:p w:rsidR="00000000" w:rsidDel="00000000" w:rsidP="00000000" w:rsidRDefault="00000000" w:rsidRPr="00000000" w14:paraId="0000006B">
      <w:pPr>
        <w:numPr>
          <w:ilvl w:val="0"/>
          <w:numId w:val="1"/>
        </w:numPr>
        <w:spacing w:after="0" w:afterAutospacing="0" w:before="0" w:beforeAutospacing="0"/>
        <w:ind w:left="720" w:hanging="360"/>
      </w:pPr>
      <w:r w:rsidDel="00000000" w:rsidR="00000000" w:rsidRPr="00000000">
        <w:rPr>
          <w:rtl w:val="0"/>
        </w:rPr>
        <w:t xml:space="preserve">Chiffre d'affaires additionnel généré &gt; 500 000 DZD/mois après 12 mois</w:t>
      </w:r>
    </w:p>
    <w:p w:rsidR="00000000" w:rsidDel="00000000" w:rsidP="00000000" w:rsidRDefault="00000000" w:rsidRPr="00000000" w14:paraId="0000006C">
      <w:pPr>
        <w:numPr>
          <w:ilvl w:val="0"/>
          <w:numId w:val="1"/>
        </w:numPr>
        <w:spacing w:after="0" w:afterAutospacing="0" w:before="0" w:beforeAutospacing="0"/>
        <w:ind w:left="720" w:hanging="360"/>
      </w:pPr>
      <w:r w:rsidDel="00000000" w:rsidR="00000000" w:rsidRPr="00000000">
        <w:rPr>
          <w:rtl w:val="0"/>
        </w:rPr>
        <w:t xml:space="preserve">Augmentation marge globale de 8% par intégration services assurance</w:t>
      </w:r>
    </w:p>
    <w:p w:rsidR="00000000" w:rsidDel="00000000" w:rsidP="00000000" w:rsidRDefault="00000000" w:rsidRPr="00000000" w14:paraId="0000006D">
      <w:pPr>
        <w:numPr>
          <w:ilvl w:val="0"/>
          <w:numId w:val="1"/>
        </w:numPr>
        <w:spacing w:after="0" w:afterAutospacing="0" w:before="0" w:beforeAutospacing="0"/>
        <w:ind w:left="720" w:hanging="360"/>
      </w:pPr>
      <w:r w:rsidDel="00000000" w:rsidR="00000000" w:rsidRPr="00000000">
        <w:rPr>
          <w:rtl w:val="0"/>
        </w:rPr>
        <w:t xml:space="preserve">Taux de renouvellement via concessionnaire &gt; 60%</w:t>
      </w:r>
    </w:p>
    <w:p w:rsidR="00000000" w:rsidDel="00000000" w:rsidP="00000000" w:rsidRDefault="00000000" w:rsidRPr="00000000" w14:paraId="0000006E">
      <w:pPr>
        <w:numPr>
          <w:ilvl w:val="0"/>
          <w:numId w:val="1"/>
        </w:numPr>
        <w:spacing w:before="0" w:beforeAutospacing="0"/>
        <w:ind w:left="720" w:hanging="360"/>
      </w:pPr>
      <w:r w:rsidDel="00000000" w:rsidR="00000000" w:rsidRPr="00000000">
        <w:rPr>
          <w:rtl w:val="0"/>
        </w:rPr>
        <w:t xml:space="preserve">ROI module assurance &gt; 300% dans première année</w:t>
      </w:r>
    </w:p>
    <w:p w:rsidR="00000000" w:rsidDel="00000000" w:rsidP="00000000" w:rsidRDefault="00000000" w:rsidRPr="00000000" w14:paraId="0000006F">
      <w:pPr>
        <w:pStyle w:val="Heading3"/>
        <w:rPr/>
      </w:pPr>
      <w:bookmarkStart w:colFirst="0" w:colLast="0" w:name="_6e0pvvta53" w:id="25"/>
      <w:bookmarkEnd w:id="25"/>
      <w:r w:rsidDel="00000000" w:rsidR="00000000" w:rsidRPr="00000000">
        <w:rPr>
          <w:rtl w:val="0"/>
        </w:rPr>
        <w:t xml:space="preserve">Métriques Satisfaction Client</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Note satisfaction service assurance &gt; 4.2/5</w:t>
      </w:r>
    </w:p>
    <w:p w:rsidR="00000000" w:rsidDel="00000000" w:rsidP="00000000" w:rsidRDefault="00000000" w:rsidRPr="00000000" w14:paraId="00000071">
      <w:pPr>
        <w:numPr>
          <w:ilvl w:val="0"/>
          <w:numId w:val="1"/>
        </w:numPr>
        <w:spacing w:after="0" w:afterAutospacing="0" w:before="0" w:beforeAutospacing="0"/>
        <w:ind w:left="720" w:hanging="360"/>
      </w:pPr>
      <w:r w:rsidDel="00000000" w:rsidR="00000000" w:rsidRPr="00000000">
        <w:rPr>
          <w:rtl w:val="0"/>
        </w:rPr>
        <w:t xml:space="preserve">Temps moyen souscription réduit à &lt; 30 minutes</w:t>
      </w:r>
    </w:p>
    <w:p w:rsidR="00000000" w:rsidDel="00000000" w:rsidP="00000000" w:rsidRDefault="00000000" w:rsidRPr="00000000" w14:paraId="00000072">
      <w:pPr>
        <w:numPr>
          <w:ilvl w:val="0"/>
          <w:numId w:val="1"/>
        </w:numPr>
        <w:spacing w:after="0" w:afterAutospacing="0" w:before="0" w:beforeAutospacing="0"/>
        <w:ind w:left="720" w:hanging="360"/>
      </w:pPr>
      <w:r w:rsidDel="00000000" w:rsidR="00000000" w:rsidRPr="00000000">
        <w:rPr>
          <w:rtl w:val="0"/>
        </w:rPr>
        <w:t xml:space="preserve">Délai traitement sinistre perçu amélioré de 40%</w:t>
      </w:r>
    </w:p>
    <w:p w:rsidR="00000000" w:rsidDel="00000000" w:rsidP="00000000" w:rsidRDefault="00000000" w:rsidRPr="00000000" w14:paraId="00000073">
      <w:pPr>
        <w:numPr>
          <w:ilvl w:val="0"/>
          <w:numId w:val="1"/>
        </w:numPr>
        <w:spacing w:after="0" w:afterAutospacing="0" w:before="0" w:beforeAutospacing="0"/>
        <w:ind w:left="720" w:hanging="360"/>
      </w:pPr>
      <w:r w:rsidDel="00000000" w:rsidR="00000000" w:rsidRPr="00000000">
        <w:rPr>
          <w:rtl w:val="0"/>
        </w:rPr>
        <w:t xml:space="preserve">Taux de réclamation &lt; 5% sur processus assurance</w:t>
      </w:r>
    </w:p>
    <w:p w:rsidR="00000000" w:rsidDel="00000000" w:rsidP="00000000" w:rsidRDefault="00000000" w:rsidRPr="00000000" w14:paraId="00000074">
      <w:pPr>
        <w:numPr>
          <w:ilvl w:val="0"/>
          <w:numId w:val="1"/>
        </w:numPr>
        <w:spacing w:before="0" w:beforeAutospacing="0"/>
        <w:ind w:left="720" w:hanging="360"/>
      </w:pPr>
      <w:r w:rsidDel="00000000" w:rsidR="00000000" w:rsidRPr="00000000">
        <w:rPr>
          <w:rtl w:val="0"/>
        </w:rPr>
        <w:t xml:space="preserve">Net Promoter Score service assurance &gt; 45</w:t>
      </w:r>
    </w:p>
    <w:p w:rsidR="00000000" w:rsidDel="00000000" w:rsidP="00000000" w:rsidRDefault="00000000" w:rsidRPr="00000000" w14:paraId="00000075">
      <w:pPr>
        <w:pStyle w:val="Heading3"/>
        <w:rPr/>
      </w:pPr>
      <w:bookmarkStart w:colFirst="0" w:colLast="0" w:name="_wuox1aobdkjm" w:id="26"/>
      <w:bookmarkEnd w:id="26"/>
      <w:r w:rsidDel="00000000" w:rsidR="00000000" w:rsidRPr="00000000">
        <w:rPr>
          <w:rtl w:val="0"/>
        </w:rPr>
        <w:t xml:space="preserve">Métriques Opérationnelles</w:t>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Automatisation 85% des processus de souscription</w:t>
      </w:r>
    </w:p>
    <w:p w:rsidR="00000000" w:rsidDel="00000000" w:rsidP="00000000" w:rsidRDefault="00000000" w:rsidRPr="00000000" w14:paraId="00000077">
      <w:pPr>
        <w:numPr>
          <w:ilvl w:val="0"/>
          <w:numId w:val="1"/>
        </w:numPr>
        <w:spacing w:after="0" w:afterAutospacing="0" w:before="0" w:beforeAutospacing="0"/>
        <w:ind w:left="720" w:hanging="360"/>
      </w:pPr>
      <w:r w:rsidDel="00000000" w:rsidR="00000000" w:rsidRPr="00000000">
        <w:rPr>
          <w:rtl w:val="0"/>
        </w:rPr>
        <w:t xml:space="preserve">Réduction 60% du temps commercial consacré à l'assurance</w:t>
      </w:r>
    </w:p>
    <w:p w:rsidR="00000000" w:rsidDel="00000000" w:rsidP="00000000" w:rsidRDefault="00000000" w:rsidRPr="00000000" w14:paraId="00000078">
      <w:pPr>
        <w:numPr>
          <w:ilvl w:val="0"/>
          <w:numId w:val="1"/>
        </w:numPr>
        <w:spacing w:after="0" w:afterAutospacing="0" w:before="0" w:beforeAutospacing="0"/>
        <w:ind w:left="720" w:hanging="360"/>
      </w:pPr>
      <w:r w:rsidDel="00000000" w:rsidR="00000000" w:rsidRPr="00000000">
        <w:rPr>
          <w:rtl w:val="0"/>
        </w:rPr>
        <w:t xml:space="preserve">Précision tarification &gt; 95% avec écart réel &lt; 10%</w:t>
      </w:r>
    </w:p>
    <w:p w:rsidR="00000000" w:rsidDel="00000000" w:rsidP="00000000" w:rsidRDefault="00000000" w:rsidRPr="00000000" w14:paraId="00000079">
      <w:pPr>
        <w:numPr>
          <w:ilvl w:val="0"/>
          <w:numId w:val="1"/>
        </w:numPr>
        <w:spacing w:after="0" w:afterAutospacing="0" w:before="0" w:beforeAutospacing="0"/>
        <w:ind w:left="720" w:hanging="360"/>
      </w:pPr>
      <w:r w:rsidDel="00000000" w:rsidR="00000000" w:rsidRPr="00000000">
        <w:rPr>
          <w:rtl w:val="0"/>
        </w:rPr>
        <w:t xml:space="preserve">Disponibilité connecteurs assureurs &gt; 98%</w:t>
      </w:r>
    </w:p>
    <w:p w:rsidR="00000000" w:rsidDel="00000000" w:rsidP="00000000" w:rsidRDefault="00000000" w:rsidRPr="00000000" w14:paraId="0000007A">
      <w:pPr>
        <w:numPr>
          <w:ilvl w:val="0"/>
          <w:numId w:val="1"/>
        </w:numPr>
        <w:spacing w:before="0" w:beforeAutospacing="0"/>
        <w:ind w:left="720" w:hanging="360"/>
      </w:pPr>
      <w:r w:rsidDel="00000000" w:rsidR="00000000" w:rsidRPr="00000000">
        <w:rPr>
          <w:rtl w:val="0"/>
        </w:rPr>
        <w:t xml:space="preserve">Traitement 95% des devis en moins de 2 minutes</w:t>
      </w:r>
    </w:p>
    <w:p w:rsidR="00000000" w:rsidDel="00000000" w:rsidP="00000000" w:rsidRDefault="00000000" w:rsidRPr="00000000" w14:paraId="0000007B">
      <w:pPr>
        <w:pStyle w:val="Heading2"/>
        <w:rPr/>
      </w:pPr>
      <w:bookmarkStart w:colFirst="0" w:colLast="0" w:name="_2sdvnhvcvlh7" w:id="27"/>
      <w:bookmarkEnd w:id="27"/>
      <w:r w:rsidDel="00000000" w:rsidR="00000000" w:rsidRPr="00000000">
        <w:rPr>
          <w:rtl w:val="0"/>
        </w:rPr>
        <w:t xml:space="preserve">Roadmap</w:t>
      </w:r>
    </w:p>
    <w:p w:rsidR="00000000" w:rsidDel="00000000" w:rsidP="00000000" w:rsidRDefault="00000000" w:rsidRPr="00000000" w14:paraId="0000007C">
      <w:pPr>
        <w:pStyle w:val="Heading3"/>
        <w:rPr/>
      </w:pPr>
      <w:bookmarkStart w:colFirst="0" w:colLast="0" w:name="_xneeipwth2ur" w:id="28"/>
      <w:bookmarkEnd w:id="28"/>
      <w:r w:rsidDel="00000000" w:rsidR="00000000" w:rsidRPr="00000000">
        <w:rPr>
          <w:rtl w:val="0"/>
        </w:rPr>
        <w:t xml:space="preserve">MVP (4 mois)</w:t>
      </w:r>
    </w:p>
    <w:p w:rsidR="00000000" w:rsidDel="00000000" w:rsidP="00000000" w:rsidRDefault="00000000" w:rsidRPr="00000000" w14:paraId="0000007D">
      <w:pPr>
        <w:numPr>
          <w:ilvl w:val="0"/>
          <w:numId w:val="1"/>
        </w:numPr>
        <w:spacing w:after="0" w:afterAutospacing="0"/>
        <w:ind w:left="720" w:hanging="360"/>
      </w:pPr>
      <w:r w:rsidDel="00000000" w:rsidR="00000000" w:rsidRPr="00000000">
        <w:rPr>
          <w:rtl w:val="0"/>
        </w:rPr>
        <w:t xml:space="preserve">Intégration avec 3 assureurs majeurs (SAA, CAAT, CAAR)</w:t>
      </w:r>
    </w:p>
    <w:p w:rsidR="00000000" w:rsidDel="00000000" w:rsidP="00000000" w:rsidRDefault="00000000" w:rsidRPr="00000000" w14:paraId="0000007E">
      <w:pPr>
        <w:numPr>
          <w:ilvl w:val="0"/>
          <w:numId w:val="1"/>
        </w:numPr>
        <w:spacing w:after="0" w:afterAutospacing="0" w:before="0" w:beforeAutospacing="0"/>
        <w:ind w:left="720" w:hanging="360"/>
      </w:pPr>
      <w:r w:rsidDel="00000000" w:rsidR="00000000" w:rsidRPr="00000000">
        <w:rPr>
          <w:rtl w:val="0"/>
        </w:rPr>
        <w:t xml:space="preserve">Comparateur basique avec tarification manuelle de secours</w:t>
      </w:r>
    </w:p>
    <w:p w:rsidR="00000000" w:rsidDel="00000000" w:rsidP="00000000" w:rsidRDefault="00000000" w:rsidRPr="00000000" w14:paraId="0000007F">
      <w:pPr>
        <w:numPr>
          <w:ilvl w:val="0"/>
          <w:numId w:val="1"/>
        </w:numPr>
        <w:spacing w:after="0" w:afterAutospacing="0" w:before="0" w:beforeAutospacing="0"/>
        <w:ind w:left="720" w:hanging="360"/>
      </w:pPr>
      <w:r w:rsidDel="00000000" w:rsidR="00000000" w:rsidRPr="00000000">
        <w:rPr>
          <w:rtl w:val="0"/>
        </w:rPr>
        <w:t xml:space="preserve">Souscription digitale simple avec signature électronique</w:t>
      </w:r>
    </w:p>
    <w:p w:rsidR="00000000" w:rsidDel="00000000" w:rsidP="00000000" w:rsidRDefault="00000000" w:rsidRPr="00000000" w14:paraId="00000080">
      <w:pPr>
        <w:numPr>
          <w:ilvl w:val="0"/>
          <w:numId w:val="1"/>
        </w:numPr>
        <w:spacing w:after="0" w:afterAutospacing="0" w:before="0" w:beforeAutospacing="0"/>
        <w:ind w:left="720" w:hanging="360"/>
      </w:pPr>
      <w:r w:rsidDel="00000000" w:rsidR="00000000" w:rsidRPr="00000000">
        <w:rPr>
          <w:rtl w:val="0"/>
        </w:rPr>
        <w:t xml:space="preserve">Gestion de base des échéances avec alertes email/SMS</w:t>
      </w:r>
    </w:p>
    <w:p w:rsidR="00000000" w:rsidDel="00000000" w:rsidP="00000000" w:rsidRDefault="00000000" w:rsidRPr="00000000" w14:paraId="00000081">
      <w:pPr>
        <w:numPr>
          <w:ilvl w:val="0"/>
          <w:numId w:val="1"/>
        </w:numPr>
        <w:spacing w:before="0" w:beforeAutospacing="0"/>
        <w:ind w:left="720" w:hanging="360"/>
      </w:pPr>
      <w:r w:rsidDel="00000000" w:rsidR="00000000" w:rsidRPr="00000000">
        <w:rPr>
          <w:rtl w:val="0"/>
        </w:rPr>
        <w:t xml:space="preserve">Tableau de bord commissions et performance basique</w:t>
      </w:r>
    </w:p>
    <w:p w:rsidR="00000000" w:rsidDel="00000000" w:rsidP="00000000" w:rsidRDefault="00000000" w:rsidRPr="00000000" w14:paraId="00000082">
      <w:pPr>
        <w:pStyle w:val="Heading3"/>
        <w:rPr/>
      </w:pPr>
      <w:bookmarkStart w:colFirst="0" w:colLast="0" w:name="_tbdfzswtiec" w:id="29"/>
      <w:bookmarkEnd w:id="29"/>
      <w:r w:rsidDel="00000000" w:rsidR="00000000" w:rsidRPr="00000000">
        <w:rPr>
          <w:rtl w:val="0"/>
        </w:rPr>
        <w:t xml:space="preserve">Version 1.1 (7 mois)</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Extension à 6+ compagnies avec API temps réel complète</w:t>
      </w:r>
    </w:p>
    <w:p w:rsidR="00000000" w:rsidDel="00000000" w:rsidP="00000000" w:rsidRDefault="00000000" w:rsidRPr="00000000" w14:paraId="00000084">
      <w:pPr>
        <w:numPr>
          <w:ilvl w:val="0"/>
          <w:numId w:val="1"/>
        </w:numPr>
        <w:spacing w:after="0" w:afterAutospacing="0" w:before="0" w:beforeAutospacing="0"/>
        <w:ind w:left="720" w:hanging="360"/>
      </w:pPr>
      <w:r w:rsidDel="00000000" w:rsidR="00000000" w:rsidRPr="00000000">
        <w:rPr>
          <w:rtl w:val="0"/>
        </w:rPr>
        <w:t xml:space="preserve">Module sinistres avec déclaration mobile et suivi</w:t>
      </w:r>
    </w:p>
    <w:p w:rsidR="00000000" w:rsidDel="00000000" w:rsidP="00000000" w:rsidRDefault="00000000" w:rsidRPr="00000000" w14:paraId="00000085">
      <w:pPr>
        <w:numPr>
          <w:ilvl w:val="0"/>
          <w:numId w:val="1"/>
        </w:numPr>
        <w:spacing w:after="0" w:afterAutospacing="0" w:before="0" w:beforeAutospacing="0"/>
        <w:ind w:left="720" w:hanging="360"/>
      </w:pPr>
      <w:r w:rsidDel="00000000" w:rsidR="00000000" w:rsidRPr="00000000">
        <w:rPr>
          <w:rtl w:val="0"/>
        </w:rPr>
        <w:t xml:space="preserve">Programme fidélité avec bonus renouvellement automatique</w:t>
      </w:r>
    </w:p>
    <w:p w:rsidR="00000000" w:rsidDel="00000000" w:rsidP="00000000" w:rsidRDefault="00000000" w:rsidRPr="00000000" w14:paraId="00000086">
      <w:pPr>
        <w:numPr>
          <w:ilvl w:val="0"/>
          <w:numId w:val="1"/>
        </w:numPr>
        <w:spacing w:after="0" w:afterAutospacing="0" w:before="0" w:beforeAutospacing="0"/>
        <w:ind w:left="720" w:hanging="360"/>
      </w:pPr>
      <w:r w:rsidDel="00000000" w:rsidR="00000000" w:rsidRPr="00000000">
        <w:rPr>
          <w:rtl w:val="0"/>
        </w:rPr>
        <w:t xml:space="preserve">Analytics de base avec reporting performance partenariats</w:t>
      </w:r>
    </w:p>
    <w:p w:rsidR="00000000" w:rsidDel="00000000" w:rsidP="00000000" w:rsidRDefault="00000000" w:rsidRPr="00000000" w14:paraId="00000087">
      <w:pPr>
        <w:numPr>
          <w:ilvl w:val="0"/>
          <w:numId w:val="1"/>
        </w:numPr>
        <w:spacing w:before="0" w:beforeAutospacing="0"/>
        <w:ind w:left="720" w:hanging="360"/>
      </w:pPr>
      <w:r w:rsidDel="00000000" w:rsidR="00000000" w:rsidRPr="00000000">
        <w:rPr>
          <w:rtl w:val="0"/>
        </w:rPr>
        <w:t xml:space="preserve">Formation équipes commerciales avec certification assurance</w:t>
      </w:r>
    </w:p>
    <w:p w:rsidR="00000000" w:rsidDel="00000000" w:rsidP="00000000" w:rsidRDefault="00000000" w:rsidRPr="00000000" w14:paraId="00000088">
      <w:pPr>
        <w:pStyle w:val="Heading3"/>
        <w:rPr/>
      </w:pPr>
      <w:bookmarkStart w:colFirst="0" w:colLast="0" w:name="_8ncjwevhwekm" w:id="30"/>
      <w:bookmarkEnd w:id="30"/>
      <w:r w:rsidDel="00000000" w:rsidR="00000000" w:rsidRPr="00000000">
        <w:rPr>
          <w:rtl w:val="0"/>
        </w:rPr>
        <w:t xml:space="preserve">Version 1.2 (10 mois)</w:t>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Intelligence artificielle pour recommandations personnalisées</w:t>
      </w:r>
    </w:p>
    <w:p w:rsidR="00000000" w:rsidDel="00000000" w:rsidP="00000000" w:rsidRDefault="00000000" w:rsidRPr="00000000" w14:paraId="0000008A">
      <w:pPr>
        <w:numPr>
          <w:ilvl w:val="0"/>
          <w:numId w:val="1"/>
        </w:numPr>
        <w:spacing w:after="0" w:afterAutospacing="0" w:before="0" w:beforeAutospacing="0"/>
        <w:ind w:left="720" w:hanging="360"/>
      </w:pPr>
      <w:r w:rsidDel="00000000" w:rsidR="00000000" w:rsidRPr="00000000">
        <w:rPr>
          <w:rtl w:val="0"/>
        </w:rPr>
        <w:t xml:space="preserve">Assurance temporaire intégrée pour essais et livraisons</w:t>
      </w:r>
    </w:p>
    <w:p w:rsidR="00000000" w:rsidDel="00000000" w:rsidP="00000000" w:rsidRDefault="00000000" w:rsidRPr="00000000" w14:paraId="0000008B">
      <w:pPr>
        <w:numPr>
          <w:ilvl w:val="0"/>
          <w:numId w:val="1"/>
        </w:numPr>
        <w:spacing w:after="0" w:afterAutospacing="0" w:before="0" w:beforeAutospacing="0"/>
        <w:ind w:left="720" w:hanging="360"/>
      </w:pPr>
      <w:r w:rsidDel="00000000" w:rsidR="00000000" w:rsidRPr="00000000">
        <w:rPr>
          <w:rtl w:val="0"/>
        </w:rPr>
        <w:t xml:space="preserve">Interface experts avec évaluation véhicules géolocalisée</w:t>
      </w:r>
    </w:p>
    <w:p w:rsidR="00000000" w:rsidDel="00000000" w:rsidP="00000000" w:rsidRDefault="00000000" w:rsidRPr="00000000" w14:paraId="0000008C">
      <w:pPr>
        <w:numPr>
          <w:ilvl w:val="0"/>
          <w:numId w:val="1"/>
        </w:numPr>
        <w:spacing w:after="0" w:afterAutospacing="0" w:before="0" w:beforeAutospacing="0"/>
        <w:ind w:left="720" w:hanging="360"/>
      </w:pPr>
      <w:r w:rsidDel="00000000" w:rsidR="00000000" w:rsidRPr="00000000">
        <w:rPr>
          <w:rtl w:val="0"/>
        </w:rPr>
        <w:t xml:space="preserve">Intégration centres agréés pour coordination réparations</w:t>
      </w:r>
    </w:p>
    <w:p w:rsidR="00000000" w:rsidDel="00000000" w:rsidP="00000000" w:rsidRDefault="00000000" w:rsidRPr="00000000" w14:paraId="0000008D">
      <w:pPr>
        <w:numPr>
          <w:ilvl w:val="0"/>
          <w:numId w:val="1"/>
        </w:numPr>
        <w:spacing w:before="0" w:beforeAutospacing="0"/>
        <w:ind w:left="720" w:hanging="360"/>
      </w:pPr>
      <w:r w:rsidDel="00000000" w:rsidR="00000000" w:rsidRPr="00000000">
        <w:rPr>
          <w:rtl w:val="0"/>
        </w:rPr>
        <w:t xml:space="preserve">Application mobile client complète avec self-service</w:t>
      </w:r>
    </w:p>
    <w:p w:rsidR="00000000" w:rsidDel="00000000" w:rsidP="00000000" w:rsidRDefault="00000000" w:rsidRPr="00000000" w14:paraId="0000008E">
      <w:pPr>
        <w:pStyle w:val="Heading3"/>
        <w:rPr/>
      </w:pPr>
      <w:bookmarkStart w:colFirst="0" w:colLast="0" w:name="_42kkbw4qh7u2" w:id="31"/>
      <w:bookmarkEnd w:id="31"/>
      <w:r w:rsidDel="00000000" w:rsidR="00000000" w:rsidRPr="00000000">
        <w:rPr>
          <w:rtl w:val="0"/>
        </w:rPr>
        <w:t xml:space="preserve">Version 2.0 (15 mois)</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Plateforme ouverte avec marketplace services automobiles</w:t>
      </w:r>
    </w:p>
    <w:p w:rsidR="00000000" w:rsidDel="00000000" w:rsidP="00000000" w:rsidRDefault="00000000" w:rsidRPr="00000000" w14:paraId="00000090">
      <w:pPr>
        <w:numPr>
          <w:ilvl w:val="0"/>
          <w:numId w:val="1"/>
        </w:numPr>
        <w:spacing w:after="0" w:afterAutospacing="0" w:before="0" w:beforeAutospacing="0"/>
        <w:ind w:left="720" w:hanging="360"/>
      </w:pPr>
      <w:r w:rsidDel="00000000" w:rsidR="00000000" w:rsidRPr="00000000">
        <w:rPr>
          <w:rtl w:val="0"/>
        </w:rPr>
        <w:t xml:space="preserve">Assurance paramétrique basée IoT véhicules connectés</w:t>
      </w:r>
    </w:p>
    <w:p w:rsidR="00000000" w:rsidDel="00000000" w:rsidP="00000000" w:rsidRDefault="00000000" w:rsidRPr="00000000" w14:paraId="00000091">
      <w:pPr>
        <w:numPr>
          <w:ilvl w:val="0"/>
          <w:numId w:val="1"/>
        </w:numPr>
        <w:spacing w:after="0" w:afterAutospacing="0" w:before="0" w:beforeAutospacing="0"/>
        <w:ind w:left="720" w:hanging="360"/>
      </w:pPr>
      <w:r w:rsidDel="00000000" w:rsidR="00000000" w:rsidRPr="00000000">
        <w:rPr>
          <w:rtl w:val="0"/>
        </w:rPr>
        <w:t xml:space="preserve">Blockchain pour traçabilité et inaltérabilité des contrats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Expansion services : assurance habitation, santé pour clients</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Modèle SaaS white-label pour autres réseaux distribution</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Document confidentiel Ibticar.AI</w:t>
      </w:r>
      <w:r w:rsidDel="00000000" w:rsidR="00000000" w:rsidRPr="00000000">
        <w:rPr>
          <w:rtl w:val="0"/>
        </w:rPr>
        <w:t xml:space="preserve"> - Usage exclusif équipes produit et développement</w:t>
      </w:r>
    </w:p>
    <w:p w:rsidR="00000000" w:rsidDel="00000000" w:rsidP="00000000" w:rsidRDefault="00000000" w:rsidRPr="00000000" w14:paraId="00000096">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