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ce1vl2s0sl4" w:id="0"/>
      <w:bookmarkEnd w:id="0"/>
      <w:r w:rsidDel="00000000" w:rsidR="00000000" w:rsidRPr="00000000">
        <w:rPr>
          <w:rtl w:val="0"/>
        </w:rPr>
        <w:t xml:space="preserve">US-019: Validation et Vérification Physique par Admin Ibticar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administrateur Ibticar (équipe validation)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valider la qualité et l'existence physique des véhicules avant publication marketplace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garantir la fiabilité de la plateforme et protéger sa réputation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93h6tan8nl4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b3jhay5q2hgu" w:id="2"/>
      <w:bookmarkEnd w:id="2"/>
      <w:r w:rsidDel="00000000" w:rsidR="00000000" w:rsidRPr="00000000">
        <w:rPr>
          <w:rtl w:val="0"/>
        </w:rPr>
        <w:t xml:space="preserve">Dashboard de Modération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Interface dédiée "Centre de Validation Ibticar"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File d'attente triée par ancienneté et priorité tenant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Vue détaillée de chaque soumission avec toutes les données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Statistiques en temps réel (en attente, traitées aujourd'hui, taux rejet)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Filtres par : tenant, type véhicule, localisation, date soumission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Attribution automatique ou manuelle aux validateurs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xa2b3cvznepl" w:id="3"/>
      <w:bookmarkEnd w:id="3"/>
      <w:r w:rsidDel="00000000" w:rsidR="00000000" w:rsidRPr="00000000">
        <w:rPr>
          <w:rtl w:val="0"/>
        </w:rPr>
        <w:t xml:space="preserve">Processus de Vérification Qualité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Checklist de validation standardisée 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b w:val="1"/>
          <w:rtl w:val="0"/>
        </w:rPr>
        <w:t xml:space="preserve">Photos</w:t>
      </w:r>
      <w:r w:rsidDel="00000000" w:rsidR="00000000" w:rsidRPr="00000000">
        <w:rPr>
          <w:rtl w:val="0"/>
        </w:rPr>
        <w:t xml:space="preserve"> : Résolution HD, pas de watermark concurrent, éclairage correct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b w:val="1"/>
          <w:rtl w:val="0"/>
        </w:rPr>
        <w:t xml:space="preserve">Cohérence données</w:t>
      </w:r>
      <w:r w:rsidDel="00000000" w:rsidR="00000000" w:rsidRPr="00000000">
        <w:rPr>
          <w:rtl w:val="0"/>
        </w:rPr>
        <w:t xml:space="preserve"> : Prix marché (+/-30%), km vs année, options logiques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b w:val="1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 : Carte grise lisible, concordance VIN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: Pas de fautes grossières, infos contact masquées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Score qualité automatique (0-100) basé sur critères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Zoom sur photos avec outils annotation pour feedback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Comparaison automatique avec véhicules similaires (prix, km)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g71l6i6piat9" w:id="4"/>
      <w:bookmarkEnd w:id="4"/>
      <w:r w:rsidDel="00000000" w:rsidR="00000000" w:rsidRPr="00000000">
        <w:rPr>
          <w:rtl w:val="0"/>
        </w:rPr>
        <w:t xml:space="preserve">Vérification Existence Physique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Module de vérification physique obligatoire 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b w:val="1"/>
          <w:rtl w:val="0"/>
        </w:rPr>
        <w:t xml:space="preserve">Géolocalisation</w:t>
      </w:r>
      <w:r w:rsidDel="00000000" w:rsidR="00000000" w:rsidRPr="00000000">
        <w:rPr>
          <w:rtl w:val="0"/>
        </w:rPr>
        <w:t xml:space="preserve"> : Confirmation adresse stockage déclarée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b w:val="1"/>
          <w:rtl w:val="0"/>
        </w:rPr>
        <w:t xml:space="preserve">Preuve de stock</w:t>
      </w:r>
      <w:r w:rsidDel="00000000" w:rsidR="00000000" w:rsidRPr="00000000">
        <w:rPr>
          <w:rtl w:val="0"/>
        </w:rPr>
        <w:t xml:space="preserve"> : Photo horodatée avec panneau date du jour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b w:val="1"/>
          <w:rtl w:val="0"/>
        </w:rPr>
        <w:t xml:space="preserve">Visite aléatoire</w:t>
      </w:r>
      <w:r w:rsidDel="00000000" w:rsidR="00000000" w:rsidRPr="00000000">
        <w:rPr>
          <w:rtl w:val="0"/>
        </w:rPr>
        <w:t xml:space="preserve"> : Planning de vérifications terrain (10% véhicules)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b w:val="1"/>
          <w:rtl w:val="0"/>
        </w:rPr>
        <w:t xml:space="preserve">Appel vidéo</w:t>
      </w:r>
      <w:r w:rsidDel="00000000" w:rsidR="00000000" w:rsidRPr="00000000">
        <w:rPr>
          <w:rtl w:val="0"/>
        </w:rPr>
        <w:t xml:space="preserve"> : Option vérification live avec le gestionnaire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Système de certification "Vérifié sur site" pour véhicules contrôlés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Base de données des vérifications avec historique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ndumqf3vnoim" w:id="5"/>
      <w:bookmarkEnd w:id="5"/>
      <w:r w:rsidDel="00000000" w:rsidR="00000000" w:rsidRPr="00000000">
        <w:rPr>
          <w:rtl w:val="0"/>
        </w:rPr>
        <w:t xml:space="preserve">Actions de Validation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Approuver</w:t>
      </w:r>
      <w:r w:rsidDel="00000000" w:rsidR="00000000" w:rsidRPr="00000000">
        <w:rPr>
          <w:rtl w:val="0"/>
        </w:rPr>
        <w:t xml:space="preserve"> : Publication immédiate sur marketplace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Rejeter</w:t>
      </w:r>
      <w:r w:rsidDel="00000000" w:rsidR="00000000" w:rsidRPr="00000000">
        <w:rPr>
          <w:rtl w:val="0"/>
        </w:rPr>
        <w:t xml:space="preserve"> : Avec motifs obligatoires catégorisés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Photos non conformes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Données incohérentes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Documents manquants/invalides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Véhicule non localisé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Suspicion de fraude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Demander corrections</w:t>
      </w:r>
      <w:r w:rsidDel="00000000" w:rsidR="00000000" w:rsidRPr="00000000">
        <w:rPr>
          <w:rtl w:val="0"/>
        </w:rPr>
        <w:t xml:space="preserve"> : Liste précise des points à améliorer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Mettre en attente</w:t>
      </w:r>
      <w:r w:rsidDel="00000000" w:rsidR="00000000" w:rsidRPr="00000000">
        <w:rPr>
          <w:rtl w:val="0"/>
        </w:rPr>
        <w:t xml:space="preserve"> : Pour vérification approfondie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Blacklister</w:t>
      </w:r>
      <w:r w:rsidDel="00000000" w:rsidR="00000000" w:rsidRPr="00000000">
        <w:rPr>
          <w:rtl w:val="0"/>
        </w:rPr>
        <w:t xml:space="preserve"> : En cas de fraude avérée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jwy6p0wfg6tf" w:id="6"/>
      <w:bookmarkEnd w:id="6"/>
      <w:r w:rsidDel="00000000" w:rsidR="00000000" w:rsidRPr="00000000">
        <w:rPr>
          <w:rtl w:val="0"/>
        </w:rPr>
        <w:t xml:space="preserve">Communication avec Tenants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Templates de messages pour chaque action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email + in-app au tenant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Guide d'amélioration avec exemples de bonnes pratiques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Délai de correction accordé (72h) avant annulation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des échanges consultable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catewwnthu0o" w:id="7"/>
      <w:bookmarkEnd w:id="7"/>
      <w:r w:rsidDel="00000000" w:rsidR="00000000" w:rsidRPr="00000000">
        <w:rPr>
          <w:rtl w:val="0"/>
        </w:rPr>
        <w:t xml:space="preserve">Outils Anti-Fraude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Détection automatique photos dupliquées (reverse image search)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Vérification VIN contre base de données véhicules volés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 prix anormalement bas (&lt;50% marché)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Cross-check avec autres plateformes (Ouedkniss, etc.)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Score de confiance tenant basé sur historique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iscbaq552j56" w:id="8"/>
      <w:bookmarkEnd w:id="8"/>
      <w:r w:rsidDel="00000000" w:rsidR="00000000" w:rsidRPr="00000000">
        <w:rPr>
          <w:rtl w:val="0"/>
        </w:rPr>
        <w:t xml:space="preserve">Workflow de Vérification Terrain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Planning visites surprises par zone géographique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Application mobile pour agents vérificateurs 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Checklist de vérification sur place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Prise de photos géolocalisées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Scan VIN et documents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Rapport instantané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Badge "Vérifié physiquement" sur annonces contrôlées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Pénalités pour fausses déclarations localisation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vipzis92ls2i" w:id="9"/>
      <w:bookmarkEnd w:id="9"/>
      <w:r w:rsidDel="00000000" w:rsidR="00000000" w:rsidRPr="00000000">
        <w:rPr>
          <w:rtl w:val="0"/>
        </w:rPr>
        <w:t xml:space="preserve">Métriques et Reporting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Temps moyen de validation par catégorie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Taux de rejet par motif et par tenant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Nombre de vérifications physiques effectuées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Cas de fraude détectés et actions prises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Score qualité moyen de la plateforme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Export rapports pour management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4d2put7t2yps" w:id="10"/>
      <w:bookmarkEnd w:id="10"/>
      <w:r w:rsidDel="00000000" w:rsidR="00000000" w:rsidRPr="00000000">
        <w:rPr>
          <w:rtl w:val="0"/>
        </w:rPr>
        <w:t xml:space="preserve">Gestion des Réclamations B2B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Processus d'escalade si véhicule absent lors visite B2B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Investigation avec preuves (logs, photos, témoignages)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Compensation/pénalités selon gravité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Suspension temporaire ou définitive du tenant fautif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4wlsww32jvzk" w:id="11"/>
      <w:bookmarkEnd w:id="11"/>
      <w:r w:rsidDel="00000000" w:rsidR="00000000" w:rsidRPr="00000000">
        <w:rPr>
          <w:rtl w:val="0"/>
        </w:rPr>
        <w:t xml:space="preserve">Formation et Standards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Guide de validation pour nouveaux modérateurs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Standards qualité photos Ibticar documentés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Base de connaissances prix marché par segment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Sessions de calibration équipe validation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2-3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gr63mhx4dt2h" w:id="12"/>
      <w:bookmarkEnd w:id="12"/>
      <w:r w:rsidDel="00000000" w:rsidR="00000000" w:rsidRPr="00000000">
        <w:rPr>
          <w:rtl w:val="0"/>
        </w:rPr>
        <w:t xml:space="preserve">Notes Techniques: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Interface admin séparée avec authentification renforcée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API validation: PUT /api/admin/vehicles/{id}/validate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service géolocalisation pour vérifications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ML pour détection anomalies prix et photos dupliquées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Audit trail complet de toutes les actions validation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duw3jlobax06" w:id="13"/>
      <w:bookmarkEnd w:id="13"/>
      <w:r w:rsidDel="00000000" w:rsidR="00000000" w:rsidRPr="00000000">
        <w:rPr>
          <w:rtl w:val="0"/>
        </w:rPr>
        <w:t xml:space="preserve">KPIs Cibles: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Temps de validation &lt; 24h (95% des cas)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Taux de fraude détectée &lt; 0.5%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Score satisfaction B2B sur fiabilité &gt; 4.5/5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100% véhicules premium vérifiés physiquement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7zdmw6lxhpt3" w:id="14"/>
      <w:bookmarkEnd w:id="14"/>
      <w:r w:rsidDel="00000000" w:rsidR="00000000" w:rsidRPr="00000000">
        <w:rPr>
          <w:rtl w:val="0"/>
        </w:rPr>
        <w:t xml:space="preserve">Définition de Terminé: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Tests complets workflow validation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Formation équipe validation effectuée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Documentation processus et standards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SLA validation défini et communiqué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Mécanisme d'audit en place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