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800B4" w14:textId="77777777" w:rsidR="00B3179D" w:rsidRPr="00EB43D3" w:rsidRDefault="00B3179D" w:rsidP="00B3179D">
      <w:pPr>
        <w:rPr>
          <w:rFonts w:ascii="Times New Roman" w:hAnsi="Times New Roman" w:cs="Times New Roman"/>
          <w:sz w:val="48"/>
          <w:szCs w:val="48"/>
        </w:rPr>
      </w:pPr>
      <w:r w:rsidRPr="00EB43D3">
        <w:rPr>
          <w:rFonts w:ascii="Times New Roman" w:hAnsi="Times New Roman" w:cs="Times New Roman"/>
          <w:b/>
          <w:bCs/>
          <w:sz w:val="48"/>
          <w:szCs w:val="48"/>
        </w:rPr>
        <w:t>Walmart Sales Analysis Report</w:t>
      </w:r>
    </w:p>
    <w:p w14:paraId="35BFCF2F" w14:textId="52D00830" w:rsidR="00B3179D" w:rsidRPr="00EB43D3" w:rsidRDefault="00B3179D" w:rsidP="00B3179D">
      <w:pPr>
        <w:rPr>
          <w:rFonts w:ascii="Times New Roman" w:hAnsi="Times New Roman" w:cs="Times New Roman"/>
          <w:sz w:val="32"/>
          <w:szCs w:val="32"/>
        </w:rPr>
      </w:pPr>
      <w:r w:rsidRPr="00EB43D3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1A7C1717" w14:textId="77777777" w:rsidR="00B3179D" w:rsidRPr="00EB43D3" w:rsidRDefault="00B3179D" w:rsidP="00EB43D3">
      <w:pPr>
        <w:pStyle w:val="Heading2"/>
        <w:rPr>
          <w:b/>
          <w:bCs/>
          <w:sz w:val="32"/>
          <w:szCs w:val="32"/>
        </w:rPr>
      </w:pPr>
      <w:r w:rsidRPr="00EB43D3">
        <w:rPr>
          <w:b/>
          <w:bCs/>
          <w:sz w:val="32"/>
          <w:szCs w:val="32"/>
        </w:rPr>
        <w:t>Walmart Sales Performance Analysis Using Microsoft Excel</w:t>
      </w:r>
    </w:p>
    <w:p w14:paraId="3B561984" w14:textId="77777777" w:rsidR="007A2FF2" w:rsidRPr="00EB43D3" w:rsidRDefault="007A2FF2" w:rsidP="00B3179D">
      <w:pPr>
        <w:rPr>
          <w:rFonts w:ascii="Times New Roman" w:hAnsi="Times New Roman" w:cs="Times New Roman"/>
          <w:sz w:val="28"/>
          <w:szCs w:val="28"/>
        </w:rPr>
      </w:pPr>
    </w:p>
    <w:p w14:paraId="258E9F1B" w14:textId="6796C0FE" w:rsidR="00B3179D" w:rsidRPr="00EB43D3" w:rsidRDefault="00EB43D3" w:rsidP="00EB43D3">
      <w:pPr>
        <w:pStyle w:val="Heading1"/>
        <w:rPr>
          <w:rStyle w:val="Heading1Char"/>
          <w:rFonts w:ascii="Times New Roman" w:hAnsi="Times New Roman" w:cs="Times New Roman"/>
          <w:b/>
          <w:bCs/>
        </w:rPr>
      </w:pPr>
      <w:r>
        <w:rPr>
          <w:rStyle w:val="Heading1Char"/>
          <w:rFonts w:ascii="Times New Roman" w:hAnsi="Times New Roman" w:cs="Times New Roman"/>
          <w:b/>
          <w:bCs/>
        </w:rPr>
        <w:t>1,</w:t>
      </w:r>
      <w:r>
        <w:rPr>
          <w:rStyle w:val="Heading1Char"/>
          <w:rFonts w:ascii="Times New Roman" w:hAnsi="Times New Roman" w:cs="Times New Roman"/>
          <w:b/>
          <w:bCs/>
        </w:rPr>
        <w:tab/>
      </w:r>
      <w:r w:rsidR="00B3179D" w:rsidRPr="00EB43D3">
        <w:rPr>
          <w:rStyle w:val="Heading1Char"/>
          <w:rFonts w:ascii="Times New Roman" w:hAnsi="Times New Roman" w:cs="Times New Roman"/>
          <w:b/>
          <w:bCs/>
        </w:rPr>
        <w:t>Project Overview</w:t>
      </w:r>
    </w:p>
    <w:p w14:paraId="65E322EF" w14:textId="77777777" w:rsidR="00EB43D3" w:rsidRPr="00EB43D3" w:rsidRDefault="00EB43D3" w:rsidP="00EB43D3"/>
    <w:p w14:paraId="6B7A88CD" w14:textId="2E78D34D" w:rsidR="00B3179D" w:rsidRPr="00EB43D3" w:rsidRDefault="00B3179D" w:rsidP="00EB43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33919862"/>
      <w:r w:rsidRPr="00EB43D3"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7A2FF2" w:rsidRPr="00EB43D3">
        <w:rPr>
          <w:rFonts w:ascii="Times New Roman" w:hAnsi="Times New Roman" w:cs="Times New Roman"/>
          <w:sz w:val="24"/>
          <w:szCs w:val="24"/>
        </w:rPr>
        <w:t>analyses</w:t>
      </w:r>
      <w:r w:rsidRPr="00EB43D3">
        <w:rPr>
          <w:rFonts w:ascii="Times New Roman" w:hAnsi="Times New Roman" w:cs="Times New Roman"/>
          <w:sz w:val="24"/>
          <w:szCs w:val="24"/>
        </w:rPr>
        <w:t xml:space="preserve"> Walmart's weekly sales data using Microsoft Excel</w:t>
      </w:r>
      <w:r w:rsidR="00450785" w:rsidRPr="00EB43D3">
        <w:rPr>
          <w:rFonts w:ascii="Times New Roman" w:hAnsi="Times New Roman" w:cs="Times New Roman"/>
          <w:sz w:val="24"/>
          <w:szCs w:val="24"/>
        </w:rPr>
        <w:t xml:space="preserve"> is</w:t>
      </w:r>
      <w:r w:rsidRPr="00EB43D3">
        <w:rPr>
          <w:rFonts w:ascii="Times New Roman" w:hAnsi="Times New Roman" w:cs="Times New Roman"/>
          <w:sz w:val="24"/>
          <w:szCs w:val="24"/>
        </w:rPr>
        <w:t xml:space="preserve"> to Identify sales trends, compare store performance, and evaluate how external economic factors </w:t>
      </w:r>
      <w:r w:rsidR="007A2FF2" w:rsidRPr="00EB43D3">
        <w:rPr>
          <w:rFonts w:ascii="Times New Roman" w:hAnsi="Times New Roman" w:cs="Times New Roman"/>
          <w:sz w:val="24"/>
          <w:szCs w:val="24"/>
        </w:rPr>
        <w:t>influence</w:t>
      </w:r>
      <w:r w:rsidRPr="00EB43D3">
        <w:rPr>
          <w:rFonts w:ascii="Times New Roman" w:hAnsi="Times New Roman" w:cs="Times New Roman"/>
          <w:sz w:val="24"/>
          <w:szCs w:val="24"/>
        </w:rPr>
        <w:t xml:space="preserve"> sales. Pivot Tables, Pivot Charts, Dashboards, Correlation Analysis were used to generate insights that support business decision-making.</w:t>
      </w:r>
    </w:p>
    <w:bookmarkEnd w:id="0"/>
    <w:p w14:paraId="56DF10F0" w14:textId="2BF10338" w:rsidR="00B3179D" w:rsidRPr="00EB43D3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 xml:space="preserve">2. 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 xml:space="preserve">Project Objectives </w:t>
      </w:r>
    </w:p>
    <w:p w14:paraId="0762E82C" w14:textId="77777777" w:rsidR="00EB43D3" w:rsidRPr="00EB43D3" w:rsidRDefault="00EB43D3" w:rsidP="00EB43D3"/>
    <w:p w14:paraId="4699B9C1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The objectives of this project are to:</w:t>
      </w:r>
    </w:p>
    <w:p w14:paraId="1277F08A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* Analyse total sales performance across Walmart stores. </w:t>
      </w:r>
    </w:p>
    <w:p w14:paraId="1E53A64B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*Identify the highest and lowest performing stores.</w:t>
      </w:r>
    </w:p>
    <w:p w14:paraId="0A1F3BA7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*Examine monthly sales trends over time</w:t>
      </w:r>
    </w:p>
    <w:p w14:paraId="6B40362E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*Compare holiday and non-holiday sales performance.</w:t>
      </w:r>
    </w:p>
    <w:p w14:paraId="196B6B9D" w14:textId="17E382C6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</w:t>
      </w:r>
      <w:r w:rsidR="007A2FF2" w:rsidRPr="00EB43D3">
        <w:rPr>
          <w:rFonts w:ascii="Times New Roman" w:hAnsi="Times New Roman" w:cs="Times New Roman"/>
          <w:sz w:val="24"/>
          <w:szCs w:val="24"/>
        </w:rPr>
        <w:t>Investigate</w:t>
      </w:r>
      <w:r w:rsidRPr="00EB43D3">
        <w:rPr>
          <w:rFonts w:ascii="Times New Roman" w:hAnsi="Times New Roman" w:cs="Times New Roman"/>
          <w:sz w:val="24"/>
          <w:szCs w:val="24"/>
        </w:rPr>
        <w:t xml:space="preserve"> the relationship between weekly sales and external factors such as fuel price, temperature, CPI, and unemployment.</w:t>
      </w:r>
    </w:p>
    <w:p w14:paraId="490C24E6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*Build an interactive dashboard business reporting.</w:t>
      </w:r>
    </w:p>
    <w:p w14:paraId="71F0749A" w14:textId="0A063A23" w:rsidR="00B3179D" w:rsidRPr="00EB43D3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>3.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 xml:space="preserve"> Business questions</w:t>
      </w:r>
    </w:p>
    <w:p w14:paraId="2FC8D690" w14:textId="77777777" w:rsidR="00EB43D3" w:rsidRPr="00EB43D3" w:rsidRDefault="00EB43D3" w:rsidP="00EB43D3"/>
    <w:p w14:paraId="30B62B1D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1. Which Walmart stores generated the highest and lowest sales?</w:t>
      </w:r>
    </w:p>
    <w:p w14:paraId="57A0B20E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2. How did sales change over time?</w:t>
      </w:r>
    </w:p>
    <w:p w14:paraId="4ADB979B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3. Do holidays significantly increase sales?</w:t>
      </w:r>
    </w:p>
    <w:p w14:paraId="6553EAF3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4. How do furl prices, temperature, CPI, and unemployment relate to weekly sales</w:t>
      </w:r>
    </w:p>
    <w:p w14:paraId="5F695DB8" w14:textId="77777777" w:rsidR="00B3179D" w:rsidRDefault="00B3179D" w:rsidP="00B3179D">
      <w:pPr>
        <w:rPr>
          <w:rFonts w:ascii="Times New Roman" w:hAnsi="Times New Roman" w:cs="Times New Roman"/>
        </w:rPr>
      </w:pPr>
      <w:r w:rsidRPr="00EB43D3">
        <w:rPr>
          <w:rFonts w:ascii="Times New Roman" w:hAnsi="Times New Roman" w:cs="Times New Roman"/>
          <w:sz w:val="24"/>
          <w:szCs w:val="24"/>
        </w:rPr>
        <w:t>5. which factors significantly influence weekly sales</w:t>
      </w:r>
      <w:r w:rsidRPr="00EB43D3">
        <w:rPr>
          <w:rFonts w:ascii="Times New Roman" w:hAnsi="Times New Roman" w:cs="Times New Roman"/>
        </w:rPr>
        <w:t>.</w:t>
      </w:r>
    </w:p>
    <w:p w14:paraId="473EF808" w14:textId="77777777" w:rsidR="00EB43D3" w:rsidRPr="00EB43D3" w:rsidRDefault="00EB43D3" w:rsidP="00B3179D">
      <w:pPr>
        <w:rPr>
          <w:rFonts w:ascii="Times New Roman" w:hAnsi="Times New Roman" w:cs="Times New Roman"/>
        </w:rPr>
      </w:pPr>
    </w:p>
    <w:p w14:paraId="357D32CA" w14:textId="1F6F4066" w:rsidR="00EB43D3" w:rsidRPr="00EB43D3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 xml:space="preserve">4. 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>Methodology</w:t>
      </w:r>
    </w:p>
    <w:p w14:paraId="56CF67D6" w14:textId="77777777" w:rsidR="00EB43D3" w:rsidRPr="00EB43D3" w:rsidRDefault="00EB43D3" w:rsidP="00EB43D3"/>
    <w:p w14:paraId="0F470BFE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lastRenderedPageBreak/>
        <w:t>The following steps were carried out:</w:t>
      </w:r>
    </w:p>
    <w:p w14:paraId="33A3BA0F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*Imported the Walmart sales dataset into Microsoft Excel.</w:t>
      </w:r>
    </w:p>
    <w:p w14:paraId="2B25A06D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 Cleared Pivot Tables to summarize sales.</w:t>
      </w:r>
    </w:p>
    <w:p w14:paraId="5D883A4E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* Built Pivot Charts for visualization. </w:t>
      </w:r>
    </w:p>
    <w:p w14:paraId="4E31B1D4" w14:textId="2173FFFA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* </w:t>
      </w:r>
      <w:r w:rsidR="007A2FF2" w:rsidRPr="00EB43D3">
        <w:rPr>
          <w:rFonts w:ascii="Times New Roman" w:hAnsi="Times New Roman" w:cs="Times New Roman"/>
          <w:sz w:val="24"/>
          <w:szCs w:val="24"/>
        </w:rPr>
        <w:t>Conducted</w:t>
      </w:r>
      <w:r w:rsidRPr="00EB43D3">
        <w:rPr>
          <w:rFonts w:ascii="Times New Roman" w:hAnsi="Times New Roman" w:cs="Times New Roman"/>
          <w:sz w:val="24"/>
          <w:szCs w:val="24"/>
        </w:rPr>
        <w:t xml:space="preserve"> Correlation Analysis.</w:t>
      </w:r>
    </w:p>
    <w:p w14:paraId="637FF6A4" w14:textId="77BB5693" w:rsidR="00B3179D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</w:rPr>
        <w:t xml:space="preserve">* </w:t>
      </w:r>
      <w:r w:rsidRPr="00EB43D3">
        <w:rPr>
          <w:rFonts w:ascii="Times New Roman" w:hAnsi="Times New Roman" w:cs="Times New Roman"/>
          <w:sz w:val="24"/>
          <w:szCs w:val="24"/>
        </w:rPr>
        <w:t xml:space="preserve">Performed Multiple Linear Regression Analysis using Excel's Data Analysis </w:t>
      </w:r>
      <w:proofErr w:type="spellStart"/>
      <w:r w:rsidRPr="00EB43D3">
        <w:rPr>
          <w:rFonts w:ascii="Times New Roman" w:hAnsi="Times New Roman" w:cs="Times New Roman"/>
          <w:sz w:val="24"/>
          <w:szCs w:val="24"/>
        </w:rPr>
        <w:t>Tool</w:t>
      </w:r>
      <w:r w:rsidR="007A2FF2" w:rsidRPr="00EB43D3">
        <w:rPr>
          <w:rFonts w:ascii="Times New Roman" w:hAnsi="Times New Roman" w:cs="Times New Roman"/>
          <w:sz w:val="24"/>
          <w:szCs w:val="24"/>
        </w:rPr>
        <w:t>P</w:t>
      </w:r>
      <w:r w:rsidRPr="00EB43D3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Pr="00EB43D3">
        <w:rPr>
          <w:rFonts w:ascii="Times New Roman" w:hAnsi="Times New Roman" w:cs="Times New Roman"/>
          <w:sz w:val="24"/>
          <w:szCs w:val="24"/>
        </w:rPr>
        <w:t>.</w:t>
      </w:r>
    </w:p>
    <w:p w14:paraId="7EF7946F" w14:textId="77777777" w:rsidR="00EB43D3" w:rsidRPr="00EB43D3" w:rsidRDefault="00EB43D3" w:rsidP="00B3179D">
      <w:pPr>
        <w:rPr>
          <w:rFonts w:ascii="Times New Roman" w:hAnsi="Times New Roman" w:cs="Times New Roman"/>
          <w:sz w:val="24"/>
          <w:szCs w:val="24"/>
        </w:rPr>
      </w:pPr>
    </w:p>
    <w:p w14:paraId="3F25EF9C" w14:textId="652033C7" w:rsidR="00B3179D" w:rsidRPr="00EB43D3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>5</w:t>
      </w:r>
      <w:r w:rsidR="00057B5B" w:rsidRPr="00EB43D3">
        <w:rPr>
          <w:rFonts w:ascii="Times New Roman" w:hAnsi="Times New Roman" w:cs="Times New Roman"/>
          <w:b/>
          <w:bCs/>
        </w:rPr>
        <w:t>.</w:t>
      </w:r>
      <w:r w:rsidRPr="00EB43D3">
        <w:rPr>
          <w:rFonts w:ascii="Times New Roman" w:hAnsi="Times New Roman" w:cs="Times New Roman"/>
          <w:b/>
          <w:bCs/>
        </w:rPr>
        <w:t xml:space="preserve"> 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>Key Findings</w:t>
      </w:r>
    </w:p>
    <w:p w14:paraId="7BD0B6D4" w14:textId="77777777" w:rsidR="00EB43D3" w:rsidRPr="00EB43D3" w:rsidRDefault="00EB43D3" w:rsidP="00EB43D3"/>
    <w:p w14:paraId="2D65FB14" w14:textId="77777777" w:rsidR="00B3179D" w:rsidRPr="00EB43D3" w:rsidRDefault="00B3179D" w:rsidP="00B3179D">
      <w:pPr>
        <w:rPr>
          <w:rFonts w:ascii="Times New Roman" w:hAnsi="Times New Roman" w:cs="Times New Roman"/>
          <w:sz w:val="28"/>
          <w:szCs w:val="28"/>
        </w:rPr>
      </w:pPr>
      <w:r w:rsidRPr="00EB43D3">
        <w:rPr>
          <w:rFonts w:ascii="Times New Roman" w:hAnsi="Times New Roman" w:cs="Times New Roman"/>
          <w:b/>
          <w:bCs/>
          <w:sz w:val="28"/>
          <w:szCs w:val="28"/>
        </w:rPr>
        <w:t>Sales by store</w:t>
      </w:r>
    </w:p>
    <w:p w14:paraId="3C5E0C14" w14:textId="3B96B9F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Sales performance varied considerably across the 45 stores. A few </w:t>
      </w:r>
      <w:r w:rsidR="007A2FF2" w:rsidRPr="00EB43D3">
        <w:rPr>
          <w:rFonts w:ascii="Times New Roman" w:hAnsi="Times New Roman" w:cs="Times New Roman"/>
          <w:sz w:val="24"/>
          <w:szCs w:val="24"/>
        </w:rPr>
        <w:t>stores</w:t>
      </w:r>
      <w:r w:rsidRPr="00EB43D3">
        <w:rPr>
          <w:rFonts w:ascii="Times New Roman" w:hAnsi="Times New Roman" w:cs="Times New Roman"/>
          <w:sz w:val="24"/>
          <w:szCs w:val="24"/>
        </w:rPr>
        <w:t xml:space="preserve"> generated significantly higher dales, while several stores consistently recorded lower sales.</w:t>
      </w:r>
    </w:p>
    <w:p w14:paraId="7F021E9F" w14:textId="77777777" w:rsidR="00B3179D" w:rsidRPr="00EB43D3" w:rsidRDefault="00B3179D" w:rsidP="00B3179D">
      <w:pPr>
        <w:rPr>
          <w:rFonts w:ascii="Times New Roman" w:hAnsi="Times New Roman" w:cs="Times New Roman"/>
          <w:sz w:val="28"/>
          <w:szCs w:val="28"/>
        </w:rPr>
      </w:pPr>
      <w:r w:rsidRPr="00EB43D3">
        <w:rPr>
          <w:rFonts w:ascii="Times New Roman" w:hAnsi="Times New Roman" w:cs="Times New Roman"/>
          <w:b/>
          <w:bCs/>
          <w:sz w:val="28"/>
          <w:szCs w:val="28"/>
        </w:rPr>
        <w:t>Monthly Sales Trend</w:t>
      </w:r>
    </w:p>
    <w:p w14:paraId="0F5DC548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Monthly sales fluctuated throughout the year, with noticeable peaks and declines rather than a steady trend.</w:t>
      </w:r>
    </w:p>
    <w:p w14:paraId="1B661707" w14:textId="4EEE2A2B" w:rsidR="00B3179D" w:rsidRPr="00EB43D3" w:rsidRDefault="00B3179D" w:rsidP="00B3179D">
      <w:pPr>
        <w:rPr>
          <w:rFonts w:ascii="Times New Roman" w:hAnsi="Times New Roman" w:cs="Times New Roman"/>
          <w:sz w:val="28"/>
          <w:szCs w:val="28"/>
        </w:rPr>
      </w:pPr>
      <w:r w:rsidRPr="00EB43D3">
        <w:rPr>
          <w:rFonts w:ascii="Times New Roman" w:hAnsi="Times New Roman" w:cs="Times New Roman"/>
          <w:b/>
          <w:bCs/>
          <w:sz w:val="28"/>
          <w:szCs w:val="28"/>
        </w:rPr>
        <w:t xml:space="preserve">Holiday vs </w:t>
      </w:r>
      <w:r w:rsidR="0089126A" w:rsidRPr="00EB43D3">
        <w:rPr>
          <w:rFonts w:ascii="Times New Roman" w:hAnsi="Times New Roman" w:cs="Times New Roman"/>
          <w:b/>
          <w:bCs/>
          <w:sz w:val="28"/>
          <w:szCs w:val="28"/>
        </w:rPr>
        <w:t>non-Holiday Sales</w:t>
      </w:r>
    </w:p>
    <w:p w14:paraId="368E200A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Holiday periods generated substantially higher total sales than non-holiday weeks, indicating that holiday positively impact customer spending.</w:t>
      </w:r>
    </w:p>
    <w:p w14:paraId="056FF7D4" w14:textId="77777777" w:rsidR="00B3179D" w:rsidRPr="00EB43D3" w:rsidRDefault="00B3179D" w:rsidP="00B3179D">
      <w:pPr>
        <w:rPr>
          <w:rFonts w:ascii="Times New Roman" w:hAnsi="Times New Roman" w:cs="Times New Roman"/>
          <w:sz w:val="28"/>
          <w:szCs w:val="28"/>
        </w:rPr>
      </w:pPr>
      <w:r w:rsidRPr="00EB43D3">
        <w:rPr>
          <w:rFonts w:ascii="Times New Roman" w:hAnsi="Times New Roman" w:cs="Times New Roman"/>
          <w:b/>
          <w:bCs/>
          <w:sz w:val="28"/>
          <w:szCs w:val="28"/>
        </w:rPr>
        <w:t>Correlative Analysis</w:t>
      </w:r>
    </w:p>
    <w:p w14:paraId="33832B7A" w14:textId="581BD441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The correlation coefficients between weekly sales and Temperature, Fuel Price, CPI&lt; and Unemployment were weak, suggesting that none of these variables individually had a strong linear relationship with sales.</w:t>
      </w:r>
    </w:p>
    <w:p w14:paraId="4A27A848" w14:textId="77777777" w:rsidR="00B3179D" w:rsidRPr="00EB43D3" w:rsidRDefault="00B3179D" w:rsidP="00B3179D">
      <w:pPr>
        <w:rPr>
          <w:rFonts w:ascii="Times New Roman" w:hAnsi="Times New Roman" w:cs="Times New Roman"/>
          <w:sz w:val="28"/>
          <w:szCs w:val="28"/>
        </w:rPr>
      </w:pPr>
      <w:r w:rsidRPr="00EB43D3">
        <w:rPr>
          <w:rFonts w:ascii="Times New Roman" w:hAnsi="Times New Roman" w:cs="Times New Roman"/>
          <w:b/>
          <w:bCs/>
          <w:sz w:val="28"/>
          <w:szCs w:val="28"/>
        </w:rPr>
        <w:t>Regression Analysis</w:t>
      </w:r>
    </w:p>
    <w:p w14:paraId="6E6FBE80" w14:textId="21D48419" w:rsidR="00B3179D" w:rsidRPr="00EB43D3" w:rsidRDefault="00B3179D" w:rsidP="00B3179D">
      <w:pPr>
        <w:rPr>
          <w:rFonts w:ascii="Times New Roman" w:hAnsi="Times New Roman" w:cs="Times New Roman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The regression model was statistically significant (Significant F&lt;0.001). However, the </w:t>
      </w:r>
      <w:r w:rsidRPr="00EB43D3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B43D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2  </w:t>
      </w:r>
      <w:r w:rsidRPr="00EB43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43D3">
        <w:rPr>
          <w:rFonts w:ascii="Times New Roman" w:hAnsi="Times New Roman" w:cs="Times New Roman"/>
          <w:sz w:val="24"/>
          <w:szCs w:val="24"/>
        </w:rPr>
        <w:t>value of 2.43% indicates that Temperature, Fuel Price, CPI, and Unemployment explain only a small proportion of the Variation in Weekly Sales. Temperature, and Unemployment were statistically significant predictors, while Fuel Price was not</w:t>
      </w:r>
      <w:r w:rsidRPr="00EB43D3">
        <w:rPr>
          <w:rFonts w:ascii="Times New Roman" w:hAnsi="Times New Roman" w:cs="Times New Roman"/>
        </w:rPr>
        <w:t>.</w:t>
      </w:r>
    </w:p>
    <w:p w14:paraId="4FEC275D" w14:textId="3DF46DAC" w:rsidR="00B3179D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>6.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 xml:space="preserve"> Recommendations</w:t>
      </w:r>
    </w:p>
    <w:p w14:paraId="4CA74C38" w14:textId="77777777" w:rsidR="00EB43D3" w:rsidRPr="00EB43D3" w:rsidRDefault="00EB43D3" w:rsidP="00EB43D3"/>
    <w:p w14:paraId="31AF0629" w14:textId="77777777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 Focus on expanding the strategies used by the highest-performing stores.</w:t>
      </w:r>
    </w:p>
    <w:p w14:paraId="228C1189" w14:textId="16280C43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>*Increase inventory and marketing campaigns during holiday periods to maximize sales.</w:t>
      </w:r>
    </w:p>
    <w:p w14:paraId="728988E9" w14:textId="38D86038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t xml:space="preserve">* Investigate additional factors such as promotions, store size, location, and seasonal events, which may have    a   greater influence on sales. </w:t>
      </w:r>
    </w:p>
    <w:p w14:paraId="2156522D" w14:textId="0533CEA0" w:rsidR="00B3179D" w:rsidRPr="00EB43D3" w:rsidRDefault="00B3179D" w:rsidP="00B3179D">
      <w:pPr>
        <w:rPr>
          <w:rFonts w:ascii="Times New Roman" w:hAnsi="Times New Roman" w:cs="Times New Roman"/>
          <w:sz w:val="24"/>
          <w:szCs w:val="24"/>
        </w:rPr>
      </w:pPr>
      <w:r w:rsidRPr="00EB43D3">
        <w:rPr>
          <w:rFonts w:ascii="Times New Roman" w:hAnsi="Times New Roman" w:cs="Times New Roman"/>
          <w:sz w:val="24"/>
          <w:szCs w:val="24"/>
        </w:rPr>
        <w:lastRenderedPageBreak/>
        <w:t>*Continue monitoring economic indicators, but prioritize business-specific factors when forecasting sales</w:t>
      </w:r>
    </w:p>
    <w:p w14:paraId="079B41D2" w14:textId="7B065B95" w:rsidR="00B3179D" w:rsidRDefault="00B3179D" w:rsidP="00EB43D3">
      <w:pPr>
        <w:pStyle w:val="Heading1"/>
        <w:rPr>
          <w:rFonts w:ascii="Times New Roman" w:hAnsi="Times New Roman" w:cs="Times New Roman"/>
          <w:b/>
          <w:bCs/>
        </w:rPr>
      </w:pPr>
      <w:r w:rsidRPr="00EB43D3">
        <w:rPr>
          <w:rFonts w:ascii="Times New Roman" w:hAnsi="Times New Roman" w:cs="Times New Roman"/>
          <w:b/>
          <w:bCs/>
        </w:rPr>
        <w:t>7</w:t>
      </w:r>
      <w:r w:rsidR="00057B5B" w:rsidRPr="00EB43D3">
        <w:rPr>
          <w:rFonts w:ascii="Times New Roman" w:hAnsi="Times New Roman" w:cs="Times New Roman"/>
          <w:b/>
          <w:bCs/>
        </w:rPr>
        <w:t>.</w:t>
      </w:r>
      <w:r w:rsidR="00EB43D3">
        <w:rPr>
          <w:rFonts w:ascii="Times New Roman" w:hAnsi="Times New Roman" w:cs="Times New Roman"/>
          <w:b/>
          <w:bCs/>
        </w:rPr>
        <w:tab/>
      </w:r>
      <w:r w:rsidRPr="00EB43D3">
        <w:rPr>
          <w:rFonts w:ascii="Times New Roman" w:hAnsi="Times New Roman" w:cs="Times New Roman"/>
          <w:b/>
          <w:bCs/>
        </w:rPr>
        <w:t xml:space="preserve"> Conclusion</w:t>
      </w:r>
    </w:p>
    <w:p w14:paraId="2B54CBF0" w14:textId="77777777" w:rsidR="00EB43D3" w:rsidRPr="00EB43D3" w:rsidRDefault="00EB43D3" w:rsidP="00EB43D3"/>
    <w:p w14:paraId="6A38D4FA" w14:textId="6CF29CF4" w:rsidR="00B3179D" w:rsidRPr="00B3179D" w:rsidRDefault="00B3179D" w:rsidP="00B3179D">
      <w:r w:rsidRPr="00EB43D3">
        <w:rPr>
          <w:rFonts w:ascii="Times New Roman" w:hAnsi="Times New Roman" w:cs="Times New Roman"/>
          <w:sz w:val="24"/>
          <w:szCs w:val="24"/>
        </w:rPr>
        <w:t>The analysis provided valuable insights into Walmart's sales performance. Although external variables showed statistically significant relationships with weekly sales, they explained only a small percentage of sales variation. Holiday periods had a much stronger impact on sales performance, while differences between stores highlighted opportunities for performance improvement. The interactive dashboard enables quick monitoring of key performance indicators and supports data-driven business decision</w:t>
      </w:r>
      <w:r w:rsidRPr="00B3179D">
        <w:t>.</w:t>
      </w:r>
    </w:p>
    <w:p w14:paraId="214F63CC" w14:textId="77777777" w:rsidR="00B3179D" w:rsidRDefault="00B3179D" w:rsidP="00B3179D">
      <w:r w:rsidRPr="00B3179D">
        <w:t xml:space="preserve"> </w:t>
      </w:r>
    </w:p>
    <w:p w14:paraId="24CCC78A" w14:textId="77777777" w:rsidR="00A63533" w:rsidRPr="00B3179D" w:rsidRDefault="00A63533" w:rsidP="00B3179D"/>
    <w:p w14:paraId="76BFBA3D" w14:textId="206C96C9" w:rsidR="0074377B" w:rsidRDefault="0074377B" w:rsidP="00261D6B"/>
    <w:p w14:paraId="1C92E66E" w14:textId="77777777" w:rsidR="006C710E" w:rsidRDefault="006C710E" w:rsidP="006C710E"/>
    <w:p w14:paraId="4ABBCD7C" w14:textId="21FB4313" w:rsidR="006C710E" w:rsidRPr="006C710E" w:rsidRDefault="006C710E" w:rsidP="006C710E">
      <w:pPr>
        <w:tabs>
          <w:tab w:val="left" w:pos="2130"/>
        </w:tabs>
      </w:pPr>
      <w:r>
        <w:lastRenderedPageBreak/>
        <w:tab/>
      </w:r>
      <w:r w:rsidRPr="006C710E">
        <w:rPr>
          <w:noProof/>
        </w:rPr>
        <w:drawing>
          <wp:inline distT="0" distB="0" distL="0" distR="0" wp14:anchorId="3F48EEB1" wp14:editId="3616C41F">
            <wp:extent cx="6182436" cy="5233670"/>
            <wp:effectExtent l="0" t="0" r="8890" b="5080"/>
            <wp:docPr id="6951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6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782" cy="5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10E" w:rsidRPr="006C7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F60721"/>
    <w:multiLevelType w:val="hybridMultilevel"/>
    <w:tmpl w:val="C44C26EA"/>
    <w:lvl w:ilvl="0" w:tplc="EBD614E4">
      <w:start w:val="1"/>
      <w:numFmt w:val="decimal"/>
      <w:lvlText w:val="%1."/>
      <w:lvlJc w:val="left"/>
      <w:pPr>
        <w:ind w:left="450" w:hanging="450"/>
      </w:pPr>
      <w:rPr>
        <w:rFonts w:hint="default"/>
        <w:b/>
        <w:sz w:val="3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329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9D"/>
    <w:rsid w:val="00057B5B"/>
    <w:rsid w:val="0018539F"/>
    <w:rsid w:val="00261D6B"/>
    <w:rsid w:val="00450785"/>
    <w:rsid w:val="00596A35"/>
    <w:rsid w:val="006375C2"/>
    <w:rsid w:val="00680E7F"/>
    <w:rsid w:val="006C710E"/>
    <w:rsid w:val="0074377B"/>
    <w:rsid w:val="007A2FF2"/>
    <w:rsid w:val="007A438D"/>
    <w:rsid w:val="0089126A"/>
    <w:rsid w:val="00951F8A"/>
    <w:rsid w:val="009B5A58"/>
    <w:rsid w:val="00A63533"/>
    <w:rsid w:val="00B3179D"/>
    <w:rsid w:val="00EB43D3"/>
    <w:rsid w:val="00F9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D521"/>
  <w15:chartTrackingRefBased/>
  <w15:docId w15:val="{AE0724E8-314A-4A22-B5B2-43BBF5D8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3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B43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B43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Adeboye</dc:creator>
  <cp:keywords/>
  <dc:description/>
  <cp:lastModifiedBy>Mercy Adeboye</cp:lastModifiedBy>
  <cp:revision>8</cp:revision>
  <dcterms:created xsi:type="dcterms:W3CDTF">2026-06-27T11:12:00Z</dcterms:created>
  <dcterms:modified xsi:type="dcterms:W3CDTF">2026-07-07T02:13:00Z</dcterms:modified>
</cp:coreProperties>
</file>