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B2E2E" w14:textId="77777777" w:rsidR="00482A2D" w:rsidRPr="00482A2D" w:rsidRDefault="00482A2D" w:rsidP="00482A2D">
      <w:pPr>
        <w:shd w:val="clear" w:color="auto" w:fill="FFFFFF"/>
        <w:spacing w:before="480" w:after="240"/>
        <w:textAlignment w:val="baseline"/>
        <w:outlineLvl w:val="0"/>
        <w:rPr>
          <w:rFonts w:ascii="Helvetica" w:eastAsia="Times New Roman" w:hAnsi="Helvetica" w:cs="Times New Roman"/>
          <w:color w:val="47494D"/>
          <w:kern w:val="36"/>
          <w:sz w:val="36"/>
          <w:szCs w:val="36"/>
          <w:lang w:eastAsia="en-GB"/>
        </w:rPr>
      </w:pPr>
      <w:r w:rsidRPr="00482A2D">
        <w:rPr>
          <w:rFonts w:ascii="Helvetica" w:eastAsia="Times New Roman" w:hAnsi="Helvetica" w:cs="Times New Roman"/>
          <w:color w:val="47494D"/>
          <w:kern w:val="36"/>
          <w:sz w:val="36"/>
          <w:szCs w:val="36"/>
          <w:lang w:eastAsia="en-GB"/>
        </w:rPr>
        <w:t>Student</w:t>
      </w:r>
      <w:r>
        <w:rPr>
          <w:rFonts w:ascii="Helvetica" w:eastAsia="Times New Roman" w:hAnsi="Helvetica" w:cs="Times New Roman"/>
          <w:color w:val="47494D"/>
          <w:kern w:val="36"/>
          <w:sz w:val="36"/>
          <w:szCs w:val="36"/>
          <w:lang w:eastAsia="en-GB"/>
        </w:rPr>
        <w:t>s' Academic Performance Dataset</w:t>
      </w:r>
      <w:bookmarkStart w:id="0" w:name="_GoBack"/>
      <w:bookmarkEnd w:id="0"/>
    </w:p>
    <w:p w14:paraId="701740C6"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Data Set Characteristics: Multivariate</w:t>
      </w:r>
    </w:p>
    <w:p w14:paraId="471CD042"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Number of Instances: 480</w:t>
      </w:r>
    </w:p>
    <w:p w14:paraId="376E5635"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Area: E-learning, Education, Predictive models, Educational Data Mining</w:t>
      </w:r>
    </w:p>
    <w:p w14:paraId="1EEE0E1E"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Attribute Characteristics: Integer/Categorical</w:t>
      </w:r>
    </w:p>
    <w:p w14:paraId="2DA046BA"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Number of Attributes: 16</w:t>
      </w:r>
    </w:p>
    <w:p w14:paraId="78C61F64"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Date: 2016-11-8</w:t>
      </w:r>
    </w:p>
    <w:p w14:paraId="63AF26A7"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Associated Tasks: Classification</w:t>
      </w:r>
    </w:p>
    <w:p w14:paraId="516AC117"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Missing Values? No</w:t>
      </w:r>
    </w:p>
    <w:p w14:paraId="077E62D4"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File formats: xAPI-Edu-Data.csv</w:t>
      </w:r>
    </w:p>
    <w:p w14:paraId="16A21FD5" w14:textId="77777777" w:rsidR="00482A2D" w:rsidRPr="00482A2D" w:rsidRDefault="00482A2D" w:rsidP="00482A2D">
      <w:pPr>
        <w:shd w:val="clear" w:color="auto" w:fill="FFFFFF"/>
        <w:spacing w:before="480" w:after="240"/>
        <w:textAlignment w:val="baseline"/>
        <w:outlineLvl w:val="0"/>
        <w:rPr>
          <w:rFonts w:ascii="Helvetica" w:eastAsia="Times New Roman" w:hAnsi="Helvetica" w:cs="Times New Roman"/>
          <w:color w:val="47494D"/>
          <w:kern w:val="36"/>
          <w:sz w:val="36"/>
          <w:szCs w:val="36"/>
          <w:lang w:eastAsia="en-GB"/>
        </w:rPr>
      </w:pPr>
      <w:r w:rsidRPr="00482A2D">
        <w:rPr>
          <w:rFonts w:ascii="Helvetica" w:eastAsia="Times New Roman" w:hAnsi="Helvetica" w:cs="Times New Roman"/>
          <w:color w:val="47494D"/>
          <w:kern w:val="36"/>
          <w:sz w:val="36"/>
          <w:szCs w:val="36"/>
          <w:lang w:eastAsia="en-GB"/>
        </w:rPr>
        <w:t>Source:</w:t>
      </w:r>
    </w:p>
    <w:p w14:paraId="64ABE66C" w14:textId="77777777" w:rsidR="00482A2D" w:rsidRPr="00482A2D" w:rsidRDefault="00482A2D" w:rsidP="00482A2D">
      <w:pPr>
        <w:shd w:val="clear" w:color="auto" w:fill="FFFFFF"/>
        <w:textAlignment w:val="baseline"/>
        <w:rPr>
          <w:rFonts w:ascii="Helvetica" w:hAnsi="Helvetica" w:cs="Times New Roman"/>
          <w:color w:val="47494D"/>
          <w:sz w:val="21"/>
          <w:szCs w:val="21"/>
          <w:lang w:eastAsia="en-GB"/>
        </w:rPr>
      </w:pPr>
      <w:proofErr w:type="spellStart"/>
      <w:r w:rsidRPr="00482A2D">
        <w:rPr>
          <w:rFonts w:ascii="Helvetica" w:hAnsi="Helvetica" w:cs="Times New Roman"/>
          <w:color w:val="47494D"/>
          <w:sz w:val="21"/>
          <w:szCs w:val="21"/>
          <w:lang w:eastAsia="en-GB"/>
        </w:rPr>
        <w:t>Elaf</w:t>
      </w:r>
      <w:proofErr w:type="spellEnd"/>
      <w:r w:rsidRPr="00482A2D">
        <w:rPr>
          <w:rFonts w:ascii="Helvetica" w:hAnsi="Helvetica" w:cs="Times New Roman"/>
          <w:color w:val="47494D"/>
          <w:sz w:val="21"/>
          <w:szCs w:val="21"/>
          <w:lang w:eastAsia="en-GB"/>
        </w:rPr>
        <w:t xml:space="preserve"> Abu </w:t>
      </w:r>
      <w:proofErr w:type="spellStart"/>
      <w:r w:rsidRPr="00482A2D">
        <w:rPr>
          <w:rFonts w:ascii="Helvetica" w:hAnsi="Helvetica" w:cs="Times New Roman"/>
          <w:color w:val="47494D"/>
          <w:sz w:val="21"/>
          <w:szCs w:val="21"/>
          <w:lang w:eastAsia="en-GB"/>
        </w:rPr>
        <w:t>Amrieh</w:t>
      </w:r>
      <w:proofErr w:type="spellEnd"/>
      <w:r w:rsidRPr="00482A2D">
        <w:rPr>
          <w:rFonts w:ascii="Helvetica" w:hAnsi="Helvetica" w:cs="Times New Roman"/>
          <w:color w:val="47494D"/>
          <w:sz w:val="21"/>
          <w:szCs w:val="21"/>
          <w:lang w:eastAsia="en-GB"/>
        </w:rPr>
        <w:t xml:space="preserve">, </w:t>
      </w:r>
      <w:proofErr w:type="spellStart"/>
      <w:r w:rsidRPr="00482A2D">
        <w:rPr>
          <w:rFonts w:ascii="Helvetica" w:hAnsi="Helvetica" w:cs="Times New Roman"/>
          <w:color w:val="47494D"/>
          <w:sz w:val="21"/>
          <w:szCs w:val="21"/>
          <w:lang w:eastAsia="en-GB"/>
        </w:rPr>
        <w:t>Thair</w:t>
      </w:r>
      <w:proofErr w:type="spellEnd"/>
      <w:r w:rsidRPr="00482A2D">
        <w:rPr>
          <w:rFonts w:ascii="Helvetica" w:hAnsi="Helvetica" w:cs="Times New Roman"/>
          <w:color w:val="47494D"/>
          <w:sz w:val="21"/>
          <w:szCs w:val="21"/>
          <w:lang w:eastAsia="en-GB"/>
        </w:rPr>
        <w:t xml:space="preserve"> </w:t>
      </w:r>
      <w:proofErr w:type="spellStart"/>
      <w:r w:rsidRPr="00482A2D">
        <w:rPr>
          <w:rFonts w:ascii="Helvetica" w:hAnsi="Helvetica" w:cs="Times New Roman"/>
          <w:color w:val="47494D"/>
          <w:sz w:val="21"/>
          <w:szCs w:val="21"/>
          <w:lang w:eastAsia="en-GB"/>
        </w:rPr>
        <w:t>Hamtini</w:t>
      </w:r>
      <w:proofErr w:type="spellEnd"/>
      <w:r w:rsidRPr="00482A2D">
        <w:rPr>
          <w:rFonts w:ascii="Helvetica" w:hAnsi="Helvetica" w:cs="Times New Roman"/>
          <w:color w:val="47494D"/>
          <w:sz w:val="21"/>
          <w:szCs w:val="21"/>
          <w:lang w:eastAsia="en-GB"/>
        </w:rPr>
        <w:t xml:space="preserve">, and Ibrahim </w:t>
      </w:r>
      <w:proofErr w:type="spellStart"/>
      <w:r w:rsidRPr="00482A2D">
        <w:rPr>
          <w:rFonts w:ascii="Helvetica" w:hAnsi="Helvetica" w:cs="Times New Roman"/>
          <w:color w:val="47494D"/>
          <w:sz w:val="21"/>
          <w:szCs w:val="21"/>
          <w:lang w:eastAsia="en-GB"/>
        </w:rPr>
        <w:t>Aljarah</w:t>
      </w:r>
      <w:proofErr w:type="spellEnd"/>
      <w:r w:rsidRPr="00482A2D">
        <w:rPr>
          <w:rFonts w:ascii="Helvetica" w:hAnsi="Helvetica" w:cs="Times New Roman"/>
          <w:color w:val="47494D"/>
          <w:sz w:val="21"/>
          <w:szCs w:val="21"/>
          <w:lang w:eastAsia="en-GB"/>
        </w:rPr>
        <w:t>, The University of Jordan, Amman, Jordan, </w:t>
      </w:r>
      <w:hyperlink r:id="rId7" w:history="1">
        <w:r w:rsidRPr="00482A2D">
          <w:rPr>
            <w:rFonts w:ascii="inherit" w:hAnsi="inherit" w:cs="Times New Roman"/>
            <w:color w:val="008ABC"/>
            <w:sz w:val="21"/>
            <w:szCs w:val="21"/>
            <w:bdr w:val="none" w:sz="0" w:space="0" w:color="auto" w:frame="1"/>
            <w:lang w:eastAsia="en-GB"/>
          </w:rPr>
          <w:t>http://www.Ibrahimaljarah.com</w:t>
        </w:r>
      </w:hyperlink>
      <w:r w:rsidRPr="00482A2D">
        <w:rPr>
          <w:rFonts w:ascii="Helvetica" w:hAnsi="Helvetica" w:cs="Times New Roman"/>
          <w:color w:val="47494D"/>
          <w:sz w:val="21"/>
          <w:szCs w:val="21"/>
          <w:lang w:eastAsia="en-GB"/>
        </w:rPr>
        <w:t>www.ju.edu.jo</w:t>
      </w:r>
    </w:p>
    <w:p w14:paraId="31B3B858" w14:textId="77777777" w:rsidR="00482A2D" w:rsidRPr="00482A2D" w:rsidRDefault="00482A2D" w:rsidP="00482A2D">
      <w:pPr>
        <w:shd w:val="clear" w:color="auto" w:fill="FFFFFF"/>
        <w:spacing w:before="480" w:after="240"/>
        <w:textAlignment w:val="baseline"/>
        <w:outlineLvl w:val="0"/>
        <w:rPr>
          <w:rFonts w:ascii="Helvetica" w:eastAsia="Times New Roman" w:hAnsi="Helvetica" w:cs="Times New Roman"/>
          <w:color w:val="47494D"/>
          <w:kern w:val="36"/>
          <w:sz w:val="36"/>
          <w:szCs w:val="36"/>
          <w:lang w:eastAsia="en-GB"/>
        </w:rPr>
      </w:pPr>
      <w:r w:rsidRPr="00482A2D">
        <w:rPr>
          <w:rFonts w:ascii="Helvetica" w:eastAsia="Times New Roman" w:hAnsi="Helvetica" w:cs="Times New Roman"/>
          <w:color w:val="47494D"/>
          <w:kern w:val="36"/>
          <w:sz w:val="36"/>
          <w:szCs w:val="36"/>
          <w:lang w:eastAsia="en-GB"/>
        </w:rPr>
        <w:t>Dataset Information:</w:t>
      </w:r>
    </w:p>
    <w:p w14:paraId="56B3CC27"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 xml:space="preserve">This is an educational data set which is collected from learning management system (LMS) called </w:t>
      </w:r>
      <w:proofErr w:type="spellStart"/>
      <w:r w:rsidRPr="00482A2D">
        <w:rPr>
          <w:rFonts w:ascii="Helvetica" w:hAnsi="Helvetica" w:cs="Times New Roman"/>
          <w:color w:val="47494D"/>
          <w:sz w:val="21"/>
          <w:szCs w:val="21"/>
          <w:lang w:eastAsia="en-GB"/>
        </w:rPr>
        <w:t>Kalboard</w:t>
      </w:r>
      <w:proofErr w:type="spellEnd"/>
      <w:r w:rsidRPr="00482A2D">
        <w:rPr>
          <w:rFonts w:ascii="Helvetica" w:hAnsi="Helvetica" w:cs="Times New Roman"/>
          <w:color w:val="47494D"/>
          <w:sz w:val="21"/>
          <w:szCs w:val="21"/>
          <w:lang w:eastAsia="en-GB"/>
        </w:rPr>
        <w:t xml:space="preserve"> 360. </w:t>
      </w:r>
      <w:proofErr w:type="spellStart"/>
      <w:r w:rsidRPr="00482A2D">
        <w:rPr>
          <w:rFonts w:ascii="Helvetica" w:hAnsi="Helvetica" w:cs="Times New Roman"/>
          <w:color w:val="47494D"/>
          <w:sz w:val="21"/>
          <w:szCs w:val="21"/>
          <w:lang w:eastAsia="en-GB"/>
        </w:rPr>
        <w:t>Kalboard</w:t>
      </w:r>
      <w:proofErr w:type="spellEnd"/>
      <w:r w:rsidRPr="00482A2D">
        <w:rPr>
          <w:rFonts w:ascii="Helvetica" w:hAnsi="Helvetica" w:cs="Times New Roman"/>
          <w:color w:val="47494D"/>
          <w:sz w:val="21"/>
          <w:szCs w:val="21"/>
          <w:lang w:eastAsia="en-GB"/>
        </w:rPr>
        <w:t xml:space="preserve"> 360 is a multi-agent LMS, which has been designed to facilitate learning </w:t>
      </w:r>
      <w:proofErr w:type="gramStart"/>
      <w:r w:rsidRPr="00482A2D">
        <w:rPr>
          <w:rFonts w:ascii="Helvetica" w:hAnsi="Helvetica" w:cs="Times New Roman"/>
          <w:color w:val="47494D"/>
          <w:sz w:val="21"/>
          <w:szCs w:val="21"/>
          <w:lang w:eastAsia="en-GB"/>
        </w:rPr>
        <w:t>through the use of</w:t>
      </w:r>
      <w:proofErr w:type="gramEnd"/>
      <w:r w:rsidRPr="00482A2D">
        <w:rPr>
          <w:rFonts w:ascii="Helvetica" w:hAnsi="Helvetica" w:cs="Times New Roman"/>
          <w:color w:val="47494D"/>
          <w:sz w:val="21"/>
          <w:szCs w:val="21"/>
          <w:lang w:eastAsia="en-GB"/>
        </w:rPr>
        <w:t xml:space="preserve"> leading-edge technology. Such system provides users with a synchronous access to educational resources from any device with Internet connection.</w:t>
      </w:r>
    </w:p>
    <w:p w14:paraId="4AABD93F"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The data is collected using a learner activity tracker tool, which called experience API (</w:t>
      </w:r>
      <w:proofErr w:type="spellStart"/>
      <w:r w:rsidRPr="00482A2D">
        <w:rPr>
          <w:rFonts w:ascii="Helvetica" w:hAnsi="Helvetica" w:cs="Times New Roman"/>
          <w:color w:val="47494D"/>
          <w:sz w:val="21"/>
          <w:szCs w:val="21"/>
          <w:lang w:eastAsia="en-GB"/>
        </w:rPr>
        <w:t>xAPI</w:t>
      </w:r>
      <w:proofErr w:type="spellEnd"/>
      <w:r w:rsidRPr="00482A2D">
        <w:rPr>
          <w:rFonts w:ascii="Helvetica" w:hAnsi="Helvetica" w:cs="Times New Roman"/>
          <w:color w:val="47494D"/>
          <w:sz w:val="21"/>
          <w:szCs w:val="21"/>
          <w:lang w:eastAsia="en-GB"/>
        </w:rPr>
        <w:t xml:space="preserve">). The </w:t>
      </w:r>
      <w:proofErr w:type="spellStart"/>
      <w:r w:rsidRPr="00482A2D">
        <w:rPr>
          <w:rFonts w:ascii="Helvetica" w:hAnsi="Helvetica" w:cs="Times New Roman"/>
          <w:color w:val="47494D"/>
          <w:sz w:val="21"/>
          <w:szCs w:val="21"/>
          <w:lang w:eastAsia="en-GB"/>
        </w:rPr>
        <w:t>xAPI</w:t>
      </w:r>
      <w:proofErr w:type="spellEnd"/>
      <w:r w:rsidRPr="00482A2D">
        <w:rPr>
          <w:rFonts w:ascii="Helvetica" w:hAnsi="Helvetica" w:cs="Times New Roman"/>
          <w:color w:val="47494D"/>
          <w:sz w:val="21"/>
          <w:szCs w:val="21"/>
          <w:lang w:eastAsia="en-GB"/>
        </w:rPr>
        <w:t xml:space="preserve">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 describe a learning experience. The dataset consists of 480 student records and 16 features. The features are classified into three major categories: (1) Demographic features such as gender and nationality. (2) Academic background features such as educational stage, grade Level and section. (3) </w:t>
      </w:r>
      <w:proofErr w:type="spellStart"/>
      <w:r w:rsidRPr="00482A2D">
        <w:rPr>
          <w:rFonts w:ascii="Helvetica" w:hAnsi="Helvetica" w:cs="Times New Roman"/>
          <w:color w:val="47494D"/>
          <w:sz w:val="21"/>
          <w:szCs w:val="21"/>
          <w:lang w:eastAsia="en-GB"/>
        </w:rPr>
        <w:t>Behavioral</w:t>
      </w:r>
      <w:proofErr w:type="spellEnd"/>
      <w:r w:rsidRPr="00482A2D">
        <w:rPr>
          <w:rFonts w:ascii="Helvetica" w:hAnsi="Helvetica" w:cs="Times New Roman"/>
          <w:color w:val="47494D"/>
          <w:sz w:val="21"/>
          <w:szCs w:val="21"/>
          <w:lang w:eastAsia="en-GB"/>
        </w:rPr>
        <w:t xml:space="preserve"> features such as raised hand on class, opening resources, answering survey by parents, and school satisfaction.</w:t>
      </w:r>
    </w:p>
    <w:p w14:paraId="3DBA2100"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The dataset consists of 305 males and 175 females. The students come from different origins such as 179 students are from Kuwait, 172 students are from Jordan, 28 students from Palestine, 22 students are from Iraq, 17 students from Lebanon, 12 students from Tunis, 11 students from Saudi Arabia, 9 students from Egypt, 7 students from Syria, 6 students from USA, Iran and Libya, 4 students from Morocco and one student from Venezuela.</w:t>
      </w:r>
    </w:p>
    <w:p w14:paraId="2890D20C"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The dataset is collected through two educational semesters: 245 student records are collected during the first semester and 235 student records are collected during the second semester.</w:t>
      </w:r>
    </w:p>
    <w:p w14:paraId="56D6D00E"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lastRenderedPageBreak/>
        <w:t>The data set includes also the school attendance feature such as the students are classified into two categories based on their absence days: 191 students exceed 7 absence days and 289 students their absence days under 7.</w:t>
      </w:r>
    </w:p>
    <w:p w14:paraId="09F87DAF"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This dataset includes also a new category of features; this feature is parent parturition in the educational process. Parent participation feature have two sub features: Parent Answering Survey and Parent School Satisfaction. There are 270 of the parents answered survey and 210 are not, 292 of the parents are satisfied from the school and 188 are not.</w:t>
      </w:r>
    </w:p>
    <w:p w14:paraId="1CFA58D3"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(See the related papers for more details).</w:t>
      </w:r>
    </w:p>
    <w:p w14:paraId="4B2E5D9C" w14:textId="77777777" w:rsidR="00482A2D" w:rsidRPr="00482A2D" w:rsidRDefault="00482A2D" w:rsidP="00482A2D">
      <w:pPr>
        <w:shd w:val="clear" w:color="auto" w:fill="FFFFFF"/>
        <w:spacing w:before="480" w:after="240"/>
        <w:textAlignment w:val="baseline"/>
        <w:outlineLvl w:val="0"/>
        <w:rPr>
          <w:rFonts w:ascii="Helvetica" w:eastAsia="Times New Roman" w:hAnsi="Helvetica" w:cs="Times New Roman"/>
          <w:color w:val="47494D"/>
          <w:kern w:val="36"/>
          <w:sz w:val="36"/>
          <w:szCs w:val="36"/>
          <w:lang w:eastAsia="en-GB"/>
        </w:rPr>
      </w:pPr>
      <w:r w:rsidRPr="00482A2D">
        <w:rPr>
          <w:rFonts w:ascii="Helvetica" w:eastAsia="Times New Roman" w:hAnsi="Helvetica" w:cs="Times New Roman"/>
          <w:color w:val="47494D"/>
          <w:kern w:val="36"/>
          <w:sz w:val="36"/>
          <w:szCs w:val="36"/>
          <w:lang w:eastAsia="en-GB"/>
        </w:rPr>
        <w:t>Attributes</w:t>
      </w:r>
    </w:p>
    <w:p w14:paraId="4CCA0409"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 Gender - student's gender (nominal: 'Male' or 'Female’)</w:t>
      </w:r>
    </w:p>
    <w:p w14:paraId="7D09A95A"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 xml:space="preserve">2 Nationality- student's nationality (nominal:’ Kuwait’,’ Lebanon’,’ Egypt’,’ </w:t>
      </w:r>
      <w:proofErr w:type="spellStart"/>
      <w:r w:rsidRPr="00482A2D">
        <w:rPr>
          <w:rFonts w:ascii="Helvetica" w:hAnsi="Helvetica" w:cs="Times New Roman"/>
          <w:color w:val="47494D"/>
          <w:sz w:val="21"/>
          <w:szCs w:val="21"/>
          <w:lang w:eastAsia="en-GB"/>
        </w:rPr>
        <w:t>SaudiArabia</w:t>
      </w:r>
      <w:proofErr w:type="spellEnd"/>
      <w:r w:rsidRPr="00482A2D">
        <w:rPr>
          <w:rFonts w:ascii="Helvetica" w:hAnsi="Helvetica" w:cs="Times New Roman"/>
          <w:color w:val="47494D"/>
          <w:sz w:val="21"/>
          <w:szCs w:val="21"/>
          <w:lang w:eastAsia="en-GB"/>
        </w:rPr>
        <w:t xml:space="preserve">’,’ USA’,’ Jordan’,’ Venezuela’,’ Iran’,’ Tunis’,’ Morocco’,’ Syria’,’ Palestine’,’ Iraq’,’ </w:t>
      </w:r>
      <w:proofErr w:type="spellStart"/>
      <w:r w:rsidRPr="00482A2D">
        <w:rPr>
          <w:rFonts w:ascii="Helvetica" w:hAnsi="Helvetica" w:cs="Times New Roman"/>
          <w:color w:val="47494D"/>
          <w:sz w:val="21"/>
          <w:szCs w:val="21"/>
          <w:lang w:eastAsia="en-GB"/>
        </w:rPr>
        <w:t>Lybia</w:t>
      </w:r>
      <w:proofErr w:type="spellEnd"/>
      <w:r w:rsidRPr="00482A2D">
        <w:rPr>
          <w:rFonts w:ascii="Helvetica" w:hAnsi="Helvetica" w:cs="Times New Roman"/>
          <w:color w:val="47494D"/>
          <w:sz w:val="21"/>
          <w:szCs w:val="21"/>
          <w:lang w:eastAsia="en-GB"/>
        </w:rPr>
        <w:t>’)</w:t>
      </w:r>
    </w:p>
    <w:p w14:paraId="76B2EAF6"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 xml:space="preserve">3 Place of birth- student's Place of birth (nominal:’ Kuwait’,’ Lebanon’,’ Egypt’,’ </w:t>
      </w:r>
      <w:proofErr w:type="spellStart"/>
      <w:r w:rsidRPr="00482A2D">
        <w:rPr>
          <w:rFonts w:ascii="Helvetica" w:hAnsi="Helvetica" w:cs="Times New Roman"/>
          <w:color w:val="47494D"/>
          <w:sz w:val="21"/>
          <w:szCs w:val="21"/>
          <w:lang w:eastAsia="en-GB"/>
        </w:rPr>
        <w:t>SaudiArabia</w:t>
      </w:r>
      <w:proofErr w:type="spellEnd"/>
      <w:r w:rsidRPr="00482A2D">
        <w:rPr>
          <w:rFonts w:ascii="Helvetica" w:hAnsi="Helvetica" w:cs="Times New Roman"/>
          <w:color w:val="47494D"/>
          <w:sz w:val="21"/>
          <w:szCs w:val="21"/>
          <w:lang w:eastAsia="en-GB"/>
        </w:rPr>
        <w:t xml:space="preserve">’,’ USA’,’ Jordan’,’ Venezuela’,’ Iran’,’ Tunis’,’ Morocco’,’ Syria’,’ Palestine’,’ Iraq’,’ </w:t>
      </w:r>
      <w:proofErr w:type="spellStart"/>
      <w:r w:rsidRPr="00482A2D">
        <w:rPr>
          <w:rFonts w:ascii="Helvetica" w:hAnsi="Helvetica" w:cs="Times New Roman"/>
          <w:color w:val="47494D"/>
          <w:sz w:val="21"/>
          <w:szCs w:val="21"/>
          <w:lang w:eastAsia="en-GB"/>
        </w:rPr>
        <w:t>Lybia</w:t>
      </w:r>
      <w:proofErr w:type="spellEnd"/>
      <w:r w:rsidRPr="00482A2D">
        <w:rPr>
          <w:rFonts w:ascii="Helvetica" w:hAnsi="Helvetica" w:cs="Times New Roman"/>
          <w:color w:val="47494D"/>
          <w:sz w:val="21"/>
          <w:szCs w:val="21"/>
          <w:lang w:eastAsia="en-GB"/>
        </w:rPr>
        <w:t>’)</w:t>
      </w:r>
    </w:p>
    <w:p w14:paraId="48ECD694"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4 Educational Stages- educational level student belongs (nominal: ‘</w:t>
      </w:r>
      <w:proofErr w:type="spellStart"/>
      <w:r w:rsidRPr="00482A2D">
        <w:rPr>
          <w:rFonts w:ascii="Helvetica" w:hAnsi="Helvetica" w:cs="Times New Roman"/>
          <w:color w:val="47494D"/>
          <w:sz w:val="21"/>
          <w:szCs w:val="21"/>
          <w:lang w:eastAsia="en-GB"/>
        </w:rPr>
        <w:t>lowerlevel</w:t>
      </w:r>
      <w:proofErr w:type="spellEnd"/>
      <w:r w:rsidRPr="00482A2D">
        <w:rPr>
          <w:rFonts w:ascii="Helvetica" w:hAnsi="Helvetica" w:cs="Times New Roman"/>
          <w:color w:val="47494D"/>
          <w:sz w:val="21"/>
          <w:szCs w:val="21"/>
          <w:lang w:eastAsia="en-GB"/>
        </w:rPr>
        <w:t>’,’</w:t>
      </w:r>
      <w:proofErr w:type="spellStart"/>
      <w:r w:rsidRPr="00482A2D">
        <w:rPr>
          <w:rFonts w:ascii="Helvetica" w:hAnsi="Helvetica" w:cs="Times New Roman"/>
          <w:color w:val="47494D"/>
          <w:sz w:val="21"/>
          <w:szCs w:val="21"/>
          <w:lang w:eastAsia="en-GB"/>
        </w:rPr>
        <w:t>MiddleSchool</w:t>
      </w:r>
      <w:proofErr w:type="spellEnd"/>
      <w:r w:rsidRPr="00482A2D">
        <w:rPr>
          <w:rFonts w:ascii="Helvetica" w:hAnsi="Helvetica" w:cs="Times New Roman"/>
          <w:color w:val="47494D"/>
          <w:sz w:val="21"/>
          <w:szCs w:val="21"/>
          <w:lang w:eastAsia="en-GB"/>
        </w:rPr>
        <w:t>’,’</w:t>
      </w:r>
      <w:proofErr w:type="spellStart"/>
      <w:r w:rsidRPr="00482A2D">
        <w:rPr>
          <w:rFonts w:ascii="Helvetica" w:hAnsi="Helvetica" w:cs="Times New Roman"/>
          <w:color w:val="47494D"/>
          <w:sz w:val="21"/>
          <w:szCs w:val="21"/>
          <w:lang w:eastAsia="en-GB"/>
        </w:rPr>
        <w:t>HighSchool</w:t>
      </w:r>
      <w:proofErr w:type="spellEnd"/>
      <w:r w:rsidRPr="00482A2D">
        <w:rPr>
          <w:rFonts w:ascii="Helvetica" w:hAnsi="Helvetica" w:cs="Times New Roman"/>
          <w:color w:val="47494D"/>
          <w:sz w:val="21"/>
          <w:szCs w:val="21"/>
          <w:lang w:eastAsia="en-GB"/>
        </w:rPr>
        <w:t>’)</w:t>
      </w:r>
    </w:p>
    <w:p w14:paraId="40F0C54E"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5 Grade Levels- grade student belongs (nominal: ‘G-01’, ‘G-02’, ‘G-03’, ‘G-04’, ‘G-05’, ‘G-06’, ‘G-07’, ‘G-08’, ‘G-09’, ‘G-10’, ‘G-11’, ‘G-12 ‘)</w:t>
      </w:r>
    </w:p>
    <w:p w14:paraId="6FCE1D7F"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6 Section ID- classroom student belongs (</w:t>
      </w:r>
      <w:proofErr w:type="spellStart"/>
      <w:r w:rsidRPr="00482A2D">
        <w:rPr>
          <w:rFonts w:ascii="Helvetica" w:hAnsi="Helvetica" w:cs="Times New Roman"/>
          <w:color w:val="47494D"/>
          <w:sz w:val="21"/>
          <w:szCs w:val="21"/>
          <w:lang w:eastAsia="en-GB"/>
        </w:rPr>
        <w:t>nominal:’A’,’B’,’C</w:t>
      </w:r>
      <w:proofErr w:type="spellEnd"/>
      <w:r w:rsidRPr="00482A2D">
        <w:rPr>
          <w:rFonts w:ascii="Helvetica" w:hAnsi="Helvetica" w:cs="Times New Roman"/>
          <w:color w:val="47494D"/>
          <w:sz w:val="21"/>
          <w:szCs w:val="21"/>
          <w:lang w:eastAsia="en-GB"/>
        </w:rPr>
        <w:t>’)</w:t>
      </w:r>
    </w:p>
    <w:p w14:paraId="514E7B02"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7 Topic- course topic (nominal:’ English’,’ Spanish’, ‘French’,’ Arabic’,’ IT’,’ Math’,’ Chemistry’, ‘Biology’, ‘Science’,’ History’,’ Quran’,’ Geology’)</w:t>
      </w:r>
    </w:p>
    <w:p w14:paraId="4AD1EEE4"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8 Semester- school year semester (nominal:’ First’,’ Second’)</w:t>
      </w:r>
    </w:p>
    <w:p w14:paraId="72C681A2"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9 Parent responsible for student (</w:t>
      </w:r>
      <w:proofErr w:type="spellStart"/>
      <w:r w:rsidRPr="00482A2D">
        <w:rPr>
          <w:rFonts w:ascii="Helvetica" w:hAnsi="Helvetica" w:cs="Times New Roman"/>
          <w:color w:val="47494D"/>
          <w:sz w:val="21"/>
          <w:szCs w:val="21"/>
          <w:lang w:eastAsia="en-GB"/>
        </w:rPr>
        <w:t>nominal:’mom’,’father</w:t>
      </w:r>
      <w:proofErr w:type="spellEnd"/>
      <w:r w:rsidRPr="00482A2D">
        <w:rPr>
          <w:rFonts w:ascii="Helvetica" w:hAnsi="Helvetica" w:cs="Times New Roman"/>
          <w:color w:val="47494D"/>
          <w:sz w:val="21"/>
          <w:szCs w:val="21"/>
          <w:lang w:eastAsia="en-GB"/>
        </w:rPr>
        <w:t>’)</w:t>
      </w:r>
    </w:p>
    <w:p w14:paraId="446817C4"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10 Raised hand- how many times the student raises his/her hand on classroom (numeric:0-100)</w:t>
      </w:r>
    </w:p>
    <w:p w14:paraId="6864940A"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11- Visited resources- how many times the student visits a course content(numeric:0-100)</w:t>
      </w:r>
    </w:p>
    <w:p w14:paraId="75903BAA"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12 Viewing announcements-how many times the student checks the new announcements(numeric:0-100)</w:t>
      </w:r>
    </w:p>
    <w:p w14:paraId="394DE883"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13 Discussion groups- how many times the student participate on discussion groups (numeric:0-100)</w:t>
      </w:r>
    </w:p>
    <w:p w14:paraId="7CDDB7E3"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14 Parent Answering Survey- parent answered the surveys which are provided from school or not (</w:t>
      </w:r>
      <w:proofErr w:type="spellStart"/>
      <w:r w:rsidRPr="00482A2D">
        <w:rPr>
          <w:rFonts w:ascii="Helvetica" w:hAnsi="Helvetica" w:cs="Times New Roman"/>
          <w:color w:val="47494D"/>
          <w:sz w:val="21"/>
          <w:szCs w:val="21"/>
          <w:lang w:eastAsia="en-GB"/>
        </w:rPr>
        <w:t>nominal:’Yes’,’No</w:t>
      </w:r>
      <w:proofErr w:type="spellEnd"/>
      <w:r w:rsidRPr="00482A2D">
        <w:rPr>
          <w:rFonts w:ascii="Helvetica" w:hAnsi="Helvetica" w:cs="Times New Roman"/>
          <w:color w:val="47494D"/>
          <w:sz w:val="21"/>
          <w:szCs w:val="21"/>
          <w:lang w:eastAsia="en-GB"/>
        </w:rPr>
        <w:t>’)</w:t>
      </w:r>
    </w:p>
    <w:p w14:paraId="60E4788C"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15 Parent School Satisfaction- the Degree of parent satisfaction from school(</w:t>
      </w:r>
      <w:proofErr w:type="spellStart"/>
      <w:r w:rsidRPr="00482A2D">
        <w:rPr>
          <w:rFonts w:ascii="Helvetica" w:hAnsi="Helvetica" w:cs="Times New Roman"/>
          <w:color w:val="47494D"/>
          <w:sz w:val="21"/>
          <w:szCs w:val="21"/>
          <w:lang w:eastAsia="en-GB"/>
        </w:rPr>
        <w:t>nominal:’Yes’,’No</w:t>
      </w:r>
      <w:proofErr w:type="spellEnd"/>
      <w:r w:rsidRPr="00482A2D">
        <w:rPr>
          <w:rFonts w:ascii="Helvetica" w:hAnsi="Helvetica" w:cs="Times New Roman"/>
          <w:color w:val="47494D"/>
          <w:sz w:val="21"/>
          <w:szCs w:val="21"/>
          <w:lang w:eastAsia="en-GB"/>
        </w:rPr>
        <w:t>’)</w:t>
      </w:r>
    </w:p>
    <w:p w14:paraId="37F18114"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16 Student Absence Days-the number of absence days for each student (nominal: above-7, under-7)</w:t>
      </w:r>
    </w:p>
    <w:p w14:paraId="46F1BD86" w14:textId="77777777" w:rsidR="00482A2D" w:rsidRPr="00482A2D" w:rsidRDefault="00482A2D" w:rsidP="00482A2D">
      <w:pPr>
        <w:shd w:val="clear" w:color="auto" w:fill="FFFFFF"/>
        <w:spacing w:before="480" w:after="240"/>
        <w:textAlignment w:val="baseline"/>
        <w:outlineLvl w:val="0"/>
        <w:rPr>
          <w:rFonts w:ascii="Helvetica" w:eastAsia="Times New Roman" w:hAnsi="Helvetica" w:cs="Times New Roman"/>
          <w:color w:val="47494D"/>
          <w:kern w:val="36"/>
          <w:sz w:val="36"/>
          <w:szCs w:val="36"/>
          <w:lang w:eastAsia="en-GB"/>
        </w:rPr>
      </w:pPr>
      <w:r w:rsidRPr="00482A2D">
        <w:rPr>
          <w:rFonts w:ascii="Helvetica" w:eastAsia="Times New Roman" w:hAnsi="Helvetica" w:cs="Times New Roman"/>
          <w:color w:val="47494D"/>
          <w:kern w:val="36"/>
          <w:sz w:val="36"/>
          <w:szCs w:val="36"/>
          <w:lang w:eastAsia="en-GB"/>
        </w:rPr>
        <w:t>The students are classified into three numerical intervals based on their total grade/mark:</w:t>
      </w:r>
    </w:p>
    <w:p w14:paraId="43008EAD"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Low-Level: interval includes values from 0 to 69,</w:t>
      </w:r>
    </w:p>
    <w:p w14:paraId="076E6A41"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Middle-Level: interval includes values from 70 to 89,</w:t>
      </w:r>
    </w:p>
    <w:p w14:paraId="31EEE634"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High-Level: interval includes values from 90-100.</w:t>
      </w:r>
    </w:p>
    <w:p w14:paraId="35022146" w14:textId="77777777" w:rsidR="00482A2D" w:rsidRPr="00482A2D" w:rsidRDefault="00482A2D" w:rsidP="00482A2D">
      <w:pPr>
        <w:shd w:val="clear" w:color="auto" w:fill="FFFFFF"/>
        <w:spacing w:before="480" w:after="240"/>
        <w:textAlignment w:val="baseline"/>
        <w:outlineLvl w:val="0"/>
        <w:rPr>
          <w:rFonts w:ascii="Helvetica" w:eastAsia="Times New Roman" w:hAnsi="Helvetica" w:cs="Times New Roman"/>
          <w:color w:val="47494D"/>
          <w:kern w:val="36"/>
          <w:sz w:val="36"/>
          <w:szCs w:val="36"/>
          <w:lang w:eastAsia="en-GB"/>
        </w:rPr>
      </w:pPr>
      <w:r w:rsidRPr="00482A2D">
        <w:rPr>
          <w:rFonts w:ascii="Helvetica" w:eastAsia="Times New Roman" w:hAnsi="Helvetica" w:cs="Times New Roman"/>
          <w:color w:val="47494D"/>
          <w:kern w:val="36"/>
          <w:sz w:val="36"/>
          <w:szCs w:val="36"/>
          <w:lang w:eastAsia="en-GB"/>
        </w:rPr>
        <w:t>Relevant Papers:</w:t>
      </w:r>
    </w:p>
    <w:p w14:paraId="2DC33FBD" w14:textId="77777777" w:rsidR="00482A2D" w:rsidRPr="00482A2D" w:rsidRDefault="00482A2D" w:rsidP="00482A2D">
      <w:pPr>
        <w:numPr>
          <w:ilvl w:val="0"/>
          <w:numId w:val="1"/>
        </w:numPr>
        <w:shd w:val="clear" w:color="auto" w:fill="FFFFFF"/>
        <w:ind w:left="0"/>
        <w:textAlignment w:val="baseline"/>
        <w:rPr>
          <w:rFonts w:ascii="inherit" w:hAnsi="inherit" w:cs="Times New Roman"/>
          <w:color w:val="47494D"/>
          <w:sz w:val="21"/>
          <w:szCs w:val="21"/>
          <w:lang w:eastAsia="en-GB"/>
        </w:rPr>
      </w:pPr>
      <w:proofErr w:type="spellStart"/>
      <w:r w:rsidRPr="00482A2D">
        <w:rPr>
          <w:rFonts w:ascii="inherit" w:hAnsi="inherit" w:cs="Times New Roman"/>
          <w:color w:val="47494D"/>
          <w:sz w:val="21"/>
          <w:szCs w:val="21"/>
          <w:lang w:eastAsia="en-GB"/>
        </w:rPr>
        <w:t>Amrieh</w:t>
      </w:r>
      <w:proofErr w:type="spellEnd"/>
      <w:r w:rsidRPr="00482A2D">
        <w:rPr>
          <w:rFonts w:ascii="inherit" w:hAnsi="inherit" w:cs="Times New Roman"/>
          <w:color w:val="47494D"/>
          <w:sz w:val="21"/>
          <w:szCs w:val="21"/>
          <w:lang w:eastAsia="en-GB"/>
        </w:rPr>
        <w:t xml:space="preserve">, E. A., </w:t>
      </w:r>
      <w:proofErr w:type="spellStart"/>
      <w:r w:rsidRPr="00482A2D">
        <w:rPr>
          <w:rFonts w:ascii="inherit" w:hAnsi="inherit" w:cs="Times New Roman"/>
          <w:color w:val="47494D"/>
          <w:sz w:val="21"/>
          <w:szCs w:val="21"/>
          <w:lang w:eastAsia="en-GB"/>
        </w:rPr>
        <w:t>Hamtini</w:t>
      </w:r>
      <w:proofErr w:type="spellEnd"/>
      <w:r w:rsidRPr="00482A2D">
        <w:rPr>
          <w:rFonts w:ascii="inherit" w:hAnsi="inherit" w:cs="Times New Roman"/>
          <w:color w:val="47494D"/>
          <w:sz w:val="21"/>
          <w:szCs w:val="21"/>
          <w:lang w:eastAsia="en-GB"/>
        </w:rPr>
        <w:t xml:space="preserve">, T., &amp; </w:t>
      </w:r>
      <w:proofErr w:type="spellStart"/>
      <w:r w:rsidRPr="00482A2D">
        <w:rPr>
          <w:rFonts w:ascii="inherit" w:hAnsi="inherit" w:cs="Times New Roman"/>
          <w:color w:val="47494D"/>
          <w:sz w:val="21"/>
          <w:szCs w:val="21"/>
          <w:lang w:eastAsia="en-GB"/>
        </w:rPr>
        <w:t>Aljarah</w:t>
      </w:r>
      <w:proofErr w:type="spellEnd"/>
      <w:r w:rsidRPr="00482A2D">
        <w:rPr>
          <w:rFonts w:ascii="inherit" w:hAnsi="inherit" w:cs="Times New Roman"/>
          <w:color w:val="47494D"/>
          <w:sz w:val="21"/>
          <w:szCs w:val="21"/>
          <w:lang w:eastAsia="en-GB"/>
        </w:rPr>
        <w:t>, I. (2016). Mining Educational Data to Predict Student’s academic Performance using Ensemble Methods. International Journal of Database Theory and Application, 9(8), 119-136.</w:t>
      </w:r>
    </w:p>
    <w:p w14:paraId="3671102D" w14:textId="77777777" w:rsidR="00482A2D" w:rsidRPr="00482A2D" w:rsidRDefault="00482A2D" w:rsidP="00482A2D">
      <w:pPr>
        <w:numPr>
          <w:ilvl w:val="0"/>
          <w:numId w:val="1"/>
        </w:numPr>
        <w:shd w:val="clear" w:color="auto" w:fill="FFFFFF"/>
        <w:ind w:left="0"/>
        <w:textAlignment w:val="baseline"/>
        <w:rPr>
          <w:rFonts w:ascii="inherit" w:hAnsi="inherit" w:cs="Times New Roman"/>
          <w:color w:val="47494D"/>
          <w:sz w:val="21"/>
          <w:szCs w:val="21"/>
          <w:lang w:eastAsia="en-GB"/>
        </w:rPr>
      </w:pPr>
      <w:proofErr w:type="spellStart"/>
      <w:r w:rsidRPr="00482A2D">
        <w:rPr>
          <w:rFonts w:ascii="inherit" w:hAnsi="inherit" w:cs="Times New Roman"/>
          <w:color w:val="47494D"/>
          <w:sz w:val="21"/>
          <w:szCs w:val="21"/>
          <w:lang w:eastAsia="en-GB"/>
        </w:rPr>
        <w:t>Amrieh</w:t>
      </w:r>
      <w:proofErr w:type="spellEnd"/>
      <w:r w:rsidRPr="00482A2D">
        <w:rPr>
          <w:rFonts w:ascii="inherit" w:hAnsi="inherit" w:cs="Times New Roman"/>
          <w:color w:val="47494D"/>
          <w:sz w:val="21"/>
          <w:szCs w:val="21"/>
          <w:lang w:eastAsia="en-GB"/>
        </w:rPr>
        <w:t xml:space="preserve">, E. A., </w:t>
      </w:r>
      <w:proofErr w:type="spellStart"/>
      <w:r w:rsidRPr="00482A2D">
        <w:rPr>
          <w:rFonts w:ascii="inherit" w:hAnsi="inherit" w:cs="Times New Roman"/>
          <w:color w:val="47494D"/>
          <w:sz w:val="21"/>
          <w:szCs w:val="21"/>
          <w:lang w:eastAsia="en-GB"/>
        </w:rPr>
        <w:t>Hamtini</w:t>
      </w:r>
      <w:proofErr w:type="spellEnd"/>
      <w:r w:rsidRPr="00482A2D">
        <w:rPr>
          <w:rFonts w:ascii="inherit" w:hAnsi="inherit" w:cs="Times New Roman"/>
          <w:color w:val="47494D"/>
          <w:sz w:val="21"/>
          <w:szCs w:val="21"/>
          <w:lang w:eastAsia="en-GB"/>
        </w:rPr>
        <w:t xml:space="preserve">, T., &amp; </w:t>
      </w:r>
      <w:proofErr w:type="spellStart"/>
      <w:r w:rsidRPr="00482A2D">
        <w:rPr>
          <w:rFonts w:ascii="inherit" w:hAnsi="inherit" w:cs="Times New Roman"/>
          <w:color w:val="47494D"/>
          <w:sz w:val="21"/>
          <w:szCs w:val="21"/>
          <w:lang w:eastAsia="en-GB"/>
        </w:rPr>
        <w:t>Aljarah</w:t>
      </w:r>
      <w:proofErr w:type="spellEnd"/>
      <w:r w:rsidRPr="00482A2D">
        <w:rPr>
          <w:rFonts w:ascii="inherit" w:hAnsi="inherit" w:cs="Times New Roman"/>
          <w:color w:val="47494D"/>
          <w:sz w:val="21"/>
          <w:szCs w:val="21"/>
          <w:lang w:eastAsia="en-GB"/>
        </w:rPr>
        <w:t xml:space="preserve">, I. (2015, November). </w:t>
      </w:r>
      <w:proofErr w:type="spellStart"/>
      <w:r w:rsidRPr="00482A2D">
        <w:rPr>
          <w:rFonts w:ascii="inherit" w:hAnsi="inherit" w:cs="Times New Roman"/>
          <w:color w:val="47494D"/>
          <w:sz w:val="21"/>
          <w:szCs w:val="21"/>
          <w:lang w:eastAsia="en-GB"/>
        </w:rPr>
        <w:t>Preprocessing</w:t>
      </w:r>
      <w:proofErr w:type="spellEnd"/>
      <w:r w:rsidRPr="00482A2D">
        <w:rPr>
          <w:rFonts w:ascii="inherit" w:hAnsi="inherit" w:cs="Times New Roman"/>
          <w:color w:val="47494D"/>
          <w:sz w:val="21"/>
          <w:szCs w:val="21"/>
          <w:lang w:eastAsia="en-GB"/>
        </w:rPr>
        <w:t xml:space="preserve"> and </w:t>
      </w:r>
      <w:proofErr w:type="spellStart"/>
      <w:r w:rsidRPr="00482A2D">
        <w:rPr>
          <w:rFonts w:ascii="inherit" w:hAnsi="inherit" w:cs="Times New Roman"/>
          <w:color w:val="47494D"/>
          <w:sz w:val="21"/>
          <w:szCs w:val="21"/>
          <w:lang w:eastAsia="en-GB"/>
        </w:rPr>
        <w:t>analyzing</w:t>
      </w:r>
      <w:proofErr w:type="spellEnd"/>
      <w:r w:rsidRPr="00482A2D">
        <w:rPr>
          <w:rFonts w:ascii="inherit" w:hAnsi="inherit" w:cs="Times New Roman"/>
          <w:color w:val="47494D"/>
          <w:sz w:val="21"/>
          <w:szCs w:val="21"/>
          <w:lang w:eastAsia="en-GB"/>
        </w:rPr>
        <w:t xml:space="preserve"> educational data set using X-API for improving student's performance. In Applied Electrical Engineering and Computing Technologies (AEECT), 2015 IEEE Jordan Conference on (pp. 1-5). IEEE.</w:t>
      </w:r>
    </w:p>
    <w:p w14:paraId="2A865202" w14:textId="77777777" w:rsidR="00482A2D" w:rsidRPr="00482A2D" w:rsidRDefault="00482A2D" w:rsidP="00482A2D">
      <w:pPr>
        <w:shd w:val="clear" w:color="auto" w:fill="FFFFFF"/>
        <w:spacing w:before="480" w:after="240"/>
        <w:textAlignment w:val="baseline"/>
        <w:outlineLvl w:val="0"/>
        <w:rPr>
          <w:rFonts w:ascii="Helvetica" w:eastAsia="Times New Roman" w:hAnsi="Helvetica" w:cs="Times New Roman"/>
          <w:color w:val="47494D"/>
          <w:kern w:val="36"/>
          <w:sz w:val="36"/>
          <w:szCs w:val="36"/>
          <w:lang w:eastAsia="en-GB"/>
        </w:rPr>
      </w:pPr>
      <w:r w:rsidRPr="00482A2D">
        <w:rPr>
          <w:rFonts w:ascii="Helvetica" w:eastAsia="Times New Roman" w:hAnsi="Helvetica" w:cs="Times New Roman"/>
          <w:color w:val="47494D"/>
          <w:kern w:val="36"/>
          <w:sz w:val="36"/>
          <w:szCs w:val="36"/>
          <w:lang w:eastAsia="en-GB"/>
        </w:rPr>
        <w:t>Citation Request:</w:t>
      </w:r>
    </w:p>
    <w:p w14:paraId="7E04F163" w14:textId="77777777" w:rsidR="00482A2D" w:rsidRPr="00482A2D" w:rsidRDefault="00482A2D" w:rsidP="00482A2D">
      <w:pPr>
        <w:shd w:val="clear" w:color="auto" w:fill="FFFFFF"/>
        <w:spacing w:before="240" w:after="210"/>
        <w:textAlignment w:val="baseline"/>
        <w:rPr>
          <w:rFonts w:ascii="Helvetica" w:hAnsi="Helvetica" w:cs="Times New Roman"/>
          <w:color w:val="47494D"/>
          <w:sz w:val="21"/>
          <w:szCs w:val="21"/>
          <w:lang w:eastAsia="en-GB"/>
        </w:rPr>
      </w:pPr>
      <w:r w:rsidRPr="00482A2D">
        <w:rPr>
          <w:rFonts w:ascii="Helvetica" w:hAnsi="Helvetica" w:cs="Times New Roman"/>
          <w:color w:val="47494D"/>
          <w:sz w:val="21"/>
          <w:szCs w:val="21"/>
          <w:lang w:eastAsia="en-GB"/>
        </w:rPr>
        <w:t>Please include these citations if you plan to use this dataset:</w:t>
      </w:r>
    </w:p>
    <w:p w14:paraId="1EAD5AED" w14:textId="77777777" w:rsidR="00482A2D" w:rsidRPr="00482A2D" w:rsidRDefault="00482A2D" w:rsidP="00482A2D">
      <w:pPr>
        <w:numPr>
          <w:ilvl w:val="0"/>
          <w:numId w:val="2"/>
        </w:numPr>
        <w:shd w:val="clear" w:color="auto" w:fill="FFFFFF"/>
        <w:ind w:left="0"/>
        <w:textAlignment w:val="baseline"/>
        <w:rPr>
          <w:rFonts w:ascii="inherit" w:hAnsi="inherit" w:cs="Times New Roman"/>
          <w:color w:val="47494D"/>
          <w:sz w:val="21"/>
          <w:szCs w:val="21"/>
          <w:lang w:eastAsia="en-GB"/>
        </w:rPr>
      </w:pPr>
      <w:proofErr w:type="spellStart"/>
      <w:r w:rsidRPr="00482A2D">
        <w:rPr>
          <w:rFonts w:ascii="inherit" w:hAnsi="inherit" w:cs="Times New Roman"/>
          <w:color w:val="47494D"/>
          <w:sz w:val="21"/>
          <w:szCs w:val="21"/>
          <w:lang w:eastAsia="en-GB"/>
        </w:rPr>
        <w:t>Amrieh</w:t>
      </w:r>
      <w:proofErr w:type="spellEnd"/>
      <w:r w:rsidRPr="00482A2D">
        <w:rPr>
          <w:rFonts w:ascii="inherit" w:hAnsi="inherit" w:cs="Times New Roman"/>
          <w:color w:val="47494D"/>
          <w:sz w:val="21"/>
          <w:szCs w:val="21"/>
          <w:lang w:eastAsia="en-GB"/>
        </w:rPr>
        <w:t xml:space="preserve">, E. A., </w:t>
      </w:r>
      <w:proofErr w:type="spellStart"/>
      <w:r w:rsidRPr="00482A2D">
        <w:rPr>
          <w:rFonts w:ascii="inherit" w:hAnsi="inherit" w:cs="Times New Roman"/>
          <w:color w:val="47494D"/>
          <w:sz w:val="21"/>
          <w:szCs w:val="21"/>
          <w:lang w:eastAsia="en-GB"/>
        </w:rPr>
        <w:t>Hamtini</w:t>
      </w:r>
      <w:proofErr w:type="spellEnd"/>
      <w:r w:rsidRPr="00482A2D">
        <w:rPr>
          <w:rFonts w:ascii="inherit" w:hAnsi="inherit" w:cs="Times New Roman"/>
          <w:color w:val="47494D"/>
          <w:sz w:val="21"/>
          <w:szCs w:val="21"/>
          <w:lang w:eastAsia="en-GB"/>
        </w:rPr>
        <w:t xml:space="preserve">, T., &amp; </w:t>
      </w:r>
      <w:proofErr w:type="spellStart"/>
      <w:r w:rsidRPr="00482A2D">
        <w:rPr>
          <w:rFonts w:ascii="inherit" w:hAnsi="inherit" w:cs="Times New Roman"/>
          <w:color w:val="47494D"/>
          <w:sz w:val="21"/>
          <w:szCs w:val="21"/>
          <w:lang w:eastAsia="en-GB"/>
        </w:rPr>
        <w:t>Aljarah</w:t>
      </w:r>
      <w:proofErr w:type="spellEnd"/>
      <w:r w:rsidRPr="00482A2D">
        <w:rPr>
          <w:rFonts w:ascii="inherit" w:hAnsi="inherit" w:cs="Times New Roman"/>
          <w:color w:val="47494D"/>
          <w:sz w:val="21"/>
          <w:szCs w:val="21"/>
          <w:lang w:eastAsia="en-GB"/>
        </w:rPr>
        <w:t>, I. (2016). Mining Educational Data to Predict Student’s academic Performance using Ensemble Methods. International Journal of Database Theory and Application, 9(8), 119-136.</w:t>
      </w:r>
    </w:p>
    <w:p w14:paraId="7B860897" w14:textId="77777777" w:rsidR="00482A2D" w:rsidRPr="00482A2D" w:rsidRDefault="00482A2D" w:rsidP="00482A2D">
      <w:pPr>
        <w:numPr>
          <w:ilvl w:val="0"/>
          <w:numId w:val="2"/>
        </w:numPr>
        <w:shd w:val="clear" w:color="auto" w:fill="FFFFFF"/>
        <w:ind w:left="0"/>
        <w:textAlignment w:val="baseline"/>
        <w:rPr>
          <w:rFonts w:ascii="inherit" w:hAnsi="inherit" w:cs="Times New Roman"/>
          <w:color w:val="47494D"/>
          <w:sz w:val="21"/>
          <w:szCs w:val="21"/>
          <w:lang w:eastAsia="en-GB"/>
        </w:rPr>
      </w:pPr>
      <w:proofErr w:type="spellStart"/>
      <w:r w:rsidRPr="00482A2D">
        <w:rPr>
          <w:rFonts w:ascii="inherit" w:hAnsi="inherit" w:cs="Times New Roman"/>
          <w:color w:val="47494D"/>
          <w:sz w:val="21"/>
          <w:szCs w:val="21"/>
          <w:lang w:eastAsia="en-GB"/>
        </w:rPr>
        <w:t>Amrieh</w:t>
      </w:r>
      <w:proofErr w:type="spellEnd"/>
      <w:r w:rsidRPr="00482A2D">
        <w:rPr>
          <w:rFonts w:ascii="inherit" w:hAnsi="inherit" w:cs="Times New Roman"/>
          <w:color w:val="47494D"/>
          <w:sz w:val="21"/>
          <w:szCs w:val="21"/>
          <w:lang w:eastAsia="en-GB"/>
        </w:rPr>
        <w:t xml:space="preserve">, E. A., </w:t>
      </w:r>
      <w:proofErr w:type="spellStart"/>
      <w:r w:rsidRPr="00482A2D">
        <w:rPr>
          <w:rFonts w:ascii="inherit" w:hAnsi="inherit" w:cs="Times New Roman"/>
          <w:color w:val="47494D"/>
          <w:sz w:val="21"/>
          <w:szCs w:val="21"/>
          <w:lang w:eastAsia="en-GB"/>
        </w:rPr>
        <w:t>Hamtini</w:t>
      </w:r>
      <w:proofErr w:type="spellEnd"/>
      <w:r w:rsidRPr="00482A2D">
        <w:rPr>
          <w:rFonts w:ascii="inherit" w:hAnsi="inherit" w:cs="Times New Roman"/>
          <w:color w:val="47494D"/>
          <w:sz w:val="21"/>
          <w:szCs w:val="21"/>
          <w:lang w:eastAsia="en-GB"/>
        </w:rPr>
        <w:t xml:space="preserve">, T., &amp; </w:t>
      </w:r>
      <w:proofErr w:type="spellStart"/>
      <w:r w:rsidRPr="00482A2D">
        <w:rPr>
          <w:rFonts w:ascii="inherit" w:hAnsi="inherit" w:cs="Times New Roman"/>
          <w:color w:val="47494D"/>
          <w:sz w:val="21"/>
          <w:szCs w:val="21"/>
          <w:lang w:eastAsia="en-GB"/>
        </w:rPr>
        <w:t>Aljarah</w:t>
      </w:r>
      <w:proofErr w:type="spellEnd"/>
      <w:r w:rsidRPr="00482A2D">
        <w:rPr>
          <w:rFonts w:ascii="inherit" w:hAnsi="inherit" w:cs="Times New Roman"/>
          <w:color w:val="47494D"/>
          <w:sz w:val="21"/>
          <w:szCs w:val="21"/>
          <w:lang w:eastAsia="en-GB"/>
        </w:rPr>
        <w:t xml:space="preserve">, I. (2015, November). </w:t>
      </w:r>
      <w:proofErr w:type="spellStart"/>
      <w:r w:rsidRPr="00482A2D">
        <w:rPr>
          <w:rFonts w:ascii="inherit" w:hAnsi="inherit" w:cs="Times New Roman"/>
          <w:color w:val="47494D"/>
          <w:sz w:val="21"/>
          <w:szCs w:val="21"/>
          <w:lang w:eastAsia="en-GB"/>
        </w:rPr>
        <w:t>Preprocessing</w:t>
      </w:r>
      <w:proofErr w:type="spellEnd"/>
      <w:r w:rsidRPr="00482A2D">
        <w:rPr>
          <w:rFonts w:ascii="inherit" w:hAnsi="inherit" w:cs="Times New Roman"/>
          <w:color w:val="47494D"/>
          <w:sz w:val="21"/>
          <w:szCs w:val="21"/>
          <w:lang w:eastAsia="en-GB"/>
        </w:rPr>
        <w:t xml:space="preserve"> and </w:t>
      </w:r>
      <w:proofErr w:type="spellStart"/>
      <w:r w:rsidRPr="00482A2D">
        <w:rPr>
          <w:rFonts w:ascii="inherit" w:hAnsi="inherit" w:cs="Times New Roman"/>
          <w:color w:val="47494D"/>
          <w:sz w:val="21"/>
          <w:szCs w:val="21"/>
          <w:lang w:eastAsia="en-GB"/>
        </w:rPr>
        <w:t>analyzing</w:t>
      </w:r>
      <w:proofErr w:type="spellEnd"/>
      <w:r w:rsidRPr="00482A2D">
        <w:rPr>
          <w:rFonts w:ascii="inherit" w:hAnsi="inherit" w:cs="Times New Roman"/>
          <w:color w:val="47494D"/>
          <w:sz w:val="21"/>
          <w:szCs w:val="21"/>
          <w:lang w:eastAsia="en-GB"/>
        </w:rPr>
        <w:t xml:space="preserve"> educational data set using X-API for improving student's performance. In Applied Electrical Engineering and Computing Technologies (AEECT), 2015 IEEE Jordan Conference on (pp. 1-5). IEEE.</w:t>
      </w:r>
    </w:p>
    <w:p w14:paraId="60048888" w14:textId="77777777" w:rsidR="003F023C" w:rsidRDefault="00F03B24"/>
    <w:sectPr w:rsidR="003F023C" w:rsidSect="006C2380">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79B54" w14:textId="77777777" w:rsidR="00F03B24" w:rsidRDefault="00F03B24" w:rsidP="00482A2D">
      <w:r>
        <w:separator/>
      </w:r>
    </w:p>
  </w:endnote>
  <w:endnote w:type="continuationSeparator" w:id="0">
    <w:p w14:paraId="030DD1B6" w14:textId="77777777" w:rsidR="00F03B24" w:rsidRDefault="00F03B24" w:rsidP="0048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5A882" w14:textId="77777777" w:rsidR="00F03B24" w:rsidRDefault="00F03B24" w:rsidP="00482A2D">
      <w:r>
        <w:separator/>
      </w:r>
    </w:p>
  </w:footnote>
  <w:footnote w:type="continuationSeparator" w:id="0">
    <w:p w14:paraId="5881B5CB" w14:textId="77777777" w:rsidR="00F03B24" w:rsidRDefault="00F03B24" w:rsidP="00482A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57E1A"/>
    <w:multiLevelType w:val="multilevel"/>
    <w:tmpl w:val="082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6F3315"/>
    <w:multiLevelType w:val="multilevel"/>
    <w:tmpl w:val="CF68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2D"/>
    <w:rsid w:val="00482A2D"/>
    <w:rsid w:val="006C2380"/>
    <w:rsid w:val="00960A94"/>
    <w:rsid w:val="00F03B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FFC1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82A2D"/>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A2D"/>
    <w:pPr>
      <w:tabs>
        <w:tab w:val="center" w:pos="4677"/>
        <w:tab w:val="right" w:pos="9355"/>
      </w:tabs>
    </w:pPr>
  </w:style>
  <w:style w:type="character" w:customStyle="1" w:styleId="HeaderChar">
    <w:name w:val="Header Char"/>
    <w:basedOn w:val="DefaultParagraphFont"/>
    <w:link w:val="Header"/>
    <w:uiPriority w:val="99"/>
    <w:rsid w:val="00482A2D"/>
  </w:style>
  <w:style w:type="paragraph" w:styleId="Footer">
    <w:name w:val="footer"/>
    <w:basedOn w:val="Normal"/>
    <w:link w:val="FooterChar"/>
    <w:uiPriority w:val="99"/>
    <w:unhideWhenUsed/>
    <w:rsid w:val="00482A2D"/>
    <w:pPr>
      <w:tabs>
        <w:tab w:val="center" w:pos="4677"/>
        <w:tab w:val="right" w:pos="9355"/>
      </w:tabs>
    </w:pPr>
  </w:style>
  <w:style w:type="character" w:customStyle="1" w:styleId="FooterChar">
    <w:name w:val="Footer Char"/>
    <w:basedOn w:val="DefaultParagraphFont"/>
    <w:link w:val="Footer"/>
    <w:uiPriority w:val="99"/>
    <w:rsid w:val="00482A2D"/>
  </w:style>
  <w:style w:type="character" w:customStyle="1" w:styleId="Heading1Char">
    <w:name w:val="Heading 1 Char"/>
    <w:basedOn w:val="DefaultParagraphFont"/>
    <w:link w:val="Heading1"/>
    <w:uiPriority w:val="9"/>
    <w:rsid w:val="00482A2D"/>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482A2D"/>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482A2D"/>
  </w:style>
  <w:style w:type="character" w:styleId="Hyperlink">
    <w:name w:val="Hyperlink"/>
    <w:basedOn w:val="DefaultParagraphFont"/>
    <w:uiPriority w:val="99"/>
    <w:semiHidden/>
    <w:unhideWhenUsed/>
    <w:rsid w:val="00482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10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brahimaljarah.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5123</Characters>
  <Application>Microsoft Macintosh Word</Application>
  <DocSecurity>0</DocSecurity>
  <Lines>42</Lines>
  <Paragraphs>12</Paragraphs>
  <ScaleCrop>false</ScaleCrop>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A</dc:creator>
  <cp:keywords/>
  <dc:description/>
  <cp:lastModifiedBy>Leonid A</cp:lastModifiedBy>
  <cp:revision>1</cp:revision>
  <dcterms:created xsi:type="dcterms:W3CDTF">2016-12-08T22:20:00Z</dcterms:created>
  <dcterms:modified xsi:type="dcterms:W3CDTF">2016-12-08T22:21:00Z</dcterms:modified>
</cp:coreProperties>
</file>