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Name :</w:t>
      </w:r>
      <w:r w:rsidDel="00000000" w:rsidR="00000000" w:rsidRPr="00000000">
        <w:rPr>
          <w:rFonts w:ascii="Times New Roman" w:cs="Times New Roman" w:eastAsia="Times New Roman" w:hAnsi="Times New Roman"/>
          <w:sz w:val="32"/>
          <w:szCs w:val="32"/>
          <w:rtl w:val="0"/>
        </w:rPr>
        <w:t xml:space="preserve"> Muhammad Adeel Tariq</w:t>
      </w:r>
    </w:p>
    <w:p w:rsidR="00000000" w:rsidDel="00000000" w:rsidP="00000000" w:rsidRDefault="00000000" w:rsidRPr="00000000" w14:paraId="00000002">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Trade :</w:t>
      </w:r>
      <w:r w:rsidDel="00000000" w:rsidR="00000000" w:rsidRPr="00000000">
        <w:rPr>
          <w:rFonts w:ascii="Times New Roman" w:cs="Times New Roman" w:eastAsia="Times New Roman" w:hAnsi="Times New Roman"/>
          <w:sz w:val="32"/>
          <w:szCs w:val="32"/>
          <w:rtl w:val="0"/>
        </w:rPr>
        <w:t xml:space="preserve"> Cyber Security (CEH)</w:t>
      </w:r>
    </w:p>
    <w:p w:rsidR="00000000" w:rsidDel="00000000" w:rsidP="00000000" w:rsidRDefault="00000000" w:rsidRPr="00000000" w14:paraId="00000003">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Practical :</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&lt;script&gt;alert(1)&lt;/script&gt; reflects back. Vulnerability name and impact?</w: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Executive Summary</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Reflected Cross-Site Scripting (XSS) vulnerability was identified and successfully exploited on the Damn Vulnerable Web Application (DVWA) running on Metasploitable 2. The vulnerability allows an attacker to inject malicious JavaScript code that executes in the victim's browser, potentially leading to session hijacking, credential theft, and account takeover.</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Severity:</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Scope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192.168.56.102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DVWA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Isolated Lab Environment</w:t>
            </w:r>
          </w:p>
        </w:tc>
      </w:tr>
    </w:tbl>
    <w:p w:rsidR="00000000" w:rsidDel="00000000" w:rsidP="00000000" w:rsidRDefault="00000000" w:rsidRPr="00000000" w14:paraId="0000001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Step-by-Step Testing Procedure:</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1: Target Identification</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was to identify the IP address of the Metasploitable 2 virtual machine. The ifconfig command was executed on the target system, revealing the IP address 192.168.56.102. This confirmed the target was running and accessible on the network.</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2: Accessing the Web Application</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web browser on the attacker machine (Kali Linux), the Damn Vulnerable Web App was accessed at http://192.168.56.102/dvwa/login.php. The login page loaded successfully, confirming the web server was operational.</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3: Navigating to the XSS Reflected Page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main menu, the "XSS reflected" option was selected. This page accepts user input through a text field labeled "What's your name?" and reflects the input back to the browser without any filtering or encoding.</w:t>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4: Payload Injection</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standard XSS proof-of-concept payload was entered into the input field. The payload used was: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&lt;script&gt;alert(1)&lt;/script&gt;</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 5: Vulnerability Confirmation</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submitting the payload, the application responded by displaying "Hello" followed by the injected script. Instead of treating the script as plain text, the browser interpreted it as executable JavaScript code. As a result, an alert dialog box appeared on the screen displaying the number "1".</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Remediation Recommendations</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Output Encoding –</w:t>
      </w:r>
      <w:r w:rsidDel="00000000" w:rsidR="00000000" w:rsidRPr="00000000">
        <w:rPr>
          <w:rFonts w:ascii="Times New Roman" w:cs="Times New Roman" w:eastAsia="Times New Roman" w:hAnsi="Times New Roman"/>
          <w:sz w:val="24"/>
          <w:szCs w:val="24"/>
          <w:rtl w:val="0"/>
        </w:rPr>
        <w:t xml:space="preserve"> Use `htmlspecialchars()` to convert `&lt;` into `&amp;lt;` and `&gt;` into `&amp;gt;`</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Input Validation –</w:t>
      </w:r>
      <w:r w:rsidDel="00000000" w:rsidR="00000000" w:rsidRPr="00000000">
        <w:rPr>
          <w:rFonts w:ascii="Times New Roman" w:cs="Times New Roman" w:eastAsia="Times New Roman" w:hAnsi="Times New Roman"/>
          <w:sz w:val="24"/>
          <w:szCs w:val="24"/>
          <w:rtl w:val="0"/>
        </w:rPr>
        <w:t xml:space="preserve"> Allowlist only safe characters (letters, numbers), reject everything else</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Content Security Policy (CSP) – </w:t>
      </w:r>
      <w:r w:rsidDel="00000000" w:rsidR="00000000" w:rsidRPr="00000000">
        <w:rPr>
          <w:rFonts w:ascii="Times New Roman" w:cs="Times New Roman" w:eastAsia="Times New Roman" w:hAnsi="Times New Roman"/>
          <w:sz w:val="24"/>
          <w:szCs w:val="24"/>
          <w:rtl w:val="0"/>
        </w:rPr>
        <w:t xml:space="preserve">Add `Content-Security-Policy: script-src 'self'` header to block inline scripts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HttpOnly Cookie Flag –</w:t>
      </w:r>
      <w:r w:rsidDel="00000000" w:rsidR="00000000" w:rsidRPr="00000000">
        <w:rPr>
          <w:rFonts w:ascii="Times New Roman" w:cs="Times New Roman" w:eastAsia="Times New Roman" w:hAnsi="Times New Roman"/>
          <w:sz w:val="24"/>
          <w:szCs w:val="24"/>
          <w:rtl w:val="0"/>
        </w:rPr>
        <w:t xml:space="preserve"> Set `HttpOnly` attribute on session cookies to prevent JavaScript access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X-XSS-Protection Header –</w:t>
      </w:r>
      <w:r w:rsidDel="00000000" w:rsidR="00000000" w:rsidRPr="00000000">
        <w:rPr>
          <w:rFonts w:ascii="Times New Roman" w:cs="Times New Roman" w:eastAsia="Times New Roman" w:hAnsi="Times New Roman"/>
          <w:sz w:val="24"/>
          <w:szCs w:val="24"/>
          <w:rtl w:val="0"/>
        </w:rPr>
        <w:t xml:space="preserve"> Add `X-XSS-Protection: 1; mode=block` for browser-based filtering</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Regular Security Testing –</w:t>
      </w:r>
      <w:r w:rsidDel="00000000" w:rsidR="00000000" w:rsidRPr="00000000">
        <w:rPr>
          <w:rFonts w:ascii="Times New Roman" w:cs="Times New Roman" w:eastAsia="Times New Roman" w:hAnsi="Times New Roman"/>
          <w:sz w:val="24"/>
          <w:szCs w:val="24"/>
          <w:rtl w:val="0"/>
        </w:rPr>
        <w:t xml:space="preserve"> Perform routine XSS scans using tools like OWASP ZAP or Burp Suite</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