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3D1" w:rsidRDefault="006023D1" w:rsidP="006023D1">
      <w:pPr>
        <w:pStyle w:val="Title"/>
        <w:pBdr>
          <w:bottom w:val="single" w:sz="8" w:space="20" w:color="4F81BD" w:themeColor="accent1"/>
        </w:pBdr>
        <w:rPr>
          <w:rFonts w:asciiTheme="minorHAnsi" w:hAnsiTheme="minorHAnsi"/>
          <w:b/>
          <w:sz w:val="50"/>
          <w:szCs w:val="50"/>
        </w:rPr>
      </w:pPr>
      <w:r>
        <w:rPr>
          <w:rFonts w:asciiTheme="minorHAnsi" w:hAnsiTheme="minorHAnsi"/>
          <w:b/>
          <w:sz w:val="50"/>
          <w:szCs w:val="50"/>
        </w:rPr>
        <w:t xml:space="preserve">Adeel Amin – </w:t>
      </w:r>
      <w:r w:rsidR="007A7F03">
        <w:rPr>
          <w:rFonts w:asciiTheme="minorHAnsi" w:hAnsiTheme="minorHAnsi"/>
          <w:b/>
          <w:sz w:val="50"/>
          <w:szCs w:val="50"/>
        </w:rPr>
        <w:t>2111627A</w:t>
      </w:r>
      <w:r>
        <w:rPr>
          <w:rFonts w:asciiTheme="minorHAnsi" w:hAnsiTheme="minorHAnsi"/>
          <w:b/>
          <w:sz w:val="50"/>
          <w:szCs w:val="50"/>
        </w:rPr>
        <w:tab/>
      </w:r>
      <w:r>
        <w:rPr>
          <w:rFonts w:asciiTheme="minorHAnsi" w:hAnsiTheme="minorHAnsi"/>
          <w:b/>
          <w:sz w:val="50"/>
          <w:szCs w:val="50"/>
        </w:rPr>
        <w:tab/>
      </w:r>
      <w:r>
        <w:rPr>
          <w:rFonts w:asciiTheme="minorHAnsi" w:hAnsiTheme="minorHAnsi"/>
          <w:b/>
          <w:sz w:val="50"/>
          <w:szCs w:val="50"/>
        </w:rPr>
        <w:tab/>
      </w:r>
      <w:r>
        <w:rPr>
          <w:rFonts w:asciiTheme="minorHAnsi" w:hAnsiTheme="minorHAnsi"/>
          <w:b/>
          <w:sz w:val="50"/>
          <w:szCs w:val="50"/>
        </w:rPr>
        <w:tab/>
      </w:r>
    </w:p>
    <w:p w:rsidR="00615C8D" w:rsidRDefault="00615C8D" w:rsidP="006023D1">
      <w:pPr>
        <w:pStyle w:val="Title"/>
        <w:pBdr>
          <w:bottom w:val="single" w:sz="8" w:space="20" w:color="4F81BD" w:themeColor="accent1"/>
        </w:pBdr>
        <w:rPr>
          <w:rFonts w:asciiTheme="minorHAnsi" w:hAnsiTheme="minorHAnsi"/>
          <w:b/>
          <w:sz w:val="50"/>
          <w:szCs w:val="50"/>
        </w:rPr>
      </w:pPr>
      <w:r>
        <w:rPr>
          <w:rFonts w:asciiTheme="minorHAnsi" w:hAnsiTheme="minorHAnsi"/>
          <w:b/>
          <w:sz w:val="50"/>
          <w:szCs w:val="50"/>
        </w:rPr>
        <w:t>SzymonCzaja –</w:t>
      </w:r>
      <w:r w:rsidR="00324122">
        <w:rPr>
          <w:rFonts w:asciiTheme="minorHAnsi" w:hAnsiTheme="minorHAnsi"/>
          <w:b/>
          <w:sz w:val="50"/>
          <w:szCs w:val="50"/>
        </w:rPr>
        <w:t xml:space="preserve"> 2107738C</w:t>
      </w:r>
    </w:p>
    <w:p w:rsidR="00615C8D" w:rsidRDefault="00615C8D" w:rsidP="00615C8D">
      <w:pPr>
        <w:pStyle w:val="Title"/>
        <w:pBdr>
          <w:bottom w:val="single" w:sz="8" w:space="20" w:color="4F81BD" w:themeColor="accent1"/>
        </w:pBdr>
        <w:rPr>
          <w:rFonts w:asciiTheme="minorHAnsi" w:hAnsiTheme="minorHAnsi"/>
          <w:b/>
          <w:sz w:val="50"/>
          <w:szCs w:val="50"/>
        </w:rPr>
      </w:pPr>
      <w:r>
        <w:rPr>
          <w:rFonts w:asciiTheme="minorHAnsi" w:hAnsiTheme="minorHAnsi"/>
          <w:b/>
          <w:sz w:val="50"/>
          <w:szCs w:val="50"/>
        </w:rPr>
        <w:t>Patrick Frempong –</w:t>
      </w:r>
      <w:r w:rsidR="00324122">
        <w:rPr>
          <w:rFonts w:asciiTheme="minorHAnsi" w:hAnsiTheme="minorHAnsi"/>
          <w:b/>
          <w:sz w:val="50"/>
          <w:szCs w:val="50"/>
        </w:rPr>
        <w:t xml:space="preserve"> 21052928A</w:t>
      </w:r>
      <w:r w:rsidR="00324122">
        <w:rPr>
          <w:rFonts w:asciiTheme="minorHAnsi" w:hAnsiTheme="minorHAnsi"/>
          <w:b/>
          <w:sz w:val="50"/>
          <w:szCs w:val="50"/>
        </w:rPr>
        <w:tab/>
      </w:r>
      <w:r w:rsidR="00324122">
        <w:rPr>
          <w:rFonts w:asciiTheme="minorHAnsi" w:hAnsiTheme="minorHAnsi"/>
          <w:b/>
          <w:sz w:val="50"/>
          <w:szCs w:val="50"/>
        </w:rPr>
        <w:tab/>
      </w:r>
      <w:r w:rsidR="00324122">
        <w:rPr>
          <w:rFonts w:asciiTheme="minorHAnsi" w:hAnsiTheme="minorHAnsi"/>
          <w:b/>
          <w:sz w:val="50"/>
          <w:szCs w:val="50"/>
        </w:rPr>
        <w:tab/>
      </w:r>
      <w:r w:rsidR="00324122">
        <w:rPr>
          <w:rFonts w:asciiTheme="minorHAnsi" w:hAnsiTheme="minorHAnsi"/>
          <w:b/>
          <w:sz w:val="50"/>
          <w:szCs w:val="50"/>
        </w:rPr>
        <w:tab/>
      </w:r>
    </w:p>
    <w:p w:rsidR="00615C8D" w:rsidRDefault="00615C8D" w:rsidP="00615C8D">
      <w:pPr>
        <w:pStyle w:val="Title"/>
        <w:pBdr>
          <w:bottom w:val="single" w:sz="8" w:space="20" w:color="4F81BD" w:themeColor="accent1"/>
        </w:pBdr>
        <w:rPr>
          <w:rFonts w:asciiTheme="minorHAnsi" w:hAnsiTheme="minorHAnsi"/>
          <w:b/>
          <w:sz w:val="50"/>
          <w:szCs w:val="50"/>
        </w:rPr>
      </w:pPr>
      <w:r>
        <w:rPr>
          <w:rFonts w:asciiTheme="minorHAnsi" w:hAnsiTheme="minorHAnsi"/>
          <w:b/>
          <w:sz w:val="50"/>
          <w:szCs w:val="50"/>
        </w:rPr>
        <w:t>Daniel Girma –</w:t>
      </w:r>
      <w:r w:rsidR="00324122">
        <w:rPr>
          <w:rFonts w:asciiTheme="minorHAnsi" w:hAnsiTheme="minorHAnsi"/>
          <w:b/>
          <w:sz w:val="50"/>
          <w:szCs w:val="50"/>
        </w:rPr>
        <w:t xml:space="preserve"> 2111133G</w:t>
      </w:r>
    </w:p>
    <w:p w:rsidR="007A7F03" w:rsidRPr="007A7F03" w:rsidRDefault="007A7F03" w:rsidP="007A7F03">
      <w:pPr>
        <w:rPr>
          <w:sz w:val="2"/>
        </w:rPr>
      </w:pPr>
    </w:p>
    <w:p w:rsidR="007A7F03" w:rsidRPr="007A7F03" w:rsidRDefault="00A611E0" w:rsidP="007A7F03">
      <w:pPr>
        <w:pStyle w:val="Title"/>
        <w:rPr>
          <w:rFonts w:asciiTheme="minorHAnsi" w:hAnsiTheme="minorHAnsi"/>
          <w:sz w:val="40"/>
          <w:szCs w:val="50"/>
        </w:rPr>
      </w:pPr>
      <w:r>
        <w:rPr>
          <w:rFonts w:asciiTheme="minorHAnsi" w:hAnsiTheme="minorHAnsi"/>
          <w:sz w:val="40"/>
          <w:szCs w:val="50"/>
        </w:rPr>
        <w:t xml:space="preserve">Lab Group </w:t>
      </w:r>
      <w:r w:rsidR="006023D1">
        <w:rPr>
          <w:rFonts w:asciiTheme="minorHAnsi" w:hAnsiTheme="minorHAnsi"/>
          <w:sz w:val="40"/>
          <w:szCs w:val="50"/>
        </w:rPr>
        <w:t>N</w:t>
      </w:r>
    </w:p>
    <w:p w:rsidR="006023D1" w:rsidRDefault="007A7F03" w:rsidP="007A7F03">
      <w:pPr>
        <w:pStyle w:val="Title"/>
        <w:rPr>
          <w:rFonts w:asciiTheme="minorHAnsi" w:hAnsiTheme="minorHAnsi"/>
          <w:sz w:val="40"/>
          <w:szCs w:val="50"/>
        </w:rPr>
      </w:pPr>
      <w:r w:rsidRPr="007A7F03">
        <w:rPr>
          <w:rFonts w:asciiTheme="minorHAnsi" w:hAnsiTheme="minorHAnsi"/>
          <w:sz w:val="40"/>
          <w:szCs w:val="50"/>
        </w:rPr>
        <w:t xml:space="preserve">Tutor Name: </w:t>
      </w:r>
      <w:r w:rsidR="006023D1">
        <w:rPr>
          <w:rFonts w:asciiTheme="minorHAnsi" w:hAnsiTheme="minorHAnsi"/>
          <w:sz w:val="40"/>
          <w:szCs w:val="50"/>
        </w:rPr>
        <w:t>Ronald Poet</w:t>
      </w:r>
    </w:p>
    <w:p w:rsidR="007A7F03" w:rsidRDefault="006023D1" w:rsidP="007A7F03">
      <w:pPr>
        <w:pStyle w:val="Title"/>
        <w:rPr>
          <w:rFonts w:asciiTheme="minorHAnsi" w:hAnsiTheme="minorHAnsi"/>
          <w:sz w:val="40"/>
          <w:szCs w:val="50"/>
        </w:rPr>
      </w:pPr>
      <w:r>
        <w:rPr>
          <w:rFonts w:asciiTheme="minorHAnsi" w:hAnsiTheme="minorHAnsi"/>
          <w:sz w:val="40"/>
          <w:szCs w:val="50"/>
        </w:rPr>
        <w:t>19</w:t>
      </w:r>
      <w:r w:rsidRPr="006023D1">
        <w:rPr>
          <w:rFonts w:asciiTheme="minorHAnsi" w:hAnsiTheme="minorHAnsi"/>
          <w:sz w:val="40"/>
          <w:szCs w:val="50"/>
          <w:vertAlign w:val="superscript"/>
        </w:rPr>
        <w:t>th</w:t>
      </w:r>
      <w:r>
        <w:rPr>
          <w:rFonts w:asciiTheme="minorHAnsi" w:hAnsiTheme="minorHAnsi"/>
          <w:sz w:val="40"/>
          <w:szCs w:val="50"/>
        </w:rPr>
        <w:t xml:space="preserve"> January 2014</w:t>
      </w:r>
    </w:p>
    <w:p w:rsidR="007A7F03" w:rsidRDefault="007A7F03" w:rsidP="007A7F03"/>
    <w:p w:rsidR="007A7F03" w:rsidRPr="007A7F03" w:rsidRDefault="007A7F03" w:rsidP="007A7F03"/>
    <w:p w:rsidR="007A7F03" w:rsidRDefault="007A7F03" w:rsidP="007A7F03"/>
    <w:p w:rsidR="007A7F03" w:rsidRDefault="007A7F03" w:rsidP="007A7F03"/>
    <w:p w:rsidR="004B4D4C" w:rsidRDefault="004B4D4C" w:rsidP="007A7F03"/>
    <w:p w:rsidR="004B4D4C" w:rsidRDefault="004B4D4C" w:rsidP="007A7F03"/>
    <w:p w:rsidR="004B4D4C" w:rsidRDefault="004B4D4C" w:rsidP="007A7F03"/>
    <w:p w:rsidR="007A7F03" w:rsidRDefault="007A7F03" w:rsidP="007A7F03"/>
    <w:p w:rsidR="007A7F03" w:rsidRDefault="007A7F03" w:rsidP="007A7F03"/>
    <w:p w:rsidR="007A7F03" w:rsidRDefault="007A7F03" w:rsidP="007A7F03"/>
    <w:p w:rsidR="007A7F03" w:rsidRDefault="007A7F03" w:rsidP="007A7F03"/>
    <w:p w:rsidR="00C04535" w:rsidRDefault="00C04535" w:rsidP="007A7F03"/>
    <w:p w:rsidR="007A7F03" w:rsidRDefault="007A7F03" w:rsidP="007A7F03"/>
    <w:p w:rsidR="007A7F03" w:rsidRDefault="007A7F03" w:rsidP="007A7F03"/>
    <w:p w:rsidR="007A7F03" w:rsidRDefault="007A7F03" w:rsidP="00C04535">
      <w:pPr>
        <w:pStyle w:val="Title"/>
        <w:pBdr>
          <w:bottom w:val="single" w:sz="8" w:space="31" w:color="4F81BD" w:themeColor="accent1"/>
        </w:pBdr>
        <w:rPr>
          <w:rFonts w:asciiTheme="minorHAnsi" w:hAnsiTheme="minorHAnsi"/>
          <w:b/>
          <w:sz w:val="48"/>
          <w:szCs w:val="50"/>
        </w:rPr>
      </w:pPr>
    </w:p>
    <w:p w:rsidR="007A7F03" w:rsidRDefault="006023D1" w:rsidP="007A7F03">
      <w:pPr>
        <w:pStyle w:val="Title"/>
        <w:rPr>
          <w:rFonts w:asciiTheme="minorHAnsi" w:hAnsiTheme="minorHAnsi"/>
          <w:b/>
          <w:sz w:val="48"/>
          <w:szCs w:val="50"/>
        </w:rPr>
      </w:pPr>
      <w:r>
        <w:rPr>
          <w:rFonts w:asciiTheme="minorHAnsi" w:hAnsiTheme="minorHAnsi"/>
          <w:b/>
          <w:sz w:val="48"/>
          <w:szCs w:val="50"/>
        </w:rPr>
        <w:t xml:space="preserve">Team </w:t>
      </w:r>
      <w:r w:rsidR="007A7F03">
        <w:rPr>
          <w:rFonts w:asciiTheme="minorHAnsi" w:hAnsiTheme="minorHAnsi"/>
          <w:b/>
          <w:sz w:val="48"/>
          <w:szCs w:val="50"/>
        </w:rPr>
        <w:t>Programming</w:t>
      </w:r>
      <w:r>
        <w:rPr>
          <w:rFonts w:asciiTheme="minorHAnsi" w:hAnsiTheme="minorHAnsi"/>
          <w:b/>
          <w:sz w:val="48"/>
          <w:szCs w:val="50"/>
        </w:rPr>
        <w:t>Project</w:t>
      </w:r>
    </w:p>
    <w:p w:rsidR="007A7F03" w:rsidRPr="00CF07C4" w:rsidRDefault="007A7F03" w:rsidP="00CF07C4">
      <w:pPr>
        <w:pStyle w:val="Title"/>
        <w:rPr>
          <w:rFonts w:asciiTheme="minorHAnsi" w:hAnsiTheme="minorHAnsi"/>
          <w:sz w:val="50"/>
          <w:szCs w:val="50"/>
        </w:rPr>
      </w:pPr>
      <w:r>
        <w:rPr>
          <w:rFonts w:asciiTheme="minorHAnsi" w:hAnsiTheme="minorHAnsi"/>
          <w:sz w:val="50"/>
          <w:szCs w:val="50"/>
        </w:rPr>
        <w:t>MSc – Information Technology</w:t>
      </w:r>
    </w:p>
    <w:p w:rsidR="007A7F03" w:rsidRPr="007A7F03" w:rsidRDefault="007A7F03" w:rsidP="007A7F03">
      <w:pPr>
        <w:pStyle w:val="ListParagraph"/>
        <w:numPr>
          <w:ilvl w:val="0"/>
          <w:numId w:val="1"/>
        </w:numPr>
        <w:rPr>
          <w:b/>
          <w:sz w:val="32"/>
          <w:u w:val="single"/>
        </w:rPr>
      </w:pPr>
      <w:r w:rsidRPr="007A7F03">
        <w:rPr>
          <w:b/>
          <w:sz w:val="32"/>
          <w:u w:val="single"/>
        </w:rPr>
        <w:lastRenderedPageBreak/>
        <w:t>Status Report</w:t>
      </w:r>
    </w:p>
    <w:p w:rsidR="00097926" w:rsidRPr="002A1305" w:rsidRDefault="006023D1">
      <w:r w:rsidRPr="002A1305">
        <w:t xml:space="preserve">As a group, we believe the </w:t>
      </w:r>
      <w:r w:rsidR="007A7F03" w:rsidRPr="002A1305">
        <w:t xml:space="preserve">final state of </w:t>
      </w:r>
      <w:r w:rsidRPr="002A1305">
        <w:t>our</w:t>
      </w:r>
      <w:r w:rsidR="007A7F03" w:rsidRPr="002A1305">
        <w:t xml:space="preserve"> program meets the </w:t>
      </w:r>
      <w:r w:rsidR="008100DD" w:rsidRPr="002A1305">
        <w:t xml:space="preserve">complete </w:t>
      </w:r>
      <w:r w:rsidR="007A7F03" w:rsidRPr="002A1305">
        <w:t>specification</w:t>
      </w:r>
      <w:r w:rsidR="00572750">
        <w:t xml:space="preserve"> and functionalitie</w:t>
      </w:r>
      <w:r w:rsidRPr="002A1305">
        <w:t xml:space="preserve">s </w:t>
      </w:r>
      <w:r w:rsidR="007A7F03" w:rsidRPr="002A1305">
        <w:t>highlig</w:t>
      </w:r>
      <w:r w:rsidR="00D058B9">
        <w:t>hted in the assessment document. The Assigning Referees to JavaBall Matches program</w:t>
      </w:r>
      <w:r w:rsidR="007A7F03" w:rsidRPr="002A1305">
        <w:t xml:space="preserve"> has been </w:t>
      </w:r>
      <w:r w:rsidR="00D058B9">
        <w:t>designed and implemented very closely to what has been stated.</w:t>
      </w:r>
    </w:p>
    <w:p w:rsidR="0022656F" w:rsidRPr="002A1305" w:rsidRDefault="0052533F" w:rsidP="0022656F">
      <w:r w:rsidRPr="002A1305">
        <w:t xml:space="preserve">The </w:t>
      </w:r>
      <w:r w:rsidR="00867AD8">
        <w:t xml:space="preserve">following </w:t>
      </w:r>
      <w:r w:rsidRPr="002A1305">
        <w:t>assumptions</w:t>
      </w:r>
      <w:r w:rsidR="003F624E" w:rsidRPr="002A1305">
        <w:t>/conditions</w:t>
      </w:r>
      <w:r w:rsidR="00F068B1">
        <w:t xml:space="preserve"> </w:t>
      </w:r>
      <w:r w:rsidR="00867AD8">
        <w:t xml:space="preserve">influenced the </w:t>
      </w:r>
      <w:r w:rsidR="00250111" w:rsidRPr="002A1305">
        <w:t>design</w:t>
      </w:r>
      <w:r w:rsidR="00867AD8">
        <w:t xml:space="preserve"> and implemen</w:t>
      </w:r>
      <w:r w:rsidR="005A4830">
        <w:t>tation of the GUI and the logic of</w:t>
      </w:r>
      <w:r w:rsidR="00250111" w:rsidRPr="002A1305">
        <w:t xml:space="preserve"> the program</w:t>
      </w:r>
      <w:r w:rsidR="005A4830">
        <w:t>;</w:t>
      </w:r>
    </w:p>
    <w:p w:rsidR="0022656F" w:rsidRDefault="00250111" w:rsidP="00250111">
      <w:pPr>
        <w:pStyle w:val="ListParagraph"/>
        <w:numPr>
          <w:ilvl w:val="0"/>
          <w:numId w:val="3"/>
        </w:numPr>
      </w:pPr>
      <w:r w:rsidRPr="002A1305">
        <w:t>All</w:t>
      </w:r>
      <w:r w:rsidR="001D6451" w:rsidRPr="002A1305">
        <w:t xml:space="preserve"> referee </w:t>
      </w:r>
      <w:r w:rsidRPr="002A1305">
        <w:t xml:space="preserve">details that will be displayed in the </w:t>
      </w:r>
      <w:r w:rsidR="001D6451" w:rsidRPr="002A1305">
        <w:t>‘Referees’</w:t>
      </w:r>
      <w:r w:rsidRPr="002A1305">
        <w:t xml:space="preserve"> area of the GUI, will be extracted from a ‘</w:t>
      </w:r>
      <w:r w:rsidR="009A48B9" w:rsidRPr="002A1305">
        <w:t>Referees</w:t>
      </w:r>
      <w:r w:rsidRPr="002A1305">
        <w:t>In.txt’ f</w:t>
      </w:r>
      <w:r w:rsidR="005E7B81" w:rsidRPr="002A1305">
        <w:t xml:space="preserve">ile, this will have always have the </w:t>
      </w:r>
      <w:r w:rsidR="009A48B9" w:rsidRPr="002A1305">
        <w:t>referee</w:t>
      </w:r>
      <w:r w:rsidR="005E7B81" w:rsidRPr="002A1305">
        <w:t xml:space="preserve"> details in the correct format.</w:t>
      </w:r>
    </w:p>
    <w:p w:rsidR="00007002" w:rsidRPr="002A1305" w:rsidRDefault="00007002" w:rsidP="00250111">
      <w:pPr>
        <w:pStyle w:val="ListParagraph"/>
        <w:numPr>
          <w:ilvl w:val="0"/>
          <w:numId w:val="3"/>
        </w:numPr>
      </w:pPr>
      <w:r>
        <w:t>The program will always be directed to the correct input file ‘RefereesIn.txt’ and the file will always be in the same directory as the program with</w:t>
      </w:r>
      <w:r w:rsidR="00F068B1">
        <w:t xml:space="preserve"> the</w:t>
      </w:r>
      <w:r>
        <w:t xml:space="preserve"> specified name.</w:t>
      </w:r>
    </w:p>
    <w:p w:rsidR="00B00E18" w:rsidRPr="002A1305" w:rsidRDefault="00250111" w:rsidP="005E7B81">
      <w:pPr>
        <w:pStyle w:val="ListParagraph"/>
        <w:numPr>
          <w:ilvl w:val="0"/>
          <w:numId w:val="3"/>
        </w:numPr>
      </w:pPr>
      <w:r w:rsidRPr="002A1305">
        <w:t>The data in the ‘</w:t>
      </w:r>
      <w:r w:rsidR="009A48B9" w:rsidRPr="002A1305">
        <w:t>RefereesIn.</w:t>
      </w:r>
      <w:r w:rsidRPr="002A1305">
        <w:t xml:space="preserve">txt’ will be in the correct format, meaning </w:t>
      </w:r>
      <w:r w:rsidR="009A48B9" w:rsidRPr="002A1305">
        <w:t>all the details for each</w:t>
      </w:r>
      <w:r w:rsidR="003846DB">
        <w:t xml:space="preserve"> </w:t>
      </w:r>
      <w:r w:rsidR="009A48B9" w:rsidRPr="002A1305">
        <w:t>Referee</w:t>
      </w:r>
      <w:r w:rsidRPr="002A1305">
        <w:t xml:space="preserve"> will be on a new line</w:t>
      </w:r>
      <w:r w:rsidR="009A48B9" w:rsidRPr="002A1305">
        <w:t>.</w:t>
      </w:r>
    </w:p>
    <w:p w:rsidR="00B00E18" w:rsidRPr="002A1305" w:rsidRDefault="009A48B9" w:rsidP="00B00E18">
      <w:pPr>
        <w:pStyle w:val="ListParagraph"/>
        <w:numPr>
          <w:ilvl w:val="0"/>
          <w:numId w:val="3"/>
        </w:numPr>
      </w:pPr>
      <w:r w:rsidRPr="002A1305">
        <w:t>Each Referee in the ‘RefereesIn.txt’ file will be unique.</w:t>
      </w:r>
    </w:p>
    <w:p w:rsidR="009A48B9" w:rsidRDefault="009A48B9" w:rsidP="00B00E18">
      <w:pPr>
        <w:pStyle w:val="ListParagraph"/>
        <w:numPr>
          <w:ilvl w:val="0"/>
          <w:numId w:val="3"/>
        </w:numPr>
      </w:pPr>
      <w:r w:rsidRPr="002A1305">
        <w:t>The input file, ‘RefereesIn.txt’</w:t>
      </w:r>
      <w:r w:rsidR="007E728D" w:rsidRPr="002A1305">
        <w:t xml:space="preserve"> can contain details of up to 12 referees</w:t>
      </w:r>
      <w:r w:rsidR="00D058B9">
        <w:t>, but no more than 12</w:t>
      </w:r>
      <w:r w:rsidR="007E728D" w:rsidRPr="002A1305">
        <w:t>.</w:t>
      </w:r>
    </w:p>
    <w:p w:rsidR="00D058B9" w:rsidRPr="002A1305" w:rsidRDefault="00D058B9" w:rsidP="00B00E18">
      <w:pPr>
        <w:pStyle w:val="ListParagraph"/>
        <w:numPr>
          <w:ilvl w:val="0"/>
          <w:numId w:val="3"/>
        </w:numPr>
      </w:pPr>
      <w:r w:rsidRPr="002A1305">
        <w:t>Each time the progra</w:t>
      </w:r>
      <w:r w:rsidR="0091169D">
        <w:t>m is run and the GUI is created</w:t>
      </w:r>
      <w:r w:rsidRPr="002A1305">
        <w:t xml:space="preserve"> the </w:t>
      </w:r>
      <w:r w:rsidR="0091169D">
        <w:t>'RefereesIn.txt'</w:t>
      </w:r>
      <w:r w:rsidRPr="002A1305">
        <w:t xml:space="preserve"> is automatically read in.</w:t>
      </w:r>
    </w:p>
    <w:p w:rsidR="007E728D" w:rsidRPr="002A1305" w:rsidRDefault="007E728D" w:rsidP="00D058B9">
      <w:pPr>
        <w:pStyle w:val="ListParagraph"/>
        <w:numPr>
          <w:ilvl w:val="0"/>
          <w:numId w:val="3"/>
        </w:numPr>
      </w:pPr>
      <w:r w:rsidRPr="002A1305">
        <w:t>The referees IDs in the ‘RefereesIn.txt’ file are</w:t>
      </w:r>
      <w:r w:rsidR="00D058B9">
        <w:t xml:space="preserve"> not</w:t>
      </w:r>
      <w:r w:rsidRPr="002A1305">
        <w:t xml:space="preserve"> ordered </w:t>
      </w:r>
      <w:r w:rsidR="00D058B9">
        <w:t>in any form however when they are r</w:t>
      </w:r>
      <w:r w:rsidR="00107A4B">
        <w:t>e</w:t>
      </w:r>
      <w:r w:rsidR="00D058B9">
        <w:t xml:space="preserve">ad into the program they are ordered first </w:t>
      </w:r>
      <w:r w:rsidRPr="002A1305">
        <w:t>lexicographically on the first two characters and then numerically.</w:t>
      </w:r>
    </w:p>
    <w:p w:rsidR="007E728D" w:rsidRPr="002A1305" w:rsidRDefault="00756835" w:rsidP="00615C8D">
      <w:pPr>
        <w:pStyle w:val="ListParagraph"/>
        <w:numPr>
          <w:ilvl w:val="0"/>
          <w:numId w:val="3"/>
        </w:numPr>
      </w:pPr>
      <w:r w:rsidRPr="002A1305">
        <w:t>The referees’ data from the text file are displayed on the GUI in the same format as the input text file</w:t>
      </w:r>
      <w:r w:rsidR="00D058B9">
        <w:t>. This can be accessed by clicking on the ‘Referees’ tab on the GUI.</w:t>
      </w:r>
    </w:p>
    <w:p w:rsidR="00756835" w:rsidRDefault="00756835" w:rsidP="00615C8D">
      <w:pPr>
        <w:pStyle w:val="ListParagraph"/>
        <w:numPr>
          <w:ilvl w:val="0"/>
          <w:numId w:val="3"/>
        </w:numPr>
      </w:pPr>
      <w:r>
        <w:t xml:space="preserve">You can search for a referee </w:t>
      </w:r>
      <w:r w:rsidR="0089177E">
        <w:t>by clicking on the ‘</w:t>
      </w:r>
      <w:r w:rsidR="00D058B9">
        <w:t>Manage’</w:t>
      </w:r>
      <w:r w:rsidR="0089177E">
        <w:t xml:space="preserve"> tab, and by entering the</w:t>
      </w:r>
      <w:r>
        <w:t xml:space="preserve"> first and last name.</w:t>
      </w:r>
    </w:p>
    <w:p w:rsidR="00D058B9" w:rsidRDefault="00D058B9" w:rsidP="00D058B9">
      <w:pPr>
        <w:pStyle w:val="ListParagraph"/>
        <w:numPr>
          <w:ilvl w:val="0"/>
          <w:numId w:val="3"/>
        </w:numPr>
      </w:pPr>
      <w:r>
        <w:t>When searching for a</w:t>
      </w:r>
      <w:r w:rsidR="008202C0">
        <w:t xml:space="preserve">n existing </w:t>
      </w:r>
      <w:r>
        <w:t>referee, the first and last name is case sensitive and must match exactly how it has been stored. Any whitespace in the text fields will be trimmed.</w:t>
      </w:r>
    </w:p>
    <w:p w:rsidR="0089177E" w:rsidRDefault="0089177E" w:rsidP="00615C8D">
      <w:pPr>
        <w:pStyle w:val="ListParagraph"/>
        <w:numPr>
          <w:ilvl w:val="0"/>
          <w:numId w:val="3"/>
        </w:numPr>
      </w:pPr>
      <w:r>
        <w:t>You can add a new referee by entering the referee’s first and last name</w:t>
      </w:r>
      <w:r w:rsidR="00D058B9">
        <w:t xml:space="preserve"> (case sensitive)</w:t>
      </w:r>
      <w:r>
        <w:t xml:space="preserve">, qualification held, </w:t>
      </w:r>
      <w:r w:rsidR="00A712A1">
        <w:t>the number of already</w:t>
      </w:r>
      <w:r>
        <w:t xml:space="preserve"> allocated matches, the area he currently resides in, and the areas he can travel to. The referee ID is not required, however this is determined using the first initial of the referee’s first and last name </w:t>
      </w:r>
      <w:r w:rsidR="00D058B9">
        <w:t>followed</w:t>
      </w:r>
      <w:r w:rsidR="00D721B7">
        <w:t xml:space="preserve"> </w:t>
      </w:r>
      <w:r w:rsidR="00D058B9">
        <w:t xml:space="preserve">by </w:t>
      </w:r>
      <w:r>
        <w:t>a sequential number.</w:t>
      </w:r>
    </w:p>
    <w:p w:rsidR="0089177E" w:rsidRDefault="0089177E" w:rsidP="00615C8D">
      <w:pPr>
        <w:pStyle w:val="ListParagraph"/>
        <w:numPr>
          <w:ilvl w:val="0"/>
          <w:numId w:val="3"/>
        </w:numPr>
      </w:pPr>
      <w:r>
        <w:t xml:space="preserve">You can only add a new referee </w:t>
      </w:r>
      <w:r w:rsidR="00D058B9">
        <w:t>if the current number of registered referees is less than 12.</w:t>
      </w:r>
    </w:p>
    <w:p w:rsidR="0089177E" w:rsidRDefault="0089177E" w:rsidP="00615C8D">
      <w:pPr>
        <w:pStyle w:val="ListParagraph"/>
        <w:numPr>
          <w:ilvl w:val="0"/>
          <w:numId w:val="3"/>
        </w:numPr>
      </w:pPr>
      <w:r>
        <w:t>You can</w:t>
      </w:r>
      <w:r w:rsidR="00D058B9">
        <w:t xml:space="preserve"> only</w:t>
      </w:r>
      <w:r>
        <w:t xml:space="preserve"> update </w:t>
      </w:r>
      <w:r w:rsidR="00D058B9">
        <w:t>the record of a referee that is already in the system.</w:t>
      </w:r>
    </w:p>
    <w:p w:rsidR="008202C0" w:rsidRDefault="008202C0" w:rsidP="00615C8D">
      <w:pPr>
        <w:pStyle w:val="ListParagraph"/>
        <w:numPr>
          <w:ilvl w:val="0"/>
          <w:numId w:val="3"/>
        </w:numPr>
      </w:pPr>
      <w:r>
        <w:t>You can only update the qualification, home area and the travel areas of a referee.</w:t>
      </w:r>
    </w:p>
    <w:p w:rsidR="0089177E" w:rsidRDefault="0089177E" w:rsidP="00A712A1">
      <w:pPr>
        <w:pStyle w:val="ListParagraph"/>
        <w:numPr>
          <w:ilvl w:val="0"/>
          <w:numId w:val="3"/>
        </w:numPr>
      </w:pPr>
      <w:r>
        <w:t xml:space="preserve">You can </w:t>
      </w:r>
      <w:r w:rsidR="00284278">
        <w:t>d</w:t>
      </w:r>
      <w:r w:rsidR="00A712A1">
        <w:t>elete a referee from the syst</w:t>
      </w:r>
      <w:r w:rsidR="00284278">
        <w:t>em by first searching for the referee, if there is no referee within t</w:t>
      </w:r>
      <w:r w:rsidR="00D1249E">
        <w:t>he system this cannot be done.</w:t>
      </w:r>
    </w:p>
    <w:p w:rsidR="00A712A1" w:rsidRDefault="005B59EF" w:rsidP="00A712A1">
      <w:pPr>
        <w:pStyle w:val="ListParagraph"/>
        <w:numPr>
          <w:ilvl w:val="0"/>
          <w:numId w:val="3"/>
        </w:numPr>
      </w:pPr>
      <w:r>
        <w:t>Referees are allocated to matches by accessing the ‘</w:t>
      </w:r>
      <w:r w:rsidR="00A712A1">
        <w:t>Matches’</w:t>
      </w:r>
      <w:r>
        <w:t xml:space="preserve"> tab, </w:t>
      </w:r>
      <w:r w:rsidR="00A712A1">
        <w:t>you can then select the week, area and type of match which can be either “Junior” or “Senior”. Once you click on Allocate, this will allocate the two most eligible referees. The following assu</w:t>
      </w:r>
      <w:r w:rsidR="00157621">
        <w:t>mptions have</w:t>
      </w:r>
      <w:r w:rsidR="00A712A1">
        <w:t xml:space="preserve"> been made when allocating referees; </w:t>
      </w:r>
    </w:p>
    <w:p w:rsidR="00A712A1" w:rsidRDefault="00A712A1" w:rsidP="00A712A1">
      <w:pPr>
        <w:pStyle w:val="ListParagraph"/>
        <w:numPr>
          <w:ilvl w:val="0"/>
          <w:numId w:val="6"/>
        </w:numPr>
      </w:pPr>
      <w:r>
        <w:t>A new array is created within the program to contain the suitable referees ba</w:t>
      </w:r>
      <w:r w:rsidR="00830873">
        <w:t>sed on suitable qualifications. Then the array is sorted with accordance to the preference rules from the specification document.</w:t>
      </w:r>
      <w:r w:rsidR="00074AFF">
        <w:t xml:space="preserve"> Please note, it has been assumed that referees who are not willing to travel to the match area will also be excluded from the list of potential candidates. </w:t>
      </w:r>
    </w:p>
    <w:p w:rsidR="00A712A1" w:rsidRDefault="00A712A1" w:rsidP="00A712A1">
      <w:pPr>
        <w:pStyle w:val="ListParagraph"/>
        <w:numPr>
          <w:ilvl w:val="0"/>
          <w:numId w:val="6"/>
        </w:numPr>
      </w:pPr>
      <w:r>
        <w:t>In first instance</w:t>
      </w:r>
      <w:r w:rsidR="00A30AA8">
        <w:t>, if there are two or more</w:t>
      </w:r>
      <w:r>
        <w:t xml:space="preserve"> referees with the required qualification for the match, the referee</w:t>
      </w:r>
      <w:r w:rsidR="00700A4D">
        <w:t>s</w:t>
      </w:r>
      <w:r>
        <w:t xml:space="preserve"> who are from the same area as the match </w:t>
      </w:r>
      <w:r w:rsidR="00A30AA8">
        <w:t xml:space="preserve">and </w:t>
      </w:r>
      <w:r w:rsidR="00700A4D">
        <w:t>have the least number of allocations</w:t>
      </w:r>
      <w:r w:rsidR="00A30AA8">
        <w:t xml:space="preserve"> are selected</w:t>
      </w:r>
      <w:r w:rsidR="00700A4D">
        <w:t>.</w:t>
      </w:r>
    </w:p>
    <w:p w:rsidR="00A712A1" w:rsidRDefault="00A712A1" w:rsidP="00A712A1">
      <w:pPr>
        <w:pStyle w:val="ListParagraph"/>
        <w:numPr>
          <w:ilvl w:val="0"/>
          <w:numId w:val="6"/>
        </w:numPr>
      </w:pPr>
      <w:r>
        <w:t xml:space="preserve">Otherwise, if there are no two referees who meet the above criteria, then the next suitable referee from an adjacent </w:t>
      </w:r>
      <w:r w:rsidR="00700A4D">
        <w:t xml:space="preserve">or non-adjacent </w:t>
      </w:r>
      <w:r>
        <w:t>area is selected provided he can travel to the area where the match is taking place</w:t>
      </w:r>
    </w:p>
    <w:p w:rsidR="00700A4D" w:rsidRDefault="00A712A1" w:rsidP="00700A4D">
      <w:pPr>
        <w:pStyle w:val="ListParagraph"/>
        <w:numPr>
          <w:ilvl w:val="0"/>
          <w:numId w:val="6"/>
        </w:numPr>
      </w:pPr>
      <w:r>
        <w:lastRenderedPageBreak/>
        <w:t>Lastly, based on the new array</w:t>
      </w:r>
      <w:r w:rsidR="00E270E0">
        <w:t xml:space="preserve"> created, t</w:t>
      </w:r>
      <w:r w:rsidR="00700A4D">
        <w:t xml:space="preserve">he two selected referees along with </w:t>
      </w:r>
      <w:r w:rsidR="00616CDF">
        <w:t>all the possible candidate</w:t>
      </w:r>
      <w:r w:rsidR="00700A4D">
        <w:t xml:space="preserve"> referee</w:t>
      </w:r>
      <w:r w:rsidR="00616CDF">
        <w:t>s</w:t>
      </w:r>
      <w:r w:rsidR="00700A4D">
        <w:t xml:space="preserve"> for the match are displayed on the right</w:t>
      </w:r>
      <w:r w:rsidR="004C0F28">
        <w:t xml:space="preserve"> hand side of the GUI text area. The selected referees are those </w:t>
      </w:r>
      <w:r w:rsidR="00E270E0">
        <w:t xml:space="preserve">willing to travel to the match area and having the least number of allocations </w:t>
      </w:r>
      <w:r w:rsidR="004C0F28">
        <w:t>in this category.</w:t>
      </w:r>
    </w:p>
    <w:p w:rsidR="00A712A1" w:rsidRDefault="00700A4D" w:rsidP="00DF6F13">
      <w:pPr>
        <w:pStyle w:val="ListParagraph"/>
        <w:numPr>
          <w:ilvl w:val="0"/>
          <w:numId w:val="3"/>
        </w:numPr>
      </w:pPr>
      <w:r>
        <w:t xml:space="preserve">Within the ‘Matches’ tab, when the two referees are allocated to a match, their details are displayed on the left hand side of the GUI in a text area under the selection boxes. Please note that the referee details displayed are the details prior to being allocated to the </w:t>
      </w:r>
      <w:r w:rsidR="008202C0">
        <w:t>current</w:t>
      </w:r>
      <w:r>
        <w:t xml:space="preserve"> match, hence the allocation number has not yet increased by 1.</w:t>
      </w:r>
    </w:p>
    <w:p w:rsidR="00E74C3A" w:rsidRDefault="00E74C3A" w:rsidP="00E74C3A">
      <w:pPr>
        <w:pStyle w:val="ListParagraph"/>
        <w:numPr>
          <w:ilvl w:val="0"/>
          <w:numId w:val="3"/>
        </w:numPr>
      </w:pPr>
      <w:r>
        <w:t>Only weeks 1 to 52 are available within the GUI when allocating referees to a match.</w:t>
      </w:r>
    </w:p>
    <w:p w:rsidR="00E74C3A" w:rsidRDefault="00E74C3A" w:rsidP="00E74C3A">
      <w:pPr>
        <w:pStyle w:val="ListParagraph"/>
        <w:numPr>
          <w:ilvl w:val="0"/>
          <w:numId w:val="3"/>
        </w:numPr>
      </w:pPr>
      <w:r>
        <w:t>Once referees have been allocated to a match in a particular week, no other match</w:t>
      </w:r>
      <w:r w:rsidR="0017539D">
        <w:t>es</w:t>
      </w:r>
      <w:r>
        <w:t xml:space="preserve"> can be selected again in that week unless the referee allocation for that week is removed first.</w:t>
      </w:r>
    </w:p>
    <w:p w:rsidR="00E74C3A" w:rsidRDefault="00700A4D" w:rsidP="00E74C3A">
      <w:pPr>
        <w:pStyle w:val="ListParagraph"/>
        <w:numPr>
          <w:ilvl w:val="0"/>
          <w:numId w:val="3"/>
        </w:numPr>
      </w:pPr>
      <w:r>
        <w:t>Following the allocation of the two referees to a match, the referee list is updated showing the updated number of allocations. This can be seen by accessing the ‘Referees’ tab of the GUI.</w:t>
      </w:r>
    </w:p>
    <w:p w:rsidR="008202C0" w:rsidRDefault="008202C0" w:rsidP="00DF6F13">
      <w:pPr>
        <w:pStyle w:val="ListParagraph"/>
        <w:numPr>
          <w:ilvl w:val="0"/>
          <w:numId w:val="3"/>
        </w:numPr>
      </w:pPr>
      <w:r>
        <w:t>If there are any changes made to the qualification</w:t>
      </w:r>
      <w:r w:rsidR="00911A9C">
        <w:t>, home area or travel area</w:t>
      </w:r>
      <w:r>
        <w:t>, these will be reflected in all parts of the program regardless of which tab of the GUI you are viewing.</w:t>
      </w:r>
      <w:r w:rsidR="00911A9C">
        <w:t xml:space="preserve"> </w:t>
      </w:r>
      <w:r w:rsidR="009C77BE">
        <w:t xml:space="preserve">Please read the developer comments in the n.models.Match class for the </w:t>
      </w:r>
      <w:r w:rsidR="009C77BE">
        <w:rPr>
          <w:rStyle w:val="pl-s"/>
          <w:rFonts w:ascii="Consolas" w:hAnsi="Consolas" w:cs="Consolas"/>
          <w:color w:val="A71D5D"/>
          <w:sz w:val="16"/>
          <w:szCs w:val="16"/>
          <w:shd w:val="clear" w:color="auto" w:fill="FFFFFF"/>
        </w:rPr>
        <w:t>public</w:t>
      </w:r>
      <w:r w:rsidR="009C77BE">
        <w:rPr>
          <w:rFonts w:ascii="Consolas" w:hAnsi="Consolas" w:cs="Consolas"/>
          <w:color w:val="333333"/>
          <w:sz w:val="16"/>
          <w:szCs w:val="16"/>
          <w:shd w:val="clear" w:color="auto" w:fill="FFFFFF"/>
        </w:rPr>
        <w:t xml:space="preserve"> </w:t>
      </w:r>
      <w:r w:rsidR="009C77BE">
        <w:rPr>
          <w:rStyle w:val="pl-st"/>
          <w:rFonts w:ascii="Consolas" w:hAnsi="Consolas" w:cs="Consolas"/>
          <w:color w:val="A71D5D"/>
          <w:shd w:val="clear" w:color="auto" w:fill="FFFFFF"/>
        </w:rPr>
        <w:t>void</w:t>
      </w:r>
      <w:r w:rsidR="009C77BE">
        <w:rPr>
          <w:rFonts w:ascii="Consolas" w:hAnsi="Consolas" w:cs="Consolas"/>
          <w:color w:val="333333"/>
          <w:sz w:val="16"/>
          <w:szCs w:val="16"/>
          <w:shd w:val="clear" w:color="auto" w:fill="FFFFFF"/>
        </w:rPr>
        <w:t xml:space="preserve"> </w:t>
      </w:r>
      <w:r w:rsidR="009C77BE">
        <w:rPr>
          <w:rStyle w:val="pl-en"/>
          <w:rFonts w:ascii="Consolas" w:hAnsi="Consolas" w:cs="Consolas"/>
          <w:color w:val="795DA3"/>
          <w:sz w:val="16"/>
          <w:szCs w:val="16"/>
          <w:shd w:val="clear" w:color="auto" w:fill="FFFFFF"/>
        </w:rPr>
        <w:t>setAllocatedReferees</w:t>
      </w:r>
      <w:r w:rsidR="009C77BE">
        <w:rPr>
          <w:rFonts w:ascii="Consolas" w:hAnsi="Consolas" w:cs="Consolas"/>
          <w:color w:val="333333"/>
          <w:sz w:val="16"/>
          <w:szCs w:val="16"/>
          <w:shd w:val="clear" w:color="auto" w:fill="FFFFFF"/>
        </w:rPr>
        <w:t>(</w:t>
      </w:r>
      <w:r w:rsidR="009C77BE">
        <w:rPr>
          <w:rStyle w:val="pl-st"/>
          <w:rFonts w:ascii="Consolas" w:hAnsi="Consolas" w:cs="Consolas"/>
          <w:color w:val="A71D5D"/>
          <w:shd w:val="clear" w:color="auto" w:fill="FFFFFF"/>
        </w:rPr>
        <w:t>Referee</w:t>
      </w:r>
      <w:r w:rsidR="009C77BE">
        <w:rPr>
          <w:rFonts w:ascii="Consolas" w:hAnsi="Consolas" w:cs="Consolas"/>
          <w:color w:val="333333"/>
          <w:sz w:val="16"/>
          <w:szCs w:val="16"/>
          <w:shd w:val="clear" w:color="auto" w:fill="FFFFFF"/>
        </w:rPr>
        <w:t xml:space="preserve">[] </w:t>
      </w:r>
      <w:r w:rsidR="009C77BE">
        <w:rPr>
          <w:rStyle w:val="pl-v"/>
          <w:rFonts w:ascii="Consolas" w:hAnsi="Consolas" w:cs="Consolas"/>
          <w:color w:val="1D3E81"/>
          <w:sz w:val="16"/>
          <w:szCs w:val="16"/>
          <w:shd w:val="clear" w:color="auto" w:fill="FFFFFF"/>
        </w:rPr>
        <w:t>registeredReferees</w:t>
      </w:r>
      <w:r w:rsidR="009C77BE">
        <w:rPr>
          <w:rFonts w:ascii="Consolas" w:hAnsi="Consolas" w:cs="Consolas"/>
          <w:color w:val="333333"/>
          <w:sz w:val="16"/>
          <w:szCs w:val="16"/>
          <w:shd w:val="clear" w:color="auto" w:fill="FFFFFF"/>
        </w:rPr>
        <w:t>)</w:t>
      </w:r>
      <w:r w:rsidR="009C77BE">
        <w:t xml:space="preserve"> method. </w:t>
      </w:r>
    </w:p>
    <w:p w:rsidR="00F47F59" w:rsidRDefault="008100DD" w:rsidP="00615C8D">
      <w:pPr>
        <w:pStyle w:val="ListParagraph"/>
        <w:numPr>
          <w:ilvl w:val="0"/>
          <w:numId w:val="3"/>
        </w:numPr>
      </w:pPr>
      <w:r>
        <w:t xml:space="preserve">Once all the above points have been performed by the program and all the matches have been allocated with referees, there should </w:t>
      </w:r>
      <w:r w:rsidR="00C11357">
        <w:t xml:space="preserve">be </w:t>
      </w:r>
      <w:r>
        <w:t>an output text file produced name</w:t>
      </w:r>
      <w:r w:rsidR="00C11357">
        <w:t>d</w:t>
      </w:r>
      <w:r>
        <w:t xml:space="preserve"> ‘MatchAllocs.txt’. It should contain details on each match with information such as week number, level and area along with the assigned referees.</w:t>
      </w:r>
      <w:r w:rsidR="005735F8">
        <w:t xml:space="preserve"> This file should be produced regardless when the program is terminated.</w:t>
      </w:r>
    </w:p>
    <w:p w:rsidR="005735F8" w:rsidRDefault="005735F8" w:rsidP="00615C8D">
      <w:pPr>
        <w:pStyle w:val="ListParagraph"/>
        <w:numPr>
          <w:ilvl w:val="0"/>
          <w:numId w:val="3"/>
        </w:numPr>
      </w:pPr>
      <w:r>
        <w:t>There is an ‘Exit’ button which when pressed, creates an output text file in the same format as the input text file. This text file is called ‘RefereesOut.txt’ and contains a list of an updated list of referees including any referees that may have been added, excluding any referees that may have been deleted.</w:t>
      </w:r>
    </w:p>
    <w:p w:rsidR="00E74C3A" w:rsidRDefault="00E74C3A" w:rsidP="00615C8D">
      <w:pPr>
        <w:pStyle w:val="ListParagraph"/>
        <w:numPr>
          <w:ilvl w:val="0"/>
          <w:numId w:val="3"/>
        </w:numPr>
      </w:pPr>
      <w:r>
        <w:t>By selecting the cross (X) cursor on the top right of the GUI, the program will terminate however no output files will be produced.</w:t>
      </w:r>
    </w:p>
    <w:p w:rsidR="00EC73CA" w:rsidRDefault="00EC73CA">
      <w:r>
        <w:t xml:space="preserve">As a team, we believe that all the required functionality has been fully implemented using the best design possible. The selection of classes and packages have allowed us to break down the necessary code into manageable portions to ensure good programming practice and to allow any external personnel to review the program with ease. </w:t>
      </w:r>
    </w:p>
    <w:p w:rsidR="00EC73CA" w:rsidRDefault="00EC73CA">
      <w:r>
        <w:t>On the following page</w:t>
      </w:r>
      <w:r w:rsidR="008202C0">
        <w:t>s</w:t>
      </w:r>
      <w:r>
        <w:t xml:space="preserve"> and section</w:t>
      </w:r>
      <w:r w:rsidR="008202C0">
        <w:t xml:space="preserve">s are the required </w:t>
      </w:r>
      <w:r>
        <w:t>testing scenarios that were performed to demonstrate</w:t>
      </w:r>
      <w:r w:rsidR="008202C0">
        <w:t xml:space="preserve"> the basic functionality of the program. There has also been additional testing </w:t>
      </w:r>
      <w:r w:rsidR="00BB5FBE">
        <w:t>performed</w:t>
      </w:r>
      <w:r w:rsidR="008202C0">
        <w:t xml:space="preserve"> to demonstrate the robustness of the</w:t>
      </w:r>
      <w:r w:rsidR="00BB5FBE">
        <w:t xml:space="preserve"> </w:t>
      </w:r>
      <w:r w:rsidR="008202C0">
        <w:t>program.</w:t>
      </w:r>
    </w:p>
    <w:p w:rsidR="00324122" w:rsidRDefault="00324122"/>
    <w:p w:rsidR="008202C0" w:rsidRDefault="008202C0"/>
    <w:p w:rsidR="008202C0" w:rsidRDefault="008202C0"/>
    <w:p w:rsidR="008202C0" w:rsidRDefault="008202C0"/>
    <w:p w:rsidR="008202C0" w:rsidRDefault="008202C0"/>
    <w:p w:rsidR="005735F8" w:rsidRDefault="005735F8"/>
    <w:p w:rsidR="005735F8" w:rsidRDefault="005735F8"/>
    <w:p w:rsidR="005735F8" w:rsidRDefault="005735F8"/>
    <w:p w:rsidR="005A4830" w:rsidRDefault="005A4830">
      <w:bookmarkStart w:id="0" w:name="_GoBack"/>
      <w:bookmarkEnd w:id="0"/>
    </w:p>
    <w:p w:rsidR="00E74C3A" w:rsidRDefault="00E74C3A"/>
    <w:p w:rsidR="005735F8" w:rsidRDefault="005735F8"/>
    <w:p w:rsidR="00C61BD2" w:rsidRDefault="00B52F4D" w:rsidP="00C61BD2">
      <w:pPr>
        <w:pStyle w:val="ListParagraph"/>
        <w:numPr>
          <w:ilvl w:val="0"/>
          <w:numId w:val="1"/>
        </w:numPr>
        <w:rPr>
          <w:b/>
          <w:sz w:val="32"/>
          <w:u w:val="single"/>
        </w:rPr>
      </w:pPr>
      <w:r w:rsidRPr="00B52F4D">
        <w:rPr>
          <w:b/>
          <w:sz w:val="32"/>
          <w:u w:val="single"/>
        </w:rPr>
        <w:t>Test</w:t>
      </w:r>
      <w:r>
        <w:rPr>
          <w:b/>
          <w:sz w:val="32"/>
          <w:u w:val="single"/>
        </w:rPr>
        <w:t>ing</w:t>
      </w:r>
    </w:p>
    <w:p w:rsidR="00C61BD2" w:rsidRDefault="00C61BD2" w:rsidP="00C61BD2">
      <w:pPr>
        <w:rPr>
          <w:b/>
          <w:u w:val="single"/>
        </w:rPr>
      </w:pPr>
      <w:r w:rsidRPr="00C61BD2">
        <w:rPr>
          <w:b/>
          <w:u w:val="single"/>
        </w:rPr>
        <w:t xml:space="preserve">2.1 </w:t>
      </w:r>
      <w:r w:rsidR="00434521" w:rsidRPr="00C61BD2">
        <w:rPr>
          <w:b/>
          <w:u w:val="single"/>
        </w:rPr>
        <w:t>Required test</w:t>
      </w:r>
      <w:r w:rsidR="00860D25" w:rsidRPr="00C61BD2">
        <w:rPr>
          <w:b/>
          <w:u w:val="single"/>
        </w:rPr>
        <w:t xml:space="preserve"> scenarios</w:t>
      </w:r>
    </w:p>
    <w:p w:rsidR="00C61BD2" w:rsidRPr="00C61BD2" w:rsidRDefault="00C61BD2" w:rsidP="00C61BD2">
      <w:r>
        <w:t>The following tasks have been perform</w:t>
      </w:r>
      <w:r w:rsidR="005B67AD">
        <w:t xml:space="preserve">ed in sequential order during a single execution of the program. Therefore all changes made </w:t>
      </w:r>
      <w:r w:rsidR="0084241E">
        <w:t xml:space="preserve">during this cycle </w:t>
      </w:r>
      <w:r w:rsidR="005B67AD">
        <w:t>will be reflected in the output files.</w:t>
      </w:r>
      <w:r w:rsidR="00F11864">
        <w:t xml:space="preserve"> The following tasks been carried out based on the input file ‘RefereesIn.txt’ being read into the program.</w:t>
      </w:r>
    </w:p>
    <w:tbl>
      <w:tblPr>
        <w:tblStyle w:val="TableGrid"/>
        <w:tblpPr w:leftFromText="180" w:rightFromText="180" w:vertAnchor="text" w:horzAnchor="margin" w:tblpXSpec="center" w:tblpY="253"/>
        <w:tblW w:w="9795" w:type="dxa"/>
        <w:tblLayout w:type="fixed"/>
        <w:tblLook w:val="04A0"/>
      </w:tblPr>
      <w:tblGrid>
        <w:gridCol w:w="836"/>
        <w:gridCol w:w="3401"/>
        <w:gridCol w:w="2779"/>
        <w:gridCol w:w="2779"/>
      </w:tblGrid>
      <w:tr w:rsidR="00581E5C" w:rsidRPr="00B52F4D" w:rsidTr="00581E5C">
        <w:trPr>
          <w:trHeight w:val="621"/>
        </w:trPr>
        <w:tc>
          <w:tcPr>
            <w:tcW w:w="836" w:type="dxa"/>
          </w:tcPr>
          <w:p w:rsidR="00581E5C" w:rsidRDefault="00581E5C" w:rsidP="00451D20">
            <w:pPr>
              <w:jc w:val="center"/>
              <w:rPr>
                <w:b/>
                <w:u w:val="single"/>
              </w:rPr>
            </w:pPr>
            <w:r w:rsidRPr="00B52F4D">
              <w:rPr>
                <w:b/>
                <w:u w:val="single"/>
              </w:rPr>
              <w:t>T</w:t>
            </w:r>
            <w:r>
              <w:rPr>
                <w:b/>
                <w:u w:val="single"/>
              </w:rPr>
              <w:t>ask</w:t>
            </w:r>
          </w:p>
          <w:p w:rsidR="00581E5C" w:rsidRPr="00B52F4D" w:rsidRDefault="00581E5C" w:rsidP="00C61BD2">
            <w:pPr>
              <w:rPr>
                <w:b/>
                <w:u w:val="single"/>
              </w:rPr>
            </w:pPr>
          </w:p>
        </w:tc>
        <w:tc>
          <w:tcPr>
            <w:tcW w:w="3401" w:type="dxa"/>
          </w:tcPr>
          <w:p w:rsidR="00581E5C" w:rsidRDefault="00581E5C" w:rsidP="00451D20">
            <w:pPr>
              <w:jc w:val="center"/>
              <w:rPr>
                <w:b/>
                <w:u w:val="single"/>
              </w:rPr>
            </w:pPr>
            <w:r>
              <w:rPr>
                <w:b/>
                <w:u w:val="single"/>
              </w:rPr>
              <w:t>Operation</w:t>
            </w:r>
          </w:p>
          <w:p w:rsidR="00581E5C" w:rsidRDefault="00581E5C" w:rsidP="00451D20">
            <w:pPr>
              <w:jc w:val="center"/>
              <w:rPr>
                <w:b/>
                <w:u w:val="single"/>
              </w:rPr>
            </w:pPr>
            <w:r>
              <w:rPr>
                <w:b/>
                <w:u w:val="single"/>
              </w:rPr>
              <w:t>Performed</w:t>
            </w:r>
          </w:p>
        </w:tc>
        <w:tc>
          <w:tcPr>
            <w:tcW w:w="2779" w:type="dxa"/>
          </w:tcPr>
          <w:p w:rsidR="00581E5C" w:rsidRDefault="00581E5C" w:rsidP="00476FD3">
            <w:pPr>
              <w:jc w:val="center"/>
              <w:rPr>
                <w:b/>
                <w:u w:val="single"/>
              </w:rPr>
            </w:pPr>
            <w:r>
              <w:rPr>
                <w:b/>
                <w:u w:val="single"/>
              </w:rPr>
              <w:t>Reference</w:t>
            </w:r>
          </w:p>
          <w:p w:rsidR="00581E5C" w:rsidRDefault="00581E5C" w:rsidP="00451D20">
            <w:pPr>
              <w:jc w:val="center"/>
              <w:rPr>
                <w:b/>
                <w:u w:val="single"/>
              </w:rPr>
            </w:pPr>
          </w:p>
        </w:tc>
        <w:tc>
          <w:tcPr>
            <w:tcW w:w="2779" w:type="dxa"/>
          </w:tcPr>
          <w:p w:rsidR="00581E5C" w:rsidRPr="00B52F4D" w:rsidRDefault="00581E5C" w:rsidP="00451D20">
            <w:pPr>
              <w:jc w:val="center"/>
              <w:rPr>
                <w:b/>
                <w:u w:val="single"/>
              </w:rPr>
            </w:pPr>
            <w:r>
              <w:rPr>
                <w:b/>
                <w:u w:val="single"/>
              </w:rPr>
              <w:t>Screen Dumps</w:t>
            </w:r>
          </w:p>
        </w:tc>
      </w:tr>
      <w:tr w:rsidR="00581E5C" w:rsidRPr="00B52F4D" w:rsidTr="00581E5C">
        <w:trPr>
          <w:trHeight w:val="317"/>
        </w:trPr>
        <w:tc>
          <w:tcPr>
            <w:tcW w:w="836" w:type="dxa"/>
          </w:tcPr>
          <w:p w:rsidR="00581E5C" w:rsidRPr="00F322E7" w:rsidRDefault="00581E5C" w:rsidP="00807787">
            <w:pPr>
              <w:jc w:val="center"/>
            </w:pPr>
            <w:r w:rsidRPr="00F322E7">
              <w:t>1</w:t>
            </w:r>
          </w:p>
        </w:tc>
        <w:tc>
          <w:tcPr>
            <w:tcW w:w="3401" w:type="dxa"/>
          </w:tcPr>
          <w:p w:rsidR="00581E5C" w:rsidRDefault="00581E5C" w:rsidP="00807787">
            <w:pPr>
              <w:jc w:val="center"/>
            </w:pPr>
            <w:r>
              <w:t>Allocate Referees</w:t>
            </w:r>
          </w:p>
        </w:tc>
        <w:tc>
          <w:tcPr>
            <w:tcW w:w="2779" w:type="dxa"/>
          </w:tcPr>
          <w:p w:rsidR="00581E5C" w:rsidRDefault="00581E5C" w:rsidP="00807787">
            <w:pPr>
              <w:jc w:val="center"/>
            </w:pPr>
            <w:r>
              <w:t>2.3.1</w:t>
            </w:r>
          </w:p>
        </w:tc>
        <w:tc>
          <w:tcPr>
            <w:tcW w:w="2779" w:type="dxa"/>
          </w:tcPr>
          <w:p w:rsidR="00581E5C" w:rsidRPr="004B4D4C" w:rsidRDefault="00581E5C" w:rsidP="00807787">
            <w:pPr>
              <w:jc w:val="center"/>
            </w:pPr>
            <w:r>
              <w:t>Figure 1, 2</w:t>
            </w:r>
          </w:p>
        </w:tc>
      </w:tr>
      <w:tr w:rsidR="00581E5C" w:rsidRPr="00B52F4D" w:rsidTr="00581E5C">
        <w:trPr>
          <w:trHeight w:val="304"/>
        </w:trPr>
        <w:tc>
          <w:tcPr>
            <w:tcW w:w="836" w:type="dxa"/>
          </w:tcPr>
          <w:p w:rsidR="00581E5C" w:rsidRPr="00F322E7" w:rsidRDefault="00581E5C" w:rsidP="00807787">
            <w:pPr>
              <w:jc w:val="center"/>
            </w:pPr>
            <w:r w:rsidRPr="00F322E7">
              <w:t>2</w:t>
            </w:r>
          </w:p>
        </w:tc>
        <w:tc>
          <w:tcPr>
            <w:tcW w:w="3401" w:type="dxa"/>
          </w:tcPr>
          <w:p w:rsidR="00581E5C" w:rsidRDefault="00581E5C" w:rsidP="00807787">
            <w:pPr>
              <w:jc w:val="center"/>
            </w:pPr>
            <w:r>
              <w:t>Add Referee</w:t>
            </w:r>
          </w:p>
        </w:tc>
        <w:tc>
          <w:tcPr>
            <w:tcW w:w="2779" w:type="dxa"/>
          </w:tcPr>
          <w:p w:rsidR="00581E5C" w:rsidRDefault="00581E5C" w:rsidP="00807787">
            <w:pPr>
              <w:jc w:val="center"/>
            </w:pPr>
            <w:r>
              <w:t>2.3.2</w:t>
            </w:r>
          </w:p>
        </w:tc>
        <w:tc>
          <w:tcPr>
            <w:tcW w:w="2779" w:type="dxa"/>
          </w:tcPr>
          <w:p w:rsidR="00581E5C" w:rsidRPr="004B4D4C" w:rsidRDefault="00581E5C" w:rsidP="00807787">
            <w:pPr>
              <w:jc w:val="center"/>
            </w:pPr>
            <w:r>
              <w:t>Figures 3 to 7</w:t>
            </w:r>
          </w:p>
        </w:tc>
      </w:tr>
      <w:tr w:rsidR="00581E5C" w:rsidRPr="00B52F4D" w:rsidTr="00581E5C">
        <w:trPr>
          <w:trHeight w:val="304"/>
        </w:trPr>
        <w:tc>
          <w:tcPr>
            <w:tcW w:w="836" w:type="dxa"/>
          </w:tcPr>
          <w:p w:rsidR="00581E5C" w:rsidRPr="00F322E7" w:rsidRDefault="00581E5C" w:rsidP="00807787">
            <w:pPr>
              <w:jc w:val="center"/>
            </w:pPr>
            <w:r w:rsidRPr="00F322E7">
              <w:t>3</w:t>
            </w:r>
          </w:p>
        </w:tc>
        <w:tc>
          <w:tcPr>
            <w:tcW w:w="3401" w:type="dxa"/>
          </w:tcPr>
          <w:p w:rsidR="00581E5C" w:rsidRDefault="00581E5C" w:rsidP="00807787">
            <w:pPr>
              <w:jc w:val="center"/>
            </w:pPr>
            <w:r>
              <w:t xml:space="preserve">Update Referee Details </w:t>
            </w:r>
          </w:p>
        </w:tc>
        <w:tc>
          <w:tcPr>
            <w:tcW w:w="2779" w:type="dxa"/>
          </w:tcPr>
          <w:p w:rsidR="00581E5C" w:rsidRDefault="00581E5C" w:rsidP="0019695B">
            <w:pPr>
              <w:jc w:val="center"/>
            </w:pPr>
            <w:r>
              <w:t>2.3.3</w:t>
            </w:r>
          </w:p>
        </w:tc>
        <w:tc>
          <w:tcPr>
            <w:tcW w:w="2779" w:type="dxa"/>
          </w:tcPr>
          <w:p w:rsidR="00581E5C" w:rsidRPr="004B4D4C" w:rsidRDefault="00581E5C" w:rsidP="0019695B">
            <w:pPr>
              <w:jc w:val="center"/>
            </w:pPr>
            <w:r>
              <w:t>Figures 8 to 14</w:t>
            </w:r>
          </w:p>
        </w:tc>
      </w:tr>
      <w:tr w:rsidR="00581E5C" w:rsidRPr="00B52F4D" w:rsidTr="00581E5C">
        <w:trPr>
          <w:trHeight w:val="304"/>
        </w:trPr>
        <w:tc>
          <w:tcPr>
            <w:tcW w:w="836" w:type="dxa"/>
          </w:tcPr>
          <w:p w:rsidR="00581E5C" w:rsidRPr="00F322E7" w:rsidRDefault="00581E5C" w:rsidP="00807787">
            <w:pPr>
              <w:jc w:val="center"/>
            </w:pPr>
            <w:r w:rsidRPr="00F322E7">
              <w:t>4</w:t>
            </w:r>
          </w:p>
        </w:tc>
        <w:tc>
          <w:tcPr>
            <w:tcW w:w="3401" w:type="dxa"/>
          </w:tcPr>
          <w:p w:rsidR="00581E5C" w:rsidRDefault="00581E5C" w:rsidP="00807787">
            <w:pPr>
              <w:jc w:val="center"/>
            </w:pPr>
            <w:r>
              <w:t>Display list of Referees</w:t>
            </w:r>
          </w:p>
        </w:tc>
        <w:tc>
          <w:tcPr>
            <w:tcW w:w="2779" w:type="dxa"/>
          </w:tcPr>
          <w:p w:rsidR="00581E5C" w:rsidRDefault="00581E5C" w:rsidP="0019695B">
            <w:pPr>
              <w:jc w:val="center"/>
            </w:pPr>
            <w:r>
              <w:t>2.3.4</w:t>
            </w:r>
          </w:p>
        </w:tc>
        <w:tc>
          <w:tcPr>
            <w:tcW w:w="2779" w:type="dxa"/>
          </w:tcPr>
          <w:p w:rsidR="00581E5C" w:rsidRPr="004B4D4C" w:rsidRDefault="00581E5C" w:rsidP="0019695B">
            <w:pPr>
              <w:jc w:val="center"/>
            </w:pPr>
            <w:r>
              <w:t>Figure 15</w:t>
            </w:r>
          </w:p>
        </w:tc>
      </w:tr>
      <w:tr w:rsidR="00581E5C" w:rsidRPr="00B52F4D" w:rsidTr="00581E5C">
        <w:trPr>
          <w:trHeight w:val="263"/>
        </w:trPr>
        <w:tc>
          <w:tcPr>
            <w:tcW w:w="836" w:type="dxa"/>
          </w:tcPr>
          <w:p w:rsidR="00581E5C" w:rsidRPr="00F322E7" w:rsidRDefault="00581E5C" w:rsidP="00807787">
            <w:pPr>
              <w:jc w:val="center"/>
            </w:pPr>
            <w:r w:rsidRPr="00F322E7">
              <w:t>5</w:t>
            </w:r>
          </w:p>
        </w:tc>
        <w:tc>
          <w:tcPr>
            <w:tcW w:w="3401" w:type="dxa"/>
          </w:tcPr>
          <w:p w:rsidR="00581E5C" w:rsidRPr="004B4D4C" w:rsidRDefault="00581E5C" w:rsidP="00807787">
            <w:pPr>
              <w:jc w:val="center"/>
            </w:pPr>
            <w:r>
              <w:t>Search for Referee</w:t>
            </w:r>
          </w:p>
        </w:tc>
        <w:tc>
          <w:tcPr>
            <w:tcW w:w="2779" w:type="dxa"/>
          </w:tcPr>
          <w:p w:rsidR="00581E5C" w:rsidRDefault="00581E5C" w:rsidP="00807787">
            <w:pPr>
              <w:jc w:val="center"/>
            </w:pPr>
            <w:r>
              <w:t>2.3.5</w:t>
            </w:r>
          </w:p>
        </w:tc>
        <w:tc>
          <w:tcPr>
            <w:tcW w:w="2779" w:type="dxa"/>
          </w:tcPr>
          <w:p w:rsidR="00581E5C" w:rsidRPr="004B4D4C" w:rsidRDefault="00581E5C" w:rsidP="00807787">
            <w:pPr>
              <w:jc w:val="center"/>
            </w:pPr>
            <w:r>
              <w:t>Figures 16 to 18</w:t>
            </w:r>
          </w:p>
        </w:tc>
      </w:tr>
      <w:tr w:rsidR="00581E5C" w:rsidRPr="00B52F4D" w:rsidTr="00581E5C">
        <w:trPr>
          <w:trHeight w:val="432"/>
        </w:trPr>
        <w:tc>
          <w:tcPr>
            <w:tcW w:w="836" w:type="dxa"/>
          </w:tcPr>
          <w:p w:rsidR="00581E5C" w:rsidRPr="004B4D4C" w:rsidRDefault="00581E5C" w:rsidP="006C113B">
            <w:pPr>
              <w:jc w:val="center"/>
            </w:pPr>
            <w:r>
              <w:t>6</w:t>
            </w:r>
          </w:p>
        </w:tc>
        <w:tc>
          <w:tcPr>
            <w:tcW w:w="3401" w:type="dxa"/>
          </w:tcPr>
          <w:p w:rsidR="00581E5C" w:rsidRPr="004B4D4C" w:rsidRDefault="00581E5C" w:rsidP="006C113B">
            <w:pPr>
              <w:jc w:val="center"/>
            </w:pPr>
            <w:r>
              <w:t>Delete Referee</w:t>
            </w:r>
          </w:p>
        </w:tc>
        <w:tc>
          <w:tcPr>
            <w:tcW w:w="2779" w:type="dxa"/>
          </w:tcPr>
          <w:p w:rsidR="00581E5C" w:rsidRDefault="00581E5C" w:rsidP="006C113B">
            <w:pPr>
              <w:jc w:val="center"/>
            </w:pPr>
            <w:r>
              <w:t>2.3.6</w:t>
            </w:r>
          </w:p>
        </w:tc>
        <w:tc>
          <w:tcPr>
            <w:tcW w:w="2779" w:type="dxa"/>
          </w:tcPr>
          <w:p w:rsidR="00581E5C" w:rsidRPr="004B4D4C" w:rsidRDefault="00581E5C" w:rsidP="006C113B">
            <w:pPr>
              <w:jc w:val="center"/>
            </w:pPr>
            <w:r>
              <w:t>Figures 19 to 22</w:t>
            </w:r>
          </w:p>
        </w:tc>
      </w:tr>
      <w:tr w:rsidR="00581E5C" w:rsidRPr="00B52F4D" w:rsidTr="00581E5C">
        <w:trPr>
          <w:trHeight w:val="317"/>
        </w:trPr>
        <w:tc>
          <w:tcPr>
            <w:tcW w:w="836" w:type="dxa"/>
          </w:tcPr>
          <w:p w:rsidR="00581E5C" w:rsidRDefault="00581E5C" w:rsidP="007679F7">
            <w:pPr>
              <w:jc w:val="center"/>
            </w:pPr>
            <w:r>
              <w:t>7</w:t>
            </w:r>
          </w:p>
        </w:tc>
        <w:tc>
          <w:tcPr>
            <w:tcW w:w="3401" w:type="dxa"/>
          </w:tcPr>
          <w:p w:rsidR="00581E5C" w:rsidRPr="004B4D4C" w:rsidRDefault="00581E5C" w:rsidP="007679F7">
            <w:pPr>
              <w:jc w:val="center"/>
            </w:pPr>
            <w:r>
              <w:t>Allocate Referees</w:t>
            </w:r>
          </w:p>
        </w:tc>
        <w:tc>
          <w:tcPr>
            <w:tcW w:w="2779" w:type="dxa"/>
          </w:tcPr>
          <w:p w:rsidR="00581E5C" w:rsidRDefault="00581E5C" w:rsidP="0019695B">
            <w:pPr>
              <w:jc w:val="center"/>
            </w:pPr>
            <w:r>
              <w:t>2.3.7</w:t>
            </w:r>
          </w:p>
        </w:tc>
        <w:tc>
          <w:tcPr>
            <w:tcW w:w="2779" w:type="dxa"/>
          </w:tcPr>
          <w:p w:rsidR="00581E5C" w:rsidRDefault="00581E5C" w:rsidP="0019695B">
            <w:pPr>
              <w:jc w:val="center"/>
            </w:pPr>
            <w:r>
              <w:t>Figure 23 to 255</w:t>
            </w:r>
          </w:p>
        </w:tc>
      </w:tr>
      <w:tr w:rsidR="00581E5C" w:rsidRPr="00B52F4D" w:rsidTr="00581E5C">
        <w:trPr>
          <w:trHeight w:val="317"/>
        </w:trPr>
        <w:tc>
          <w:tcPr>
            <w:tcW w:w="836" w:type="dxa"/>
          </w:tcPr>
          <w:p w:rsidR="00581E5C" w:rsidRDefault="00581E5C" w:rsidP="00C07C9D">
            <w:pPr>
              <w:jc w:val="center"/>
            </w:pPr>
            <w:r>
              <w:t>8</w:t>
            </w:r>
          </w:p>
        </w:tc>
        <w:tc>
          <w:tcPr>
            <w:tcW w:w="3401" w:type="dxa"/>
          </w:tcPr>
          <w:p w:rsidR="00581E5C" w:rsidRPr="004B4D4C" w:rsidRDefault="00581E5C" w:rsidP="00C07C9D">
            <w:pPr>
              <w:jc w:val="center"/>
            </w:pPr>
            <w:r>
              <w:t>Display bar chart</w:t>
            </w:r>
          </w:p>
        </w:tc>
        <w:tc>
          <w:tcPr>
            <w:tcW w:w="2779" w:type="dxa"/>
          </w:tcPr>
          <w:p w:rsidR="00581E5C" w:rsidRDefault="00581E5C" w:rsidP="0019695B">
            <w:pPr>
              <w:jc w:val="center"/>
            </w:pPr>
            <w:r>
              <w:t>2.3.8</w:t>
            </w:r>
          </w:p>
        </w:tc>
        <w:tc>
          <w:tcPr>
            <w:tcW w:w="2779" w:type="dxa"/>
          </w:tcPr>
          <w:p w:rsidR="00581E5C" w:rsidRDefault="00581E5C" w:rsidP="0019695B">
            <w:pPr>
              <w:jc w:val="center"/>
            </w:pPr>
            <w:r>
              <w:t>Figure 26</w:t>
            </w:r>
          </w:p>
        </w:tc>
      </w:tr>
      <w:tr w:rsidR="00581E5C" w:rsidRPr="00B52F4D" w:rsidTr="00581E5C">
        <w:trPr>
          <w:trHeight w:val="317"/>
        </w:trPr>
        <w:tc>
          <w:tcPr>
            <w:tcW w:w="836" w:type="dxa"/>
          </w:tcPr>
          <w:p w:rsidR="00581E5C" w:rsidRDefault="00581E5C" w:rsidP="002C004C">
            <w:pPr>
              <w:jc w:val="center"/>
            </w:pPr>
            <w:r>
              <w:t>9</w:t>
            </w:r>
          </w:p>
        </w:tc>
        <w:tc>
          <w:tcPr>
            <w:tcW w:w="3401" w:type="dxa"/>
          </w:tcPr>
          <w:p w:rsidR="00581E5C" w:rsidRPr="004B4D4C" w:rsidRDefault="00581E5C" w:rsidP="002C004C">
            <w:pPr>
              <w:jc w:val="center"/>
            </w:pPr>
            <w:r>
              <w:t>Display ‘RefereesOut.txt’ file</w:t>
            </w:r>
          </w:p>
        </w:tc>
        <w:tc>
          <w:tcPr>
            <w:tcW w:w="2779" w:type="dxa"/>
          </w:tcPr>
          <w:p w:rsidR="00581E5C" w:rsidRDefault="00581E5C" w:rsidP="002C004C">
            <w:pPr>
              <w:jc w:val="center"/>
            </w:pPr>
            <w:r>
              <w:t>2.3.9</w:t>
            </w:r>
          </w:p>
        </w:tc>
        <w:tc>
          <w:tcPr>
            <w:tcW w:w="2779" w:type="dxa"/>
          </w:tcPr>
          <w:p w:rsidR="00581E5C" w:rsidRDefault="00581E5C" w:rsidP="002C004C">
            <w:pPr>
              <w:jc w:val="center"/>
            </w:pPr>
            <w:r>
              <w:t>Figure 27</w:t>
            </w:r>
          </w:p>
        </w:tc>
      </w:tr>
      <w:tr w:rsidR="00581E5C" w:rsidRPr="00B52F4D" w:rsidTr="00581E5C">
        <w:trPr>
          <w:trHeight w:val="317"/>
        </w:trPr>
        <w:tc>
          <w:tcPr>
            <w:tcW w:w="836" w:type="dxa"/>
          </w:tcPr>
          <w:p w:rsidR="00581E5C" w:rsidRDefault="00581E5C" w:rsidP="002C004C">
            <w:pPr>
              <w:jc w:val="center"/>
            </w:pPr>
            <w:r>
              <w:t>10</w:t>
            </w:r>
          </w:p>
        </w:tc>
        <w:tc>
          <w:tcPr>
            <w:tcW w:w="3401" w:type="dxa"/>
          </w:tcPr>
          <w:p w:rsidR="00581E5C" w:rsidRPr="004B4D4C" w:rsidRDefault="00581E5C" w:rsidP="002C004C">
            <w:pPr>
              <w:jc w:val="center"/>
            </w:pPr>
            <w:r>
              <w:t>Display ‘MatchAllocs.txt’ file</w:t>
            </w:r>
          </w:p>
        </w:tc>
        <w:tc>
          <w:tcPr>
            <w:tcW w:w="2779" w:type="dxa"/>
          </w:tcPr>
          <w:p w:rsidR="00581E5C" w:rsidRDefault="00581E5C" w:rsidP="0019695B">
            <w:pPr>
              <w:jc w:val="center"/>
            </w:pPr>
            <w:r>
              <w:t>2.3.10</w:t>
            </w:r>
          </w:p>
        </w:tc>
        <w:tc>
          <w:tcPr>
            <w:tcW w:w="2779" w:type="dxa"/>
          </w:tcPr>
          <w:p w:rsidR="00581E5C" w:rsidRDefault="00581E5C" w:rsidP="0019695B">
            <w:pPr>
              <w:jc w:val="center"/>
            </w:pPr>
            <w:r>
              <w:t>Figure 28</w:t>
            </w:r>
          </w:p>
        </w:tc>
      </w:tr>
    </w:tbl>
    <w:p w:rsidR="00E74C3A" w:rsidRPr="00E74C3A" w:rsidRDefault="00E74C3A" w:rsidP="00B52F4D">
      <w:pPr>
        <w:rPr>
          <w:sz w:val="10"/>
        </w:rPr>
      </w:pPr>
    </w:p>
    <w:p w:rsidR="00E74C3A" w:rsidRPr="00E74C3A" w:rsidRDefault="00E74C3A" w:rsidP="00B52F4D">
      <w:pPr>
        <w:rPr>
          <w:sz w:val="4"/>
        </w:rPr>
      </w:pPr>
    </w:p>
    <w:p w:rsidR="00842E56" w:rsidRDefault="004B4D4C" w:rsidP="00B52F4D">
      <w:r>
        <w:t>Where there are (x) indicated in the</w:t>
      </w:r>
      <w:r w:rsidR="006D27F4">
        <w:t xml:space="preserve"> table this means </w:t>
      </w:r>
      <w:r w:rsidR="008202C0">
        <w:t>that there were no matches allocated in that specific week.</w:t>
      </w:r>
    </w:p>
    <w:p w:rsidR="00581E5C" w:rsidRDefault="00240BA9" w:rsidP="00581E5C">
      <w:pPr>
        <w:pStyle w:val="ListParagraph"/>
        <w:numPr>
          <w:ilvl w:val="1"/>
          <w:numId w:val="1"/>
        </w:numPr>
        <w:rPr>
          <w:b/>
          <w:u w:val="single"/>
        </w:rPr>
      </w:pPr>
      <w:r w:rsidRPr="00240BA9">
        <w:rPr>
          <w:b/>
          <w:u w:val="single"/>
        </w:rPr>
        <w:t>Additional test scenarios</w:t>
      </w:r>
    </w:p>
    <w:p w:rsidR="00E74C3A" w:rsidRPr="00581E5C" w:rsidRDefault="00581E5C" w:rsidP="00581E5C">
      <w:r>
        <w:t>The following tasks have been performed again in one execution of the program reading in details from the ‘RefereesIn.txt’</w:t>
      </w:r>
      <w:r w:rsidR="00E74C3A">
        <w:t xml:space="preserve"> which now contains 11 referees.</w:t>
      </w:r>
    </w:p>
    <w:tbl>
      <w:tblPr>
        <w:tblStyle w:val="TableGrid"/>
        <w:tblpPr w:leftFromText="180" w:rightFromText="180" w:vertAnchor="text" w:horzAnchor="margin" w:tblpXSpec="center" w:tblpY="253"/>
        <w:tblW w:w="9634" w:type="dxa"/>
        <w:tblLayout w:type="fixed"/>
        <w:tblLook w:val="04A0"/>
      </w:tblPr>
      <w:tblGrid>
        <w:gridCol w:w="851"/>
        <w:gridCol w:w="3255"/>
        <w:gridCol w:w="2693"/>
        <w:gridCol w:w="1309"/>
        <w:gridCol w:w="1526"/>
      </w:tblGrid>
      <w:tr w:rsidR="00581E5C" w:rsidRPr="00B52F4D" w:rsidTr="00E74C3A">
        <w:trPr>
          <w:trHeight w:val="621"/>
        </w:trPr>
        <w:tc>
          <w:tcPr>
            <w:tcW w:w="851" w:type="dxa"/>
          </w:tcPr>
          <w:p w:rsidR="00581E5C" w:rsidRDefault="00581E5C" w:rsidP="00DF6F13">
            <w:pPr>
              <w:jc w:val="center"/>
              <w:rPr>
                <w:b/>
                <w:u w:val="single"/>
              </w:rPr>
            </w:pPr>
            <w:r w:rsidRPr="00B52F4D">
              <w:rPr>
                <w:b/>
                <w:u w:val="single"/>
              </w:rPr>
              <w:t>T</w:t>
            </w:r>
            <w:r>
              <w:rPr>
                <w:b/>
                <w:u w:val="single"/>
              </w:rPr>
              <w:t>ask</w:t>
            </w:r>
          </w:p>
          <w:p w:rsidR="00581E5C" w:rsidRPr="00B52F4D" w:rsidRDefault="00581E5C" w:rsidP="00DF6F13">
            <w:pPr>
              <w:rPr>
                <w:b/>
                <w:u w:val="single"/>
              </w:rPr>
            </w:pPr>
          </w:p>
        </w:tc>
        <w:tc>
          <w:tcPr>
            <w:tcW w:w="3255" w:type="dxa"/>
          </w:tcPr>
          <w:p w:rsidR="00581E5C" w:rsidRDefault="00581E5C" w:rsidP="00DF6F13">
            <w:pPr>
              <w:jc w:val="center"/>
              <w:rPr>
                <w:b/>
                <w:u w:val="single"/>
              </w:rPr>
            </w:pPr>
            <w:r>
              <w:rPr>
                <w:b/>
                <w:u w:val="single"/>
              </w:rPr>
              <w:t>Operation</w:t>
            </w:r>
          </w:p>
          <w:p w:rsidR="00581E5C" w:rsidRDefault="00581E5C" w:rsidP="00DF6F13">
            <w:pPr>
              <w:jc w:val="center"/>
              <w:rPr>
                <w:b/>
                <w:u w:val="single"/>
              </w:rPr>
            </w:pPr>
            <w:r>
              <w:rPr>
                <w:b/>
                <w:u w:val="single"/>
              </w:rPr>
              <w:t>Performed</w:t>
            </w:r>
          </w:p>
        </w:tc>
        <w:tc>
          <w:tcPr>
            <w:tcW w:w="2693" w:type="dxa"/>
          </w:tcPr>
          <w:p w:rsidR="00581E5C" w:rsidRPr="00B52F4D" w:rsidRDefault="00581E5C" w:rsidP="00BB5FBE">
            <w:pPr>
              <w:jc w:val="center"/>
              <w:rPr>
                <w:b/>
                <w:u w:val="single"/>
              </w:rPr>
            </w:pPr>
            <w:r>
              <w:rPr>
                <w:b/>
                <w:u w:val="single"/>
              </w:rPr>
              <w:t>Additional Information</w:t>
            </w:r>
          </w:p>
        </w:tc>
        <w:tc>
          <w:tcPr>
            <w:tcW w:w="1309" w:type="dxa"/>
          </w:tcPr>
          <w:p w:rsidR="00581E5C" w:rsidRDefault="00581E5C" w:rsidP="00DF6F13">
            <w:pPr>
              <w:jc w:val="center"/>
              <w:rPr>
                <w:b/>
                <w:u w:val="single"/>
              </w:rPr>
            </w:pPr>
            <w:r>
              <w:rPr>
                <w:b/>
                <w:u w:val="single"/>
              </w:rPr>
              <w:t>Reference</w:t>
            </w:r>
          </w:p>
        </w:tc>
        <w:tc>
          <w:tcPr>
            <w:tcW w:w="1526" w:type="dxa"/>
          </w:tcPr>
          <w:p w:rsidR="00581E5C" w:rsidRPr="00B52F4D" w:rsidRDefault="00581E5C" w:rsidP="00DF6F13">
            <w:pPr>
              <w:jc w:val="center"/>
              <w:rPr>
                <w:b/>
                <w:u w:val="single"/>
              </w:rPr>
            </w:pPr>
            <w:r>
              <w:rPr>
                <w:b/>
                <w:u w:val="single"/>
              </w:rPr>
              <w:t>Screen Dump</w:t>
            </w:r>
            <w:r w:rsidR="00676892">
              <w:rPr>
                <w:b/>
                <w:u w:val="single"/>
              </w:rPr>
              <w:t>s</w:t>
            </w:r>
          </w:p>
        </w:tc>
      </w:tr>
      <w:tr w:rsidR="00581E5C" w:rsidRPr="00B52F4D" w:rsidTr="00E74C3A">
        <w:trPr>
          <w:trHeight w:val="317"/>
        </w:trPr>
        <w:tc>
          <w:tcPr>
            <w:tcW w:w="851" w:type="dxa"/>
          </w:tcPr>
          <w:p w:rsidR="00581E5C" w:rsidRPr="00F322E7" w:rsidRDefault="00581E5C" w:rsidP="00DF6F13">
            <w:pPr>
              <w:jc w:val="center"/>
            </w:pPr>
            <w:r>
              <w:t>11</w:t>
            </w:r>
          </w:p>
        </w:tc>
        <w:tc>
          <w:tcPr>
            <w:tcW w:w="3255" w:type="dxa"/>
          </w:tcPr>
          <w:p w:rsidR="00581E5C" w:rsidRDefault="00581E5C" w:rsidP="00DF6F13">
            <w:pPr>
              <w:jc w:val="center"/>
            </w:pPr>
            <w:r>
              <w:t>Execute program to display referee list</w:t>
            </w:r>
          </w:p>
        </w:tc>
        <w:tc>
          <w:tcPr>
            <w:tcW w:w="2693" w:type="dxa"/>
          </w:tcPr>
          <w:p w:rsidR="00581E5C" w:rsidRPr="004B4D4C" w:rsidRDefault="00E74C3A" w:rsidP="00BB5FBE">
            <w:pPr>
              <w:jc w:val="center"/>
            </w:pPr>
            <w:r>
              <w:t>Referee list shows all referees in ID order</w:t>
            </w:r>
          </w:p>
        </w:tc>
        <w:tc>
          <w:tcPr>
            <w:tcW w:w="1309" w:type="dxa"/>
          </w:tcPr>
          <w:p w:rsidR="00581E5C" w:rsidRDefault="00581E5C" w:rsidP="00476FD3">
            <w:pPr>
              <w:jc w:val="center"/>
            </w:pPr>
            <w:r>
              <w:t>2.4.1</w:t>
            </w:r>
          </w:p>
        </w:tc>
        <w:tc>
          <w:tcPr>
            <w:tcW w:w="1526" w:type="dxa"/>
          </w:tcPr>
          <w:p w:rsidR="00581E5C" w:rsidRPr="004B4D4C" w:rsidRDefault="00581E5C" w:rsidP="00DF6F13">
            <w:pPr>
              <w:jc w:val="center"/>
            </w:pPr>
            <w:r>
              <w:t>Figures 29, 30</w:t>
            </w:r>
          </w:p>
        </w:tc>
      </w:tr>
      <w:tr w:rsidR="00581E5C" w:rsidRPr="00B52F4D" w:rsidTr="00E74C3A">
        <w:trPr>
          <w:trHeight w:val="304"/>
        </w:trPr>
        <w:tc>
          <w:tcPr>
            <w:tcW w:w="851" w:type="dxa"/>
          </w:tcPr>
          <w:p w:rsidR="00581E5C" w:rsidRPr="00F322E7" w:rsidRDefault="00581E5C" w:rsidP="00DF6F13">
            <w:pPr>
              <w:jc w:val="center"/>
            </w:pPr>
            <w:r>
              <w:t>12</w:t>
            </w:r>
          </w:p>
        </w:tc>
        <w:tc>
          <w:tcPr>
            <w:tcW w:w="3255" w:type="dxa"/>
          </w:tcPr>
          <w:p w:rsidR="00581E5C" w:rsidRDefault="00581E5C" w:rsidP="00476FD3">
            <w:pPr>
              <w:jc w:val="center"/>
            </w:pPr>
            <w:r>
              <w:t>Add Referee, Daniel Girma</w:t>
            </w:r>
          </w:p>
        </w:tc>
        <w:tc>
          <w:tcPr>
            <w:tcW w:w="2693" w:type="dxa"/>
          </w:tcPr>
          <w:p w:rsidR="00581E5C" w:rsidRPr="004B4D4C" w:rsidRDefault="00581E5C" w:rsidP="00BB5FBE">
            <w:pPr>
              <w:jc w:val="center"/>
            </w:pPr>
            <w:r>
              <w:t>Operation is successful</w:t>
            </w:r>
          </w:p>
        </w:tc>
        <w:tc>
          <w:tcPr>
            <w:tcW w:w="1309" w:type="dxa"/>
          </w:tcPr>
          <w:p w:rsidR="00581E5C" w:rsidRDefault="00581E5C" w:rsidP="00DF6F13">
            <w:pPr>
              <w:jc w:val="center"/>
            </w:pPr>
            <w:r>
              <w:t>2.4.2</w:t>
            </w:r>
          </w:p>
        </w:tc>
        <w:tc>
          <w:tcPr>
            <w:tcW w:w="1526" w:type="dxa"/>
          </w:tcPr>
          <w:p w:rsidR="00581E5C" w:rsidRPr="004B4D4C" w:rsidRDefault="00581E5C" w:rsidP="00DF6F13">
            <w:pPr>
              <w:jc w:val="center"/>
            </w:pPr>
            <w:r>
              <w:t>Figures 31, 32</w:t>
            </w:r>
          </w:p>
        </w:tc>
      </w:tr>
      <w:tr w:rsidR="00581E5C" w:rsidRPr="00B52F4D" w:rsidTr="00E74C3A">
        <w:trPr>
          <w:trHeight w:val="304"/>
        </w:trPr>
        <w:tc>
          <w:tcPr>
            <w:tcW w:w="851" w:type="dxa"/>
          </w:tcPr>
          <w:p w:rsidR="00581E5C" w:rsidRPr="00F322E7" w:rsidRDefault="00581E5C" w:rsidP="00DF6F13">
            <w:pPr>
              <w:jc w:val="center"/>
            </w:pPr>
            <w:r>
              <w:t>13</w:t>
            </w:r>
          </w:p>
        </w:tc>
        <w:tc>
          <w:tcPr>
            <w:tcW w:w="3255" w:type="dxa"/>
          </w:tcPr>
          <w:p w:rsidR="00581E5C" w:rsidRDefault="00581E5C" w:rsidP="00476FD3">
            <w:pPr>
              <w:jc w:val="center"/>
            </w:pPr>
            <w:r>
              <w:t>Add Referee, Ronald Poet</w:t>
            </w:r>
          </w:p>
        </w:tc>
        <w:tc>
          <w:tcPr>
            <w:tcW w:w="2693" w:type="dxa"/>
          </w:tcPr>
          <w:p w:rsidR="00581E5C" w:rsidRPr="004B4D4C" w:rsidRDefault="00581E5C" w:rsidP="00BB5FBE">
            <w:pPr>
              <w:jc w:val="center"/>
            </w:pPr>
            <w:r>
              <w:t>By adding another referee, warning message should appear</w:t>
            </w:r>
          </w:p>
        </w:tc>
        <w:tc>
          <w:tcPr>
            <w:tcW w:w="1309" w:type="dxa"/>
          </w:tcPr>
          <w:p w:rsidR="00581E5C" w:rsidRDefault="00581E5C" w:rsidP="00DF6F13">
            <w:pPr>
              <w:jc w:val="center"/>
            </w:pPr>
            <w:r>
              <w:t>2.4.3</w:t>
            </w:r>
          </w:p>
        </w:tc>
        <w:tc>
          <w:tcPr>
            <w:tcW w:w="1526" w:type="dxa"/>
          </w:tcPr>
          <w:p w:rsidR="00581E5C" w:rsidRPr="004B4D4C" w:rsidRDefault="00581E5C" w:rsidP="00DF6F13">
            <w:pPr>
              <w:jc w:val="center"/>
            </w:pPr>
            <w:r>
              <w:t>Figures 33, 34</w:t>
            </w:r>
          </w:p>
        </w:tc>
      </w:tr>
      <w:tr w:rsidR="00581E5C" w:rsidRPr="00B52F4D" w:rsidTr="00E74C3A">
        <w:trPr>
          <w:trHeight w:val="304"/>
        </w:trPr>
        <w:tc>
          <w:tcPr>
            <w:tcW w:w="851" w:type="dxa"/>
          </w:tcPr>
          <w:p w:rsidR="00581E5C" w:rsidRPr="00F322E7" w:rsidRDefault="00581E5C" w:rsidP="00DF6F13">
            <w:pPr>
              <w:jc w:val="center"/>
            </w:pPr>
            <w:r>
              <w:t>14</w:t>
            </w:r>
          </w:p>
        </w:tc>
        <w:tc>
          <w:tcPr>
            <w:tcW w:w="3255" w:type="dxa"/>
          </w:tcPr>
          <w:p w:rsidR="00581E5C" w:rsidRDefault="00581E5C" w:rsidP="00DF6F13">
            <w:pPr>
              <w:jc w:val="center"/>
            </w:pPr>
            <w:r>
              <w:t>Search for Ronald Poet</w:t>
            </w:r>
          </w:p>
        </w:tc>
        <w:tc>
          <w:tcPr>
            <w:tcW w:w="2693" w:type="dxa"/>
          </w:tcPr>
          <w:p w:rsidR="00581E5C" w:rsidRPr="004B4D4C" w:rsidRDefault="00581E5C" w:rsidP="00BB5FBE">
            <w:pPr>
              <w:jc w:val="center"/>
            </w:pPr>
            <w:r>
              <w:t>Search for a referee that is not listed</w:t>
            </w:r>
          </w:p>
        </w:tc>
        <w:tc>
          <w:tcPr>
            <w:tcW w:w="1309" w:type="dxa"/>
          </w:tcPr>
          <w:p w:rsidR="00581E5C" w:rsidRDefault="00581E5C" w:rsidP="00DF6F13">
            <w:pPr>
              <w:jc w:val="center"/>
            </w:pPr>
            <w:r>
              <w:t>2.4.4</w:t>
            </w:r>
          </w:p>
        </w:tc>
        <w:tc>
          <w:tcPr>
            <w:tcW w:w="1526" w:type="dxa"/>
          </w:tcPr>
          <w:p w:rsidR="00581E5C" w:rsidRPr="004B4D4C" w:rsidRDefault="00BB5FBE" w:rsidP="00476FD3">
            <w:pPr>
              <w:jc w:val="center"/>
            </w:pPr>
            <w:r>
              <w:t>Figure</w:t>
            </w:r>
            <w:r w:rsidR="00581E5C">
              <w:t>35</w:t>
            </w:r>
          </w:p>
        </w:tc>
      </w:tr>
      <w:tr w:rsidR="00581E5C" w:rsidRPr="00B52F4D" w:rsidTr="00E74C3A">
        <w:trPr>
          <w:trHeight w:val="304"/>
        </w:trPr>
        <w:tc>
          <w:tcPr>
            <w:tcW w:w="851" w:type="dxa"/>
          </w:tcPr>
          <w:p w:rsidR="00581E5C" w:rsidRDefault="00581E5C" w:rsidP="00DF6F13">
            <w:pPr>
              <w:jc w:val="center"/>
            </w:pPr>
            <w:r>
              <w:t>15</w:t>
            </w:r>
          </w:p>
        </w:tc>
        <w:tc>
          <w:tcPr>
            <w:tcW w:w="3255" w:type="dxa"/>
          </w:tcPr>
          <w:p w:rsidR="00581E5C" w:rsidRDefault="00581E5C" w:rsidP="00DF6F13">
            <w:pPr>
              <w:jc w:val="center"/>
            </w:pPr>
            <w:r>
              <w:t>Delete Referee, Daniel Girma</w:t>
            </w:r>
          </w:p>
        </w:tc>
        <w:tc>
          <w:tcPr>
            <w:tcW w:w="2693" w:type="dxa"/>
          </w:tcPr>
          <w:p w:rsidR="00581E5C" w:rsidRDefault="00581E5C" w:rsidP="00BB5FBE">
            <w:pPr>
              <w:jc w:val="center"/>
            </w:pPr>
            <w:r>
              <w:t>Operation is successful</w:t>
            </w:r>
          </w:p>
        </w:tc>
        <w:tc>
          <w:tcPr>
            <w:tcW w:w="1309" w:type="dxa"/>
          </w:tcPr>
          <w:p w:rsidR="00581E5C" w:rsidRDefault="00581E5C" w:rsidP="00DF6F13">
            <w:pPr>
              <w:jc w:val="center"/>
            </w:pPr>
            <w:r>
              <w:t>2.4.5</w:t>
            </w:r>
          </w:p>
        </w:tc>
        <w:tc>
          <w:tcPr>
            <w:tcW w:w="1526" w:type="dxa"/>
          </w:tcPr>
          <w:p w:rsidR="00581E5C" w:rsidRDefault="00581E5C" w:rsidP="00581E5C">
            <w:pPr>
              <w:jc w:val="center"/>
            </w:pPr>
            <w:r>
              <w:t>Figures 36 to 38</w:t>
            </w:r>
          </w:p>
        </w:tc>
      </w:tr>
      <w:tr w:rsidR="00581E5C" w:rsidRPr="00B52F4D" w:rsidTr="00E74C3A">
        <w:trPr>
          <w:trHeight w:val="263"/>
        </w:trPr>
        <w:tc>
          <w:tcPr>
            <w:tcW w:w="851" w:type="dxa"/>
          </w:tcPr>
          <w:p w:rsidR="00581E5C" w:rsidRPr="00F322E7" w:rsidRDefault="00581E5C" w:rsidP="00DF6F13">
            <w:pPr>
              <w:jc w:val="center"/>
            </w:pPr>
            <w:r>
              <w:t>15</w:t>
            </w:r>
          </w:p>
        </w:tc>
        <w:tc>
          <w:tcPr>
            <w:tcW w:w="3255" w:type="dxa"/>
          </w:tcPr>
          <w:p w:rsidR="00581E5C" w:rsidRPr="004B4D4C" w:rsidRDefault="00581E5C" w:rsidP="00DF6F13">
            <w:pPr>
              <w:jc w:val="center"/>
            </w:pPr>
            <w:r>
              <w:t>Add Referee of name, Albert Arthur</w:t>
            </w:r>
          </w:p>
        </w:tc>
        <w:tc>
          <w:tcPr>
            <w:tcW w:w="2693" w:type="dxa"/>
          </w:tcPr>
          <w:p w:rsidR="00581E5C" w:rsidRPr="004B4D4C" w:rsidRDefault="00581E5C" w:rsidP="00BB5FBE">
            <w:pPr>
              <w:jc w:val="center"/>
            </w:pPr>
            <w:r>
              <w:t>Adding referee with same initials as existing referee</w:t>
            </w:r>
          </w:p>
        </w:tc>
        <w:tc>
          <w:tcPr>
            <w:tcW w:w="1309" w:type="dxa"/>
          </w:tcPr>
          <w:p w:rsidR="00581E5C" w:rsidRDefault="00581E5C" w:rsidP="00DF6F13">
            <w:pPr>
              <w:jc w:val="center"/>
            </w:pPr>
            <w:r>
              <w:t>2.4.6</w:t>
            </w:r>
          </w:p>
        </w:tc>
        <w:tc>
          <w:tcPr>
            <w:tcW w:w="1526" w:type="dxa"/>
          </w:tcPr>
          <w:p w:rsidR="00581E5C" w:rsidRPr="004B4D4C" w:rsidRDefault="00581E5C" w:rsidP="00581E5C">
            <w:pPr>
              <w:jc w:val="center"/>
            </w:pPr>
            <w:r>
              <w:t>Figures 3</w:t>
            </w:r>
            <w:r w:rsidR="00E74C3A">
              <w:t>9 to 41</w:t>
            </w:r>
          </w:p>
        </w:tc>
      </w:tr>
      <w:tr w:rsidR="00581E5C" w:rsidRPr="00B52F4D" w:rsidTr="00E74C3A">
        <w:trPr>
          <w:trHeight w:val="432"/>
        </w:trPr>
        <w:tc>
          <w:tcPr>
            <w:tcW w:w="851" w:type="dxa"/>
          </w:tcPr>
          <w:p w:rsidR="00581E5C" w:rsidRPr="004B4D4C" w:rsidRDefault="00581E5C" w:rsidP="00DF6F13">
            <w:pPr>
              <w:jc w:val="center"/>
            </w:pPr>
            <w:r>
              <w:lastRenderedPageBreak/>
              <w:t>16</w:t>
            </w:r>
          </w:p>
        </w:tc>
        <w:tc>
          <w:tcPr>
            <w:tcW w:w="3255" w:type="dxa"/>
          </w:tcPr>
          <w:p w:rsidR="00581E5C" w:rsidRPr="004B4D4C" w:rsidRDefault="00E74C3A" w:rsidP="00DF6F13">
            <w:pPr>
              <w:jc w:val="center"/>
            </w:pPr>
            <w:r>
              <w:t>Allocate referee to match</w:t>
            </w:r>
          </w:p>
        </w:tc>
        <w:tc>
          <w:tcPr>
            <w:tcW w:w="2693" w:type="dxa"/>
          </w:tcPr>
          <w:p w:rsidR="00581E5C" w:rsidRPr="004B4D4C" w:rsidRDefault="00E74C3A" w:rsidP="00BB5FBE">
            <w:pPr>
              <w:jc w:val="center"/>
            </w:pPr>
            <w:r>
              <w:t>Referees to be allocated to a Junior match in week 3 and in central area</w:t>
            </w:r>
          </w:p>
        </w:tc>
        <w:tc>
          <w:tcPr>
            <w:tcW w:w="1309" w:type="dxa"/>
          </w:tcPr>
          <w:p w:rsidR="00581E5C" w:rsidRDefault="00581E5C" w:rsidP="00DF6F13">
            <w:pPr>
              <w:jc w:val="center"/>
            </w:pPr>
            <w:r>
              <w:t>2</w:t>
            </w:r>
            <w:r w:rsidR="00E74C3A">
              <w:t>.4.7</w:t>
            </w:r>
          </w:p>
        </w:tc>
        <w:tc>
          <w:tcPr>
            <w:tcW w:w="1526" w:type="dxa"/>
          </w:tcPr>
          <w:p w:rsidR="00581E5C" w:rsidRPr="004B4D4C" w:rsidRDefault="00E74C3A" w:rsidP="00676892">
            <w:pPr>
              <w:jc w:val="center"/>
            </w:pPr>
            <w:r>
              <w:t xml:space="preserve">Figures </w:t>
            </w:r>
            <w:r w:rsidR="00676892">
              <w:t>42, 43</w:t>
            </w:r>
          </w:p>
        </w:tc>
      </w:tr>
      <w:tr w:rsidR="00581E5C" w:rsidRPr="00B52F4D" w:rsidTr="00E74C3A">
        <w:trPr>
          <w:trHeight w:val="317"/>
        </w:trPr>
        <w:tc>
          <w:tcPr>
            <w:tcW w:w="851" w:type="dxa"/>
          </w:tcPr>
          <w:p w:rsidR="00581E5C" w:rsidRDefault="00581E5C" w:rsidP="00DF6F13">
            <w:pPr>
              <w:jc w:val="center"/>
            </w:pPr>
            <w:r>
              <w:t>17</w:t>
            </w:r>
          </w:p>
        </w:tc>
        <w:tc>
          <w:tcPr>
            <w:tcW w:w="3255" w:type="dxa"/>
          </w:tcPr>
          <w:p w:rsidR="00581E5C" w:rsidRPr="004B4D4C" w:rsidRDefault="00E74C3A" w:rsidP="00DF6F13">
            <w:pPr>
              <w:jc w:val="center"/>
            </w:pPr>
            <w:r>
              <w:t>Allocate referee to an existing match</w:t>
            </w:r>
          </w:p>
        </w:tc>
        <w:tc>
          <w:tcPr>
            <w:tcW w:w="2693" w:type="dxa"/>
          </w:tcPr>
          <w:p w:rsidR="00581E5C" w:rsidRPr="004B4D4C" w:rsidRDefault="00E74C3A" w:rsidP="00BB5FBE">
            <w:pPr>
              <w:jc w:val="center"/>
            </w:pPr>
            <w:r>
              <w:t>Same as above</w:t>
            </w:r>
          </w:p>
        </w:tc>
        <w:tc>
          <w:tcPr>
            <w:tcW w:w="1309" w:type="dxa"/>
          </w:tcPr>
          <w:p w:rsidR="00581E5C" w:rsidRDefault="00E74C3A" w:rsidP="00DF6F13">
            <w:pPr>
              <w:jc w:val="center"/>
            </w:pPr>
            <w:r>
              <w:t>2.4.8</w:t>
            </w:r>
          </w:p>
        </w:tc>
        <w:tc>
          <w:tcPr>
            <w:tcW w:w="1526" w:type="dxa"/>
          </w:tcPr>
          <w:p w:rsidR="00581E5C" w:rsidRDefault="00E74C3A" w:rsidP="00676892">
            <w:pPr>
              <w:jc w:val="center"/>
            </w:pPr>
            <w:r>
              <w:t xml:space="preserve">Figures </w:t>
            </w:r>
            <w:r w:rsidR="00676892">
              <w:t>44</w:t>
            </w:r>
          </w:p>
        </w:tc>
      </w:tr>
    </w:tbl>
    <w:p w:rsidR="00676892" w:rsidRPr="00676892" w:rsidRDefault="00C21428" w:rsidP="00676892">
      <w:pPr>
        <w:pStyle w:val="ListParagraph"/>
        <w:numPr>
          <w:ilvl w:val="1"/>
          <w:numId w:val="1"/>
        </w:numPr>
        <w:rPr>
          <w:b/>
          <w:sz w:val="24"/>
          <w:u w:val="single"/>
        </w:rPr>
      </w:pPr>
      <w:r>
        <w:rPr>
          <w:b/>
          <w:sz w:val="24"/>
          <w:u w:val="single"/>
        </w:rPr>
        <w:t>R</w:t>
      </w:r>
      <w:r w:rsidR="00E74C3A">
        <w:rPr>
          <w:b/>
          <w:sz w:val="24"/>
          <w:u w:val="single"/>
        </w:rPr>
        <w:t>equired Te</w:t>
      </w:r>
      <w:r>
        <w:rPr>
          <w:b/>
          <w:sz w:val="24"/>
          <w:u w:val="single"/>
        </w:rPr>
        <w:t xml:space="preserve">sting </w:t>
      </w:r>
    </w:p>
    <w:p w:rsidR="00925535" w:rsidRDefault="00925535" w:rsidP="00925535">
      <w:pPr>
        <w:pStyle w:val="ListParagraph"/>
        <w:ind w:left="360"/>
        <w:rPr>
          <w:b/>
          <w:sz w:val="24"/>
          <w:u w:val="single"/>
        </w:rPr>
      </w:pPr>
    </w:p>
    <w:p w:rsidR="00925535" w:rsidRPr="00925535" w:rsidRDefault="00925535" w:rsidP="00925535">
      <w:pPr>
        <w:pStyle w:val="ListParagraph"/>
        <w:numPr>
          <w:ilvl w:val="2"/>
          <w:numId w:val="1"/>
        </w:numPr>
        <w:rPr>
          <w:b/>
          <w:sz w:val="24"/>
        </w:rPr>
      </w:pPr>
      <w:r w:rsidRPr="00925535">
        <w:rPr>
          <w:b/>
          <w:sz w:val="24"/>
        </w:rPr>
        <w:t>Allocate referees to the following match</w:t>
      </w:r>
      <w:r>
        <w:rPr>
          <w:b/>
          <w:sz w:val="24"/>
        </w:rPr>
        <w:t xml:space="preserve">; </w:t>
      </w:r>
      <w:r>
        <w:rPr>
          <w:b/>
          <w:sz w:val="24"/>
        </w:rPr>
        <w:tab/>
      </w:r>
      <w:r>
        <w:rPr>
          <w:b/>
          <w:sz w:val="24"/>
        </w:rPr>
        <w:tab/>
      </w:r>
      <w:r w:rsidRPr="00925535">
        <w:rPr>
          <w:sz w:val="24"/>
        </w:rPr>
        <w:t xml:space="preserve">Week 1 </w:t>
      </w:r>
      <w:r w:rsidRPr="00925535">
        <w:rPr>
          <w:sz w:val="24"/>
        </w:rPr>
        <w:tab/>
        <w:t>Junior</w:t>
      </w:r>
      <w:r w:rsidRPr="00925535">
        <w:rPr>
          <w:sz w:val="24"/>
        </w:rPr>
        <w:tab/>
      </w:r>
      <w:r w:rsidRPr="00925535">
        <w:rPr>
          <w:sz w:val="24"/>
        </w:rPr>
        <w:tab/>
        <w:t>Central</w:t>
      </w:r>
    </w:p>
    <w:p w:rsidR="00A7510D" w:rsidRDefault="00925535" w:rsidP="00A7510D">
      <w:pPr>
        <w:keepNext/>
        <w:jc w:val="center"/>
      </w:pPr>
      <w:r>
        <w:rPr>
          <w:noProof/>
          <w:lang w:eastAsia="en-GB"/>
        </w:rPr>
        <w:drawing>
          <wp:inline distT="0" distB="0" distL="0" distR="0">
            <wp:extent cx="5676825" cy="3302758"/>
            <wp:effectExtent l="0" t="0" r="635" b="0"/>
            <wp:docPr id="3" name="Picture 3" descr="C:\Users\adeel\AppData\Local\Temp\SNAGHTML10e647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eel\AppData\Local\Temp\SNAGHTML10e647e1.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2854" cy="3323719"/>
                    </a:xfrm>
                    <a:prstGeom prst="rect">
                      <a:avLst/>
                    </a:prstGeom>
                    <a:noFill/>
                    <a:ln>
                      <a:noFill/>
                    </a:ln>
                  </pic:spPr>
                </pic:pic>
              </a:graphicData>
            </a:graphic>
          </wp:inline>
        </w:drawing>
      </w:r>
    </w:p>
    <w:p w:rsidR="00925535" w:rsidRPr="00925535" w:rsidRDefault="00A7510D" w:rsidP="00A7510D">
      <w:pPr>
        <w:pStyle w:val="Caption"/>
        <w:jc w:val="center"/>
        <w:rPr>
          <w:b/>
          <w:sz w:val="24"/>
        </w:rPr>
      </w:pPr>
      <w:r>
        <w:t xml:space="preserve">Figure </w:t>
      </w:r>
      <w:fldSimple w:instr=" SEQ Figure \* ARABIC ">
        <w:r w:rsidR="00C21428">
          <w:rPr>
            <w:noProof/>
          </w:rPr>
          <w:t>1</w:t>
        </w:r>
      </w:fldSimple>
      <w:r>
        <w:t>: Click on the Matches tab to enter Match details</w:t>
      </w:r>
    </w:p>
    <w:p w:rsidR="00A7510D" w:rsidRDefault="00925535" w:rsidP="00A7510D">
      <w:pPr>
        <w:keepNext/>
        <w:jc w:val="center"/>
      </w:pPr>
      <w:r>
        <w:rPr>
          <w:noProof/>
          <w:lang w:eastAsia="en-GB"/>
        </w:rPr>
        <w:lastRenderedPageBreak/>
        <w:drawing>
          <wp:inline distT="0" distB="0" distL="0" distR="0">
            <wp:extent cx="5650173" cy="3953279"/>
            <wp:effectExtent l="0" t="0" r="8255" b="9525"/>
            <wp:docPr id="2" name="Picture 2" descr="C:\Users\adeel\AppData\Local\Temp\SNAGHTML10e629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el\AppData\Local\Temp\SNAGHTML10e629b7.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0911" cy="3995776"/>
                    </a:xfrm>
                    <a:prstGeom prst="rect">
                      <a:avLst/>
                    </a:prstGeom>
                    <a:noFill/>
                    <a:ln>
                      <a:noFill/>
                    </a:ln>
                  </pic:spPr>
                </pic:pic>
              </a:graphicData>
            </a:graphic>
          </wp:inline>
        </w:drawing>
      </w:r>
    </w:p>
    <w:p w:rsidR="00A7510D" w:rsidRPr="00925535" w:rsidRDefault="00A7510D" w:rsidP="008202C0">
      <w:pPr>
        <w:pStyle w:val="Caption"/>
        <w:jc w:val="center"/>
        <w:rPr>
          <w:sz w:val="24"/>
        </w:rPr>
      </w:pPr>
      <w:r>
        <w:t xml:space="preserve">Figure </w:t>
      </w:r>
      <w:fldSimple w:instr=" SEQ Figure \* ARABIC ">
        <w:r w:rsidR="00C21428">
          <w:rPr>
            <w:noProof/>
          </w:rPr>
          <w:t>2</w:t>
        </w:r>
      </w:fldSimple>
      <w:r w:rsidR="007161BF">
        <w:t>: After</w:t>
      </w:r>
      <w:r>
        <w:t xml:space="preserve"> entering the Match details, </w:t>
      </w:r>
      <w:r w:rsidR="009054D8">
        <w:t xml:space="preserve">and selecting </w:t>
      </w:r>
      <w:r>
        <w:t>Allocate</w:t>
      </w:r>
      <w:r w:rsidR="008202C0">
        <w:t>, the three possible referee candidates are shown on the RHS of the GUI with the two most suitable referees highlighted</w:t>
      </w:r>
      <w:r w:rsidR="009054D8">
        <w:t xml:space="preserve"> in blue</w:t>
      </w:r>
    </w:p>
    <w:p w:rsidR="00925535" w:rsidRDefault="00925535" w:rsidP="00925535">
      <w:pPr>
        <w:pStyle w:val="ListParagraph"/>
        <w:numPr>
          <w:ilvl w:val="2"/>
          <w:numId w:val="1"/>
        </w:numPr>
        <w:rPr>
          <w:b/>
          <w:sz w:val="24"/>
        </w:rPr>
      </w:pPr>
      <w:r w:rsidRPr="00925535">
        <w:rPr>
          <w:b/>
          <w:sz w:val="24"/>
        </w:rPr>
        <w:t xml:space="preserve">Add the </w:t>
      </w:r>
      <w:r w:rsidR="00F32637">
        <w:rPr>
          <w:b/>
          <w:sz w:val="24"/>
        </w:rPr>
        <w:t>following referee;</w:t>
      </w:r>
    </w:p>
    <w:p w:rsidR="00F32637" w:rsidRPr="00F32637" w:rsidRDefault="00F32637" w:rsidP="00F32637">
      <w:pPr>
        <w:spacing w:after="0"/>
        <w:rPr>
          <w:sz w:val="24"/>
        </w:rPr>
      </w:pPr>
      <w:r w:rsidRPr="00F32637">
        <w:rPr>
          <w:sz w:val="24"/>
        </w:rPr>
        <w:t>Name: Peter Smith</w:t>
      </w:r>
    </w:p>
    <w:p w:rsidR="00F32637" w:rsidRPr="00F32637" w:rsidRDefault="00F32637" w:rsidP="00F32637">
      <w:pPr>
        <w:spacing w:after="0"/>
        <w:rPr>
          <w:sz w:val="24"/>
        </w:rPr>
      </w:pPr>
      <w:r w:rsidRPr="00F32637">
        <w:rPr>
          <w:sz w:val="24"/>
        </w:rPr>
        <w:t>Qualificatio</w:t>
      </w:r>
      <w:r w:rsidR="002A1305">
        <w:rPr>
          <w:sz w:val="24"/>
        </w:rPr>
        <w:t>n</w:t>
      </w:r>
      <w:r w:rsidRPr="00F32637">
        <w:rPr>
          <w:sz w:val="24"/>
        </w:rPr>
        <w:t>: NJB1</w:t>
      </w:r>
    </w:p>
    <w:p w:rsidR="00F32637" w:rsidRPr="00F32637" w:rsidRDefault="00F32637" w:rsidP="00F32637">
      <w:pPr>
        <w:spacing w:after="0"/>
        <w:rPr>
          <w:sz w:val="24"/>
        </w:rPr>
      </w:pPr>
      <w:r w:rsidRPr="00F32637">
        <w:rPr>
          <w:sz w:val="24"/>
        </w:rPr>
        <w:t>Home locality: North</w:t>
      </w:r>
    </w:p>
    <w:p w:rsidR="00F32637" w:rsidRPr="00F32637" w:rsidRDefault="00F32637" w:rsidP="00F32637">
      <w:pPr>
        <w:spacing w:after="0"/>
        <w:rPr>
          <w:sz w:val="24"/>
        </w:rPr>
      </w:pPr>
      <w:r w:rsidRPr="00F32637">
        <w:rPr>
          <w:sz w:val="24"/>
        </w:rPr>
        <w:t>Prepared to visit: North only</w:t>
      </w:r>
    </w:p>
    <w:p w:rsidR="00925535" w:rsidRDefault="00F32637" w:rsidP="00F32637">
      <w:pPr>
        <w:spacing w:after="0"/>
        <w:rPr>
          <w:sz w:val="24"/>
        </w:rPr>
      </w:pPr>
      <w:r w:rsidRPr="00F32637">
        <w:rPr>
          <w:sz w:val="24"/>
        </w:rPr>
        <w:t>Number of matches: 15</w:t>
      </w:r>
    </w:p>
    <w:p w:rsidR="00F32637" w:rsidRDefault="00F32637" w:rsidP="00F32637">
      <w:pPr>
        <w:spacing w:after="0"/>
        <w:rPr>
          <w:sz w:val="24"/>
        </w:rPr>
      </w:pPr>
    </w:p>
    <w:p w:rsidR="00F32637" w:rsidRPr="00F32637" w:rsidRDefault="00F32637" w:rsidP="00F32637">
      <w:pPr>
        <w:spacing w:after="0"/>
        <w:rPr>
          <w:sz w:val="4"/>
        </w:rPr>
      </w:pPr>
    </w:p>
    <w:p w:rsidR="00F32637" w:rsidRDefault="00F32637" w:rsidP="00F32637">
      <w:pPr>
        <w:keepNext/>
        <w:jc w:val="center"/>
      </w:pPr>
      <w:r>
        <w:rPr>
          <w:noProof/>
          <w:lang w:eastAsia="en-GB"/>
        </w:rPr>
        <w:lastRenderedPageBreak/>
        <w:drawing>
          <wp:inline distT="0" distB="0" distL="0" distR="0">
            <wp:extent cx="5458846" cy="3302758"/>
            <wp:effectExtent l="0" t="0" r="8890" b="0"/>
            <wp:docPr id="5" name="Picture 5" descr="C:\Users\adeel\AppData\Local\Temp\SNAGHTML10edfc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eel\AppData\Local\Temp\SNAGHTML10edfccd.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9766" cy="3333566"/>
                    </a:xfrm>
                    <a:prstGeom prst="rect">
                      <a:avLst/>
                    </a:prstGeom>
                    <a:noFill/>
                    <a:ln>
                      <a:noFill/>
                    </a:ln>
                  </pic:spPr>
                </pic:pic>
              </a:graphicData>
            </a:graphic>
          </wp:inline>
        </w:drawing>
      </w:r>
    </w:p>
    <w:p w:rsidR="00F32637" w:rsidRDefault="00F32637" w:rsidP="00F32637">
      <w:pPr>
        <w:pStyle w:val="Caption"/>
        <w:jc w:val="center"/>
      </w:pPr>
      <w:r>
        <w:t xml:space="preserve">Figure </w:t>
      </w:r>
      <w:r w:rsidR="00A7510D">
        <w:t>3</w:t>
      </w:r>
      <w:r>
        <w:t>: Select Manage tab to access</w:t>
      </w:r>
      <w:r w:rsidR="009054D8">
        <w:t xml:space="preserve"> and click on the ‘</w:t>
      </w:r>
      <w:r>
        <w:t>Add</w:t>
      </w:r>
      <w:r w:rsidR="009054D8">
        <w:t>’ button</w:t>
      </w:r>
    </w:p>
    <w:p w:rsidR="00F32637" w:rsidRDefault="00F32637" w:rsidP="00F32637">
      <w:pPr>
        <w:keepNext/>
        <w:jc w:val="center"/>
      </w:pPr>
      <w:r>
        <w:rPr>
          <w:noProof/>
          <w:lang w:eastAsia="en-GB"/>
        </w:rPr>
        <w:drawing>
          <wp:inline distT="0" distB="0" distL="0" distR="0">
            <wp:extent cx="5459095" cy="3029534"/>
            <wp:effectExtent l="0" t="0" r="8255" b="0"/>
            <wp:docPr id="6" name="Picture 6" descr="C:\Users\adeel\AppData\Local\Temp\SNAGHTML10ef09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eel\AppData\Local\Temp\SNAGHTML10ef092c.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7066" cy="3050606"/>
                    </a:xfrm>
                    <a:prstGeom prst="rect">
                      <a:avLst/>
                    </a:prstGeom>
                    <a:noFill/>
                    <a:ln>
                      <a:noFill/>
                    </a:ln>
                  </pic:spPr>
                </pic:pic>
              </a:graphicData>
            </a:graphic>
          </wp:inline>
        </w:drawing>
      </w:r>
    </w:p>
    <w:p w:rsidR="00F32637" w:rsidRDefault="00F32637" w:rsidP="00F32637">
      <w:pPr>
        <w:pStyle w:val="Caption"/>
        <w:jc w:val="center"/>
      </w:pPr>
      <w:r>
        <w:t>Figure</w:t>
      </w:r>
      <w:r w:rsidR="008202C0">
        <w:t xml:space="preserve"> 4</w:t>
      </w:r>
      <w:r w:rsidR="009054D8">
        <w:t>: Enter the referee details and click on the ‘Add’ button at the bottom of the GUI</w:t>
      </w:r>
    </w:p>
    <w:p w:rsidR="00F32637" w:rsidRDefault="00F32637" w:rsidP="00F32637"/>
    <w:p w:rsidR="00F32637" w:rsidRDefault="00F32637" w:rsidP="00F32637">
      <w:pPr>
        <w:keepNext/>
        <w:jc w:val="center"/>
      </w:pPr>
      <w:r>
        <w:rPr>
          <w:noProof/>
          <w:lang w:eastAsia="en-GB"/>
        </w:rPr>
        <w:drawing>
          <wp:inline distT="0" distB="0" distL="0" distR="0">
            <wp:extent cx="2647950" cy="1037230"/>
            <wp:effectExtent l="0" t="0" r="0" b="0"/>
            <wp:docPr id="7" name="Picture 7" descr="C:\Users\adeel\AppData\Local\Temp\SNAGHTML10f13b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eel\AppData\Local\Temp\SNAGHTML10f13b44.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2733" cy="1039103"/>
                    </a:xfrm>
                    <a:prstGeom prst="rect">
                      <a:avLst/>
                    </a:prstGeom>
                    <a:noFill/>
                    <a:ln>
                      <a:noFill/>
                    </a:ln>
                  </pic:spPr>
                </pic:pic>
              </a:graphicData>
            </a:graphic>
          </wp:inline>
        </w:drawing>
      </w:r>
    </w:p>
    <w:p w:rsidR="00F32637" w:rsidRDefault="00F32637" w:rsidP="00F32637">
      <w:pPr>
        <w:pStyle w:val="Caption"/>
        <w:jc w:val="center"/>
      </w:pPr>
      <w:r>
        <w:t>Figure</w:t>
      </w:r>
      <w:r w:rsidR="008202C0">
        <w:t xml:space="preserve"> 5</w:t>
      </w:r>
      <w:r>
        <w:t xml:space="preserve">: </w:t>
      </w:r>
      <w:r w:rsidR="009054D8">
        <w:t xml:space="preserve">An </w:t>
      </w:r>
      <w:r>
        <w:t xml:space="preserve">Information pop-up message </w:t>
      </w:r>
      <w:r w:rsidR="009054D8">
        <w:t xml:space="preserve">appears </w:t>
      </w:r>
      <w:r>
        <w:t>to inform user that Referee has been added</w:t>
      </w:r>
    </w:p>
    <w:p w:rsidR="00F32637" w:rsidRDefault="00F32637" w:rsidP="00F32637">
      <w:pPr>
        <w:keepNext/>
        <w:jc w:val="center"/>
      </w:pPr>
      <w:r>
        <w:rPr>
          <w:noProof/>
          <w:lang w:eastAsia="en-GB"/>
        </w:rPr>
        <w:lastRenderedPageBreak/>
        <w:drawing>
          <wp:inline distT="0" distB="0" distL="0" distR="0">
            <wp:extent cx="5410844" cy="3507475"/>
            <wp:effectExtent l="0" t="0" r="0" b="0"/>
            <wp:docPr id="8" name="Picture 8" descr="C:\Users\adeel\AppData\Local\Temp\SNAGHTML10f1e2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eel\AppData\Local\Temp\SNAGHTML10f1e24b.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2244" cy="3514865"/>
                    </a:xfrm>
                    <a:prstGeom prst="rect">
                      <a:avLst/>
                    </a:prstGeom>
                    <a:noFill/>
                    <a:ln>
                      <a:noFill/>
                    </a:ln>
                  </pic:spPr>
                </pic:pic>
              </a:graphicData>
            </a:graphic>
          </wp:inline>
        </w:drawing>
      </w:r>
    </w:p>
    <w:p w:rsidR="00F32637" w:rsidRDefault="00F32637" w:rsidP="00F32637">
      <w:pPr>
        <w:pStyle w:val="Caption"/>
        <w:jc w:val="center"/>
      </w:pPr>
      <w:r>
        <w:t>Figure</w:t>
      </w:r>
      <w:r w:rsidR="008202C0">
        <w:t xml:space="preserve"> 6</w:t>
      </w:r>
      <w:r>
        <w:t>: Once the referee has been added, the text fields cannot be edited</w:t>
      </w:r>
    </w:p>
    <w:p w:rsidR="00F32637" w:rsidRDefault="00F32637" w:rsidP="00F32637">
      <w:pPr>
        <w:keepNext/>
        <w:jc w:val="center"/>
      </w:pPr>
      <w:r>
        <w:rPr>
          <w:noProof/>
          <w:lang w:eastAsia="en-GB"/>
        </w:rPr>
        <w:drawing>
          <wp:inline distT="0" distB="0" distL="0" distR="0">
            <wp:extent cx="5377218" cy="3315993"/>
            <wp:effectExtent l="0" t="0" r="0" b="0"/>
            <wp:docPr id="9" name="Picture 9" descr="C:\Users\adeel\AppData\Local\Temp\SNAGHTML10f329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eel\AppData\Local\Temp\SNAGHTML10f329b7.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6231" cy="3327718"/>
                    </a:xfrm>
                    <a:prstGeom prst="rect">
                      <a:avLst/>
                    </a:prstGeom>
                    <a:noFill/>
                    <a:ln>
                      <a:noFill/>
                    </a:ln>
                  </pic:spPr>
                </pic:pic>
              </a:graphicData>
            </a:graphic>
          </wp:inline>
        </w:drawing>
      </w:r>
    </w:p>
    <w:p w:rsidR="00676892" w:rsidRPr="00676892" w:rsidRDefault="00F32637" w:rsidP="00676892">
      <w:pPr>
        <w:pStyle w:val="Caption"/>
        <w:jc w:val="center"/>
      </w:pPr>
      <w:r>
        <w:t>Figure</w:t>
      </w:r>
      <w:r w:rsidR="008202C0">
        <w:t>7: By</w:t>
      </w:r>
      <w:r>
        <w:t xml:space="preserve"> accessing the Referees tab you can view the newly added Referee in the table</w:t>
      </w:r>
    </w:p>
    <w:p w:rsidR="00F32637" w:rsidRPr="00F32637" w:rsidRDefault="00F32637" w:rsidP="00F32637">
      <w:pPr>
        <w:pStyle w:val="ListParagraph"/>
        <w:numPr>
          <w:ilvl w:val="2"/>
          <w:numId w:val="1"/>
        </w:numPr>
        <w:rPr>
          <w:b/>
        </w:rPr>
      </w:pPr>
      <w:r w:rsidRPr="00F32637">
        <w:rPr>
          <w:b/>
        </w:rPr>
        <w:t>Update the details of Peter Smith who was added in step 2.2.2 to the following;</w:t>
      </w:r>
    </w:p>
    <w:p w:rsidR="00F32637" w:rsidRDefault="00F32637" w:rsidP="00F32637">
      <w:pPr>
        <w:spacing w:after="0"/>
      </w:pPr>
      <w:r>
        <w:t>Qualification: IJB2</w:t>
      </w:r>
    </w:p>
    <w:p w:rsidR="00F32637" w:rsidRDefault="00F32637" w:rsidP="00F32637">
      <w:pPr>
        <w:spacing w:after="0"/>
      </w:pPr>
      <w:r>
        <w:t>Home locality: Central</w:t>
      </w:r>
    </w:p>
    <w:p w:rsidR="00F32637" w:rsidRDefault="00F32637" w:rsidP="00F32637">
      <w:pPr>
        <w:spacing w:after="0"/>
      </w:pPr>
      <w:r>
        <w:t>Prepared to visit: North and Central</w:t>
      </w:r>
    </w:p>
    <w:p w:rsidR="00F32637" w:rsidRDefault="00F32637" w:rsidP="00F32637">
      <w:pPr>
        <w:spacing w:after="0"/>
      </w:pPr>
    </w:p>
    <w:p w:rsidR="00463221" w:rsidRDefault="00F32637" w:rsidP="00463221">
      <w:pPr>
        <w:keepNext/>
        <w:spacing w:after="0"/>
        <w:jc w:val="center"/>
      </w:pPr>
      <w:r>
        <w:rPr>
          <w:noProof/>
          <w:lang w:eastAsia="en-GB"/>
        </w:rPr>
        <w:lastRenderedPageBreak/>
        <w:drawing>
          <wp:inline distT="0" distB="0" distL="0" distR="0">
            <wp:extent cx="5418161" cy="3521026"/>
            <wp:effectExtent l="0" t="0" r="0" b="3810"/>
            <wp:docPr id="10" name="Picture 10" descr="C:\Users\adeel\AppData\Local\Temp\SNAGHTML10f926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eel\AppData\Local\Temp\SNAGHTML10f9268c.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8811" cy="3540944"/>
                    </a:xfrm>
                    <a:prstGeom prst="rect">
                      <a:avLst/>
                    </a:prstGeom>
                    <a:noFill/>
                    <a:ln>
                      <a:noFill/>
                    </a:ln>
                  </pic:spPr>
                </pic:pic>
              </a:graphicData>
            </a:graphic>
          </wp:inline>
        </w:drawing>
      </w:r>
    </w:p>
    <w:p w:rsidR="00463221" w:rsidRDefault="00463221" w:rsidP="00463221">
      <w:pPr>
        <w:pStyle w:val="Caption"/>
        <w:jc w:val="center"/>
      </w:pPr>
      <w:r>
        <w:t>Figure</w:t>
      </w:r>
      <w:r w:rsidR="008202C0">
        <w:t xml:space="preserve"> 8</w:t>
      </w:r>
      <w:r w:rsidR="009054D8">
        <w:t xml:space="preserve">: To update Referee details, </w:t>
      </w:r>
      <w:r>
        <w:t xml:space="preserve">press the </w:t>
      </w:r>
      <w:r w:rsidR="009054D8">
        <w:t>‘</w:t>
      </w:r>
      <w:r>
        <w:t>Edit</w:t>
      </w:r>
      <w:r w:rsidR="009054D8">
        <w:t>’</w:t>
      </w:r>
      <w:r>
        <w:t xml:space="preserve"> Button</w:t>
      </w:r>
    </w:p>
    <w:p w:rsidR="00463221" w:rsidRPr="00463221" w:rsidRDefault="00463221" w:rsidP="00463221">
      <w:pPr>
        <w:rPr>
          <w:sz w:val="12"/>
        </w:rPr>
      </w:pPr>
    </w:p>
    <w:p w:rsidR="00463221" w:rsidRDefault="00463221" w:rsidP="00463221">
      <w:pPr>
        <w:keepNext/>
        <w:jc w:val="center"/>
      </w:pPr>
      <w:r>
        <w:rPr>
          <w:noProof/>
          <w:lang w:eastAsia="en-GB"/>
        </w:rPr>
        <w:drawing>
          <wp:inline distT="0" distB="0" distL="0" distR="0">
            <wp:extent cx="5375655" cy="3657600"/>
            <wp:effectExtent l="0" t="0" r="0" b="0"/>
            <wp:docPr id="11" name="Picture 11" descr="C:\Users\adeel\AppData\Local\Temp\SNAGHTML10fa0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eel\AppData\Local\Temp\SNAGHTML10fa0c29.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2555" cy="3682707"/>
                    </a:xfrm>
                    <a:prstGeom prst="rect">
                      <a:avLst/>
                    </a:prstGeom>
                    <a:noFill/>
                    <a:ln>
                      <a:noFill/>
                    </a:ln>
                  </pic:spPr>
                </pic:pic>
              </a:graphicData>
            </a:graphic>
          </wp:inline>
        </w:drawing>
      </w:r>
    </w:p>
    <w:p w:rsidR="00463221" w:rsidRDefault="00463221" w:rsidP="00463221">
      <w:pPr>
        <w:pStyle w:val="Caption"/>
        <w:jc w:val="center"/>
      </w:pPr>
      <w:r>
        <w:t>Figure</w:t>
      </w:r>
      <w:r w:rsidR="008202C0">
        <w:t xml:space="preserve"> 9</w:t>
      </w:r>
      <w:r>
        <w:t>: You can then edit, the Qualification, Home Area and Travel Area</w:t>
      </w:r>
      <w:r w:rsidR="009054D8">
        <w:t>s of the selected Referee</w:t>
      </w:r>
    </w:p>
    <w:p w:rsidR="00463221" w:rsidRDefault="00463221" w:rsidP="00463221">
      <w:pPr>
        <w:keepNext/>
        <w:jc w:val="center"/>
      </w:pPr>
      <w:r>
        <w:rPr>
          <w:noProof/>
          <w:lang w:eastAsia="en-GB"/>
        </w:rPr>
        <w:lastRenderedPageBreak/>
        <w:drawing>
          <wp:inline distT="0" distB="0" distL="0" distR="0">
            <wp:extent cx="5253904" cy="3439236"/>
            <wp:effectExtent l="0" t="0" r="4445" b="8890"/>
            <wp:docPr id="12" name="Picture 12" descr="C:\Users\adeel\AppData\Local\Temp\SNAGHTML10fb9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eel\AppData\Local\Temp\SNAGHTML10fb9767.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5748" cy="3446989"/>
                    </a:xfrm>
                    <a:prstGeom prst="rect">
                      <a:avLst/>
                    </a:prstGeom>
                    <a:noFill/>
                    <a:ln>
                      <a:noFill/>
                    </a:ln>
                  </pic:spPr>
                </pic:pic>
              </a:graphicData>
            </a:graphic>
          </wp:inline>
        </w:drawing>
      </w:r>
    </w:p>
    <w:p w:rsidR="00463221" w:rsidRDefault="00463221" w:rsidP="00463221">
      <w:pPr>
        <w:pStyle w:val="Caption"/>
        <w:jc w:val="center"/>
      </w:pPr>
      <w:r>
        <w:t>Figure</w:t>
      </w:r>
      <w:r w:rsidR="008202C0">
        <w:t xml:space="preserve"> 10</w:t>
      </w:r>
      <w:r>
        <w:t>: Make the required changes specified above and press Save</w:t>
      </w:r>
    </w:p>
    <w:p w:rsidR="00463221" w:rsidRPr="00463221" w:rsidRDefault="00463221" w:rsidP="00463221">
      <w:pPr>
        <w:rPr>
          <w:sz w:val="2"/>
        </w:rPr>
      </w:pPr>
    </w:p>
    <w:p w:rsidR="00463221" w:rsidRDefault="00463221" w:rsidP="00463221">
      <w:pPr>
        <w:keepNext/>
        <w:jc w:val="center"/>
      </w:pPr>
      <w:r>
        <w:rPr>
          <w:noProof/>
          <w:lang w:eastAsia="en-GB"/>
        </w:rPr>
        <w:drawing>
          <wp:inline distT="0" distB="0" distL="0" distR="0">
            <wp:extent cx="2688590" cy="1023582"/>
            <wp:effectExtent l="0" t="0" r="0" b="5715"/>
            <wp:docPr id="13" name="Picture 13" descr="C:\Users\adeel\AppData\Local\Temp\SNAGHTML10fcbb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eel\AppData\Local\Temp\SNAGHTML10fcbb7a.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7197" cy="1026859"/>
                    </a:xfrm>
                    <a:prstGeom prst="rect">
                      <a:avLst/>
                    </a:prstGeom>
                    <a:noFill/>
                    <a:ln>
                      <a:noFill/>
                    </a:ln>
                  </pic:spPr>
                </pic:pic>
              </a:graphicData>
            </a:graphic>
          </wp:inline>
        </w:drawing>
      </w:r>
    </w:p>
    <w:p w:rsidR="00463221" w:rsidRPr="00463221" w:rsidRDefault="00463221" w:rsidP="00463221">
      <w:pPr>
        <w:pStyle w:val="Caption"/>
        <w:jc w:val="center"/>
      </w:pPr>
      <w:r>
        <w:t>Figure</w:t>
      </w:r>
      <w:r w:rsidR="008202C0">
        <w:t xml:space="preserve"> 11</w:t>
      </w:r>
      <w:r>
        <w:t xml:space="preserve">: An Information </w:t>
      </w:r>
      <w:r w:rsidR="009054D8">
        <w:t xml:space="preserve">message pop up message appears </w:t>
      </w:r>
      <w:r>
        <w:t>to inform you the details have been updated</w:t>
      </w:r>
    </w:p>
    <w:p w:rsidR="00463221" w:rsidRDefault="00463221" w:rsidP="00463221">
      <w:pPr>
        <w:keepNext/>
        <w:jc w:val="center"/>
      </w:pPr>
      <w:r>
        <w:rPr>
          <w:noProof/>
          <w:lang w:eastAsia="en-GB"/>
        </w:rPr>
        <w:drawing>
          <wp:inline distT="0" distB="0" distL="0" distR="0">
            <wp:extent cx="4989040" cy="3315970"/>
            <wp:effectExtent l="0" t="0" r="2540" b="0"/>
            <wp:docPr id="14" name="Picture 14" descr="C:\Users\adeel\AppData\Local\Temp\SNAGHTML10fd96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el\AppData\Local\Temp\SNAGHTML10fd96bc.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4423" cy="3339488"/>
                    </a:xfrm>
                    <a:prstGeom prst="rect">
                      <a:avLst/>
                    </a:prstGeom>
                    <a:noFill/>
                    <a:ln>
                      <a:noFill/>
                    </a:ln>
                  </pic:spPr>
                </pic:pic>
              </a:graphicData>
            </a:graphic>
          </wp:inline>
        </w:drawing>
      </w:r>
    </w:p>
    <w:p w:rsidR="00463221" w:rsidRDefault="00463221" w:rsidP="00463221">
      <w:pPr>
        <w:pStyle w:val="Caption"/>
        <w:jc w:val="center"/>
      </w:pPr>
      <w:r>
        <w:t xml:space="preserve">Figure </w:t>
      </w:r>
      <w:r w:rsidR="0019695B">
        <w:t>1</w:t>
      </w:r>
      <w:fldSimple w:instr=" SEQ Figure \* ARABIC ">
        <w:r w:rsidR="00C21428">
          <w:rPr>
            <w:noProof/>
          </w:rPr>
          <w:t>3</w:t>
        </w:r>
      </w:fldSimple>
      <w:r>
        <w:t>: Once the referee details have been edited, the fields then become un-editable again</w:t>
      </w:r>
    </w:p>
    <w:p w:rsidR="00463221" w:rsidRDefault="00463221" w:rsidP="00463221">
      <w:pPr>
        <w:keepNext/>
        <w:jc w:val="center"/>
      </w:pPr>
      <w:r>
        <w:rPr>
          <w:noProof/>
          <w:lang w:eastAsia="en-GB"/>
        </w:rPr>
        <w:lastRenderedPageBreak/>
        <w:drawing>
          <wp:inline distT="0" distB="0" distL="0" distR="0">
            <wp:extent cx="5022376" cy="3377229"/>
            <wp:effectExtent l="0" t="0" r="6985" b="0"/>
            <wp:docPr id="15" name="Picture 15" descr="C:\Users\adeel\AppData\Local\Temp\SNAGHTML10ff30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eel\AppData\Local\Temp\SNAGHTML10ff308a.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6358" cy="3400080"/>
                    </a:xfrm>
                    <a:prstGeom prst="rect">
                      <a:avLst/>
                    </a:prstGeom>
                    <a:noFill/>
                    <a:ln>
                      <a:noFill/>
                    </a:ln>
                  </pic:spPr>
                </pic:pic>
              </a:graphicData>
            </a:graphic>
          </wp:inline>
        </w:drawing>
      </w:r>
    </w:p>
    <w:p w:rsidR="00463221" w:rsidRDefault="00463221" w:rsidP="00463221">
      <w:pPr>
        <w:pStyle w:val="Caption"/>
        <w:jc w:val="center"/>
      </w:pPr>
      <w:r>
        <w:t xml:space="preserve">Figure </w:t>
      </w:r>
      <w:r w:rsidR="0019695B">
        <w:t>1</w:t>
      </w:r>
      <w:fldSimple w:instr=" SEQ Figure \* ARABIC ">
        <w:r w:rsidR="00C21428">
          <w:rPr>
            <w:noProof/>
          </w:rPr>
          <w:t>4</w:t>
        </w:r>
      </w:fldSimple>
      <w:r>
        <w:t>: The updated referee details can be seen in the Referees tab</w:t>
      </w:r>
    </w:p>
    <w:p w:rsidR="00463221" w:rsidRDefault="00463221" w:rsidP="00463221"/>
    <w:p w:rsidR="00463221" w:rsidRDefault="00463221" w:rsidP="00463221"/>
    <w:p w:rsidR="00463221" w:rsidRPr="00463221" w:rsidRDefault="00463221" w:rsidP="00463221">
      <w:pPr>
        <w:pStyle w:val="ListParagraph"/>
        <w:numPr>
          <w:ilvl w:val="2"/>
          <w:numId w:val="1"/>
        </w:numPr>
        <w:rPr>
          <w:b/>
        </w:rPr>
      </w:pPr>
      <w:r w:rsidRPr="00463221">
        <w:rPr>
          <w:b/>
        </w:rPr>
        <w:t>Display the list of all Referees</w:t>
      </w:r>
    </w:p>
    <w:p w:rsidR="00463221" w:rsidRDefault="00463221" w:rsidP="00463221">
      <w:pPr>
        <w:keepNext/>
        <w:jc w:val="center"/>
      </w:pPr>
      <w:r>
        <w:rPr>
          <w:noProof/>
          <w:lang w:eastAsia="en-GB"/>
        </w:rPr>
        <w:drawing>
          <wp:inline distT="0" distB="0" distL="0" distR="0">
            <wp:extent cx="5008728" cy="3630695"/>
            <wp:effectExtent l="0" t="0" r="1905" b="8255"/>
            <wp:docPr id="16" name="Picture 16" descr="C:\Users\adeel\AppData\Local\Temp\SNAGHTML10ff30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eel\AppData\Local\Temp\SNAGHTML10ff308a.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915" cy="3652576"/>
                    </a:xfrm>
                    <a:prstGeom prst="rect">
                      <a:avLst/>
                    </a:prstGeom>
                    <a:noFill/>
                    <a:ln>
                      <a:noFill/>
                    </a:ln>
                  </pic:spPr>
                </pic:pic>
              </a:graphicData>
            </a:graphic>
          </wp:inline>
        </w:drawing>
      </w:r>
    </w:p>
    <w:p w:rsidR="00463221" w:rsidRDefault="00463221" w:rsidP="00463221">
      <w:pPr>
        <w:pStyle w:val="Caption"/>
        <w:jc w:val="center"/>
      </w:pPr>
      <w:r>
        <w:t xml:space="preserve">Figure </w:t>
      </w:r>
      <w:r w:rsidR="0019695B">
        <w:t>1</w:t>
      </w:r>
      <w:fldSimple w:instr=" SEQ Figure \* ARABIC ">
        <w:r w:rsidR="00C21428">
          <w:rPr>
            <w:noProof/>
          </w:rPr>
          <w:t>5</w:t>
        </w:r>
      </w:fldSimple>
      <w:r>
        <w:t xml:space="preserve">: The complete list all referees (this includes any added/updated referees </w:t>
      </w:r>
      <w:r w:rsidR="009054D8">
        <w:t>during</w:t>
      </w:r>
      <w:r>
        <w:t xml:space="preserve"> this program execution)</w:t>
      </w:r>
    </w:p>
    <w:p w:rsidR="00463221" w:rsidRDefault="00463221" w:rsidP="00463221"/>
    <w:p w:rsidR="00463221" w:rsidRPr="00463221" w:rsidRDefault="00463221" w:rsidP="00463221">
      <w:pPr>
        <w:pStyle w:val="ListParagraph"/>
        <w:numPr>
          <w:ilvl w:val="2"/>
          <w:numId w:val="1"/>
        </w:numPr>
        <w:rPr>
          <w:b/>
        </w:rPr>
      </w:pPr>
      <w:r w:rsidRPr="00463221">
        <w:rPr>
          <w:b/>
        </w:rPr>
        <w:lastRenderedPageBreak/>
        <w:t>Search for Peter Smith</w:t>
      </w:r>
    </w:p>
    <w:p w:rsidR="00463221" w:rsidRDefault="00463221" w:rsidP="00463221">
      <w:pPr>
        <w:keepNext/>
        <w:jc w:val="center"/>
      </w:pPr>
      <w:r>
        <w:rPr>
          <w:noProof/>
          <w:lang w:eastAsia="en-GB"/>
        </w:rPr>
        <w:drawing>
          <wp:inline distT="0" distB="0" distL="0" distR="0">
            <wp:extent cx="5390865" cy="3670935"/>
            <wp:effectExtent l="0" t="0" r="635" b="5715"/>
            <wp:docPr id="17" name="Picture 17" descr="C:\Users\adeel\AppData\Local\Temp\SNAGHTML1104a1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eel\AppData\Local\Temp\SNAGHTML1104a1f2.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5919" cy="3681186"/>
                    </a:xfrm>
                    <a:prstGeom prst="rect">
                      <a:avLst/>
                    </a:prstGeom>
                    <a:noFill/>
                    <a:ln>
                      <a:noFill/>
                    </a:ln>
                  </pic:spPr>
                </pic:pic>
              </a:graphicData>
            </a:graphic>
          </wp:inline>
        </w:drawing>
      </w:r>
    </w:p>
    <w:p w:rsidR="00463221" w:rsidRDefault="00463221" w:rsidP="00463221">
      <w:pPr>
        <w:pStyle w:val="Caption"/>
        <w:jc w:val="center"/>
      </w:pPr>
      <w:r>
        <w:t xml:space="preserve">Figure </w:t>
      </w:r>
      <w:r w:rsidR="0019695B">
        <w:t>1</w:t>
      </w:r>
      <w:fldSimple w:instr=" SEQ Figure \* ARABIC ">
        <w:r w:rsidR="00C21428">
          <w:rPr>
            <w:noProof/>
          </w:rPr>
          <w:t>6</w:t>
        </w:r>
      </w:fldSimple>
      <w:r>
        <w:t>: Click on the Manage tab on the GUI</w:t>
      </w:r>
    </w:p>
    <w:p w:rsidR="00463221" w:rsidRPr="00B72089" w:rsidRDefault="00463221" w:rsidP="00463221">
      <w:pPr>
        <w:rPr>
          <w:sz w:val="12"/>
        </w:rPr>
      </w:pPr>
    </w:p>
    <w:p w:rsidR="00B72089" w:rsidRDefault="00463221" w:rsidP="00B72089">
      <w:pPr>
        <w:keepNext/>
        <w:jc w:val="center"/>
      </w:pPr>
      <w:r>
        <w:rPr>
          <w:noProof/>
          <w:lang w:eastAsia="en-GB"/>
        </w:rPr>
        <w:drawing>
          <wp:inline distT="0" distB="0" distL="0" distR="0">
            <wp:extent cx="5377217" cy="3878562"/>
            <wp:effectExtent l="0" t="0" r="0" b="8255"/>
            <wp:docPr id="18" name="Picture 18" descr="C:\Users\adeel\AppData\Local\Temp\SNAGHTML1105a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eel\AppData\Local\Temp\SNAGHTML1105ac2f.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7627" cy="3907710"/>
                    </a:xfrm>
                    <a:prstGeom prst="rect">
                      <a:avLst/>
                    </a:prstGeom>
                    <a:noFill/>
                    <a:ln>
                      <a:noFill/>
                    </a:ln>
                  </pic:spPr>
                </pic:pic>
              </a:graphicData>
            </a:graphic>
          </wp:inline>
        </w:drawing>
      </w:r>
    </w:p>
    <w:p w:rsidR="00B72089" w:rsidRDefault="00B72089" w:rsidP="00B72089">
      <w:pPr>
        <w:pStyle w:val="Caption"/>
        <w:jc w:val="center"/>
      </w:pPr>
      <w:r>
        <w:t>Figure</w:t>
      </w:r>
      <w:r w:rsidR="0019695B">
        <w:t>17</w:t>
      </w:r>
      <w:r>
        <w:t>: Enter Peter Smith in the text fields at the top of the GUI</w:t>
      </w:r>
    </w:p>
    <w:p w:rsidR="00B72089" w:rsidRDefault="00B72089" w:rsidP="00B72089">
      <w:pPr>
        <w:keepNext/>
        <w:jc w:val="center"/>
      </w:pPr>
      <w:r>
        <w:rPr>
          <w:noProof/>
          <w:lang w:eastAsia="en-GB"/>
        </w:rPr>
        <w:lastRenderedPageBreak/>
        <w:drawing>
          <wp:inline distT="0" distB="0" distL="0" distR="0">
            <wp:extent cx="5392216" cy="3780430"/>
            <wp:effectExtent l="0" t="0" r="0" b="0"/>
            <wp:docPr id="22" name="Picture 22" descr="C:\Users\adeel\AppData\Local\Temp\SNAGHTML11074f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eel\AppData\Local\Temp\SNAGHTML11074f7f.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7686" cy="3805298"/>
                    </a:xfrm>
                    <a:prstGeom prst="rect">
                      <a:avLst/>
                    </a:prstGeom>
                    <a:noFill/>
                    <a:ln>
                      <a:noFill/>
                    </a:ln>
                  </pic:spPr>
                </pic:pic>
              </a:graphicData>
            </a:graphic>
          </wp:inline>
        </w:drawing>
      </w:r>
    </w:p>
    <w:p w:rsidR="00716F6F" w:rsidRPr="00716F6F" w:rsidRDefault="00B72089" w:rsidP="00716F6F">
      <w:pPr>
        <w:pStyle w:val="Caption"/>
        <w:jc w:val="center"/>
      </w:pPr>
      <w:r>
        <w:t xml:space="preserve">Figure </w:t>
      </w:r>
      <w:r w:rsidR="0019695B">
        <w:t>18</w:t>
      </w:r>
      <w:r>
        <w:t>: After selecting Manage, the details of Peter Smith are shown in the fields below</w:t>
      </w:r>
    </w:p>
    <w:p w:rsidR="00B72089" w:rsidRDefault="00B72089" w:rsidP="00B72089">
      <w:pPr>
        <w:pStyle w:val="ListParagraph"/>
        <w:numPr>
          <w:ilvl w:val="2"/>
          <w:numId w:val="1"/>
        </w:numPr>
        <w:rPr>
          <w:b/>
        </w:rPr>
      </w:pPr>
      <w:r>
        <w:rPr>
          <w:b/>
        </w:rPr>
        <w:t>Delete Kenneth Lorrim</w:t>
      </w:r>
      <w:r w:rsidRPr="00B72089">
        <w:rPr>
          <w:b/>
        </w:rPr>
        <w:t>er</w:t>
      </w:r>
    </w:p>
    <w:p w:rsidR="00B72089" w:rsidRDefault="00B72089" w:rsidP="00B72089">
      <w:pPr>
        <w:keepNext/>
        <w:jc w:val="center"/>
      </w:pPr>
      <w:r>
        <w:rPr>
          <w:noProof/>
          <w:lang w:eastAsia="en-GB"/>
        </w:rPr>
        <w:drawing>
          <wp:inline distT="0" distB="0" distL="0" distR="0">
            <wp:extent cx="5363570" cy="4085529"/>
            <wp:effectExtent l="0" t="0" r="8890" b="0"/>
            <wp:docPr id="23" name="Picture 23" descr="C:\Users\adeel\AppData\Local\Temp\SNAGHTML110e6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eel\AppData\Local\Temp\SNAGHTML110e6946.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5493" cy="4102228"/>
                    </a:xfrm>
                    <a:prstGeom prst="rect">
                      <a:avLst/>
                    </a:prstGeom>
                    <a:noFill/>
                    <a:ln>
                      <a:noFill/>
                    </a:ln>
                  </pic:spPr>
                </pic:pic>
              </a:graphicData>
            </a:graphic>
          </wp:inline>
        </w:drawing>
      </w:r>
    </w:p>
    <w:p w:rsidR="00716F6F" w:rsidRDefault="00B72089" w:rsidP="00716F6F">
      <w:pPr>
        <w:pStyle w:val="Caption"/>
        <w:jc w:val="center"/>
      </w:pPr>
      <w:r>
        <w:t xml:space="preserve">Figure </w:t>
      </w:r>
      <w:r w:rsidR="0019695B">
        <w:t>19:</w:t>
      </w:r>
      <w:r>
        <w:t xml:space="preserve"> Enter Kenneth Lorrimer in the search fields</w:t>
      </w:r>
    </w:p>
    <w:p w:rsidR="00716F6F" w:rsidRDefault="00716F6F" w:rsidP="00716F6F">
      <w:pPr>
        <w:keepNext/>
        <w:jc w:val="center"/>
      </w:pPr>
      <w:r>
        <w:rPr>
          <w:noProof/>
          <w:lang w:eastAsia="en-GB"/>
        </w:rPr>
        <w:lastRenderedPageBreak/>
        <w:drawing>
          <wp:inline distT="0" distB="0" distL="0" distR="0">
            <wp:extent cx="5171656" cy="3234520"/>
            <wp:effectExtent l="0" t="0" r="0" b="4445"/>
            <wp:docPr id="24" name="Picture 24" descr="C:\Users\adeel\AppData\Local\Temp\SNAGHTML110f5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eel\AppData\Local\Temp\SNAGHTML110f5ce7.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5229" cy="3261772"/>
                    </a:xfrm>
                    <a:prstGeom prst="rect">
                      <a:avLst/>
                    </a:prstGeom>
                    <a:noFill/>
                    <a:ln>
                      <a:noFill/>
                    </a:ln>
                  </pic:spPr>
                </pic:pic>
              </a:graphicData>
            </a:graphic>
          </wp:inline>
        </w:drawing>
      </w:r>
    </w:p>
    <w:p w:rsidR="00716F6F" w:rsidRDefault="00716F6F" w:rsidP="00716F6F">
      <w:pPr>
        <w:pStyle w:val="Caption"/>
        <w:jc w:val="center"/>
      </w:pPr>
      <w:r>
        <w:t xml:space="preserve">Figure </w:t>
      </w:r>
      <w:r w:rsidR="0019695B">
        <w:t>20</w:t>
      </w:r>
      <w:r>
        <w:t>: When you click</w:t>
      </w:r>
      <w:r w:rsidR="009054D8">
        <w:t xml:space="preserve"> onthe </w:t>
      </w:r>
      <w:r>
        <w:t>Manage</w:t>
      </w:r>
      <w:r w:rsidR="009054D8">
        <w:t xml:space="preserve"> button</w:t>
      </w:r>
      <w:r>
        <w:t>, the Referee details will be brought up</w:t>
      </w:r>
    </w:p>
    <w:p w:rsidR="00716F6F" w:rsidRDefault="00716F6F" w:rsidP="00716F6F">
      <w:pPr>
        <w:keepNext/>
        <w:jc w:val="center"/>
      </w:pPr>
      <w:r>
        <w:rPr>
          <w:noProof/>
          <w:lang w:eastAsia="en-GB"/>
        </w:rPr>
        <w:drawing>
          <wp:inline distT="0" distB="0" distL="0" distR="0">
            <wp:extent cx="2647950" cy="1009934"/>
            <wp:effectExtent l="0" t="0" r="0" b="0"/>
            <wp:docPr id="25" name="Picture 25" descr="C:\Users\adeel\AppData\Local\Temp\SNAGHTML11107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eel\AppData\Local\Temp\SNAGHTML11107798.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6954" cy="1013368"/>
                    </a:xfrm>
                    <a:prstGeom prst="rect">
                      <a:avLst/>
                    </a:prstGeom>
                    <a:noFill/>
                    <a:ln>
                      <a:noFill/>
                    </a:ln>
                  </pic:spPr>
                </pic:pic>
              </a:graphicData>
            </a:graphic>
          </wp:inline>
        </w:drawing>
      </w:r>
    </w:p>
    <w:p w:rsidR="00716F6F" w:rsidRDefault="00716F6F" w:rsidP="00716F6F">
      <w:pPr>
        <w:pStyle w:val="Caption"/>
        <w:jc w:val="center"/>
      </w:pPr>
      <w:r>
        <w:t xml:space="preserve">Figure </w:t>
      </w:r>
      <w:r w:rsidR="008202C0">
        <w:t>2</w:t>
      </w:r>
      <w:r w:rsidR="0019695B">
        <w:t>1</w:t>
      </w:r>
      <w:r>
        <w:t>: After clicking on the delete button, an information message box confirms removal</w:t>
      </w:r>
    </w:p>
    <w:p w:rsidR="00716F6F" w:rsidRDefault="00716F6F" w:rsidP="00716F6F">
      <w:pPr>
        <w:keepNext/>
        <w:jc w:val="center"/>
      </w:pPr>
      <w:r>
        <w:rPr>
          <w:noProof/>
          <w:lang w:eastAsia="en-GB"/>
        </w:rPr>
        <w:drawing>
          <wp:inline distT="0" distB="0" distL="0" distR="0">
            <wp:extent cx="5036024" cy="3530708"/>
            <wp:effectExtent l="0" t="0" r="0" b="0"/>
            <wp:docPr id="26" name="Picture 26" descr="C:\Users\adeel\AppData\Local\Temp\SNAGHTML11126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eel\AppData\Local\Temp\SNAGHTML11126cfe.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0325" cy="3540735"/>
                    </a:xfrm>
                    <a:prstGeom prst="rect">
                      <a:avLst/>
                    </a:prstGeom>
                    <a:noFill/>
                    <a:ln>
                      <a:noFill/>
                    </a:ln>
                  </pic:spPr>
                </pic:pic>
              </a:graphicData>
            </a:graphic>
          </wp:inline>
        </w:drawing>
      </w:r>
    </w:p>
    <w:p w:rsidR="00716F6F" w:rsidRDefault="00716F6F" w:rsidP="00716F6F">
      <w:pPr>
        <w:pStyle w:val="Caption"/>
        <w:jc w:val="center"/>
      </w:pPr>
      <w:r>
        <w:t xml:space="preserve">Figure </w:t>
      </w:r>
      <w:r w:rsidR="0019695B">
        <w:t>22</w:t>
      </w:r>
      <w:r>
        <w:t>: The updated list of referees can be seen by accessing the Referees tab</w:t>
      </w:r>
    </w:p>
    <w:p w:rsidR="0075295E" w:rsidRPr="0075295E" w:rsidRDefault="00716F6F" w:rsidP="00716F6F">
      <w:pPr>
        <w:pStyle w:val="ListParagraph"/>
        <w:numPr>
          <w:ilvl w:val="2"/>
          <w:numId w:val="1"/>
        </w:numPr>
        <w:rPr>
          <w:b/>
          <w:sz w:val="24"/>
        </w:rPr>
      </w:pPr>
      <w:r w:rsidRPr="00925535">
        <w:rPr>
          <w:b/>
          <w:sz w:val="24"/>
        </w:rPr>
        <w:lastRenderedPageBreak/>
        <w:t>Allocate referees to the following match</w:t>
      </w:r>
      <w:r>
        <w:rPr>
          <w:b/>
          <w:sz w:val="24"/>
        </w:rPr>
        <w:t xml:space="preserve">; </w:t>
      </w:r>
      <w:r>
        <w:rPr>
          <w:b/>
          <w:sz w:val="24"/>
        </w:rPr>
        <w:tab/>
      </w:r>
      <w:r>
        <w:rPr>
          <w:b/>
          <w:sz w:val="24"/>
        </w:rPr>
        <w:tab/>
      </w:r>
      <w:r>
        <w:rPr>
          <w:sz w:val="24"/>
        </w:rPr>
        <w:t>Week 2</w:t>
      </w:r>
      <w:r w:rsidRPr="00925535">
        <w:rPr>
          <w:sz w:val="24"/>
        </w:rPr>
        <w:tab/>
      </w:r>
      <w:r>
        <w:rPr>
          <w:sz w:val="24"/>
        </w:rPr>
        <w:t>Senior</w:t>
      </w:r>
      <w:r w:rsidRPr="00925535">
        <w:rPr>
          <w:sz w:val="24"/>
        </w:rPr>
        <w:tab/>
      </w:r>
      <w:r w:rsidRPr="00925535">
        <w:rPr>
          <w:sz w:val="24"/>
        </w:rPr>
        <w:tab/>
      </w:r>
      <w:r>
        <w:rPr>
          <w:sz w:val="24"/>
        </w:rPr>
        <w:t>North</w:t>
      </w:r>
    </w:p>
    <w:p w:rsidR="0075295E" w:rsidRPr="0075295E" w:rsidRDefault="0075295E" w:rsidP="0075295E">
      <w:pPr>
        <w:pStyle w:val="ListParagraph"/>
        <w:rPr>
          <w:b/>
          <w:sz w:val="24"/>
        </w:rPr>
      </w:pPr>
    </w:p>
    <w:p w:rsidR="0075295E" w:rsidRDefault="0075295E" w:rsidP="0075295E">
      <w:pPr>
        <w:pStyle w:val="ListParagraph"/>
        <w:keepNext/>
        <w:jc w:val="center"/>
      </w:pPr>
      <w:r>
        <w:rPr>
          <w:noProof/>
          <w:lang w:eastAsia="en-GB"/>
        </w:rPr>
        <w:drawing>
          <wp:inline distT="0" distB="0" distL="0" distR="0">
            <wp:extent cx="5942929" cy="3657600"/>
            <wp:effectExtent l="0" t="0" r="1270" b="0"/>
            <wp:docPr id="31" name="Picture 31" descr="C:\Users\adeel\AppData\Local\Temp\SNAGHTML111d88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eel\AppData\Local\Temp\SNAGHTML111d880d.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4172" cy="3707601"/>
                    </a:xfrm>
                    <a:prstGeom prst="rect">
                      <a:avLst/>
                    </a:prstGeom>
                    <a:noFill/>
                    <a:ln>
                      <a:noFill/>
                    </a:ln>
                  </pic:spPr>
                </pic:pic>
              </a:graphicData>
            </a:graphic>
          </wp:inline>
        </w:drawing>
      </w:r>
    </w:p>
    <w:p w:rsidR="0075295E" w:rsidRDefault="0075295E" w:rsidP="0075295E">
      <w:pPr>
        <w:pStyle w:val="Caption"/>
        <w:jc w:val="center"/>
      </w:pPr>
      <w:r>
        <w:t xml:space="preserve">Figure </w:t>
      </w:r>
      <w:r w:rsidR="0019695B">
        <w:t>23</w:t>
      </w:r>
      <w:r>
        <w:t>: Click on the Matches tab and enter the details of the Match</w:t>
      </w:r>
    </w:p>
    <w:p w:rsidR="0075295E" w:rsidRPr="0075295E" w:rsidRDefault="0075295E" w:rsidP="0075295E"/>
    <w:p w:rsidR="0075295E" w:rsidRDefault="0075295E" w:rsidP="0075295E">
      <w:pPr>
        <w:keepNext/>
        <w:jc w:val="center"/>
      </w:pPr>
      <w:r>
        <w:rPr>
          <w:noProof/>
          <w:lang w:eastAsia="en-GB"/>
        </w:rPr>
        <w:drawing>
          <wp:inline distT="0" distB="0" distL="0" distR="0">
            <wp:extent cx="5389678" cy="3681206"/>
            <wp:effectExtent l="0" t="0" r="1905" b="0"/>
            <wp:docPr id="32" name="Picture 32" descr="C:\Users\adeel\AppData\Local\Temp\SNAGHTML111dbf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eel\AppData\Local\Temp\SNAGHTML111dbfcf.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0104" cy="3695157"/>
                    </a:xfrm>
                    <a:prstGeom prst="rect">
                      <a:avLst/>
                    </a:prstGeom>
                    <a:noFill/>
                    <a:ln>
                      <a:noFill/>
                    </a:ln>
                  </pic:spPr>
                </pic:pic>
              </a:graphicData>
            </a:graphic>
          </wp:inline>
        </w:drawing>
      </w:r>
    </w:p>
    <w:p w:rsidR="0075295E" w:rsidRDefault="0075295E" w:rsidP="0075295E">
      <w:pPr>
        <w:pStyle w:val="Caption"/>
        <w:jc w:val="center"/>
      </w:pPr>
      <w:r>
        <w:t>Figure</w:t>
      </w:r>
      <w:r w:rsidR="0019695B">
        <w:t>24</w:t>
      </w:r>
      <w:r>
        <w:t>: When you click on Allocate, two Referees that are eligible are allocated to the Match</w:t>
      </w:r>
    </w:p>
    <w:p w:rsidR="0075295E" w:rsidRDefault="0075295E" w:rsidP="0075295E"/>
    <w:p w:rsidR="0075295E" w:rsidRDefault="0075295E" w:rsidP="0075295E">
      <w:pPr>
        <w:keepNext/>
        <w:jc w:val="center"/>
      </w:pPr>
      <w:r>
        <w:rPr>
          <w:noProof/>
          <w:lang w:eastAsia="en-GB"/>
        </w:rPr>
        <w:lastRenderedPageBreak/>
        <w:drawing>
          <wp:inline distT="0" distB="0" distL="0" distR="0">
            <wp:extent cx="5431809" cy="3808188"/>
            <wp:effectExtent l="0" t="0" r="0" b="1905"/>
            <wp:docPr id="34" name="Picture 34" descr="C:\Users\adeel\AppData\Local\Temp\SNAGHTML11204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eel\AppData\Local\Temp\SNAGHTML11204c35.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5879" cy="3818052"/>
                    </a:xfrm>
                    <a:prstGeom prst="rect">
                      <a:avLst/>
                    </a:prstGeom>
                    <a:noFill/>
                    <a:ln>
                      <a:noFill/>
                    </a:ln>
                  </pic:spPr>
                </pic:pic>
              </a:graphicData>
            </a:graphic>
          </wp:inline>
        </w:drawing>
      </w:r>
    </w:p>
    <w:p w:rsidR="00716F6F" w:rsidRPr="008202C0" w:rsidRDefault="0075295E" w:rsidP="008202C0">
      <w:pPr>
        <w:pStyle w:val="Caption"/>
        <w:jc w:val="center"/>
      </w:pPr>
      <w:r>
        <w:t xml:space="preserve">Figure </w:t>
      </w:r>
      <w:r w:rsidR="0019695B">
        <w:t>25</w:t>
      </w:r>
      <w:r>
        <w:t>: A list of the allocated matches with referees can be seen by clicking on the Report tab on the GUI</w:t>
      </w:r>
    </w:p>
    <w:p w:rsidR="00A7510D" w:rsidRPr="00616CDF" w:rsidRDefault="00A7510D" w:rsidP="00716F6F">
      <w:pPr>
        <w:rPr>
          <w:b/>
          <w:sz w:val="12"/>
        </w:rPr>
      </w:pPr>
    </w:p>
    <w:p w:rsidR="00A7510D" w:rsidRPr="00A7510D" w:rsidRDefault="00A7510D" w:rsidP="00A7510D">
      <w:pPr>
        <w:pStyle w:val="ListParagraph"/>
        <w:numPr>
          <w:ilvl w:val="2"/>
          <w:numId w:val="1"/>
        </w:numPr>
        <w:rPr>
          <w:b/>
        </w:rPr>
      </w:pPr>
      <w:r w:rsidRPr="00A7510D">
        <w:rPr>
          <w:b/>
        </w:rPr>
        <w:t>Display the bar chart</w:t>
      </w:r>
    </w:p>
    <w:p w:rsidR="00616CDF" w:rsidRDefault="00616CDF" w:rsidP="00616CDF">
      <w:pPr>
        <w:keepNext/>
        <w:jc w:val="center"/>
      </w:pPr>
      <w:r>
        <w:rPr>
          <w:noProof/>
          <w:lang w:eastAsia="en-GB"/>
        </w:rPr>
        <w:drawing>
          <wp:inline distT="0" distB="0" distL="0" distR="0">
            <wp:extent cx="5496274" cy="3848100"/>
            <wp:effectExtent l="0" t="0" r="9525" b="0"/>
            <wp:docPr id="1" name="Picture 1" descr="C:\Users\adeel\AppData\Local\Temp\SNAGHTML19ba2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el\AppData\Local\Temp\SNAGHTML19ba262c.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8270" cy="3877502"/>
                    </a:xfrm>
                    <a:prstGeom prst="rect">
                      <a:avLst/>
                    </a:prstGeom>
                    <a:noFill/>
                    <a:ln>
                      <a:noFill/>
                    </a:ln>
                  </pic:spPr>
                </pic:pic>
              </a:graphicData>
            </a:graphic>
          </wp:inline>
        </w:drawing>
      </w:r>
    </w:p>
    <w:p w:rsidR="00A7510D" w:rsidRDefault="00616CDF" w:rsidP="00616CDF">
      <w:pPr>
        <w:pStyle w:val="Caption"/>
        <w:jc w:val="center"/>
        <w:rPr>
          <w:b/>
        </w:rPr>
      </w:pPr>
      <w:r>
        <w:t>Figure 2</w:t>
      </w:r>
      <w:r w:rsidR="0019695B">
        <w:t>6</w:t>
      </w:r>
      <w:r>
        <w:t>: Bar Chart showing the number of Allocations of each Referee in alphabetic order of their ID. The allocation numbers shown take into account any Referees who have been recently allocated to a match.</w:t>
      </w:r>
    </w:p>
    <w:p w:rsidR="00A7510D" w:rsidRPr="00A7510D" w:rsidRDefault="00A7510D" w:rsidP="00A7510D">
      <w:pPr>
        <w:pStyle w:val="ListParagraph"/>
        <w:numPr>
          <w:ilvl w:val="2"/>
          <w:numId w:val="1"/>
        </w:numPr>
        <w:rPr>
          <w:b/>
        </w:rPr>
      </w:pPr>
      <w:r w:rsidRPr="00A7510D">
        <w:rPr>
          <w:b/>
        </w:rPr>
        <w:lastRenderedPageBreak/>
        <w:t xml:space="preserve">Display the contents of </w:t>
      </w:r>
      <w:r>
        <w:rPr>
          <w:b/>
        </w:rPr>
        <w:t>RefereesOut.txt</w:t>
      </w:r>
      <w:r w:rsidRPr="00A7510D">
        <w:rPr>
          <w:b/>
        </w:rPr>
        <w:t xml:space="preserve"> after exiting the program</w:t>
      </w:r>
    </w:p>
    <w:p w:rsidR="00616CDF" w:rsidRDefault="00A7510D" w:rsidP="00616CDF">
      <w:pPr>
        <w:keepNext/>
      </w:pPr>
      <w:r>
        <w:rPr>
          <w:noProof/>
          <w:lang w:eastAsia="en-GB"/>
        </w:rPr>
        <w:drawing>
          <wp:inline distT="0" distB="0" distL="0" distR="0">
            <wp:extent cx="6645910" cy="1727562"/>
            <wp:effectExtent l="0" t="0" r="2540" b="6350"/>
            <wp:docPr id="36" name="Picture 36" descr="C:\Users\adeel\AppData\Local\Temp\SNAGHTML11252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eel\AppData\Local\Temp\SNAGHTML11252d31.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5910" cy="1727562"/>
                    </a:xfrm>
                    <a:prstGeom prst="rect">
                      <a:avLst/>
                    </a:prstGeom>
                    <a:noFill/>
                    <a:ln>
                      <a:noFill/>
                    </a:ln>
                  </pic:spPr>
                </pic:pic>
              </a:graphicData>
            </a:graphic>
          </wp:inline>
        </w:drawing>
      </w:r>
    </w:p>
    <w:p w:rsidR="00A7510D" w:rsidRDefault="00616CDF" w:rsidP="00616CDF">
      <w:pPr>
        <w:pStyle w:val="Caption"/>
        <w:jc w:val="center"/>
        <w:rPr>
          <w:b/>
        </w:rPr>
      </w:pPr>
      <w:r>
        <w:t xml:space="preserve">Figure </w:t>
      </w:r>
      <w:r w:rsidR="0019695B">
        <w:t>27</w:t>
      </w:r>
      <w:r>
        <w:t>: After the program is terminated, the updated list of Referees are displayed above</w:t>
      </w:r>
    </w:p>
    <w:p w:rsidR="00A7510D" w:rsidRDefault="00A7510D" w:rsidP="00A7510D">
      <w:pPr>
        <w:rPr>
          <w:b/>
        </w:rPr>
      </w:pPr>
    </w:p>
    <w:p w:rsidR="00A7510D" w:rsidRDefault="00A7510D" w:rsidP="00A7510D">
      <w:pPr>
        <w:pStyle w:val="ListParagraph"/>
        <w:numPr>
          <w:ilvl w:val="2"/>
          <w:numId w:val="1"/>
        </w:numPr>
        <w:rPr>
          <w:b/>
        </w:rPr>
      </w:pPr>
      <w:r w:rsidRPr="00A7510D">
        <w:rPr>
          <w:b/>
        </w:rPr>
        <w:t xml:space="preserve">Display the contents of </w:t>
      </w:r>
      <w:r>
        <w:rPr>
          <w:b/>
        </w:rPr>
        <w:t>MatchAllocs.txt</w:t>
      </w:r>
      <w:r w:rsidRPr="00A7510D">
        <w:rPr>
          <w:b/>
        </w:rPr>
        <w:t xml:space="preserve"> after exiting the program</w:t>
      </w:r>
    </w:p>
    <w:p w:rsidR="00A7510D" w:rsidRPr="00A7510D" w:rsidRDefault="00A7510D" w:rsidP="00A7510D">
      <w:pPr>
        <w:rPr>
          <w:b/>
        </w:rPr>
      </w:pPr>
      <w:r>
        <w:rPr>
          <w:noProof/>
          <w:lang w:eastAsia="en-GB"/>
        </w:rPr>
        <w:drawing>
          <wp:inline distT="0" distB="0" distL="0" distR="0">
            <wp:extent cx="6591869" cy="1842135"/>
            <wp:effectExtent l="0" t="0" r="0" b="5715"/>
            <wp:docPr id="37" name="Picture 37" descr="C:\Users\adeel\AppData\Local\Temp\SNAGHTML11263a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eel\AppData\Local\Temp\SNAGHTML11263aa9.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00174" cy="1844456"/>
                    </a:xfrm>
                    <a:prstGeom prst="rect">
                      <a:avLst/>
                    </a:prstGeom>
                    <a:noFill/>
                    <a:ln>
                      <a:noFill/>
                    </a:ln>
                  </pic:spPr>
                </pic:pic>
              </a:graphicData>
            </a:graphic>
          </wp:inline>
        </w:drawing>
      </w:r>
    </w:p>
    <w:p w:rsidR="00616CDF" w:rsidRDefault="00616CDF" w:rsidP="00616CDF">
      <w:pPr>
        <w:pStyle w:val="Caption"/>
        <w:jc w:val="center"/>
        <w:rPr>
          <w:b/>
        </w:rPr>
      </w:pPr>
      <w:r>
        <w:t xml:space="preserve">Figure </w:t>
      </w:r>
      <w:r w:rsidR="0019695B">
        <w:t>28</w:t>
      </w:r>
      <w:r>
        <w:t>: After the program is terminated, the matches that were allocated with referees are shown above</w:t>
      </w:r>
    </w:p>
    <w:p w:rsidR="00A7510D" w:rsidRDefault="00A7510D" w:rsidP="00A7510D">
      <w:pPr>
        <w:rPr>
          <w:b/>
        </w:rPr>
      </w:pPr>
    </w:p>
    <w:p w:rsidR="00C21428" w:rsidRDefault="00C21428" w:rsidP="00A7510D">
      <w:pPr>
        <w:rPr>
          <w:b/>
        </w:rPr>
      </w:pPr>
    </w:p>
    <w:p w:rsidR="00C21428" w:rsidRDefault="00C21428" w:rsidP="00A7510D">
      <w:pPr>
        <w:rPr>
          <w:b/>
        </w:rPr>
      </w:pPr>
    </w:p>
    <w:p w:rsidR="00C21428" w:rsidRDefault="00C21428" w:rsidP="00A7510D">
      <w:pPr>
        <w:rPr>
          <w:b/>
        </w:rPr>
      </w:pPr>
    </w:p>
    <w:p w:rsidR="00C21428" w:rsidRDefault="00C21428" w:rsidP="00A7510D">
      <w:pPr>
        <w:rPr>
          <w:b/>
        </w:rPr>
      </w:pPr>
    </w:p>
    <w:p w:rsidR="00C21428" w:rsidRDefault="00C21428" w:rsidP="00A7510D">
      <w:pPr>
        <w:rPr>
          <w:b/>
        </w:rPr>
      </w:pPr>
    </w:p>
    <w:p w:rsidR="00C21428" w:rsidRDefault="00C21428" w:rsidP="00A7510D">
      <w:pPr>
        <w:rPr>
          <w:b/>
        </w:rPr>
      </w:pPr>
    </w:p>
    <w:p w:rsidR="00C21428" w:rsidRDefault="00C21428" w:rsidP="00A7510D">
      <w:pPr>
        <w:rPr>
          <w:b/>
        </w:rPr>
      </w:pPr>
    </w:p>
    <w:p w:rsidR="00C21428" w:rsidRDefault="00C21428" w:rsidP="00A7510D">
      <w:pPr>
        <w:rPr>
          <w:b/>
        </w:rPr>
      </w:pPr>
    </w:p>
    <w:p w:rsidR="00C21428" w:rsidRDefault="00C21428" w:rsidP="00A7510D">
      <w:pPr>
        <w:rPr>
          <w:b/>
        </w:rPr>
      </w:pPr>
    </w:p>
    <w:p w:rsidR="00C21428" w:rsidRDefault="00C21428" w:rsidP="00A7510D">
      <w:pPr>
        <w:rPr>
          <w:b/>
        </w:rPr>
      </w:pPr>
    </w:p>
    <w:p w:rsidR="00C21428" w:rsidRDefault="00C21428" w:rsidP="00C21428">
      <w:pPr>
        <w:pStyle w:val="ListParagraph"/>
        <w:numPr>
          <w:ilvl w:val="1"/>
          <w:numId w:val="1"/>
        </w:numPr>
        <w:rPr>
          <w:b/>
          <w:u w:val="single"/>
        </w:rPr>
      </w:pPr>
      <w:r w:rsidRPr="00C21428">
        <w:rPr>
          <w:b/>
          <w:u w:val="single"/>
        </w:rPr>
        <w:lastRenderedPageBreak/>
        <w:t>Additional Testing Screen Dumps</w:t>
      </w:r>
    </w:p>
    <w:p w:rsidR="0019695B" w:rsidRDefault="0019695B" w:rsidP="0019695B">
      <w:pPr>
        <w:pStyle w:val="ListParagraph"/>
        <w:ind w:left="360"/>
        <w:rPr>
          <w:b/>
          <w:u w:val="single"/>
        </w:rPr>
      </w:pPr>
    </w:p>
    <w:p w:rsidR="0019695B" w:rsidRDefault="0019695B" w:rsidP="00676892">
      <w:r>
        <w:t>The below test cases are based on the RefereesIn text file containing 10 referees.</w:t>
      </w:r>
    </w:p>
    <w:p w:rsidR="00476FD3" w:rsidRDefault="00476FD3" w:rsidP="0019695B">
      <w:pPr>
        <w:pStyle w:val="ListParagraph"/>
        <w:ind w:left="360"/>
      </w:pPr>
    </w:p>
    <w:p w:rsidR="00476FD3" w:rsidRPr="00476FD3" w:rsidRDefault="00476FD3" w:rsidP="00476FD3">
      <w:pPr>
        <w:pStyle w:val="ListParagraph"/>
        <w:numPr>
          <w:ilvl w:val="2"/>
          <w:numId w:val="1"/>
        </w:numPr>
        <w:rPr>
          <w:b/>
        </w:rPr>
      </w:pPr>
      <w:r w:rsidRPr="00476FD3">
        <w:rPr>
          <w:b/>
        </w:rPr>
        <w:t>Execute program to display referee list</w:t>
      </w:r>
    </w:p>
    <w:p w:rsidR="0019695B" w:rsidRPr="00476FD3" w:rsidRDefault="0019695B" w:rsidP="00476FD3">
      <w:pPr>
        <w:rPr>
          <w:b/>
          <w:sz w:val="8"/>
        </w:rPr>
      </w:pPr>
    </w:p>
    <w:p w:rsidR="00C21428" w:rsidRDefault="00C21428" w:rsidP="00C21428">
      <w:pPr>
        <w:pStyle w:val="ListParagraph"/>
        <w:ind w:left="360"/>
        <w:jc w:val="center"/>
        <w:rPr>
          <w:b/>
        </w:rPr>
      </w:pPr>
      <w:r>
        <w:rPr>
          <w:noProof/>
          <w:lang w:eastAsia="en-GB"/>
        </w:rPr>
        <w:drawing>
          <wp:inline distT="0" distB="0" distL="0" distR="0">
            <wp:extent cx="5276850" cy="1933216"/>
            <wp:effectExtent l="0" t="0" r="0" b="0"/>
            <wp:docPr id="4" name="Picture 4" descr="C:\Users\adeel\AppData\Local\Temp\SNAGHTML19d14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eel\AppData\Local\Temp\SNAGHTML19d1462b.PN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5570" cy="1980374"/>
                    </a:xfrm>
                    <a:prstGeom prst="rect">
                      <a:avLst/>
                    </a:prstGeom>
                    <a:noFill/>
                    <a:ln>
                      <a:noFill/>
                    </a:ln>
                  </pic:spPr>
                </pic:pic>
              </a:graphicData>
            </a:graphic>
          </wp:inline>
        </w:drawing>
      </w:r>
    </w:p>
    <w:p w:rsidR="0019695B" w:rsidRDefault="0019695B" w:rsidP="0019695B">
      <w:pPr>
        <w:pStyle w:val="Caption"/>
        <w:jc w:val="center"/>
        <w:rPr>
          <w:b/>
        </w:rPr>
      </w:pPr>
      <w:r>
        <w:t>Figure 29: RefereesIn file showing a list of 10 Referees, these are not in any order</w:t>
      </w:r>
    </w:p>
    <w:p w:rsidR="0019695B" w:rsidRDefault="0019695B" w:rsidP="00C21428">
      <w:pPr>
        <w:pStyle w:val="ListParagraph"/>
        <w:ind w:left="360"/>
        <w:jc w:val="center"/>
        <w:rPr>
          <w:b/>
        </w:rPr>
      </w:pPr>
    </w:p>
    <w:p w:rsidR="00C21428" w:rsidRDefault="00C21428" w:rsidP="00C21428">
      <w:pPr>
        <w:jc w:val="center"/>
        <w:rPr>
          <w:b/>
        </w:rPr>
      </w:pPr>
      <w:r>
        <w:rPr>
          <w:noProof/>
          <w:lang w:eastAsia="en-GB"/>
        </w:rPr>
        <w:drawing>
          <wp:inline distT="0" distB="0" distL="0" distR="0">
            <wp:extent cx="5505313" cy="3854428"/>
            <wp:effectExtent l="0" t="0" r="635" b="0"/>
            <wp:docPr id="19" name="Picture 19" descr="C:\Users\adeel\AppData\Local\Temp\SNAGHTML19d259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eel\AppData\Local\Temp\SNAGHTML19d2596c.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1740" cy="3886933"/>
                    </a:xfrm>
                    <a:prstGeom prst="rect">
                      <a:avLst/>
                    </a:prstGeom>
                    <a:noFill/>
                    <a:ln>
                      <a:noFill/>
                    </a:ln>
                  </pic:spPr>
                </pic:pic>
              </a:graphicData>
            </a:graphic>
          </wp:inline>
        </w:drawing>
      </w:r>
    </w:p>
    <w:p w:rsidR="0019695B" w:rsidRDefault="0019695B" w:rsidP="0019695B">
      <w:pPr>
        <w:pStyle w:val="Caption"/>
        <w:jc w:val="center"/>
        <w:rPr>
          <w:b/>
        </w:rPr>
      </w:pPr>
      <w:r>
        <w:t>Figure 30: After the program is executed, the above Referee list is displayed with the referees read in from the text file but in order of ID</w:t>
      </w:r>
    </w:p>
    <w:p w:rsidR="00C21428" w:rsidRDefault="00C21428" w:rsidP="00C21428">
      <w:pPr>
        <w:jc w:val="center"/>
        <w:rPr>
          <w:b/>
        </w:rPr>
      </w:pPr>
    </w:p>
    <w:p w:rsidR="00476FD3" w:rsidRDefault="00476FD3" w:rsidP="00476FD3"/>
    <w:p w:rsidR="00DF6F13" w:rsidRPr="00476FD3" w:rsidRDefault="00476FD3" w:rsidP="00476FD3">
      <w:pPr>
        <w:pStyle w:val="ListParagraph"/>
        <w:numPr>
          <w:ilvl w:val="2"/>
          <w:numId w:val="1"/>
        </w:numPr>
        <w:rPr>
          <w:b/>
        </w:rPr>
      </w:pPr>
      <w:r>
        <w:rPr>
          <w:b/>
        </w:rPr>
        <w:lastRenderedPageBreak/>
        <w:t>Add Referee, Daniel Girma</w:t>
      </w:r>
    </w:p>
    <w:p w:rsidR="00DF6F13" w:rsidRDefault="00DF6F13" w:rsidP="00C21428">
      <w:pPr>
        <w:jc w:val="center"/>
        <w:rPr>
          <w:b/>
        </w:rPr>
      </w:pPr>
      <w:r>
        <w:rPr>
          <w:noProof/>
          <w:lang w:eastAsia="en-GB"/>
        </w:rPr>
        <w:drawing>
          <wp:inline distT="0" distB="0" distL="0" distR="0">
            <wp:extent cx="5761112" cy="4033520"/>
            <wp:effectExtent l="0" t="0" r="0" b="5080"/>
            <wp:docPr id="20" name="Picture 20" descr="C:\Users\adeel\AppData\Local\Temp\SNAGHTML19dfa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eel\AppData\Local\Temp\SNAGHTML19dfa664.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2559" cy="4041534"/>
                    </a:xfrm>
                    <a:prstGeom prst="rect">
                      <a:avLst/>
                    </a:prstGeom>
                    <a:noFill/>
                    <a:ln>
                      <a:noFill/>
                    </a:ln>
                  </pic:spPr>
                </pic:pic>
              </a:graphicData>
            </a:graphic>
          </wp:inline>
        </w:drawing>
      </w:r>
    </w:p>
    <w:p w:rsidR="00DF6F13" w:rsidRDefault="00DF6F13" w:rsidP="00476FD3">
      <w:pPr>
        <w:pStyle w:val="Caption"/>
        <w:jc w:val="center"/>
        <w:rPr>
          <w:b/>
        </w:rPr>
      </w:pPr>
      <w:r>
        <w:t xml:space="preserve">Figure 31: The referee Daniel Girma is being added </w:t>
      </w:r>
    </w:p>
    <w:p w:rsidR="00DF6F13" w:rsidRDefault="00DF6F13" w:rsidP="00C21428">
      <w:pPr>
        <w:jc w:val="center"/>
        <w:rPr>
          <w:b/>
        </w:rPr>
      </w:pPr>
      <w:r>
        <w:rPr>
          <w:noProof/>
          <w:lang w:eastAsia="en-GB"/>
        </w:rPr>
        <w:drawing>
          <wp:inline distT="0" distB="0" distL="0" distR="0">
            <wp:extent cx="5727555" cy="4010025"/>
            <wp:effectExtent l="0" t="0" r="6985" b="0"/>
            <wp:docPr id="21" name="Picture 21" descr="C:\Users\adeel\AppData\Local\Temp\SNAGHTML19e00b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eel\AppData\Local\Temp\SNAGHTML19e00b8c.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935" cy="4013792"/>
                    </a:xfrm>
                    <a:prstGeom prst="rect">
                      <a:avLst/>
                    </a:prstGeom>
                    <a:noFill/>
                    <a:ln>
                      <a:noFill/>
                    </a:ln>
                  </pic:spPr>
                </pic:pic>
              </a:graphicData>
            </a:graphic>
          </wp:inline>
        </w:drawing>
      </w:r>
    </w:p>
    <w:p w:rsidR="00DF6F13" w:rsidRDefault="00DF6F13" w:rsidP="00DF6F13">
      <w:pPr>
        <w:pStyle w:val="Caption"/>
        <w:jc w:val="center"/>
      </w:pPr>
      <w:r>
        <w:t xml:space="preserve">Figure 32: An updated referee list shows that Daniel Girma has now been added </w:t>
      </w:r>
    </w:p>
    <w:p w:rsidR="00476FD3" w:rsidRPr="00476FD3" w:rsidRDefault="00476FD3" w:rsidP="00476FD3">
      <w:pPr>
        <w:pStyle w:val="ListParagraph"/>
        <w:numPr>
          <w:ilvl w:val="2"/>
          <w:numId w:val="1"/>
        </w:numPr>
        <w:rPr>
          <w:b/>
        </w:rPr>
      </w:pPr>
      <w:r>
        <w:rPr>
          <w:b/>
        </w:rPr>
        <w:lastRenderedPageBreak/>
        <w:t>Add Referee, Ronald Poet</w:t>
      </w:r>
    </w:p>
    <w:p w:rsidR="00DF6F13" w:rsidRDefault="00DF6F13" w:rsidP="00C21428">
      <w:pPr>
        <w:jc w:val="center"/>
        <w:rPr>
          <w:b/>
        </w:rPr>
      </w:pPr>
      <w:r>
        <w:rPr>
          <w:noProof/>
          <w:lang w:eastAsia="en-GB"/>
        </w:rPr>
        <w:drawing>
          <wp:inline distT="0" distB="0" distL="0" distR="0">
            <wp:extent cx="4944513" cy="2902688"/>
            <wp:effectExtent l="0" t="0" r="8890" b="0"/>
            <wp:docPr id="27" name="Picture 27" descr="C:\Users\adeel\AppData\Local\Temp\SNAGHTML19e19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eel\AppData\Local\Temp\SNAGHTML19e19303.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3230" cy="2919547"/>
                    </a:xfrm>
                    <a:prstGeom prst="rect">
                      <a:avLst/>
                    </a:prstGeom>
                    <a:noFill/>
                    <a:ln>
                      <a:noFill/>
                    </a:ln>
                  </pic:spPr>
                </pic:pic>
              </a:graphicData>
            </a:graphic>
          </wp:inline>
        </w:drawing>
      </w:r>
    </w:p>
    <w:p w:rsidR="00DF6F13" w:rsidRDefault="00DF6F13" w:rsidP="00DF6F13">
      <w:pPr>
        <w:pStyle w:val="Caption"/>
        <w:jc w:val="center"/>
      </w:pPr>
      <w:r>
        <w:t xml:space="preserve">Figure 33: The referee </w:t>
      </w:r>
      <w:r w:rsidR="00476FD3">
        <w:t>Ronald Poet</w:t>
      </w:r>
      <w:r>
        <w:t xml:space="preserve"> is being added </w:t>
      </w:r>
    </w:p>
    <w:p w:rsidR="00DF6F13" w:rsidRDefault="00DF6F13" w:rsidP="00DF6F13">
      <w:pPr>
        <w:jc w:val="center"/>
      </w:pPr>
      <w:r>
        <w:rPr>
          <w:noProof/>
          <w:lang w:eastAsia="en-GB"/>
        </w:rPr>
        <w:drawing>
          <wp:inline distT="0" distB="0" distL="0" distR="0">
            <wp:extent cx="4210685" cy="946298"/>
            <wp:effectExtent l="0" t="0" r="0" b="6350"/>
            <wp:docPr id="28" name="Picture 28" descr="C:\Users\adeel\AppData\Local\Temp\SNAGHTML19e2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eel\AppData\Local\Temp\SNAGHTML19e22717.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2447" cy="948941"/>
                    </a:xfrm>
                    <a:prstGeom prst="rect">
                      <a:avLst/>
                    </a:prstGeom>
                    <a:noFill/>
                    <a:ln>
                      <a:noFill/>
                    </a:ln>
                  </pic:spPr>
                </pic:pic>
              </a:graphicData>
            </a:graphic>
          </wp:inline>
        </w:drawing>
      </w:r>
    </w:p>
    <w:p w:rsidR="00DF6F13" w:rsidRDefault="00DF6F13" w:rsidP="00DF6F13">
      <w:pPr>
        <w:pStyle w:val="Caption"/>
        <w:jc w:val="center"/>
      </w:pPr>
      <w:r>
        <w:t xml:space="preserve">Figure 34: A warning message is shown as there are already 12 referees therefore Ronald Poet cannot be added </w:t>
      </w:r>
    </w:p>
    <w:p w:rsidR="00476FD3" w:rsidRPr="00476FD3" w:rsidRDefault="00476FD3" w:rsidP="00476FD3">
      <w:pPr>
        <w:pStyle w:val="ListParagraph"/>
        <w:numPr>
          <w:ilvl w:val="2"/>
          <w:numId w:val="1"/>
        </w:numPr>
        <w:rPr>
          <w:b/>
        </w:rPr>
      </w:pPr>
      <w:r>
        <w:rPr>
          <w:b/>
        </w:rPr>
        <w:t>Search for Ronald Poet</w:t>
      </w:r>
    </w:p>
    <w:p w:rsidR="00DF6F13" w:rsidRDefault="00DF6F13" w:rsidP="00DF6F13">
      <w:pPr>
        <w:jc w:val="center"/>
      </w:pPr>
      <w:r>
        <w:rPr>
          <w:noProof/>
          <w:lang w:eastAsia="en-GB"/>
        </w:rPr>
        <w:drawing>
          <wp:inline distT="0" distB="0" distL="0" distR="0">
            <wp:extent cx="4683459" cy="3276894"/>
            <wp:effectExtent l="0" t="0" r="3175" b="0"/>
            <wp:docPr id="29" name="Picture 29" descr="C:\Users\adeel\AppData\Local\Temp\SNAGHTML19e541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eel\AppData\Local\Temp\SNAGHTML19e541d8.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8303" cy="3287280"/>
                    </a:xfrm>
                    <a:prstGeom prst="rect">
                      <a:avLst/>
                    </a:prstGeom>
                    <a:noFill/>
                    <a:ln>
                      <a:noFill/>
                    </a:ln>
                  </pic:spPr>
                </pic:pic>
              </a:graphicData>
            </a:graphic>
          </wp:inline>
        </w:drawing>
      </w:r>
    </w:p>
    <w:p w:rsidR="00DF6F13" w:rsidRDefault="00DF6F13" w:rsidP="00DF6F13">
      <w:pPr>
        <w:pStyle w:val="Caption"/>
        <w:jc w:val="center"/>
      </w:pPr>
      <w:r>
        <w:t>Figure 35: By searching for Ronald Poet, this brings back no results</w:t>
      </w:r>
    </w:p>
    <w:p w:rsidR="00476FD3" w:rsidRDefault="00476FD3" w:rsidP="00476FD3">
      <w:pPr>
        <w:pStyle w:val="ListParagraph"/>
        <w:numPr>
          <w:ilvl w:val="2"/>
          <w:numId w:val="1"/>
        </w:numPr>
        <w:rPr>
          <w:b/>
        </w:rPr>
      </w:pPr>
      <w:r>
        <w:rPr>
          <w:b/>
        </w:rPr>
        <w:lastRenderedPageBreak/>
        <w:t>Delete Referee, Daniel Girma</w:t>
      </w:r>
    </w:p>
    <w:p w:rsidR="00476FD3" w:rsidRPr="00476FD3" w:rsidRDefault="00476FD3" w:rsidP="00476FD3">
      <w:pPr>
        <w:jc w:val="center"/>
        <w:rPr>
          <w:b/>
        </w:rPr>
      </w:pPr>
      <w:r>
        <w:rPr>
          <w:noProof/>
          <w:lang w:eastAsia="en-GB"/>
        </w:rPr>
        <w:drawing>
          <wp:inline distT="0" distB="0" distL="0" distR="0">
            <wp:extent cx="4922520" cy="2998381"/>
            <wp:effectExtent l="0" t="0" r="0" b="0"/>
            <wp:docPr id="30" name="Picture 30" descr="C:\Users\adeel\AppData\Local\Temp\SNAGHTML19f0a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eel\AppData\Local\Temp\SNAGHTML19f0a922.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2121" cy="3004229"/>
                    </a:xfrm>
                    <a:prstGeom prst="rect">
                      <a:avLst/>
                    </a:prstGeom>
                    <a:noFill/>
                    <a:ln>
                      <a:noFill/>
                    </a:ln>
                  </pic:spPr>
                </pic:pic>
              </a:graphicData>
            </a:graphic>
          </wp:inline>
        </w:drawing>
      </w:r>
    </w:p>
    <w:p w:rsidR="00476FD3" w:rsidRDefault="00476FD3" w:rsidP="00476FD3">
      <w:pPr>
        <w:pStyle w:val="Caption"/>
        <w:jc w:val="center"/>
      </w:pPr>
      <w:r>
        <w:t>Figure 36: By searching for Daniel Girma, the following details are brought up</w:t>
      </w:r>
    </w:p>
    <w:p w:rsidR="00476FD3" w:rsidRDefault="00476FD3" w:rsidP="00476FD3">
      <w:pPr>
        <w:jc w:val="center"/>
      </w:pPr>
      <w:r>
        <w:rPr>
          <w:noProof/>
          <w:lang w:eastAsia="en-GB"/>
        </w:rPr>
        <w:drawing>
          <wp:inline distT="0" distB="0" distL="0" distR="0">
            <wp:extent cx="2647315" cy="1223010"/>
            <wp:effectExtent l="0" t="0" r="635" b="0"/>
            <wp:docPr id="33" name="Picture 33" descr="C:\Users\adeel\AppData\Local\Temp\SNAGHTML19f1c7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eel\AppData\Local\Temp\SNAGHTML19f1c70e.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315" cy="1223010"/>
                    </a:xfrm>
                    <a:prstGeom prst="rect">
                      <a:avLst/>
                    </a:prstGeom>
                    <a:noFill/>
                    <a:ln>
                      <a:noFill/>
                    </a:ln>
                  </pic:spPr>
                </pic:pic>
              </a:graphicData>
            </a:graphic>
          </wp:inline>
        </w:drawing>
      </w:r>
    </w:p>
    <w:p w:rsidR="00476FD3" w:rsidRDefault="00476FD3" w:rsidP="00476FD3">
      <w:pPr>
        <w:pStyle w:val="Caption"/>
        <w:jc w:val="center"/>
      </w:pPr>
      <w:r>
        <w:t>Figure 37: By clicking delete at the bottom of screen, Referee – Daniel Girma is removed</w:t>
      </w:r>
    </w:p>
    <w:p w:rsidR="00476FD3" w:rsidRDefault="00476FD3" w:rsidP="00476FD3">
      <w:pPr>
        <w:jc w:val="center"/>
      </w:pPr>
      <w:r>
        <w:rPr>
          <w:noProof/>
          <w:lang w:eastAsia="en-GB"/>
        </w:rPr>
        <w:drawing>
          <wp:inline distT="0" distB="0" distL="0" distR="0">
            <wp:extent cx="4635795" cy="3243546"/>
            <wp:effectExtent l="0" t="0" r="0" b="0"/>
            <wp:docPr id="35" name="Picture 35" descr="C:\Users\adeel\AppData\Local\Temp\SNAGHTML19f2b9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eel\AppData\Local\Temp\SNAGHTML19f2b9b5.PN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7305" cy="3258596"/>
                    </a:xfrm>
                    <a:prstGeom prst="rect">
                      <a:avLst/>
                    </a:prstGeom>
                    <a:noFill/>
                    <a:ln>
                      <a:noFill/>
                    </a:ln>
                  </pic:spPr>
                </pic:pic>
              </a:graphicData>
            </a:graphic>
          </wp:inline>
        </w:drawing>
      </w:r>
    </w:p>
    <w:p w:rsidR="00476FD3" w:rsidRDefault="00476FD3" w:rsidP="00476FD3">
      <w:pPr>
        <w:pStyle w:val="Caption"/>
        <w:jc w:val="center"/>
      </w:pPr>
      <w:r>
        <w:t>Figure 3</w:t>
      </w:r>
      <w:r w:rsidR="00581E5C">
        <w:t>8</w:t>
      </w:r>
      <w:r>
        <w:t>: Updated Referees list showing without Daniel Girma</w:t>
      </w:r>
    </w:p>
    <w:p w:rsidR="00581E5C" w:rsidRDefault="00581E5C" w:rsidP="00581E5C">
      <w:pPr>
        <w:pStyle w:val="ListParagraph"/>
        <w:numPr>
          <w:ilvl w:val="2"/>
          <w:numId w:val="1"/>
        </w:numPr>
        <w:rPr>
          <w:b/>
        </w:rPr>
      </w:pPr>
      <w:r w:rsidRPr="00581E5C">
        <w:rPr>
          <w:b/>
        </w:rPr>
        <w:lastRenderedPageBreak/>
        <w:t>Add Referee of name, Albert Arthur</w:t>
      </w:r>
    </w:p>
    <w:p w:rsidR="00581E5C" w:rsidRPr="00581E5C" w:rsidRDefault="00581E5C" w:rsidP="00581E5C">
      <w:pPr>
        <w:pStyle w:val="ListParagraph"/>
        <w:rPr>
          <w:b/>
          <w:sz w:val="4"/>
        </w:rPr>
      </w:pPr>
    </w:p>
    <w:p w:rsidR="00581E5C" w:rsidRDefault="00581E5C" w:rsidP="00581E5C">
      <w:pPr>
        <w:pStyle w:val="ListParagraph"/>
        <w:jc w:val="center"/>
        <w:rPr>
          <w:b/>
        </w:rPr>
      </w:pPr>
      <w:r>
        <w:rPr>
          <w:noProof/>
          <w:lang w:eastAsia="en-GB"/>
        </w:rPr>
        <w:drawing>
          <wp:inline distT="0" distB="0" distL="0" distR="0">
            <wp:extent cx="4995881" cy="3104707"/>
            <wp:effectExtent l="0" t="0" r="0" b="635"/>
            <wp:docPr id="38" name="Picture 38" descr="C:\Users\adeel\AppData\Local\Temp\SNAGHTML19f577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el\AppData\Local\Temp\SNAGHTML19f577e5.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734" cy="3128231"/>
                    </a:xfrm>
                    <a:prstGeom prst="rect">
                      <a:avLst/>
                    </a:prstGeom>
                    <a:noFill/>
                    <a:ln>
                      <a:noFill/>
                    </a:ln>
                  </pic:spPr>
                </pic:pic>
              </a:graphicData>
            </a:graphic>
          </wp:inline>
        </w:drawing>
      </w:r>
    </w:p>
    <w:p w:rsidR="00581E5C" w:rsidRDefault="00581E5C" w:rsidP="00581E5C">
      <w:pPr>
        <w:pStyle w:val="Caption"/>
        <w:jc w:val="center"/>
      </w:pPr>
      <w:r>
        <w:t>Figure 39: When referee is being added, there have been text fields left empty</w:t>
      </w:r>
    </w:p>
    <w:p w:rsidR="00581E5C" w:rsidRDefault="00581E5C" w:rsidP="00581E5C">
      <w:pPr>
        <w:jc w:val="center"/>
      </w:pPr>
      <w:r>
        <w:rPr>
          <w:noProof/>
          <w:lang w:eastAsia="en-GB"/>
        </w:rPr>
        <w:drawing>
          <wp:inline distT="0" distB="0" distL="0" distR="0">
            <wp:extent cx="2647315" cy="1223010"/>
            <wp:effectExtent l="0" t="0" r="635" b="0"/>
            <wp:docPr id="39" name="Picture 39" descr="C:\Users\adeel\AppData\Local\Temp\SNAGHTML19f67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eel\AppData\Local\Temp\SNAGHTML19f67797.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315" cy="1223010"/>
                    </a:xfrm>
                    <a:prstGeom prst="rect">
                      <a:avLst/>
                    </a:prstGeom>
                    <a:noFill/>
                    <a:ln>
                      <a:noFill/>
                    </a:ln>
                  </pic:spPr>
                </pic:pic>
              </a:graphicData>
            </a:graphic>
          </wp:inline>
        </w:drawing>
      </w:r>
    </w:p>
    <w:p w:rsidR="00581E5C" w:rsidRDefault="00581E5C" w:rsidP="00581E5C">
      <w:pPr>
        <w:pStyle w:val="Caption"/>
        <w:jc w:val="center"/>
      </w:pPr>
      <w:r>
        <w:t>Figure 40: The above error message is displayed when required fields are left empty</w:t>
      </w:r>
    </w:p>
    <w:p w:rsidR="00581E5C" w:rsidRDefault="00581E5C" w:rsidP="00581E5C">
      <w:pPr>
        <w:pStyle w:val="ListParagraph"/>
        <w:jc w:val="center"/>
      </w:pPr>
      <w:r>
        <w:rPr>
          <w:noProof/>
          <w:lang w:eastAsia="en-GB"/>
        </w:rPr>
        <w:drawing>
          <wp:inline distT="0" distB="0" distL="0" distR="0">
            <wp:extent cx="4947759" cy="3242945"/>
            <wp:effectExtent l="0" t="0" r="5715" b="0"/>
            <wp:docPr id="40" name="Picture 40" descr="C:\Users\adeel\AppData\Local\Temp\SNAGHTML19f7d7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eel\AppData\Local\Temp\SNAGHTML19f7d7ef.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1513" cy="3251960"/>
                    </a:xfrm>
                    <a:prstGeom prst="rect">
                      <a:avLst/>
                    </a:prstGeom>
                    <a:noFill/>
                    <a:ln>
                      <a:noFill/>
                    </a:ln>
                  </pic:spPr>
                </pic:pic>
              </a:graphicData>
            </a:graphic>
          </wp:inline>
        </w:drawing>
      </w:r>
    </w:p>
    <w:p w:rsidR="00581E5C" w:rsidRDefault="00581E5C" w:rsidP="00581E5C">
      <w:pPr>
        <w:pStyle w:val="Caption"/>
        <w:tabs>
          <w:tab w:val="center" w:pos="5233"/>
          <w:tab w:val="right" w:pos="10466"/>
        </w:tabs>
        <w:jc w:val="center"/>
      </w:pPr>
      <w:r>
        <w:t>Figure 41: When correct details for Albert Arthur are entered, a new Referee is added to the list however the allocated ID is AA2 as there is already a referee with the same initials present</w:t>
      </w:r>
    </w:p>
    <w:p w:rsidR="00E74C3A" w:rsidRDefault="00E74C3A" w:rsidP="00E74C3A">
      <w:pPr>
        <w:pStyle w:val="ListParagraph"/>
        <w:numPr>
          <w:ilvl w:val="2"/>
          <w:numId w:val="1"/>
        </w:numPr>
        <w:rPr>
          <w:b/>
        </w:rPr>
      </w:pPr>
      <w:r>
        <w:rPr>
          <w:b/>
        </w:rPr>
        <w:lastRenderedPageBreak/>
        <w:t>Allocate referees to a Match</w:t>
      </w:r>
    </w:p>
    <w:p w:rsidR="00676892" w:rsidRDefault="00676892" w:rsidP="00676892">
      <w:pPr>
        <w:jc w:val="center"/>
        <w:rPr>
          <w:b/>
        </w:rPr>
      </w:pPr>
      <w:r>
        <w:rPr>
          <w:noProof/>
          <w:lang w:eastAsia="en-GB"/>
        </w:rPr>
        <w:drawing>
          <wp:inline distT="0" distB="0" distL="0" distR="0">
            <wp:extent cx="5220586" cy="3652708"/>
            <wp:effectExtent l="0" t="0" r="0" b="5080"/>
            <wp:docPr id="42" name="Picture 42" descr="C:\Users\adeel\AppData\Local\Temp\SNAGHTML1a085e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eel\AppData\Local\Temp\SNAGHTML1a085eab.PNG"/>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0708" cy="3659790"/>
                    </a:xfrm>
                    <a:prstGeom prst="rect">
                      <a:avLst/>
                    </a:prstGeom>
                    <a:noFill/>
                    <a:ln>
                      <a:noFill/>
                    </a:ln>
                  </pic:spPr>
                </pic:pic>
              </a:graphicData>
            </a:graphic>
          </wp:inline>
        </w:drawing>
      </w:r>
    </w:p>
    <w:p w:rsidR="00676892" w:rsidRDefault="00676892" w:rsidP="00676892">
      <w:pPr>
        <w:pStyle w:val="Caption"/>
        <w:tabs>
          <w:tab w:val="center" w:pos="5233"/>
          <w:tab w:val="right" w:pos="10466"/>
        </w:tabs>
        <w:jc w:val="center"/>
      </w:pPr>
      <w:r>
        <w:t>Figure 42: Select the details for the Match – Week 3, Central and Junior</w:t>
      </w:r>
    </w:p>
    <w:p w:rsidR="00676892" w:rsidRPr="00676892" w:rsidRDefault="00676892" w:rsidP="00676892">
      <w:pPr>
        <w:rPr>
          <w:b/>
        </w:rPr>
      </w:pPr>
    </w:p>
    <w:p w:rsidR="00DF6F13" w:rsidRDefault="00E74C3A" w:rsidP="00DF6F13">
      <w:pPr>
        <w:jc w:val="center"/>
      </w:pPr>
      <w:r>
        <w:rPr>
          <w:noProof/>
          <w:lang w:eastAsia="en-GB"/>
        </w:rPr>
        <w:drawing>
          <wp:inline distT="0" distB="0" distL="0" distR="0">
            <wp:extent cx="5166791" cy="3615070"/>
            <wp:effectExtent l="0" t="0" r="0" b="4445"/>
            <wp:docPr id="41" name="Picture 41" descr="C:\Users\adeel\AppData\Local\Temp\SNAGHTML1a056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eel\AppData\Local\Temp\SNAGHTML1a0563ba.PN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3533" cy="3633781"/>
                    </a:xfrm>
                    <a:prstGeom prst="rect">
                      <a:avLst/>
                    </a:prstGeom>
                    <a:noFill/>
                    <a:ln>
                      <a:noFill/>
                    </a:ln>
                  </pic:spPr>
                </pic:pic>
              </a:graphicData>
            </a:graphic>
          </wp:inline>
        </w:drawing>
      </w:r>
    </w:p>
    <w:p w:rsidR="00676892" w:rsidRDefault="00676892" w:rsidP="00676892">
      <w:pPr>
        <w:pStyle w:val="Caption"/>
        <w:tabs>
          <w:tab w:val="center" w:pos="5233"/>
          <w:tab w:val="right" w:pos="10466"/>
        </w:tabs>
        <w:jc w:val="center"/>
      </w:pPr>
      <w:r>
        <w:t>Figure 43: Once you click Allocate, two suitable referees are allocated to the match</w:t>
      </w:r>
    </w:p>
    <w:p w:rsidR="00676892" w:rsidRPr="00DF6F13" w:rsidRDefault="00676892" w:rsidP="00DF6F13">
      <w:pPr>
        <w:jc w:val="center"/>
      </w:pPr>
    </w:p>
    <w:p w:rsidR="00676892" w:rsidRDefault="00676892" w:rsidP="00676892">
      <w:pPr>
        <w:pStyle w:val="ListParagraph"/>
        <w:numPr>
          <w:ilvl w:val="2"/>
          <w:numId w:val="1"/>
        </w:numPr>
        <w:rPr>
          <w:b/>
        </w:rPr>
      </w:pPr>
      <w:r>
        <w:rPr>
          <w:b/>
        </w:rPr>
        <w:lastRenderedPageBreak/>
        <w:t>Allocate referees to an existing Match</w:t>
      </w:r>
    </w:p>
    <w:p w:rsidR="00676892" w:rsidRDefault="00676892" w:rsidP="00676892">
      <w:pPr>
        <w:pStyle w:val="ListParagraph"/>
        <w:rPr>
          <w:b/>
        </w:rPr>
      </w:pPr>
    </w:p>
    <w:p w:rsidR="00676892" w:rsidRPr="00676892" w:rsidRDefault="00676892" w:rsidP="00676892">
      <w:pPr>
        <w:jc w:val="center"/>
        <w:rPr>
          <w:b/>
        </w:rPr>
      </w:pPr>
      <w:r>
        <w:rPr>
          <w:noProof/>
          <w:lang w:eastAsia="en-GB"/>
        </w:rPr>
        <w:drawing>
          <wp:inline distT="0" distB="0" distL="0" distR="0">
            <wp:extent cx="5166791" cy="3615070"/>
            <wp:effectExtent l="0" t="0" r="0" b="4445"/>
            <wp:docPr id="43" name="Picture 43" descr="C:\Users\adeel\AppData\Local\Temp\SNAGHTML1a056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eel\AppData\Local\Temp\SNAGHTML1a0563ba.PN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3533" cy="3633781"/>
                    </a:xfrm>
                    <a:prstGeom prst="rect">
                      <a:avLst/>
                    </a:prstGeom>
                    <a:noFill/>
                    <a:ln>
                      <a:noFill/>
                    </a:ln>
                  </pic:spPr>
                </pic:pic>
              </a:graphicData>
            </a:graphic>
          </wp:inline>
        </w:drawing>
      </w:r>
    </w:p>
    <w:p w:rsidR="00676892" w:rsidRDefault="00676892" w:rsidP="00676892">
      <w:pPr>
        <w:pStyle w:val="Caption"/>
        <w:tabs>
          <w:tab w:val="center" w:pos="5233"/>
          <w:tab w:val="right" w:pos="10466"/>
        </w:tabs>
        <w:jc w:val="center"/>
      </w:pPr>
      <w:r>
        <w:t>Figure 44: As you can see from above, it is not possible to re-allocate referees to an existing match as the user fields are un-editable.</w:t>
      </w:r>
    </w:p>
    <w:p w:rsidR="00DF6F13" w:rsidRPr="00DF6F13" w:rsidRDefault="00DF6F13" w:rsidP="00DF6F13">
      <w:pPr>
        <w:jc w:val="center"/>
        <w:rPr>
          <w:b/>
        </w:rPr>
      </w:pPr>
    </w:p>
    <w:p w:rsidR="00DF6F13" w:rsidRPr="00A7510D" w:rsidRDefault="00DF6F13" w:rsidP="00C21428">
      <w:pPr>
        <w:jc w:val="center"/>
        <w:rPr>
          <w:b/>
        </w:rPr>
      </w:pPr>
    </w:p>
    <w:sectPr w:rsidR="00DF6F13" w:rsidRPr="00A7510D" w:rsidSect="00C04535">
      <w:headerReference w:type="default" r:id="rId49"/>
      <w:footerReference w:type="default" r:id="rId50"/>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449F" w:rsidRDefault="00AB449F" w:rsidP="00B52F4D">
      <w:pPr>
        <w:spacing w:after="0" w:line="240" w:lineRule="auto"/>
      </w:pPr>
      <w:r>
        <w:separator/>
      </w:r>
    </w:p>
  </w:endnote>
  <w:endnote w:type="continuationSeparator" w:id="1">
    <w:p w:rsidR="00AB449F" w:rsidRDefault="00AB449F" w:rsidP="00B52F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5595477"/>
      <w:docPartObj>
        <w:docPartGallery w:val="Page Numbers (Bottom of Page)"/>
        <w:docPartUnique/>
      </w:docPartObj>
    </w:sdtPr>
    <w:sdtEndPr>
      <w:rPr>
        <w:noProof/>
      </w:rPr>
    </w:sdtEndPr>
    <w:sdtContent>
      <w:p w:rsidR="00DF6F13" w:rsidRDefault="00455A68">
        <w:pPr>
          <w:pStyle w:val="Footer"/>
          <w:jc w:val="right"/>
        </w:pPr>
        <w:r>
          <w:fldChar w:fldCharType="begin"/>
        </w:r>
        <w:r w:rsidR="00DF6F13">
          <w:instrText xml:space="preserve"> PAGE   \* MERGEFORMAT </w:instrText>
        </w:r>
        <w:r>
          <w:fldChar w:fldCharType="separate"/>
        </w:r>
        <w:r w:rsidR="00074AFF">
          <w:rPr>
            <w:noProof/>
          </w:rPr>
          <w:t>2</w:t>
        </w:r>
        <w:r>
          <w:rPr>
            <w:noProof/>
          </w:rPr>
          <w:fldChar w:fldCharType="end"/>
        </w:r>
        <w:r w:rsidR="00581E5C">
          <w:rPr>
            <w:noProof/>
          </w:rPr>
          <w:t xml:space="preserve"> of 2</w:t>
        </w:r>
        <w:r w:rsidR="00676892">
          <w:rPr>
            <w:noProof/>
          </w:rPr>
          <w:t>4</w:t>
        </w:r>
      </w:p>
    </w:sdtContent>
  </w:sdt>
  <w:p w:rsidR="00DF6F13" w:rsidRDefault="00DF6F13" w:rsidP="00C04535">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449F" w:rsidRDefault="00AB449F" w:rsidP="00B52F4D">
      <w:pPr>
        <w:spacing w:after="0" w:line="240" w:lineRule="auto"/>
      </w:pPr>
      <w:r>
        <w:separator/>
      </w:r>
    </w:p>
  </w:footnote>
  <w:footnote w:type="continuationSeparator" w:id="1">
    <w:p w:rsidR="00AB449F" w:rsidRDefault="00AB449F" w:rsidP="00B52F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F13" w:rsidRDefault="00DF6F13">
    <w:pPr>
      <w:pStyle w:val="Header"/>
      <w:jc w:val="center"/>
    </w:pPr>
  </w:p>
  <w:p w:rsidR="00DF6F13" w:rsidRDefault="00DF6F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B0825"/>
    <w:multiLevelType w:val="multilevel"/>
    <w:tmpl w:val="6D20EDC8"/>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29F01B97"/>
    <w:multiLevelType w:val="hybridMultilevel"/>
    <w:tmpl w:val="92541418"/>
    <w:lvl w:ilvl="0" w:tplc="610A4CC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63613A"/>
    <w:multiLevelType w:val="hybridMultilevel"/>
    <w:tmpl w:val="5ACA5D0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3CA0762E"/>
    <w:multiLevelType w:val="hybridMultilevel"/>
    <w:tmpl w:val="0F0CB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16235D8"/>
    <w:multiLevelType w:val="hybridMultilevel"/>
    <w:tmpl w:val="983CB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0776340"/>
    <w:multiLevelType w:val="hybridMultilevel"/>
    <w:tmpl w:val="44C80DB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83198"/>
    <w:rsid w:val="00007002"/>
    <w:rsid w:val="00020F12"/>
    <w:rsid w:val="0006181B"/>
    <w:rsid w:val="00074AFF"/>
    <w:rsid w:val="00074BCD"/>
    <w:rsid w:val="0009501B"/>
    <w:rsid w:val="00097926"/>
    <w:rsid w:val="000D62E6"/>
    <w:rsid w:val="0010522C"/>
    <w:rsid w:val="001057C6"/>
    <w:rsid w:val="00107A4B"/>
    <w:rsid w:val="001367C8"/>
    <w:rsid w:val="00157621"/>
    <w:rsid w:val="0017539D"/>
    <w:rsid w:val="001767F8"/>
    <w:rsid w:val="0019695B"/>
    <w:rsid w:val="001D6451"/>
    <w:rsid w:val="001F3FC7"/>
    <w:rsid w:val="00223300"/>
    <w:rsid w:val="0022656F"/>
    <w:rsid w:val="00240BA9"/>
    <w:rsid w:val="00243EC2"/>
    <w:rsid w:val="00250111"/>
    <w:rsid w:val="00264AB3"/>
    <w:rsid w:val="002822AB"/>
    <w:rsid w:val="00284278"/>
    <w:rsid w:val="002961BB"/>
    <w:rsid w:val="002A1305"/>
    <w:rsid w:val="002A2EE7"/>
    <w:rsid w:val="002C004C"/>
    <w:rsid w:val="003067F8"/>
    <w:rsid w:val="00324122"/>
    <w:rsid w:val="0036235D"/>
    <w:rsid w:val="003846DB"/>
    <w:rsid w:val="003E59B7"/>
    <w:rsid w:val="003F624E"/>
    <w:rsid w:val="004026B5"/>
    <w:rsid w:val="00434521"/>
    <w:rsid w:val="00440F62"/>
    <w:rsid w:val="00451D20"/>
    <w:rsid w:val="00455A68"/>
    <w:rsid w:val="00463221"/>
    <w:rsid w:val="00476FD3"/>
    <w:rsid w:val="004B4D4C"/>
    <w:rsid w:val="004C0F28"/>
    <w:rsid w:val="004C7B42"/>
    <w:rsid w:val="00514919"/>
    <w:rsid w:val="0052533F"/>
    <w:rsid w:val="00546832"/>
    <w:rsid w:val="00572750"/>
    <w:rsid w:val="005735F8"/>
    <w:rsid w:val="00581E5C"/>
    <w:rsid w:val="005A4830"/>
    <w:rsid w:val="005A6D28"/>
    <w:rsid w:val="005B59EF"/>
    <w:rsid w:val="005B67AD"/>
    <w:rsid w:val="005E7B81"/>
    <w:rsid w:val="00600FC2"/>
    <w:rsid w:val="006023D1"/>
    <w:rsid w:val="00605CAB"/>
    <w:rsid w:val="00615C8D"/>
    <w:rsid w:val="00616CDF"/>
    <w:rsid w:val="00622AE8"/>
    <w:rsid w:val="00676892"/>
    <w:rsid w:val="006C113B"/>
    <w:rsid w:val="006D27F4"/>
    <w:rsid w:val="006E7E01"/>
    <w:rsid w:val="00700A4D"/>
    <w:rsid w:val="007161BF"/>
    <w:rsid w:val="00716F6F"/>
    <w:rsid w:val="0075295E"/>
    <w:rsid w:val="00756835"/>
    <w:rsid w:val="00763D24"/>
    <w:rsid w:val="007679F7"/>
    <w:rsid w:val="00774E44"/>
    <w:rsid w:val="00794E7B"/>
    <w:rsid w:val="007A7F03"/>
    <w:rsid w:val="007C5389"/>
    <w:rsid w:val="007E728D"/>
    <w:rsid w:val="007F77A2"/>
    <w:rsid w:val="00807787"/>
    <w:rsid w:val="008100DD"/>
    <w:rsid w:val="008202C0"/>
    <w:rsid w:val="00830873"/>
    <w:rsid w:val="0084241E"/>
    <w:rsid w:val="00842E56"/>
    <w:rsid w:val="008573A8"/>
    <w:rsid w:val="00860D25"/>
    <w:rsid w:val="00867AD8"/>
    <w:rsid w:val="00887D24"/>
    <w:rsid w:val="0089177E"/>
    <w:rsid w:val="009054D8"/>
    <w:rsid w:val="0091169D"/>
    <w:rsid w:val="00911A9C"/>
    <w:rsid w:val="00925535"/>
    <w:rsid w:val="009A0946"/>
    <w:rsid w:val="009A48B9"/>
    <w:rsid w:val="009C77BE"/>
    <w:rsid w:val="009F7ED8"/>
    <w:rsid w:val="00A22C04"/>
    <w:rsid w:val="00A30AA8"/>
    <w:rsid w:val="00A34827"/>
    <w:rsid w:val="00A35BC5"/>
    <w:rsid w:val="00A46487"/>
    <w:rsid w:val="00A611E0"/>
    <w:rsid w:val="00A712A1"/>
    <w:rsid w:val="00A7510D"/>
    <w:rsid w:val="00AB449F"/>
    <w:rsid w:val="00AB6EA6"/>
    <w:rsid w:val="00AC0A23"/>
    <w:rsid w:val="00AC0E3A"/>
    <w:rsid w:val="00B00E18"/>
    <w:rsid w:val="00B248FD"/>
    <w:rsid w:val="00B509C7"/>
    <w:rsid w:val="00B52F4D"/>
    <w:rsid w:val="00B72089"/>
    <w:rsid w:val="00B83198"/>
    <w:rsid w:val="00B93FB8"/>
    <w:rsid w:val="00BB5FBE"/>
    <w:rsid w:val="00BC0FF6"/>
    <w:rsid w:val="00C04535"/>
    <w:rsid w:val="00C07C9D"/>
    <w:rsid w:val="00C1038A"/>
    <w:rsid w:val="00C105FA"/>
    <w:rsid w:val="00C11357"/>
    <w:rsid w:val="00C21428"/>
    <w:rsid w:val="00C44475"/>
    <w:rsid w:val="00C61BD2"/>
    <w:rsid w:val="00C94D86"/>
    <w:rsid w:val="00CF07C4"/>
    <w:rsid w:val="00D058B9"/>
    <w:rsid w:val="00D1249E"/>
    <w:rsid w:val="00D40749"/>
    <w:rsid w:val="00D54F28"/>
    <w:rsid w:val="00D550BF"/>
    <w:rsid w:val="00D721B7"/>
    <w:rsid w:val="00DC6BC5"/>
    <w:rsid w:val="00DF6F13"/>
    <w:rsid w:val="00E208F4"/>
    <w:rsid w:val="00E270E0"/>
    <w:rsid w:val="00E74C3A"/>
    <w:rsid w:val="00E84D49"/>
    <w:rsid w:val="00EC73CA"/>
    <w:rsid w:val="00ED4444"/>
    <w:rsid w:val="00EE698F"/>
    <w:rsid w:val="00EE7304"/>
    <w:rsid w:val="00EF27A6"/>
    <w:rsid w:val="00F068B1"/>
    <w:rsid w:val="00F11864"/>
    <w:rsid w:val="00F257E3"/>
    <w:rsid w:val="00F322E7"/>
    <w:rsid w:val="00F32637"/>
    <w:rsid w:val="00F47F59"/>
    <w:rsid w:val="00F6334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F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3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198"/>
    <w:rPr>
      <w:rFonts w:ascii="Tahoma" w:hAnsi="Tahoma" w:cs="Tahoma"/>
      <w:sz w:val="16"/>
      <w:szCs w:val="16"/>
    </w:rPr>
  </w:style>
  <w:style w:type="paragraph" w:styleId="Title">
    <w:name w:val="Title"/>
    <w:basedOn w:val="Normal"/>
    <w:next w:val="Normal"/>
    <w:link w:val="TitleChar"/>
    <w:uiPriority w:val="10"/>
    <w:qFormat/>
    <w:rsid w:val="007A7F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7F0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A7F03"/>
    <w:pPr>
      <w:ind w:left="720"/>
      <w:contextualSpacing/>
    </w:pPr>
  </w:style>
  <w:style w:type="paragraph" w:styleId="Header">
    <w:name w:val="header"/>
    <w:basedOn w:val="Normal"/>
    <w:link w:val="HeaderChar"/>
    <w:uiPriority w:val="99"/>
    <w:unhideWhenUsed/>
    <w:rsid w:val="00B52F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F4D"/>
  </w:style>
  <w:style w:type="paragraph" w:styleId="Footer">
    <w:name w:val="footer"/>
    <w:basedOn w:val="Normal"/>
    <w:link w:val="FooterChar"/>
    <w:uiPriority w:val="99"/>
    <w:unhideWhenUsed/>
    <w:rsid w:val="00B52F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F4D"/>
  </w:style>
  <w:style w:type="table" w:styleId="TableGrid">
    <w:name w:val="Table Grid"/>
    <w:basedOn w:val="TableNormal"/>
    <w:uiPriority w:val="59"/>
    <w:rsid w:val="00B52F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32637"/>
    <w:pPr>
      <w:spacing w:line="240" w:lineRule="auto"/>
    </w:pPr>
    <w:rPr>
      <w:i/>
      <w:iCs/>
      <w:color w:val="1F497D" w:themeColor="text2"/>
      <w:sz w:val="18"/>
      <w:szCs w:val="18"/>
    </w:rPr>
  </w:style>
  <w:style w:type="character" w:customStyle="1" w:styleId="pl-s">
    <w:name w:val="pl-s"/>
    <w:basedOn w:val="DefaultParagraphFont"/>
    <w:rsid w:val="009C77BE"/>
  </w:style>
  <w:style w:type="character" w:customStyle="1" w:styleId="pl-st">
    <w:name w:val="pl-st"/>
    <w:basedOn w:val="DefaultParagraphFont"/>
    <w:rsid w:val="009C77BE"/>
  </w:style>
  <w:style w:type="character" w:customStyle="1" w:styleId="pl-en">
    <w:name w:val="pl-en"/>
    <w:basedOn w:val="DefaultParagraphFont"/>
    <w:rsid w:val="009C77BE"/>
  </w:style>
  <w:style w:type="character" w:customStyle="1" w:styleId="pl-v">
    <w:name w:val="pl-v"/>
    <w:basedOn w:val="DefaultParagraphFont"/>
    <w:rsid w:val="009C77BE"/>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23FE8-4191-4F2C-8A1C-3F891C5FA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24</Pages>
  <Words>2086</Words>
  <Characters>11892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13951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Masters Student</dc:creator>
  <cp:lastModifiedBy>Sczaja</cp:lastModifiedBy>
  <cp:revision>23</cp:revision>
  <dcterms:created xsi:type="dcterms:W3CDTF">2015-01-19T21:37:00Z</dcterms:created>
  <dcterms:modified xsi:type="dcterms:W3CDTF">2015-01-19T22:43:00Z</dcterms:modified>
</cp:coreProperties>
</file>