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4.png" ContentType="image/png"/>
  <Override PartName="/word/media/rId25.png" ContentType="image/png"/>
  <Override PartName="/word/media/rId26.png" ContentType="image/png"/>
  <Override PartName="/word/media/rId28.png" ContentType="image/png"/>
  <Override PartName="/word/media/rId29.png" ContentType="image/png"/>
  <Override PartName="/word/media/rId30.png" ContentType="image/png"/>
  <Override PartName="/word/media/rId32.png" ContentType="image/png"/>
  <Override PartName="/word/media/rId33.png" ContentType="image/png"/>
  <Override PartName="/word/media/rId34.png" ContentType="image/png"/>
  <Override PartName="/word/media/rId36.png" ContentType="image/png"/>
  <Override PartName="/word/media/rId37.png" ContentType="image/png"/>
  <Override PartName="/word/media/rId38.png" ContentType="image/png"/>
  <Override PartName="/word/media/rId40.png" ContentType="image/png"/>
  <Override PartName="/word/media/rId41.png" ContentType="image/png"/>
  <Override PartName="/word/media/rId42.png" ContentType="image/png"/>
  <Override PartName="/word/media/rId45.png" ContentType="image/png"/>
  <Override PartName="/word/media/rId46.png" ContentType="image/png"/>
  <Override PartName="/word/media/rId47.png" ContentType="image/png"/>
  <Override PartName="/word/media/rId49.png" ContentType="image/png"/>
  <Override PartName="/word/media/rId50.png" ContentType="image/png"/>
  <Override PartName="/word/media/rId51.png" ContentType="image/png"/>
  <Override PartName="/word/media/rId53.png" ContentType="image/png"/>
  <Override PartName="/word/media/rId54.png" ContentType="image/png"/>
  <Override PartName="/word/media/rId58.png" ContentType="image/png"/>
  <Override PartName="/word/media/rId59.png" ContentType="image/png"/>
  <Override PartName="/word/media/rId62.png" ContentType="image/png"/>
  <Override PartName="/word/media/rId64.png" ContentType="image/png"/>
  <Override PartName="/word/media/rId66.png" ContentType="image/png"/>
  <Override PartName="/word/media/rId68.png" ContentType="image/png"/>
  <Override PartName="/word/media/rId69.png" ContentType="image/png"/>
  <Override PartName="/word/media/rId70.png" ContentType="image/png"/>
  <Override PartName="/word/media/rId73.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Cluster</w:t>
      </w:r>
      <w:r>
        <w:t xml:space="preserve"> </w:t>
      </w:r>
      <w:r>
        <w:t xml:space="preserve">Analysis</w:t>
      </w:r>
    </w:p>
    <w:p>
      <w:pPr>
        <w:pStyle w:val="SourceCode"/>
      </w:pPr>
      <w:r>
        <w:rPr>
          <w:rStyle w:val="KeywordTok"/>
        </w:rPr>
        <w:t xml:space="preserve">library</w:t>
      </w:r>
      <w:r>
        <w:rPr>
          <w:rStyle w:val="NormalTok"/>
        </w:rPr>
        <w:t xml:space="preserve">(RCurl)</w:t>
      </w:r>
    </w:p>
    <w:p>
      <w:pPr>
        <w:pStyle w:val="SourceCode"/>
      </w:pPr>
      <w:r>
        <w:rPr>
          <w:rStyle w:val="CommentTok"/>
        </w:rPr>
        <w:t xml:space="preserve"># Collected data from github repository</w:t>
      </w:r>
      <w:r>
        <w:br/>
      </w:r>
      <w:r>
        <w:rPr>
          <w:rStyle w:val="NormalTok"/>
        </w:rPr>
        <w:t xml:space="preserve">x &lt;-</w:t>
      </w:r>
      <w:r>
        <w:rPr>
          <w:rStyle w:val="StringTok"/>
        </w:rPr>
        <w:t xml:space="preserve"> </w:t>
      </w:r>
      <w:r>
        <w:rPr>
          <w:rStyle w:val="KeywordTok"/>
        </w:rPr>
        <w:t xml:space="preserve">getURL</w:t>
      </w:r>
      <w:r>
        <w:rPr>
          <w:rStyle w:val="NormalTok"/>
        </w:rPr>
        <w:t xml:space="preserve">(</w:t>
      </w:r>
      <w:r>
        <w:rPr>
          <w:rStyle w:val="StringTok"/>
        </w:rPr>
        <w:t xml:space="preserve">"https://raw.githubusercontent.com/adeelahmedcsku/student-dataset/main/20-01-2020-data%20developed%20records%20students-changes%20in%20grading%20system%20-%20data%20developed%20records%20students.csv"</w:t>
      </w:r>
      <w:r>
        <w:rPr>
          <w:rStyle w:val="NormalTok"/>
        </w:rPr>
        <w:t xml:space="preserve">)</w:t>
      </w:r>
      <w:r>
        <w:br/>
      </w:r>
      <w:r>
        <w:rPr>
          <w:rStyle w:val="NormalTok"/>
        </w:rPr>
        <w:t xml:space="preserve">studentsData &lt;-</w:t>
      </w:r>
      <w:r>
        <w:rPr>
          <w:rStyle w:val="StringTok"/>
        </w:rPr>
        <w:t xml:space="preserve"> </w:t>
      </w:r>
      <w:r>
        <w:rPr>
          <w:rStyle w:val="KeywordTok"/>
        </w:rPr>
        <w:t xml:space="preserve">read.csv</w:t>
      </w:r>
      <w:r>
        <w:rPr>
          <w:rStyle w:val="NormalTok"/>
        </w:rPr>
        <w:t xml:space="preserve">(</w:t>
      </w:r>
      <w:r>
        <w:rPr>
          <w:rStyle w:val="DataTypeTok"/>
        </w:rPr>
        <w:t xml:space="preserve">text =</w:t>
      </w:r>
      <w:r>
        <w:rPr>
          <w:rStyle w:val="NormalTok"/>
        </w:rPr>
        <w:t xml:space="preserve"> x)</w:t>
      </w:r>
    </w:p>
    <w:p>
      <w:pPr>
        <w:pStyle w:val="SourceCode"/>
      </w:pPr>
      <w:r>
        <w:rPr>
          <w:rStyle w:val="NormalTok"/>
        </w:rPr>
        <w:t xml:space="preserve">studentsData</w:t>
      </w:r>
      <w:r>
        <w:rPr>
          <w:rStyle w:val="OperatorTok"/>
        </w:rPr>
        <w:t xml:space="preserve">$</w:t>
      </w:r>
      <w:r>
        <w:rPr>
          <w:rStyle w:val="NormalTok"/>
        </w:rPr>
        <w:t xml:space="preserve">Gender =</w:t>
      </w:r>
      <w:r>
        <w:rPr>
          <w:rStyle w:val="KeywordTok"/>
        </w:rPr>
        <w:t xml:space="preserve">as.numeric</w:t>
      </w:r>
      <w:r>
        <w:rPr>
          <w:rStyle w:val="NormalTok"/>
        </w:rPr>
        <w:t xml:space="preserve">(</w:t>
      </w:r>
      <w:r>
        <w:rPr>
          <w:rStyle w:val="KeywordTok"/>
        </w:rPr>
        <w:t xml:space="preserve">factor</w:t>
      </w:r>
      <w:r>
        <w:rPr>
          <w:rStyle w:val="NormalTok"/>
        </w:rPr>
        <w:t xml:space="preserve">(studentsData</w:t>
      </w:r>
      <w:r>
        <w:rPr>
          <w:rStyle w:val="OperatorTok"/>
        </w:rPr>
        <w:t xml:space="preserve">$</w:t>
      </w:r>
      <w:r>
        <w:rPr>
          <w:rStyle w:val="NormalTok"/>
        </w:rPr>
        <w:t xml:space="preserve">Gender))</w:t>
      </w:r>
      <w:r>
        <w:br/>
      </w:r>
      <w:r>
        <w:rPr>
          <w:rStyle w:val="KeywordTok"/>
        </w:rPr>
        <w:t xml:space="preserve">str</w:t>
      </w:r>
      <w:r>
        <w:rPr>
          <w:rStyle w:val="NormalTok"/>
        </w:rPr>
        <w:t xml:space="preserve">(studentsData</w:t>
      </w:r>
      <w:r>
        <w:rPr>
          <w:rStyle w:val="OperatorTok"/>
        </w:rPr>
        <w:t xml:space="preserve">$</w:t>
      </w:r>
      <w:r>
        <w:rPr>
          <w:rStyle w:val="NormalTok"/>
        </w:rPr>
        <w:t xml:space="preserve">Gender)</w:t>
      </w:r>
    </w:p>
    <w:p>
      <w:pPr>
        <w:pStyle w:val="SourceCode"/>
      </w:pPr>
      <w:r>
        <w:rPr>
          <w:rStyle w:val="VerbatimChar"/>
        </w:rPr>
        <w:t xml:space="preserve">##  num [1:939] 2 2 2 2 2 2 2 1 1 1 ...</w:t>
      </w:r>
    </w:p>
    <w:p>
      <w:pPr>
        <w:pStyle w:val="FirstParagraph"/>
      </w:pPr>
      <w:r>
        <w:t xml:space="preserve">Factoring the program attribute:</w:t>
      </w:r>
    </w:p>
    <w:p>
      <w:pPr>
        <w:pStyle w:val="SourceCode"/>
      </w:pPr>
      <w:r>
        <w:rPr>
          <w:rStyle w:val="NormalTok"/>
        </w:rPr>
        <w:t xml:space="preserve">studentsData</w:t>
      </w:r>
      <w:r>
        <w:rPr>
          <w:rStyle w:val="OperatorTok"/>
        </w:rPr>
        <w:t xml:space="preserve">$</w:t>
      </w:r>
      <w:r>
        <w:rPr>
          <w:rStyle w:val="NormalTok"/>
        </w:rPr>
        <w:t xml:space="preserve">Program =</w:t>
      </w:r>
      <w:r>
        <w:rPr>
          <w:rStyle w:val="KeywordTok"/>
        </w:rPr>
        <w:t xml:space="preserve">as.numeric</w:t>
      </w:r>
      <w:r>
        <w:rPr>
          <w:rStyle w:val="NormalTok"/>
        </w:rPr>
        <w:t xml:space="preserve">(</w:t>
      </w:r>
      <w:r>
        <w:rPr>
          <w:rStyle w:val="KeywordTok"/>
        </w:rPr>
        <w:t xml:space="preserve">factor</w:t>
      </w:r>
      <w:r>
        <w:rPr>
          <w:rStyle w:val="NormalTok"/>
        </w:rPr>
        <w:t xml:space="preserve">(studentsData</w:t>
      </w:r>
      <w:r>
        <w:rPr>
          <w:rStyle w:val="OperatorTok"/>
        </w:rPr>
        <w:t xml:space="preserve">$</w:t>
      </w:r>
      <w:r>
        <w:rPr>
          <w:rStyle w:val="NormalTok"/>
        </w:rPr>
        <w:t xml:space="preserve">Program))</w:t>
      </w:r>
      <w:r>
        <w:br/>
      </w:r>
      <w:r>
        <w:rPr>
          <w:rStyle w:val="KeywordTok"/>
        </w:rPr>
        <w:t xml:space="preserve">str</w:t>
      </w:r>
      <w:r>
        <w:rPr>
          <w:rStyle w:val="NormalTok"/>
        </w:rPr>
        <w:t xml:space="preserve">(studentsData</w:t>
      </w:r>
      <w:r>
        <w:rPr>
          <w:rStyle w:val="OperatorTok"/>
        </w:rPr>
        <w:t xml:space="preserve">$</w:t>
      </w:r>
      <w:r>
        <w:rPr>
          <w:rStyle w:val="NormalTok"/>
        </w:rPr>
        <w:t xml:space="preserve">Program)</w:t>
      </w:r>
    </w:p>
    <w:p>
      <w:pPr>
        <w:pStyle w:val="SourceCode"/>
      </w:pPr>
      <w:r>
        <w:rPr>
          <w:rStyle w:val="VerbatimChar"/>
        </w:rPr>
        <w:t xml:space="preserve">##  num [1:939] 2 2 2 2 2 2 2 2 2 2 ...</w:t>
      </w:r>
    </w:p>
    <w:p>
      <w:pPr>
        <w:pStyle w:val="FirstParagraph"/>
      </w:pPr>
      <w:r>
        <w:t xml:space="preserve">Factoring the Is.Research.Oriented attribute:</w:t>
      </w:r>
    </w:p>
    <w:p>
      <w:pPr>
        <w:pStyle w:val="SourceCode"/>
      </w:pPr>
      <w:r>
        <w:rPr>
          <w:rStyle w:val="NormalTok"/>
        </w:rPr>
        <w:t xml:space="preserve">studentsData</w:t>
      </w:r>
      <w:r>
        <w:rPr>
          <w:rStyle w:val="OperatorTok"/>
        </w:rPr>
        <w:t xml:space="preserve">$</w:t>
      </w:r>
      <w:r>
        <w:rPr>
          <w:rStyle w:val="NormalTok"/>
        </w:rPr>
        <w:t xml:space="preserve">Is.Research.Oriented =</w:t>
      </w:r>
      <w:r>
        <w:rPr>
          <w:rStyle w:val="StringTok"/>
        </w:rPr>
        <w:t xml:space="preserve"> </w:t>
      </w:r>
      <w:r>
        <w:rPr>
          <w:rStyle w:val="KeywordTok"/>
        </w:rPr>
        <w:t xml:space="preserve">as.numeric</w:t>
      </w:r>
      <w:r>
        <w:rPr>
          <w:rStyle w:val="NormalTok"/>
        </w:rPr>
        <w:t xml:space="preserve">(</w:t>
      </w:r>
      <w:r>
        <w:rPr>
          <w:rStyle w:val="KeywordTok"/>
        </w:rPr>
        <w:t xml:space="preserve">factor</w:t>
      </w:r>
      <w:r>
        <w:rPr>
          <w:rStyle w:val="NormalTok"/>
        </w:rPr>
        <w:t xml:space="preserve">(studentsData</w:t>
      </w:r>
      <w:r>
        <w:rPr>
          <w:rStyle w:val="OperatorTok"/>
        </w:rPr>
        <w:t xml:space="preserve">$</w:t>
      </w:r>
      <w:r>
        <w:rPr>
          <w:rStyle w:val="NormalTok"/>
        </w:rPr>
        <w:t xml:space="preserve">Is.Research.Oriented))</w:t>
      </w:r>
      <w:r>
        <w:br/>
      </w:r>
      <w:r>
        <w:rPr>
          <w:rStyle w:val="KeywordTok"/>
        </w:rPr>
        <w:t xml:space="preserve">str</w:t>
      </w:r>
      <w:r>
        <w:rPr>
          <w:rStyle w:val="NormalTok"/>
        </w:rPr>
        <w:t xml:space="preserve">(studentsData</w:t>
      </w:r>
      <w:r>
        <w:rPr>
          <w:rStyle w:val="OperatorTok"/>
        </w:rPr>
        <w:t xml:space="preserve">$</w:t>
      </w:r>
      <w:r>
        <w:rPr>
          <w:rStyle w:val="NormalTok"/>
        </w:rPr>
        <w:t xml:space="preserve">Is.Research.Oriented)</w:t>
      </w:r>
    </w:p>
    <w:p>
      <w:pPr>
        <w:pStyle w:val="SourceCode"/>
      </w:pPr>
      <w:r>
        <w:rPr>
          <w:rStyle w:val="VerbatimChar"/>
        </w:rPr>
        <w:t xml:space="preserve">##  num [1:939] 2 2 1 1 1 1 1 2 2 2 ...</w:t>
      </w:r>
    </w:p>
    <w:p>
      <w:pPr>
        <w:pStyle w:val="FirstParagraph"/>
      </w:pPr>
      <w:r>
        <w:t xml:space="preserve">Factoring the Student.Type attribute:</w:t>
      </w:r>
    </w:p>
    <w:p>
      <w:pPr>
        <w:pStyle w:val="SourceCode"/>
      </w:pPr>
      <w:r>
        <w:rPr>
          <w:rStyle w:val="NormalTok"/>
        </w:rPr>
        <w:t xml:space="preserve">studentsData</w:t>
      </w:r>
      <w:r>
        <w:rPr>
          <w:rStyle w:val="OperatorTok"/>
        </w:rPr>
        <w:t xml:space="preserve">$</w:t>
      </w:r>
      <w:r>
        <w:rPr>
          <w:rStyle w:val="NormalTok"/>
        </w:rPr>
        <w:t xml:space="preserve">Student.Type =</w:t>
      </w:r>
      <w:r>
        <w:rPr>
          <w:rStyle w:val="StringTok"/>
        </w:rPr>
        <w:t xml:space="preserve"> </w:t>
      </w:r>
      <w:r>
        <w:rPr>
          <w:rStyle w:val="KeywordTok"/>
        </w:rPr>
        <w:t xml:space="preserve">as.numeric</w:t>
      </w:r>
      <w:r>
        <w:rPr>
          <w:rStyle w:val="NormalTok"/>
        </w:rPr>
        <w:t xml:space="preserve">(</w:t>
      </w:r>
      <w:r>
        <w:rPr>
          <w:rStyle w:val="KeywordTok"/>
        </w:rPr>
        <w:t xml:space="preserve">factor</w:t>
      </w:r>
      <w:r>
        <w:rPr>
          <w:rStyle w:val="NormalTok"/>
        </w:rPr>
        <w:t xml:space="preserve">(studentsData</w:t>
      </w:r>
      <w:r>
        <w:rPr>
          <w:rStyle w:val="OperatorTok"/>
        </w:rPr>
        <w:t xml:space="preserve">$</w:t>
      </w:r>
      <w:r>
        <w:rPr>
          <w:rStyle w:val="NormalTok"/>
        </w:rPr>
        <w:t xml:space="preserve">Student.Type))</w:t>
      </w:r>
      <w:r>
        <w:br/>
      </w:r>
      <w:r>
        <w:rPr>
          <w:rStyle w:val="KeywordTok"/>
        </w:rPr>
        <w:t xml:space="preserve">str</w:t>
      </w:r>
      <w:r>
        <w:rPr>
          <w:rStyle w:val="NormalTok"/>
        </w:rPr>
        <w:t xml:space="preserve">(studentsData</w:t>
      </w:r>
      <w:r>
        <w:rPr>
          <w:rStyle w:val="OperatorTok"/>
        </w:rPr>
        <w:t xml:space="preserve">$</w:t>
      </w:r>
      <w:r>
        <w:rPr>
          <w:rStyle w:val="NormalTok"/>
        </w:rPr>
        <w:t xml:space="preserve">Student.Type)</w:t>
      </w:r>
    </w:p>
    <w:p>
      <w:pPr>
        <w:pStyle w:val="SourceCode"/>
      </w:pPr>
      <w:r>
        <w:rPr>
          <w:rStyle w:val="VerbatimChar"/>
        </w:rPr>
        <w:t xml:space="preserve">##  num [1:939] 2 1 2 2 1 1 2 2 2 1 ...</w:t>
      </w:r>
    </w:p>
    <w:p>
      <w:pPr>
        <w:pStyle w:val="FirstParagraph"/>
      </w:pPr>
      <w:r>
        <w:t xml:space="preserve">Factoring the Financial.Condition attribute:</w:t>
      </w:r>
    </w:p>
    <w:p>
      <w:pPr>
        <w:pStyle w:val="SourceCode"/>
      </w:pPr>
      <w:r>
        <w:rPr>
          <w:rStyle w:val="NormalTok"/>
        </w:rPr>
        <w:t xml:space="preserve">studentsData</w:t>
      </w:r>
      <w:r>
        <w:rPr>
          <w:rStyle w:val="OperatorTok"/>
        </w:rPr>
        <w:t xml:space="preserve">$</w:t>
      </w:r>
      <w:r>
        <w:rPr>
          <w:rStyle w:val="NormalTok"/>
        </w:rPr>
        <w:t xml:space="preserve">Financial.Condition =</w:t>
      </w:r>
      <w:r>
        <w:rPr>
          <w:rStyle w:val="StringTok"/>
        </w:rPr>
        <w:t xml:space="preserve"> </w:t>
      </w:r>
      <w:r>
        <w:rPr>
          <w:rStyle w:val="KeywordTok"/>
        </w:rPr>
        <w:t xml:space="preserve">as.numeric</w:t>
      </w:r>
      <w:r>
        <w:rPr>
          <w:rStyle w:val="NormalTok"/>
        </w:rPr>
        <w:t xml:space="preserve">(</w:t>
      </w:r>
      <w:r>
        <w:rPr>
          <w:rStyle w:val="KeywordTok"/>
        </w:rPr>
        <w:t xml:space="preserve">factor</w:t>
      </w:r>
      <w:r>
        <w:rPr>
          <w:rStyle w:val="NormalTok"/>
        </w:rPr>
        <w:t xml:space="preserve">(studentsData</w:t>
      </w:r>
      <w:r>
        <w:rPr>
          <w:rStyle w:val="OperatorTok"/>
        </w:rPr>
        <w:t xml:space="preserve">$</w:t>
      </w:r>
      <w:r>
        <w:rPr>
          <w:rStyle w:val="NormalTok"/>
        </w:rPr>
        <w:t xml:space="preserve">Financial.Condition))</w:t>
      </w:r>
      <w:r>
        <w:br/>
      </w:r>
      <w:r>
        <w:rPr>
          <w:rStyle w:val="KeywordTok"/>
        </w:rPr>
        <w:t xml:space="preserve">str</w:t>
      </w:r>
      <w:r>
        <w:rPr>
          <w:rStyle w:val="NormalTok"/>
        </w:rPr>
        <w:t xml:space="preserve">(studentsData</w:t>
      </w:r>
      <w:r>
        <w:rPr>
          <w:rStyle w:val="OperatorTok"/>
        </w:rPr>
        <w:t xml:space="preserve">$</w:t>
      </w:r>
      <w:r>
        <w:rPr>
          <w:rStyle w:val="NormalTok"/>
        </w:rPr>
        <w:t xml:space="preserve">Financial.Condition)</w:t>
      </w:r>
    </w:p>
    <w:p>
      <w:pPr>
        <w:pStyle w:val="SourceCode"/>
      </w:pPr>
      <w:r>
        <w:rPr>
          <w:rStyle w:val="VerbatimChar"/>
        </w:rPr>
        <w:t xml:space="preserve">##  num [1:939] 3 2 3 1 3 3 2 1 2 1 ...</w:t>
      </w:r>
    </w:p>
    <w:p>
      <w:pPr>
        <w:pStyle w:val="FirstParagraph"/>
      </w:pPr>
      <w:r>
        <w:t xml:space="preserve">Factoring the Class attribute:</w:t>
      </w:r>
    </w:p>
    <w:p>
      <w:pPr>
        <w:pStyle w:val="SourceCode"/>
      </w:pPr>
      <w:r>
        <w:rPr>
          <w:rStyle w:val="NormalTok"/>
        </w:rPr>
        <w:t xml:space="preserve">studentsData</w:t>
      </w:r>
      <w:r>
        <w:rPr>
          <w:rStyle w:val="OperatorTok"/>
        </w:rPr>
        <w:t xml:space="preserve">$</w:t>
      </w:r>
      <w:r>
        <w:rPr>
          <w:rStyle w:val="NormalTok"/>
        </w:rPr>
        <w:t xml:space="preserve">Class =</w:t>
      </w:r>
      <w:r>
        <w:rPr>
          <w:rStyle w:val="StringTok"/>
        </w:rPr>
        <w:t xml:space="preserve"> </w:t>
      </w:r>
      <w:r>
        <w:rPr>
          <w:rStyle w:val="KeywordTok"/>
        </w:rPr>
        <w:t xml:space="preserve">as.numeric</w:t>
      </w:r>
      <w:r>
        <w:rPr>
          <w:rStyle w:val="NormalTok"/>
        </w:rPr>
        <w:t xml:space="preserve">(</w:t>
      </w:r>
      <w:r>
        <w:rPr>
          <w:rStyle w:val="KeywordTok"/>
        </w:rPr>
        <w:t xml:space="preserve">factor</w:t>
      </w:r>
      <w:r>
        <w:rPr>
          <w:rStyle w:val="NormalTok"/>
        </w:rPr>
        <w:t xml:space="preserve">(studentsData</w:t>
      </w:r>
      <w:r>
        <w:rPr>
          <w:rStyle w:val="OperatorTok"/>
        </w:rPr>
        <w:t xml:space="preserve">$</w:t>
      </w:r>
      <w:r>
        <w:rPr>
          <w:rStyle w:val="NormalTok"/>
        </w:rPr>
        <w:t xml:space="preserve">Class))</w:t>
      </w:r>
      <w:r>
        <w:br/>
      </w:r>
      <w:r>
        <w:rPr>
          <w:rStyle w:val="KeywordTok"/>
        </w:rPr>
        <w:t xml:space="preserve">str</w:t>
      </w:r>
      <w:r>
        <w:rPr>
          <w:rStyle w:val="NormalTok"/>
        </w:rPr>
        <w:t xml:space="preserve">(studentsData</w:t>
      </w:r>
      <w:r>
        <w:rPr>
          <w:rStyle w:val="OperatorTok"/>
        </w:rPr>
        <w:t xml:space="preserve">$</w:t>
      </w:r>
      <w:r>
        <w:rPr>
          <w:rStyle w:val="NormalTok"/>
        </w:rPr>
        <w:t xml:space="preserve">Class)</w:t>
      </w:r>
    </w:p>
    <w:p>
      <w:pPr>
        <w:pStyle w:val="SourceCode"/>
      </w:pPr>
      <w:r>
        <w:rPr>
          <w:rStyle w:val="VerbatimChar"/>
        </w:rPr>
        <w:t xml:space="preserve">##  num [1:939] 2 1 3 1 2 2 5 1 6 3 ...</w:t>
      </w:r>
    </w:p>
    <w:p>
      <w:pPr>
        <w:pStyle w:val="Heading1"/>
      </w:pPr>
      <w:bookmarkStart w:id="20" w:name="cluster-analysis"/>
      <w:r>
        <w:t xml:space="preserve">Cluster Analysis</w:t>
      </w:r>
      <w:bookmarkEnd w:id="20"/>
    </w:p>
    <w:p>
      <w:pPr>
        <w:pStyle w:val="FirstParagraph"/>
      </w:pPr>
      <w:r>
        <w:t xml:space="preserve">Clustering is one of the important data mining methods for discovering knowledge</w:t>
      </w:r>
      <w:r>
        <w:t xml:space="preserve"> </w:t>
      </w:r>
      <w:r>
        <w:t xml:space="preserve">in multidimensional data. The goal of clustering is to identify pattern or groups of</w:t>
      </w:r>
      <w:r>
        <w:t xml:space="preserve"> </w:t>
      </w:r>
      <w:r>
        <w:t xml:space="preserve">similar objects within a data set of interest.</w:t>
      </w:r>
      <w:r>
        <w:t xml:space="preserve"> </w:t>
      </w:r>
      <w:r>
        <w:t xml:space="preserve">In the literature, it is referred as</w:t>
      </w:r>
      <w:r>
        <w:t xml:space="preserve"> </w:t>
      </w:r>
      <w:r>
        <w:t xml:space="preserve">“</w:t>
      </w:r>
      <w:r>
        <w:t xml:space="preserve">pattern recognition</w:t>
      </w:r>
      <w:r>
        <w:t xml:space="preserve">”</w:t>
      </w:r>
      <w:r>
        <w:t xml:space="preserve"> </w:t>
      </w:r>
      <w:r>
        <w:t xml:space="preserve">or</w:t>
      </w:r>
      <w:r>
        <w:t xml:space="preserve"> </w:t>
      </w:r>
      <w:r>
        <w:t xml:space="preserve">“</w:t>
      </w:r>
      <w:r>
        <w:t xml:space="preserve">unsupervised machine</w:t>
      </w:r>
      <w:r>
        <w:t xml:space="preserve"> </w:t>
      </w:r>
      <w:r>
        <w:t xml:space="preserve">learning</w:t>
      </w:r>
      <w:r>
        <w:t xml:space="preserve">”</w:t>
      </w:r>
      <w:r>
        <w:t xml:space="preserve"> </w:t>
      </w:r>
      <w:r>
        <w:t xml:space="preserve">-</w:t>
      </w:r>
      <w:r>
        <w:t xml:space="preserve"> </w:t>
      </w:r>
      <w:r>
        <w:t xml:space="preserve">“</w:t>
      </w:r>
      <w:r>
        <w:t xml:space="preserve">unsupervised</w:t>
      </w:r>
      <w:r>
        <w:t xml:space="preserve">”</w:t>
      </w:r>
      <w:r>
        <w:t xml:space="preserve"> </w:t>
      </w:r>
      <w:r>
        <w:t xml:space="preserve">because we are not guided by a priori ideas of which</w:t>
      </w:r>
      <w:r>
        <w:t xml:space="preserve"> </w:t>
      </w:r>
      <w:r>
        <w:t xml:space="preserve">variables or samples belong in which clusters.</w:t>
      </w:r>
      <w:r>
        <w:t xml:space="preserve"> </w:t>
      </w:r>
      <w:r>
        <w:t xml:space="preserve">“</w:t>
      </w:r>
      <w:r>
        <w:t xml:space="preserve">Learning</w:t>
      </w:r>
      <w:r>
        <w:t xml:space="preserve">”</w:t>
      </w:r>
      <w:r>
        <w:t xml:space="preserve"> </w:t>
      </w:r>
      <w:r>
        <w:t xml:space="preserve">because the machine</w:t>
      </w:r>
      <w:r>
        <w:t xml:space="preserve"> </w:t>
      </w:r>
      <w:r>
        <w:t xml:space="preserve">algorithm</w:t>
      </w:r>
      <w:r>
        <w:t xml:space="preserve"> </w:t>
      </w:r>
      <w:r>
        <w:t xml:space="preserve">“</w:t>
      </w:r>
      <w:r>
        <w:t xml:space="preserve">learns</w:t>
      </w:r>
      <w:r>
        <w:t xml:space="preserve">”</w:t>
      </w:r>
      <w:r>
        <w:t xml:space="preserve"> </w:t>
      </w:r>
      <w:r>
        <w:t xml:space="preserve">how to cluster.</w:t>
      </w:r>
    </w:p>
    <w:p>
      <w:pPr>
        <w:pStyle w:val="BodyText"/>
      </w:pPr>
      <w:r>
        <w:t xml:space="preserve">The Clustering involves several steps. The first step is to calculate the dissimilarity matrix amoung the cluster units.</w:t>
      </w:r>
    </w:p>
    <w:p>
      <w:pPr>
        <w:pStyle w:val="BodyText"/>
      </w:pPr>
      <w:r>
        <w:t xml:space="preserve">The value of distance measures is intimately related to the scale on which measurements are made. Therefore, variables are often scaled (i.e. standardized) before measuring the inter-observation dissimilarities.</w:t>
      </w:r>
    </w:p>
    <w:p>
      <w:pPr>
        <w:pStyle w:val="SourceCode"/>
      </w:pPr>
      <w:r>
        <w:rPr>
          <w:rStyle w:val="NormalTok"/>
        </w:rPr>
        <w:t xml:space="preserve">studentsData.scaled &lt;-</w:t>
      </w:r>
      <w:r>
        <w:rPr>
          <w:rStyle w:val="StringTok"/>
        </w:rPr>
        <w:t xml:space="preserve"> </w:t>
      </w:r>
      <w:r>
        <w:rPr>
          <w:rStyle w:val="KeywordTok"/>
        </w:rPr>
        <w:t xml:space="preserve">scale</w:t>
      </w:r>
      <w:r>
        <w:rPr>
          <w:rStyle w:val="NormalTok"/>
        </w:rPr>
        <w:t xml:space="preserve">(studentsData)</w:t>
      </w:r>
    </w:p>
    <w:p>
      <w:pPr>
        <w:pStyle w:val="FirstParagraph"/>
      </w:pPr>
      <w:r>
        <w:t xml:space="preserve">The Euclidean distance of the dataset is show below.</w:t>
      </w:r>
    </w:p>
    <w:p>
      <w:pPr>
        <w:pStyle w:val="SourceCode"/>
      </w:pPr>
      <w:r>
        <w:rPr>
          <w:rStyle w:val="NormalTok"/>
        </w:rPr>
        <w:t xml:space="preserve">dist.eucl &lt;-</w:t>
      </w:r>
      <w:r>
        <w:rPr>
          <w:rStyle w:val="StringTok"/>
        </w:rPr>
        <w:t xml:space="preserve"> </w:t>
      </w:r>
      <w:r>
        <w:rPr>
          <w:rStyle w:val="KeywordTok"/>
        </w:rPr>
        <w:t xml:space="preserve">dist</w:t>
      </w:r>
      <w:r>
        <w:rPr>
          <w:rStyle w:val="NormalTok"/>
        </w:rPr>
        <w:t xml:space="preserve">(studentsData.scaled, </w:t>
      </w:r>
      <w:r>
        <w:rPr>
          <w:rStyle w:val="DataTypeTok"/>
        </w:rPr>
        <w:t xml:space="preserve">method =</w:t>
      </w:r>
      <w:r>
        <w:rPr>
          <w:rStyle w:val="NormalTok"/>
        </w:rPr>
        <w:t xml:space="preserve"> </w:t>
      </w:r>
      <w:r>
        <w:rPr>
          <w:rStyle w:val="StringTok"/>
        </w:rPr>
        <w:t xml:space="preserve">"euclidean"</w:t>
      </w:r>
      <w:r>
        <w:rPr>
          <w:rStyle w:val="NormalTok"/>
        </w:rPr>
        <w:t xml:space="preserve">)</w:t>
      </w:r>
      <w:r>
        <w:br/>
      </w:r>
      <w:r>
        <w:rPr>
          <w:rStyle w:val="NormalTok"/>
        </w:rPr>
        <w:t xml:space="preserve">dist.eucl.matrix&lt;-</w:t>
      </w:r>
      <w:r>
        <w:rPr>
          <w:rStyle w:val="KeywordTok"/>
        </w:rPr>
        <w:t xml:space="preserve">round</w:t>
      </w:r>
      <w:r>
        <w:rPr>
          <w:rStyle w:val="NormalTok"/>
        </w:rPr>
        <w:t xml:space="preserve">(</w:t>
      </w:r>
      <w:r>
        <w:rPr>
          <w:rStyle w:val="KeywordTok"/>
        </w:rPr>
        <w:t xml:space="preserve">as.matrix</w:t>
      </w:r>
      <w:r>
        <w:rPr>
          <w:rStyle w:val="NormalTok"/>
        </w:rPr>
        <w:t xml:space="preserve">(dist.eucl)[</w:t>
      </w:r>
      <w:r>
        <w:rPr>
          <w:rStyle w:val="DecValTok"/>
        </w:rPr>
        <w:t xml:space="preserve">1</w:t>
      </w:r>
      <w:r>
        <w:rPr>
          <w:rStyle w:val="OperatorTok"/>
        </w:rPr>
        <w:t xml:space="preserve">:</w:t>
      </w:r>
      <w:r>
        <w:rPr>
          <w:rStyle w:val="DecValTok"/>
        </w:rPr>
        <w:t xml:space="preserve">13</w:t>
      </w:r>
      <w:r>
        <w:rPr>
          <w:rStyle w:val="NormalTok"/>
        </w:rPr>
        <w:t xml:space="preserve">, </w:t>
      </w:r>
      <w:r>
        <w:rPr>
          <w:rStyle w:val="DecValTok"/>
        </w:rPr>
        <w:t xml:space="preserve">1</w:t>
      </w:r>
      <w:r>
        <w:rPr>
          <w:rStyle w:val="OperatorTok"/>
        </w:rPr>
        <w:t xml:space="preserve">:</w:t>
      </w:r>
      <w:r>
        <w:rPr>
          <w:rStyle w:val="DecValTok"/>
        </w:rPr>
        <w:t xml:space="preserve">13</w:t>
      </w:r>
      <w:r>
        <w:rPr>
          <w:rStyle w:val="NormalTok"/>
        </w:rPr>
        <w:t xml:space="preserve">], </w:t>
      </w:r>
      <w:r>
        <w:rPr>
          <w:rStyle w:val="DecValTok"/>
        </w:rPr>
        <w:t xml:space="preserve">2</w:t>
      </w:r>
      <w:r>
        <w:rPr>
          <w:rStyle w:val="NormalTok"/>
        </w:rPr>
        <w:t xml:space="preserve">)</w:t>
      </w:r>
      <w:r>
        <w:br/>
      </w:r>
      <w:r>
        <w:rPr>
          <w:rStyle w:val="KeywordTok"/>
        </w:rPr>
        <w:t xml:space="preserve">rownames</w:t>
      </w:r>
      <w:r>
        <w:rPr>
          <w:rStyle w:val="NormalTok"/>
        </w:rPr>
        <w:t xml:space="preserve">(dist.eucl.matrix) &lt;-</w:t>
      </w:r>
      <w:r>
        <w:rPr>
          <w:rStyle w:val="StringTok"/>
        </w:rPr>
        <w:t xml:space="preserve"> </w:t>
      </w:r>
      <w:r>
        <w:rPr>
          <w:rStyle w:val="KeywordTok"/>
        </w:rPr>
        <w:t xml:space="preserve">c</w:t>
      </w:r>
      <w:r>
        <w:rPr>
          <w:rStyle w:val="NormalTok"/>
        </w:rPr>
        <w:t xml:space="preserve">(</w:t>
      </w:r>
      <w:r>
        <w:rPr>
          <w:rStyle w:val="StringTok"/>
        </w:rPr>
        <w:t xml:space="preserve">"G"</w:t>
      </w:r>
      <w:r>
        <w:rPr>
          <w:rStyle w:val="NormalTok"/>
        </w:rPr>
        <w:t xml:space="preserve">,</w:t>
      </w:r>
      <w:r>
        <w:rPr>
          <w:rStyle w:val="StringTok"/>
        </w:rPr>
        <w:t xml:space="preserve">"B.Y"</w:t>
      </w:r>
      <w:r>
        <w:rPr>
          <w:rStyle w:val="NormalTok"/>
        </w:rPr>
        <w:t xml:space="preserve">,</w:t>
      </w:r>
      <w:r>
        <w:rPr>
          <w:rStyle w:val="StringTok"/>
        </w:rPr>
        <w:t xml:space="preserve">"Pro"</w:t>
      </w:r>
      <w:r>
        <w:rPr>
          <w:rStyle w:val="NormalTok"/>
        </w:rPr>
        <w:t xml:space="preserve">,</w:t>
      </w:r>
      <w:r>
        <w:rPr>
          <w:rStyle w:val="StringTok"/>
        </w:rPr>
        <w:t xml:space="preserve">"S.M"</w:t>
      </w:r>
      <w:r>
        <w:rPr>
          <w:rStyle w:val="NormalTok"/>
        </w:rPr>
        <w:t xml:space="preserve">,</w:t>
      </w:r>
      <w:r>
        <w:rPr>
          <w:rStyle w:val="StringTok"/>
        </w:rPr>
        <w:t xml:space="preserve">"C.P"</w:t>
      </w:r>
      <w:r>
        <w:rPr>
          <w:rStyle w:val="NormalTok"/>
        </w:rPr>
        <w:t xml:space="preserve">,</w:t>
      </w:r>
      <w:r>
        <w:rPr>
          <w:rStyle w:val="StringTok"/>
        </w:rPr>
        <w:t xml:space="preserve">"R.O"</w:t>
      </w:r>
      <w:r>
        <w:rPr>
          <w:rStyle w:val="NormalTok"/>
        </w:rPr>
        <w:t xml:space="preserve">,</w:t>
      </w:r>
      <w:r>
        <w:rPr>
          <w:rStyle w:val="StringTok"/>
        </w:rPr>
        <w:t xml:space="preserve">"S.T"</w:t>
      </w:r>
      <w:r>
        <w:rPr>
          <w:rStyle w:val="NormalTok"/>
        </w:rPr>
        <w:t xml:space="preserve">,</w:t>
      </w:r>
      <w:r>
        <w:rPr>
          <w:rStyle w:val="StringTok"/>
        </w:rPr>
        <w:t xml:space="preserve">"F.C"</w:t>
      </w:r>
      <w:r>
        <w:rPr>
          <w:rStyle w:val="NormalTok"/>
        </w:rPr>
        <w:t xml:space="preserve">,</w:t>
      </w:r>
      <w:r>
        <w:rPr>
          <w:rStyle w:val="StringTok"/>
        </w:rPr>
        <w:t xml:space="preserve">"A.M"</w:t>
      </w:r>
      <w:r>
        <w:rPr>
          <w:rStyle w:val="NormalTok"/>
        </w:rPr>
        <w:t xml:space="preserve">,</w:t>
      </w:r>
      <w:r>
        <w:rPr>
          <w:rStyle w:val="StringTok"/>
        </w:rPr>
        <w:t xml:space="preserve">"F.E.M"</w:t>
      </w:r>
      <w:r>
        <w:rPr>
          <w:rStyle w:val="NormalTok"/>
        </w:rPr>
        <w:t xml:space="preserve">,</w:t>
      </w:r>
      <w:r>
        <w:rPr>
          <w:rStyle w:val="StringTok"/>
        </w:rPr>
        <w:t xml:space="preserve">"Total"</w:t>
      </w:r>
      <w:r>
        <w:rPr>
          <w:rStyle w:val="NormalTok"/>
        </w:rPr>
        <w:t xml:space="preserve">,</w:t>
      </w:r>
      <w:r>
        <w:rPr>
          <w:rStyle w:val="StringTok"/>
        </w:rPr>
        <w:t xml:space="preserve">"CGPA"</w:t>
      </w:r>
      <w:r>
        <w:rPr>
          <w:rStyle w:val="NormalTok"/>
        </w:rPr>
        <w:t xml:space="preserve">,</w:t>
      </w:r>
      <w:r>
        <w:rPr>
          <w:rStyle w:val="StringTok"/>
        </w:rPr>
        <w:t xml:space="preserve">"Class"</w:t>
      </w:r>
      <w:r>
        <w:rPr>
          <w:rStyle w:val="NormalTok"/>
        </w:rPr>
        <w:t xml:space="preserve">)</w:t>
      </w:r>
      <w:r>
        <w:br/>
      </w:r>
      <w:r>
        <w:rPr>
          <w:rStyle w:val="KeywordTok"/>
        </w:rPr>
        <w:t xml:space="preserve">colnames</w:t>
      </w:r>
      <w:r>
        <w:rPr>
          <w:rStyle w:val="NormalTok"/>
        </w:rPr>
        <w:t xml:space="preserve">(dist.eucl.matrix) &lt;-</w:t>
      </w:r>
      <w:r>
        <w:rPr>
          <w:rStyle w:val="StringTok"/>
        </w:rPr>
        <w:t xml:space="preserve"> </w:t>
      </w:r>
      <w:r>
        <w:rPr>
          <w:rStyle w:val="KeywordTok"/>
        </w:rPr>
        <w:t xml:space="preserve">c</w:t>
      </w:r>
      <w:r>
        <w:rPr>
          <w:rStyle w:val="NormalTok"/>
        </w:rPr>
        <w:t xml:space="preserve">(</w:t>
      </w:r>
      <w:r>
        <w:rPr>
          <w:rStyle w:val="StringTok"/>
        </w:rPr>
        <w:t xml:space="preserve">"G"</w:t>
      </w:r>
      <w:r>
        <w:rPr>
          <w:rStyle w:val="NormalTok"/>
        </w:rPr>
        <w:t xml:space="preserve">,</w:t>
      </w:r>
      <w:r>
        <w:rPr>
          <w:rStyle w:val="StringTok"/>
        </w:rPr>
        <w:t xml:space="preserve">"B.Y"</w:t>
      </w:r>
      <w:r>
        <w:rPr>
          <w:rStyle w:val="NormalTok"/>
        </w:rPr>
        <w:t xml:space="preserve">,</w:t>
      </w:r>
      <w:r>
        <w:rPr>
          <w:rStyle w:val="StringTok"/>
        </w:rPr>
        <w:t xml:space="preserve">"Pro"</w:t>
      </w:r>
      <w:r>
        <w:rPr>
          <w:rStyle w:val="NormalTok"/>
        </w:rPr>
        <w:t xml:space="preserve">,</w:t>
      </w:r>
      <w:r>
        <w:rPr>
          <w:rStyle w:val="StringTok"/>
        </w:rPr>
        <w:t xml:space="preserve">"S.M"</w:t>
      </w:r>
      <w:r>
        <w:rPr>
          <w:rStyle w:val="NormalTok"/>
        </w:rPr>
        <w:t xml:space="preserve">,</w:t>
      </w:r>
      <w:r>
        <w:rPr>
          <w:rStyle w:val="StringTok"/>
        </w:rPr>
        <w:t xml:space="preserve">"C.P"</w:t>
      </w:r>
      <w:r>
        <w:rPr>
          <w:rStyle w:val="NormalTok"/>
        </w:rPr>
        <w:t xml:space="preserve">,</w:t>
      </w:r>
      <w:r>
        <w:rPr>
          <w:rStyle w:val="StringTok"/>
        </w:rPr>
        <w:t xml:space="preserve">"R.O"</w:t>
      </w:r>
      <w:r>
        <w:rPr>
          <w:rStyle w:val="NormalTok"/>
        </w:rPr>
        <w:t xml:space="preserve">,</w:t>
      </w:r>
      <w:r>
        <w:rPr>
          <w:rStyle w:val="StringTok"/>
        </w:rPr>
        <w:t xml:space="preserve">"S.T"</w:t>
      </w:r>
      <w:r>
        <w:rPr>
          <w:rStyle w:val="NormalTok"/>
        </w:rPr>
        <w:t xml:space="preserve">,</w:t>
      </w:r>
      <w:r>
        <w:rPr>
          <w:rStyle w:val="StringTok"/>
        </w:rPr>
        <w:t xml:space="preserve">"F.C"</w:t>
      </w:r>
      <w:r>
        <w:rPr>
          <w:rStyle w:val="NormalTok"/>
        </w:rPr>
        <w:t xml:space="preserve">,</w:t>
      </w:r>
      <w:r>
        <w:rPr>
          <w:rStyle w:val="StringTok"/>
        </w:rPr>
        <w:t xml:space="preserve">"A.M"</w:t>
      </w:r>
      <w:r>
        <w:rPr>
          <w:rStyle w:val="NormalTok"/>
        </w:rPr>
        <w:t xml:space="preserve">,</w:t>
      </w:r>
      <w:r>
        <w:rPr>
          <w:rStyle w:val="StringTok"/>
        </w:rPr>
        <w:t xml:space="preserve">"F.E.M"</w:t>
      </w:r>
      <w:r>
        <w:rPr>
          <w:rStyle w:val="NormalTok"/>
        </w:rPr>
        <w:t xml:space="preserve">,</w:t>
      </w:r>
      <w:r>
        <w:rPr>
          <w:rStyle w:val="StringTok"/>
        </w:rPr>
        <w:t xml:space="preserve">"Total"</w:t>
      </w:r>
      <w:r>
        <w:rPr>
          <w:rStyle w:val="NormalTok"/>
        </w:rPr>
        <w:t xml:space="preserve">,</w:t>
      </w:r>
      <w:r>
        <w:rPr>
          <w:rStyle w:val="StringTok"/>
        </w:rPr>
        <w:t xml:space="preserve">"CGPA"</w:t>
      </w:r>
      <w:r>
        <w:rPr>
          <w:rStyle w:val="NormalTok"/>
        </w:rPr>
        <w:t xml:space="preserve">,</w:t>
      </w:r>
      <w:r>
        <w:rPr>
          <w:rStyle w:val="StringTok"/>
        </w:rPr>
        <w:t xml:space="preserve">"Class"</w:t>
      </w:r>
      <w:r>
        <w:rPr>
          <w:rStyle w:val="NormalTok"/>
        </w:rPr>
        <w:t xml:space="preserve">)</w:t>
      </w:r>
      <w:r>
        <w:br/>
      </w:r>
      <w:r>
        <w:rPr>
          <w:rStyle w:val="NormalTok"/>
        </w:rPr>
        <w:t xml:space="preserve">dist.eucl.matrix</w:t>
      </w:r>
    </w:p>
    <w:p>
      <w:pPr>
        <w:pStyle w:val="SourceCode"/>
      </w:pPr>
      <w:r>
        <w:rPr>
          <w:rStyle w:val="VerbatimChar"/>
        </w:rPr>
        <w:t xml:space="preserve">##          G  B.Y  Pro  S.M  C.P  R.O  S.T  F.C  A.M F.E.M Total CGPA Class</w:t>
      </w:r>
      <w:r>
        <w:br/>
      </w:r>
      <w:r>
        <w:rPr>
          <w:rStyle w:val="VerbatimChar"/>
        </w:rPr>
        <w:t xml:space="preserve">## G     0.00 3.50 4.66 3.80 3.28 3.42 5.66 4.69 7.40  5.69  4.75 2.57  5.01</w:t>
      </w:r>
      <w:r>
        <w:br/>
      </w:r>
      <w:r>
        <w:rPr>
          <w:rStyle w:val="VerbatimChar"/>
        </w:rPr>
        <w:t xml:space="preserve">## B.Y   3.50 0.00 5.24 4.06 3.14 3.26 5.11 4.57 7.39  4.18  2.52 3.43  4.98</w:t>
      </w:r>
      <w:r>
        <w:br/>
      </w:r>
      <w:r>
        <w:rPr>
          <w:rStyle w:val="VerbatimChar"/>
        </w:rPr>
        <w:t xml:space="preserve">## Pro   4.66 5.24 0.00 3.84 4.08 4.53 3.10 4.46 4.70  4.87  5.68 4.45  3.02</w:t>
      </w:r>
      <w:r>
        <w:br/>
      </w:r>
      <w:r>
        <w:rPr>
          <w:rStyle w:val="VerbatimChar"/>
        </w:rPr>
        <w:t xml:space="preserve">## S.M   3.80 4.06 3.84 0.00 3.96 3.96 4.48 3.89 6.57  4.93  4.74 3.23  5.14</w:t>
      </w:r>
      <w:r>
        <w:br/>
      </w:r>
      <w:r>
        <w:rPr>
          <w:rStyle w:val="VerbatimChar"/>
        </w:rPr>
        <w:t xml:space="preserve">## C.P   3.28 3.14 4.08 3.96 0.00 2.50 4.69 4.82 7.23  4.76  4.43 3.53  4.28</w:t>
      </w:r>
      <w:r>
        <w:br/>
      </w:r>
      <w:r>
        <w:rPr>
          <w:rStyle w:val="VerbatimChar"/>
        </w:rPr>
        <w:t xml:space="preserve">## R.O   3.42 3.26 4.53 3.96 2.50 0.00 5.67 5.78 8.08  5.77  4.51 4.73  5.17</w:t>
      </w:r>
      <w:r>
        <w:br/>
      </w:r>
      <w:r>
        <w:rPr>
          <w:rStyle w:val="VerbatimChar"/>
        </w:rPr>
        <w:t xml:space="preserve">## S.T   5.66 5.11 3.10 4.48 4.69 5.67 0.00 4.58 4.16  4.08  5.21 4.63  4.34</w:t>
      </w:r>
      <w:r>
        <w:br/>
      </w:r>
      <w:r>
        <w:rPr>
          <w:rStyle w:val="VerbatimChar"/>
        </w:rPr>
        <w:t xml:space="preserve">## F.C   4.69 4.57 4.46 3.89 4.82 5.78 4.58 0.00 5.06  2.71  4.55 3.32  4.38</w:t>
      </w:r>
      <w:r>
        <w:br/>
      </w:r>
      <w:r>
        <w:rPr>
          <w:rStyle w:val="VerbatimChar"/>
        </w:rPr>
        <w:t xml:space="preserve">## A.M   7.40 7.39 4.70 6.57 7.23 8.08 4.16 5.06 0.00  4.64  6.68 6.25  4.53</w:t>
      </w:r>
      <w:r>
        <w:br/>
      </w:r>
      <w:r>
        <w:rPr>
          <w:rStyle w:val="VerbatimChar"/>
        </w:rPr>
        <w:t xml:space="preserve">## F.E.M 5.69 4.18 4.87 4.93 4.76 5.77 4.08 2.71 4.64  0.00  3.79 4.46  3.99</w:t>
      </w:r>
      <w:r>
        <w:br/>
      </w:r>
      <w:r>
        <w:rPr>
          <w:rStyle w:val="VerbatimChar"/>
        </w:rPr>
        <w:t xml:space="preserve">## Total 4.75 2.52 5.68 4.74 4.43 4.51 5.21 4.55 6.68  3.79  0.00 4.31  5.54</w:t>
      </w:r>
      <w:r>
        <w:br/>
      </w:r>
      <w:r>
        <w:rPr>
          <w:rStyle w:val="VerbatimChar"/>
        </w:rPr>
        <w:t xml:space="preserve">## CGPA  2.57 3.43 4.45 3.23 3.53 4.73 4.63 3.32 6.25  4.46  4.31 0.00  4.53</w:t>
      </w:r>
      <w:r>
        <w:br/>
      </w:r>
      <w:r>
        <w:rPr>
          <w:rStyle w:val="VerbatimChar"/>
        </w:rPr>
        <w:t xml:space="preserve">## Class 5.01 4.98 3.02 5.14 4.28 5.17 4.34 4.38 4.53  3.99  5.54 4.53  0.00</w:t>
      </w:r>
    </w:p>
    <w:p>
      <w:pPr>
        <w:pStyle w:val="FirstParagraph"/>
      </w:pPr>
      <w:r>
        <w:t xml:space="preserve">The most dissimilarity we can see in the table is between Attendance Marks(A.M) and Research Oriented (R.O) which is 8.08. while the most similar is class participation marks and research oriented attribute which 2.50.</w:t>
      </w:r>
    </w:p>
    <w:p>
      <w:pPr>
        <w:pStyle w:val="BodyText"/>
      </w:pPr>
      <w:r>
        <w:t xml:space="preserve">We can also try to compute the Manhattan distance:</w:t>
      </w:r>
    </w:p>
    <w:p>
      <w:pPr>
        <w:pStyle w:val="SourceCode"/>
      </w:pPr>
      <w:r>
        <w:rPr>
          <w:rStyle w:val="NormalTok"/>
        </w:rPr>
        <w:t xml:space="preserve">dist.man &lt;-</w:t>
      </w:r>
      <w:r>
        <w:rPr>
          <w:rStyle w:val="StringTok"/>
        </w:rPr>
        <w:t xml:space="preserve"> </w:t>
      </w:r>
      <w:r>
        <w:rPr>
          <w:rStyle w:val="KeywordTok"/>
        </w:rPr>
        <w:t xml:space="preserve">dist</w:t>
      </w:r>
      <w:r>
        <w:rPr>
          <w:rStyle w:val="NormalTok"/>
        </w:rPr>
        <w:t xml:space="preserve">(studentsData.scaled, </w:t>
      </w:r>
      <w:r>
        <w:rPr>
          <w:rStyle w:val="DataTypeTok"/>
        </w:rPr>
        <w:t xml:space="preserve">method =</w:t>
      </w:r>
      <w:r>
        <w:rPr>
          <w:rStyle w:val="NormalTok"/>
        </w:rPr>
        <w:t xml:space="preserve"> </w:t>
      </w:r>
      <w:r>
        <w:rPr>
          <w:rStyle w:val="StringTok"/>
        </w:rPr>
        <w:t xml:space="preserve">"manhattan"</w:t>
      </w:r>
      <w:r>
        <w:rPr>
          <w:rStyle w:val="NormalTok"/>
        </w:rPr>
        <w:t xml:space="preserve">)</w:t>
      </w:r>
      <w:r>
        <w:br/>
      </w:r>
      <w:r>
        <w:rPr>
          <w:rStyle w:val="NormalTok"/>
        </w:rPr>
        <w:t xml:space="preserve">dist.man.matrix&lt;-</w:t>
      </w:r>
      <w:r>
        <w:rPr>
          <w:rStyle w:val="KeywordTok"/>
        </w:rPr>
        <w:t xml:space="preserve">round</w:t>
      </w:r>
      <w:r>
        <w:rPr>
          <w:rStyle w:val="NormalTok"/>
        </w:rPr>
        <w:t xml:space="preserve">(</w:t>
      </w:r>
      <w:r>
        <w:rPr>
          <w:rStyle w:val="KeywordTok"/>
        </w:rPr>
        <w:t xml:space="preserve">as.matrix</w:t>
      </w:r>
      <w:r>
        <w:rPr>
          <w:rStyle w:val="NormalTok"/>
        </w:rPr>
        <w:t xml:space="preserve">(dist.man)[</w:t>
      </w:r>
      <w:r>
        <w:rPr>
          <w:rStyle w:val="DecValTok"/>
        </w:rPr>
        <w:t xml:space="preserve">1</w:t>
      </w:r>
      <w:r>
        <w:rPr>
          <w:rStyle w:val="OperatorTok"/>
        </w:rPr>
        <w:t xml:space="preserve">:</w:t>
      </w:r>
      <w:r>
        <w:rPr>
          <w:rStyle w:val="DecValTok"/>
        </w:rPr>
        <w:t xml:space="preserve">13</w:t>
      </w:r>
      <w:r>
        <w:rPr>
          <w:rStyle w:val="NormalTok"/>
        </w:rPr>
        <w:t xml:space="preserve">, </w:t>
      </w:r>
      <w:r>
        <w:rPr>
          <w:rStyle w:val="DecValTok"/>
        </w:rPr>
        <w:t xml:space="preserve">1</w:t>
      </w:r>
      <w:r>
        <w:rPr>
          <w:rStyle w:val="OperatorTok"/>
        </w:rPr>
        <w:t xml:space="preserve">:</w:t>
      </w:r>
      <w:r>
        <w:rPr>
          <w:rStyle w:val="DecValTok"/>
        </w:rPr>
        <w:t xml:space="preserve">13</w:t>
      </w:r>
      <w:r>
        <w:rPr>
          <w:rStyle w:val="NormalTok"/>
        </w:rPr>
        <w:t xml:space="preserve">], </w:t>
      </w:r>
      <w:r>
        <w:rPr>
          <w:rStyle w:val="DecValTok"/>
        </w:rPr>
        <w:t xml:space="preserve">2</w:t>
      </w:r>
      <w:r>
        <w:rPr>
          <w:rStyle w:val="NormalTok"/>
        </w:rPr>
        <w:t xml:space="preserve">)</w:t>
      </w:r>
      <w:r>
        <w:br/>
      </w:r>
      <w:r>
        <w:rPr>
          <w:rStyle w:val="KeywordTok"/>
        </w:rPr>
        <w:t xml:space="preserve">rownames</w:t>
      </w:r>
      <w:r>
        <w:rPr>
          <w:rStyle w:val="NormalTok"/>
        </w:rPr>
        <w:t xml:space="preserve">(dist.man.matrix) &lt;-</w:t>
      </w:r>
      <w:r>
        <w:rPr>
          <w:rStyle w:val="KeywordTok"/>
        </w:rPr>
        <w:t xml:space="preserve">c</w:t>
      </w:r>
      <w:r>
        <w:rPr>
          <w:rStyle w:val="NormalTok"/>
        </w:rPr>
        <w:t xml:space="preserve">(</w:t>
      </w:r>
      <w:r>
        <w:rPr>
          <w:rStyle w:val="StringTok"/>
        </w:rPr>
        <w:t xml:space="preserve">"G"</w:t>
      </w:r>
      <w:r>
        <w:rPr>
          <w:rStyle w:val="NormalTok"/>
        </w:rPr>
        <w:t xml:space="preserve">,</w:t>
      </w:r>
      <w:r>
        <w:rPr>
          <w:rStyle w:val="StringTok"/>
        </w:rPr>
        <w:t xml:space="preserve">"B.Y"</w:t>
      </w:r>
      <w:r>
        <w:rPr>
          <w:rStyle w:val="NormalTok"/>
        </w:rPr>
        <w:t xml:space="preserve">,</w:t>
      </w:r>
      <w:r>
        <w:rPr>
          <w:rStyle w:val="StringTok"/>
        </w:rPr>
        <w:t xml:space="preserve">"Pro"</w:t>
      </w:r>
      <w:r>
        <w:rPr>
          <w:rStyle w:val="NormalTok"/>
        </w:rPr>
        <w:t xml:space="preserve">,</w:t>
      </w:r>
      <w:r>
        <w:rPr>
          <w:rStyle w:val="StringTok"/>
        </w:rPr>
        <w:t xml:space="preserve">"S.M"</w:t>
      </w:r>
      <w:r>
        <w:rPr>
          <w:rStyle w:val="NormalTok"/>
        </w:rPr>
        <w:t xml:space="preserve">,</w:t>
      </w:r>
      <w:r>
        <w:rPr>
          <w:rStyle w:val="StringTok"/>
        </w:rPr>
        <w:t xml:space="preserve">"C.P"</w:t>
      </w:r>
      <w:r>
        <w:rPr>
          <w:rStyle w:val="NormalTok"/>
        </w:rPr>
        <w:t xml:space="preserve">,</w:t>
      </w:r>
      <w:r>
        <w:rPr>
          <w:rStyle w:val="StringTok"/>
        </w:rPr>
        <w:t xml:space="preserve">"R.O"</w:t>
      </w:r>
      <w:r>
        <w:rPr>
          <w:rStyle w:val="NormalTok"/>
        </w:rPr>
        <w:t xml:space="preserve">,</w:t>
      </w:r>
      <w:r>
        <w:rPr>
          <w:rStyle w:val="StringTok"/>
        </w:rPr>
        <w:t xml:space="preserve">"S.T"</w:t>
      </w:r>
      <w:r>
        <w:rPr>
          <w:rStyle w:val="NormalTok"/>
        </w:rPr>
        <w:t xml:space="preserve">,</w:t>
      </w:r>
      <w:r>
        <w:rPr>
          <w:rStyle w:val="StringTok"/>
        </w:rPr>
        <w:t xml:space="preserve">"F.C"</w:t>
      </w:r>
      <w:r>
        <w:rPr>
          <w:rStyle w:val="NormalTok"/>
        </w:rPr>
        <w:t xml:space="preserve">,</w:t>
      </w:r>
      <w:r>
        <w:rPr>
          <w:rStyle w:val="StringTok"/>
        </w:rPr>
        <w:t xml:space="preserve">"A.M"</w:t>
      </w:r>
      <w:r>
        <w:rPr>
          <w:rStyle w:val="NormalTok"/>
        </w:rPr>
        <w:t xml:space="preserve">,</w:t>
      </w:r>
      <w:r>
        <w:rPr>
          <w:rStyle w:val="StringTok"/>
        </w:rPr>
        <w:t xml:space="preserve">"F.E.M"</w:t>
      </w:r>
      <w:r>
        <w:rPr>
          <w:rStyle w:val="NormalTok"/>
        </w:rPr>
        <w:t xml:space="preserve">,</w:t>
      </w:r>
      <w:r>
        <w:rPr>
          <w:rStyle w:val="StringTok"/>
        </w:rPr>
        <w:t xml:space="preserve">"Total"</w:t>
      </w:r>
      <w:r>
        <w:rPr>
          <w:rStyle w:val="NormalTok"/>
        </w:rPr>
        <w:t xml:space="preserve">,</w:t>
      </w:r>
      <w:r>
        <w:rPr>
          <w:rStyle w:val="StringTok"/>
        </w:rPr>
        <w:t xml:space="preserve">"CGPA"</w:t>
      </w:r>
      <w:r>
        <w:rPr>
          <w:rStyle w:val="NormalTok"/>
        </w:rPr>
        <w:t xml:space="preserve">,</w:t>
      </w:r>
      <w:r>
        <w:rPr>
          <w:rStyle w:val="StringTok"/>
        </w:rPr>
        <w:t xml:space="preserve">"Class"</w:t>
      </w:r>
      <w:r>
        <w:rPr>
          <w:rStyle w:val="NormalTok"/>
        </w:rPr>
        <w:t xml:space="preserve">)</w:t>
      </w:r>
      <w:r>
        <w:br/>
      </w:r>
      <w:r>
        <w:rPr>
          <w:rStyle w:val="KeywordTok"/>
        </w:rPr>
        <w:t xml:space="preserve">colnames</w:t>
      </w:r>
      <w:r>
        <w:rPr>
          <w:rStyle w:val="NormalTok"/>
        </w:rPr>
        <w:t xml:space="preserve">(dist.man.matrix)&lt;-</w:t>
      </w:r>
      <w:r>
        <w:rPr>
          <w:rStyle w:val="KeywordTok"/>
        </w:rPr>
        <w:t xml:space="preserve">c</w:t>
      </w:r>
      <w:r>
        <w:rPr>
          <w:rStyle w:val="NormalTok"/>
        </w:rPr>
        <w:t xml:space="preserve">(</w:t>
      </w:r>
      <w:r>
        <w:rPr>
          <w:rStyle w:val="StringTok"/>
        </w:rPr>
        <w:t xml:space="preserve">"G"</w:t>
      </w:r>
      <w:r>
        <w:rPr>
          <w:rStyle w:val="NormalTok"/>
        </w:rPr>
        <w:t xml:space="preserve">,</w:t>
      </w:r>
      <w:r>
        <w:rPr>
          <w:rStyle w:val="StringTok"/>
        </w:rPr>
        <w:t xml:space="preserve">"B.Y"</w:t>
      </w:r>
      <w:r>
        <w:rPr>
          <w:rStyle w:val="NormalTok"/>
        </w:rPr>
        <w:t xml:space="preserve">,</w:t>
      </w:r>
      <w:r>
        <w:rPr>
          <w:rStyle w:val="StringTok"/>
        </w:rPr>
        <w:t xml:space="preserve">"Pro"</w:t>
      </w:r>
      <w:r>
        <w:rPr>
          <w:rStyle w:val="NormalTok"/>
        </w:rPr>
        <w:t xml:space="preserve">,</w:t>
      </w:r>
      <w:r>
        <w:rPr>
          <w:rStyle w:val="StringTok"/>
        </w:rPr>
        <w:t xml:space="preserve">"S.M"</w:t>
      </w:r>
      <w:r>
        <w:rPr>
          <w:rStyle w:val="NormalTok"/>
        </w:rPr>
        <w:t xml:space="preserve">,</w:t>
      </w:r>
      <w:r>
        <w:rPr>
          <w:rStyle w:val="StringTok"/>
        </w:rPr>
        <w:t xml:space="preserve">"C.P"</w:t>
      </w:r>
      <w:r>
        <w:rPr>
          <w:rStyle w:val="NormalTok"/>
        </w:rPr>
        <w:t xml:space="preserve">,</w:t>
      </w:r>
      <w:r>
        <w:rPr>
          <w:rStyle w:val="StringTok"/>
        </w:rPr>
        <w:t xml:space="preserve">"R.O"</w:t>
      </w:r>
      <w:r>
        <w:rPr>
          <w:rStyle w:val="NormalTok"/>
        </w:rPr>
        <w:t xml:space="preserve">,</w:t>
      </w:r>
      <w:r>
        <w:rPr>
          <w:rStyle w:val="StringTok"/>
        </w:rPr>
        <w:t xml:space="preserve">"S.T"</w:t>
      </w:r>
      <w:r>
        <w:rPr>
          <w:rStyle w:val="NormalTok"/>
        </w:rPr>
        <w:t xml:space="preserve">,</w:t>
      </w:r>
      <w:r>
        <w:rPr>
          <w:rStyle w:val="StringTok"/>
        </w:rPr>
        <w:t xml:space="preserve">"F.C"</w:t>
      </w:r>
      <w:r>
        <w:rPr>
          <w:rStyle w:val="NormalTok"/>
        </w:rPr>
        <w:t xml:space="preserve">,</w:t>
      </w:r>
      <w:r>
        <w:rPr>
          <w:rStyle w:val="StringTok"/>
        </w:rPr>
        <w:t xml:space="preserve">"A.M"</w:t>
      </w:r>
      <w:r>
        <w:rPr>
          <w:rStyle w:val="NormalTok"/>
        </w:rPr>
        <w:t xml:space="preserve">,</w:t>
      </w:r>
      <w:r>
        <w:rPr>
          <w:rStyle w:val="StringTok"/>
        </w:rPr>
        <w:t xml:space="preserve">"F.E.M"</w:t>
      </w:r>
      <w:r>
        <w:rPr>
          <w:rStyle w:val="NormalTok"/>
        </w:rPr>
        <w:t xml:space="preserve">,</w:t>
      </w:r>
      <w:r>
        <w:rPr>
          <w:rStyle w:val="StringTok"/>
        </w:rPr>
        <w:t xml:space="preserve">"Total"</w:t>
      </w:r>
      <w:r>
        <w:rPr>
          <w:rStyle w:val="NormalTok"/>
        </w:rPr>
        <w:t xml:space="preserve">,</w:t>
      </w:r>
      <w:r>
        <w:rPr>
          <w:rStyle w:val="StringTok"/>
        </w:rPr>
        <w:t xml:space="preserve">"CGPA"</w:t>
      </w:r>
      <w:r>
        <w:rPr>
          <w:rStyle w:val="NormalTok"/>
        </w:rPr>
        <w:t xml:space="preserve">,</w:t>
      </w:r>
      <w:r>
        <w:rPr>
          <w:rStyle w:val="StringTok"/>
        </w:rPr>
        <w:t xml:space="preserve">"Class"</w:t>
      </w:r>
      <w:r>
        <w:rPr>
          <w:rStyle w:val="NormalTok"/>
        </w:rPr>
        <w:t xml:space="preserve">)</w:t>
      </w:r>
      <w:r>
        <w:br/>
      </w:r>
      <w:r>
        <w:rPr>
          <w:rStyle w:val="NormalTok"/>
        </w:rPr>
        <w:t xml:space="preserve">dist.man.matrix</w:t>
      </w:r>
    </w:p>
    <w:p>
      <w:pPr>
        <w:pStyle w:val="SourceCode"/>
      </w:pPr>
      <w:r>
        <w:rPr>
          <w:rStyle w:val="VerbatimChar"/>
        </w:rPr>
        <w:t xml:space="preserve">##           G   B.Y   Pro   S.M   C.P   R.O   S.T   F.C   A.M F.E.M Total  CGPA</w:t>
      </w:r>
      <w:r>
        <w:br/>
      </w:r>
      <w:r>
        <w:rPr>
          <w:rStyle w:val="VerbatimChar"/>
        </w:rPr>
        <w:t xml:space="preserve">## G      0.00  9.49 11.99  9.39  7.10  7.28 15.32 12.01 20.56 15.45 13.88  6.97</w:t>
      </w:r>
      <w:r>
        <w:br/>
      </w:r>
      <w:r>
        <w:rPr>
          <w:rStyle w:val="VerbatimChar"/>
        </w:rPr>
        <w:t xml:space="preserve">## B.Y    9.49  0.00 14.95  9.84  7.56  8.27 14.86 12.17 21.85 11.86  5.17  6.06</w:t>
      </w:r>
      <w:r>
        <w:br/>
      </w:r>
      <w:r>
        <w:rPr>
          <w:rStyle w:val="VerbatimChar"/>
        </w:rPr>
        <w:t xml:space="preserve">## Pro   11.99 14.95  0.00  8.82  9.97 12.32  7.63 11.87 13.45 11.76 16.69 12.01</w:t>
      </w:r>
      <w:r>
        <w:br/>
      </w:r>
      <w:r>
        <w:rPr>
          <w:rStyle w:val="VerbatimChar"/>
        </w:rPr>
        <w:t xml:space="preserve">## S.M    9.39  9.84  8.82  0.00  9.70  9.72 11.76  9.07 19.72 13.33 13.18  7.15</w:t>
      </w:r>
      <w:r>
        <w:br/>
      </w:r>
      <w:r>
        <w:rPr>
          <w:rStyle w:val="VerbatimChar"/>
        </w:rPr>
        <w:t xml:space="preserve">## C.P    7.10  7.56  9.97  9.70  0.00  5.38 13.30 13.98 22.54 13.43 12.72  9.04</w:t>
      </w:r>
      <w:r>
        <w:br/>
      </w:r>
      <w:r>
        <w:rPr>
          <w:rStyle w:val="VerbatimChar"/>
        </w:rPr>
        <w:t xml:space="preserve">## R.O    7.28  8.27 12.32  9.72  5.38  0.00 15.86 17.22 25.77 16.86 12.66 13.25</w:t>
      </w:r>
      <w:r>
        <w:br/>
      </w:r>
      <w:r>
        <w:rPr>
          <w:rStyle w:val="VerbatimChar"/>
        </w:rPr>
        <w:t xml:space="preserve">## S.T   15.32 14.86  7.63 11.76 13.30 15.86  0.00 12.95 10.99 11.21 15.36 12.30</w:t>
      </w:r>
      <w:r>
        <w:br/>
      </w:r>
      <w:r>
        <w:rPr>
          <w:rStyle w:val="VerbatimChar"/>
        </w:rPr>
        <w:t xml:space="preserve">## F.C   12.01 12.17 11.87  9.07 13.98 17.22 12.95  0.00 12.23  6.52 10.64  8.23</w:t>
      </w:r>
      <w:r>
        <w:br/>
      </w:r>
      <w:r>
        <w:rPr>
          <w:rStyle w:val="VerbatimChar"/>
        </w:rPr>
        <w:t xml:space="preserve">## A.M   20.56 21.85 13.45 19.72 22.54 25.77 10.99 12.23  0.00 12.92 18.34 16.67</w:t>
      </w:r>
      <w:r>
        <w:br/>
      </w:r>
      <w:r>
        <w:rPr>
          <w:rStyle w:val="VerbatimChar"/>
        </w:rPr>
        <w:t xml:space="preserve">## F.E.M 15.45 11.86 11.76 13.33 13.43 16.86 11.21  6.52 12.92  0.00  9.34 12.68</w:t>
      </w:r>
      <w:r>
        <w:br/>
      </w:r>
      <w:r>
        <w:rPr>
          <w:rStyle w:val="VerbatimChar"/>
        </w:rPr>
        <w:t xml:space="preserve">## Total 13.88  5.17 16.69 13.18 12.72 12.66 15.36 10.64 18.34  9.34  0.00  9.43</w:t>
      </w:r>
      <w:r>
        <w:br/>
      </w:r>
      <w:r>
        <w:rPr>
          <w:rStyle w:val="VerbatimChar"/>
        </w:rPr>
        <w:t xml:space="preserve">## CGPA   6.97  6.06 12.01  7.15  9.04 13.25 12.30  8.23 16.67 12.68  9.43  0.00</w:t>
      </w:r>
      <w:r>
        <w:br/>
      </w:r>
      <w:r>
        <w:rPr>
          <w:rStyle w:val="VerbatimChar"/>
        </w:rPr>
        <w:t xml:space="preserve">## Class 12.73 12.56  5.61 14.43 10.70 13.94 12.16 10.95 11.83  7.90 14.30 11.87</w:t>
      </w:r>
      <w:r>
        <w:br/>
      </w:r>
      <w:r>
        <w:rPr>
          <w:rStyle w:val="VerbatimChar"/>
        </w:rPr>
        <w:t xml:space="preserve">##       Class</w:t>
      </w:r>
      <w:r>
        <w:br/>
      </w:r>
      <w:r>
        <w:rPr>
          <w:rStyle w:val="VerbatimChar"/>
        </w:rPr>
        <w:t xml:space="preserve">## G     12.73</w:t>
      </w:r>
      <w:r>
        <w:br/>
      </w:r>
      <w:r>
        <w:rPr>
          <w:rStyle w:val="VerbatimChar"/>
        </w:rPr>
        <w:t xml:space="preserve">## B.Y   12.56</w:t>
      </w:r>
      <w:r>
        <w:br/>
      </w:r>
      <w:r>
        <w:rPr>
          <w:rStyle w:val="VerbatimChar"/>
        </w:rPr>
        <w:t xml:space="preserve">## Pro    5.61</w:t>
      </w:r>
      <w:r>
        <w:br/>
      </w:r>
      <w:r>
        <w:rPr>
          <w:rStyle w:val="VerbatimChar"/>
        </w:rPr>
        <w:t xml:space="preserve">## S.M   14.43</w:t>
      </w:r>
      <w:r>
        <w:br/>
      </w:r>
      <w:r>
        <w:rPr>
          <w:rStyle w:val="VerbatimChar"/>
        </w:rPr>
        <w:t xml:space="preserve">## C.P   10.70</w:t>
      </w:r>
      <w:r>
        <w:br/>
      </w:r>
      <w:r>
        <w:rPr>
          <w:rStyle w:val="VerbatimChar"/>
        </w:rPr>
        <w:t xml:space="preserve">## R.O   13.94</w:t>
      </w:r>
      <w:r>
        <w:br/>
      </w:r>
      <w:r>
        <w:rPr>
          <w:rStyle w:val="VerbatimChar"/>
        </w:rPr>
        <w:t xml:space="preserve">## S.T   12.16</w:t>
      </w:r>
      <w:r>
        <w:br/>
      </w:r>
      <w:r>
        <w:rPr>
          <w:rStyle w:val="VerbatimChar"/>
        </w:rPr>
        <w:t xml:space="preserve">## F.C   10.95</w:t>
      </w:r>
      <w:r>
        <w:br/>
      </w:r>
      <w:r>
        <w:rPr>
          <w:rStyle w:val="VerbatimChar"/>
        </w:rPr>
        <w:t xml:space="preserve">## A.M   11.83</w:t>
      </w:r>
      <w:r>
        <w:br/>
      </w:r>
      <w:r>
        <w:rPr>
          <w:rStyle w:val="VerbatimChar"/>
        </w:rPr>
        <w:t xml:space="preserve">## F.E.M  7.90</w:t>
      </w:r>
      <w:r>
        <w:br/>
      </w:r>
      <w:r>
        <w:rPr>
          <w:rStyle w:val="VerbatimChar"/>
        </w:rPr>
        <w:t xml:space="preserve">## Total 14.30</w:t>
      </w:r>
      <w:r>
        <w:br/>
      </w:r>
      <w:r>
        <w:rPr>
          <w:rStyle w:val="VerbatimChar"/>
        </w:rPr>
        <w:t xml:space="preserve">## CGPA  11.87</w:t>
      </w:r>
      <w:r>
        <w:br/>
      </w:r>
      <w:r>
        <w:rPr>
          <w:rStyle w:val="VerbatimChar"/>
        </w:rPr>
        <w:t xml:space="preserve">## Class  0.00</w:t>
      </w:r>
    </w:p>
    <w:p>
      <w:pPr>
        <w:pStyle w:val="FirstParagraph"/>
      </w:pPr>
      <w:r>
        <w:t xml:space="preserve">The maximum distance is between Research Oriented and Attendance marks is maximum and minimum distance is between class participation and research oriented which is same as euclidean distance. So there is no difference in these two distance matrices we can say that there is no outlier in our dataset.</w:t>
      </w:r>
    </w:p>
    <w:p>
      <w:pPr>
        <w:pStyle w:val="BodyText"/>
      </w:pPr>
      <w:r>
        <w:t xml:space="preserve">We can do the same observations by looking at the graphical visualization of the distance matrix:</w:t>
      </w:r>
    </w:p>
    <w:p>
      <w:pPr>
        <w:pStyle w:val="SourceCode"/>
      </w:pPr>
      <w:r>
        <w:rPr>
          <w:rStyle w:val="KeywordTok"/>
        </w:rPr>
        <w:t xml:space="preserve">library</w:t>
      </w:r>
      <w:r>
        <w:rPr>
          <w:rStyle w:val="NormalTok"/>
        </w:rPr>
        <w:t xml:space="preserve">(factoextra)</w:t>
      </w:r>
    </w:p>
    <w:p>
      <w:pPr>
        <w:pStyle w:val="SourceCode"/>
      </w:pPr>
      <w:r>
        <w:rPr>
          <w:rStyle w:val="VerbatimChar"/>
        </w:rPr>
        <w:t xml:space="preserve">## Loading required package: ggplot2</w:t>
      </w:r>
    </w:p>
    <w:p>
      <w:pPr>
        <w:pStyle w:val="SourceCode"/>
      </w:pPr>
      <w:r>
        <w:rPr>
          <w:rStyle w:val="VerbatimChar"/>
        </w:rPr>
        <w:t xml:space="preserve">## Welcome! Want to learn more? See two factoextra-related books at https://goo.gl/ve3WBa</w:t>
      </w:r>
    </w:p>
    <w:p>
      <w:pPr>
        <w:pStyle w:val="SourceCode"/>
      </w:pPr>
      <w:r>
        <w:rPr>
          <w:rStyle w:val="KeywordTok"/>
        </w:rPr>
        <w:t xml:space="preserve">fviz_dist</w:t>
      </w:r>
      <w:r>
        <w:rPr>
          <w:rStyle w:val="NormalTok"/>
        </w:rPr>
        <w:t xml:space="preserve">(dist.eucl)</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12-1.png" id="0" name="Picture"/>
                    <pic:cNvPicPr>
                      <a:picLocks noChangeArrowheads="1" noChangeAspect="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red represents high similarity and blue represents low dissimilarity.</w:t>
      </w:r>
    </w:p>
    <w:p>
      <w:pPr>
        <w:pStyle w:val="Heading1"/>
      </w:pPr>
      <w:bookmarkStart w:id="22" w:name="hierarchical-clustering-method"/>
      <w:r>
        <w:t xml:space="preserve">Hierarchical clustering method</w:t>
      </w:r>
      <w:bookmarkEnd w:id="22"/>
    </w:p>
    <w:p>
      <w:pPr>
        <w:pStyle w:val="FirstParagraph"/>
      </w:pPr>
      <w:r>
        <w:t xml:space="preserve">Hierarchical clustering is a method of CA which seeks to build a hierarchy of clusters. Hierarchical clustering methods do not require the number of clusters K as an input (i.e., to be fixed in advance).</w:t>
      </w:r>
    </w:p>
    <w:p>
      <w:pPr>
        <w:pStyle w:val="BodyText"/>
      </w:pPr>
      <w:r>
        <w:t xml:space="preserve">Strategies for hierarchical clustering generally fall into two types:</w:t>
      </w:r>
      <w:r>
        <w:t xml:space="preserve"> </w:t>
      </w:r>
      <w:r>
        <w:t xml:space="preserve">1. Agglomerative hierarchical clustering</w:t>
      </w:r>
      <w:r>
        <w:t xml:space="preserve"> </w:t>
      </w:r>
      <w:r>
        <w:t xml:space="preserve">2. Divisive hierarchical clustering</w:t>
      </w:r>
    </w:p>
    <w:p>
      <w:pPr>
        <w:pStyle w:val="BodyText"/>
      </w:pPr>
      <w:r>
        <w:t xml:space="preserve">#Agglomerative hierarchical clustering</w:t>
      </w:r>
    </w:p>
    <w:p>
      <w:pPr>
        <w:pStyle w:val="Heading2"/>
      </w:pPr>
      <w:bookmarkStart w:id="23" w:name="Xc9c8a7bffee5f72439e3ce32926e83b4d548b63"/>
      <w:r>
        <w:t xml:space="preserve">Using Euclidean Distance and Ward’s Linkage Methods:</w:t>
      </w:r>
      <w:bookmarkEnd w:id="23"/>
    </w:p>
    <w:p>
      <w:pPr>
        <w:pStyle w:val="SourceCode"/>
      </w:pPr>
      <w:r>
        <w:rPr>
          <w:rStyle w:val="NormalTok"/>
        </w:rPr>
        <w:t xml:space="preserve">res.hc &lt;-</w:t>
      </w:r>
      <w:r>
        <w:rPr>
          <w:rStyle w:val="StringTok"/>
        </w:rPr>
        <w:t xml:space="preserve"> </w:t>
      </w:r>
      <w:r>
        <w:rPr>
          <w:rStyle w:val="KeywordTok"/>
        </w:rPr>
        <w:t xml:space="preserve">hclust</w:t>
      </w:r>
      <w:r>
        <w:rPr>
          <w:rStyle w:val="NormalTok"/>
        </w:rPr>
        <w:t xml:space="preserve">(</w:t>
      </w:r>
      <w:r>
        <w:rPr>
          <w:rStyle w:val="DataTypeTok"/>
        </w:rPr>
        <w:t xml:space="preserve">d =</w:t>
      </w:r>
      <w:r>
        <w:rPr>
          <w:rStyle w:val="NormalTok"/>
        </w:rPr>
        <w:t xml:space="preserve"> dist.eucl, </w:t>
      </w:r>
      <w:r>
        <w:rPr>
          <w:rStyle w:val="DataTypeTok"/>
        </w:rPr>
        <w:t xml:space="preserve">method =</w:t>
      </w:r>
      <w:r>
        <w:rPr>
          <w:rStyle w:val="NormalTok"/>
        </w:rPr>
        <w:t xml:space="preserve"> </w:t>
      </w:r>
      <w:r>
        <w:rPr>
          <w:rStyle w:val="StringTok"/>
        </w:rPr>
        <w:t xml:space="preserve">"ward.D2"</w:t>
      </w:r>
      <w:r>
        <w:rPr>
          <w:rStyle w:val="NormalTok"/>
        </w:rPr>
        <w:t xml:space="preserve">)</w:t>
      </w:r>
      <w:r>
        <w:br/>
      </w:r>
      <w:r>
        <w:rPr>
          <w:rStyle w:val="KeywordTok"/>
        </w:rPr>
        <w:t xml:space="preserve">fviz_dend</w:t>
      </w:r>
      <w:r>
        <w:rPr>
          <w:rStyle w:val="NormalTok"/>
        </w:rPr>
        <w:t xml:space="preserve">(res.hc, </w:t>
      </w:r>
      <w:r>
        <w:rPr>
          <w:rStyle w:val="DataTypeTok"/>
        </w:rPr>
        <w:t xml:space="preserve">cex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13-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height of the fusion, provided on the vertical axis, indicates the (dis)similarity/distance</w:t>
      </w:r>
      <w:r>
        <w:t xml:space="preserve"> </w:t>
      </w:r>
      <w:r>
        <w:t xml:space="preserve">between two objects/clusters. The higher the height of the fusion, the less similar the</w:t>
      </w:r>
      <w:r>
        <w:t xml:space="preserve"> </w:t>
      </w:r>
      <w:r>
        <w:t xml:space="preserve">objects are. This height is known as the cophenetic distance between the two objects.</w:t>
      </w:r>
    </w:p>
    <w:p>
      <w:pPr>
        <w:pStyle w:val="SourceCode"/>
      </w:pPr>
      <w:r>
        <w:rPr>
          <w:rStyle w:val="CommentTok"/>
        </w:rPr>
        <w:t xml:space="preserve"># Compute cophentic distance</w:t>
      </w:r>
      <w:r>
        <w:br/>
      </w:r>
      <w:r>
        <w:rPr>
          <w:rStyle w:val="NormalTok"/>
        </w:rPr>
        <w:t xml:space="preserve">res.coph &lt;-</w:t>
      </w:r>
      <w:r>
        <w:rPr>
          <w:rStyle w:val="StringTok"/>
        </w:rPr>
        <w:t xml:space="preserve"> </w:t>
      </w:r>
      <w:r>
        <w:rPr>
          <w:rStyle w:val="KeywordTok"/>
        </w:rPr>
        <w:t xml:space="preserve">cophenetic</w:t>
      </w:r>
      <w:r>
        <w:rPr>
          <w:rStyle w:val="NormalTok"/>
        </w:rPr>
        <w:t xml:space="preserve">(res.hc)</w:t>
      </w:r>
    </w:p>
    <w:p>
      <w:pPr>
        <w:pStyle w:val="SourceCode"/>
      </w:pPr>
      <w:r>
        <w:rPr>
          <w:rStyle w:val="CommentTok"/>
        </w:rPr>
        <w:t xml:space="preserve"># Correlation between cophenetic distance and</w:t>
      </w:r>
      <w:r>
        <w:br/>
      </w:r>
      <w:r>
        <w:rPr>
          <w:rStyle w:val="CommentTok"/>
        </w:rPr>
        <w:t xml:space="preserve"># the original distance</w:t>
      </w:r>
      <w:r>
        <w:br/>
      </w:r>
      <w:r>
        <w:rPr>
          <w:rStyle w:val="KeywordTok"/>
        </w:rPr>
        <w:t xml:space="preserve">cor</w:t>
      </w:r>
      <w:r>
        <w:rPr>
          <w:rStyle w:val="NormalTok"/>
        </w:rPr>
        <w:t xml:space="preserve">(dist.eucl, res.coph)</w:t>
      </w:r>
    </w:p>
    <w:p>
      <w:pPr>
        <w:pStyle w:val="SourceCode"/>
      </w:pPr>
      <w:r>
        <w:rPr>
          <w:rStyle w:val="VerbatimChar"/>
        </w:rPr>
        <w:t xml:space="preserve">## [1] 0.6551251</w:t>
      </w:r>
    </w:p>
    <w:p>
      <w:pPr>
        <w:pStyle w:val="SourceCode"/>
      </w:pPr>
      <w:r>
        <w:rPr>
          <w:rStyle w:val="NormalTok"/>
        </w:rPr>
        <w:t xml:space="preserve">grp &lt;-</w:t>
      </w:r>
      <w:r>
        <w:rPr>
          <w:rStyle w:val="StringTok"/>
        </w:rPr>
        <w:t xml:space="preserve"> </w:t>
      </w:r>
      <w:r>
        <w:rPr>
          <w:rStyle w:val="KeywordTok"/>
        </w:rPr>
        <w:t xml:space="preserve">cutree</w:t>
      </w:r>
      <w:r>
        <w:rPr>
          <w:rStyle w:val="NormalTok"/>
        </w:rPr>
        <w:t xml:space="preserve">(res.hc, </w:t>
      </w:r>
      <w:r>
        <w:rPr>
          <w:rStyle w:val="DataTypeTok"/>
        </w:rPr>
        <w:t xml:space="preserve">k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fviz_dend</w:t>
      </w:r>
      <w:r>
        <w:rPr>
          <w:rStyle w:val="NormalTok"/>
        </w:rPr>
        <w:t xml:space="preserve">(res.hc, </w:t>
      </w:r>
      <w:r>
        <w:rPr>
          <w:rStyle w:val="DataTypeTok"/>
        </w:rPr>
        <w:t xml:space="preserve">k =</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 </w:t>
      </w:r>
      <w:r>
        <w:rPr>
          <w:rStyle w:val="DataTypeTok"/>
        </w:rPr>
        <w:t xml:space="preserve">k_colors =</w:t>
      </w:r>
      <w:r>
        <w:rPr>
          <w:rStyle w:val="NormalTok"/>
        </w:rPr>
        <w:t xml:space="preserve"> </w:t>
      </w:r>
      <w:r>
        <w:rPr>
          <w:rStyle w:val="KeywordTok"/>
        </w:rPr>
        <w:t xml:space="preserve">c</w:t>
      </w:r>
      <w:r>
        <w:rPr>
          <w:rStyle w:val="NormalTok"/>
        </w:rPr>
        <w:t xml:space="preserve">(</w:t>
      </w:r>
      <w:r>
        <w:rPr>
          <w:rStyle w:val="StringTok"/>
        </w:rPr>
        <w:t xml:space="preserve">"#1762b3"</w:t>
      </w:r>
      <w:r>
        <w:rPr>
          <w:rStyle w:val="NormalTok"/>
        </w:rPr>
        <w:t xml:space="preserve">, </w:t>
      </w:r>
      <w:r>
        <w:rPr>
          <w:rStyle w:val="StringTok"/>
        </w:rPr>
        <w:t xml:space="preserve">"#E7B800"</w:t>
      </w:r>
      <w:r>
        <w:rPr>
          <w:rStyle w:val="NormalTok"/>
        </w:rPr>
        <w:t xml:space="preserve">, </w:t>
      </w:r>
      <w:r>
        <w:rPr>
          <w:rStyle w:val="StringTok"/>
        </w:rPr>
        <w:t xml:space="preserve">"#FC4E07"</w:t>
      </w:r>
      <w:r>
        <w:rPr>
          <w:rStyle w:val="NormalTok"/>
        </w:rPr>
        <w:t xml:space="preserve">,</w:t>
      </w:r>
      <w:r>
        <w:rPr>
          <w:rStyle w:val="StringTok"/>
        </w:rPr>
        <w:t xml:space="preserve">"#116300"</w:t>
      </w:r>
      <w:r>
        <w:rPr>
          <w:rStyle w:val="NormalTok"/>
        </w:rPr>
        <w:t xml:space="preserve">), </w:t>
      </w:r>
      <w:r>
        <w:rPr>
          <w:rStyle w:val="DataTypeTok"/>
        </w:rPr>
        <w:t xml:space="preserve">color_labels_by_k =</w:t>
      </w:r>
      <w:r>
        <w:rPr>
          <w:rStyle w:val="NormalTok"/>
        </w:rPr>
        <w:t xml:space="preserve"> </w:t>
      </w:r>
      <w:r>
        <w:rPr>
          <w:rStyle w:val="OtherTok"/>
        </w:rPr>
        <w:t xml:space="preserve">TRUE</w:t>
      </w:r>
      <w:r>
        <w:rPr>
          <w:rStyle w:val="NormalTok"/>
        </w:rPr>
        <w:t xml:space="preserve">,</w:t>
      </w:r>
      <w:r>
        <w:rPr>
          <w:rStyle w:val="DataTypeTok"/>
        </w:rPr>
        <w:t xml:space="preserve">rect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16-1.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last cluster is bigger than the first two clusters</w:t>
      </w:r>
    </w:p>
    <w:p>
      <w:pPr>
        <w:pStyle w:val="SourceCode"/>
      </w:pPr>
      <w:r>
        <w:rPr>
          <w:rStyle w:val="KeywordTok"/>
        </w:rPr>
        <w:t xml:space="preserve">table</w:t>
      </w:r>
      <w:r>
        <w:rPr>
          <w:rStyle w:val="NormalTok"/>
        </w:rPr>
        <w:t xml:space="preserve">(grp)</w:t>
      </w:r>
    </w:p>
    <w:p>
      <w:pPr>
        <w:pStyle w:val="SourceCode"/>
      </w:pPr>
      <w:r>
        <w:rPr>
          <w:rStyle w:val="VerbatimChar"/>
        </w:rPr>
        <w:t xml:space="preserve">## grp</w:t>
      </w:r>
      <w:r>
        <w:br/>
      </w:r>
      <w:r>
        <w:rPr>
          <w:rStyle w:val="VerbatimChar"/>
        </w:rPr>
        <w:t xml:space="preserve">##   1   2   3   4 </w:t>
      </w:r>
      <w:r>
        <w:br/>
      </w:r>
      <w:r>
        <w:rPr>
          <w:rStyle w:val="VerbatimChar"/>
        </w:rPr>
        <w:t xml:space="preserve">## 410 236 221  72</w:t>
      </w:r>
    </w:p>
    <w:p>
      <w:pPr>
        <w:pStyle w:val="FirstParagraph"/>
      </w:pPr>
      <w:r>
        <w:t xml:space="preserve">We can visualize the clustering results in the original space via the matrix of pairwise scatterplots:</w:t>
      </w:r>
    </w:p>
    <w:p>
      <w:pPr>
        <w:pStyle w:val="SourceCode"/>
      </w:pPr>
      <w:r>
        <w:rPr>
          <w:rStyle w:val="NormalTok"/>
        </w:rPr>
        <w:t xml:space="preserve"> </w:t>
      </w:r>
      <w:r>
        <w:rPr>
          <w:rStyle w:val="KeywordTok"/>
        </w:rPr>
        <w:t xml:space="preserve">pairs</w:t>
      </w:r>
      <w:r>
        <w:rPr>
          <w:rStyle w:val="NormalTok"/>
        </w:rPr>
        <w:t xml:space="preserve">(studentsData, </w:t>
      </w:r>
      <w:r>
        <w:rPr>
          <w:rStyle w:val="DataTypeTok"/>
        </w:rPr>
        <w:t xml:space="preserve">gap=</w:t>
      </w:r>
      <w:r>
        <w:rPr>
          <w:rStyle w:val="DecValTok"/>
        </w:rPr>
        <w:t xml:space="preserve">0</w:t>
      </w:r>
      <w:r>
        <w:rPr>
          <w:rStyle w:val="NormalTok"/>
        </w:rPr>
        <w:t xml:space="preserve">, </w:t>
      </w:r>
      <w:r>
        <w:rPr>
          <w:rStyle w:val="DataTypeTok"/>
        </w:rPr>
        <w:t xml:space="preserve">pch=</w:t>
      </w:r>
      <w:r>
        <w:rPr>
          <w:rStyle w:val="NormalTok"/>
        </w:rPr>
        <w:t xml:space="preserve">grp, </w:t>
      </w:r>
      <w:r>
        <w:rPr>
          <w:rStyle w:val="DataTypeTok"/>
        </w:rPr>
        <w:t xml:space="preserve">col=</w:t>
      </w:r>
      <w:r>
        <w:rPr>
          <w:rStyle w:val="KeywordTok"/>
        </w:rPr>
        <w:t xml:space="preserve">c</w:t>
      </w:r>
      <w:r>
        <w:rPr>
          <w:rStyle w:val="NormalTok"/>
        </w:rPr>
        <w:t xml:space="preserve">(</w:t>
      </w:r>
      <w:r>
        <w:rPr>
          <w:rStyle w:val="StringTok"/>
        </w:rPr>
        <w:t xml:space="preserve">"#1762b3"</w:t>
      </w:r>
      <w:r>
        <w:rPr>
          <w:rStyle w:val="NormalTok"/>
        </w:rPr>
        <w:t xml:space="preserve">, </w:t>
      </w:r>
      <w:r>
        <w:rPr>
          <w:rStyle w:val="StringTok"/>
        </w:rPr>
        <w:t xml:space="preserve">"#E7B800"</w:t>
      </w:r>
      <w:r>
        <w:rPr>
          <w:rStyle w:val="NormalTok"/>
        </w:rPr>
        <w:t xml:space="preserve">, </w:t>
      </w:r>
      <w:r>
        <w:rPr>
          <w:rStyle w:val="StringTok"/>
        </w:rPr>
        <w:t xml:space="preserve">"#FC4E07"</w:t>
      </w:r>
      <w:r>
        <w:rPr>
          <w:rStyle w:val="NormalTok"/>
        </w:rPr>
        <w:t xml:space="preserve">,</w:t>
      </w:r>
      <w:r>
        <w:rPr>
          <w:rStyle w:val="StringTok"/>
        </w:rPr>
        <w:t xml:space="preserve">"#116300"</w:t>
      </w:r>
      <w:r>
        <w:rPr>
          <w:rStyle w:val="NormalTok"/>
        </w:rPr>
        <w:t xml:space="preserve">)[grp])</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18-1.png" id="0"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7" w:name="X0436a8030025b0d15359039e449ae74570ae10c"/>
      <w:r>
        <w:t xml:space="preserve">Using Euclidean Distance and Average Linkage Methods:</w:t>
      </w:r>
      <w:bookmarkEnd w:id="27"/>
    </w:p>
    <w:p>
      <w:pPr>
        <w:pStyle w:val="SourceCode"/>
      </w:pPr>
      <w:r>
        <w:rPr>
          <w:rStyle w:val="NormalTok"/>
        </w:rPr>
        <w:t xml:space="preserve">res.hc &lt;-</w:t>
      </w:r>
      <w:r>
        <w:rPr>
          <w:rStyle w:val="StringTok"/>
        </w:rPr>
        <w:t xml:space="preserve"> </w:t>
      </w:r>
      <w:r>
        <w:rPr>
          <w:rStyle w:val="KeywordTok"/>
        </w:rPr>
        <w:t xml:space="preserve">hclust</w:t>
      </w:r>
      <w:r>
        <w:rPr>
          <w:rStyle w:val="NormalTok"/>
        </w:rPr>
        <w:t xml:space="preserve">(</w:t>
      </w:r>
      <w:r>
        <w:rPr>
          <w:rStyle w:val="DataTypeTok"/>
        </w:rPr>
        <w:t xml:space="preserve">d =</w:t>
      </w:r>
      <w:r>
        <w:rPr>
          <w:rStyle w:val="NormalTok"/>
        </w:rPr>
        <w:t xml:space="preserve"> dist.eucl, </w:t>
      </w:r>
      <w:r>
        <w:rPr>
          <w:rStyle w:val="DataTypeTok"/>
        </w:rPr>
        <w:t xml:space="preserve">method =</w:t>
      </w:r>
      <w:r>
        <w:rPr>
          <w:rStyle w:val="NormalTok"/>
        </w:rPr>
        <w:t xml:space="preserve"> </w:t>
      </w:r>
      <w:r>
        <w:rPr>
          <w:rStyle w:val="StringTok"/>
        </w:rPr>
        <w:t xml:space="preserve">"average"</w:t>
      </w:r>
      <w:r>
        <w:rPr>
          <w:rStyle w:val="NormalTok"/>
        </w:rPr>
        <w:t xml:space="preserve">)</w:t>
      </w:r>
      <w:r>
        <w:br/>
      </w:r>
      <w:r>
        <w:rPr>
          <w:rStyle w:val="KeywordTok"/>
        </w:rPr>
        <w:t xml:space="preserve">fviz_dend</w:t>
      </w:r>
      <w:r>
        <w:rPr>
          <w:rStyle w:val="NormalTok"/>
        </w:rPr>
        <w:t xml:space="preserve">(res.hc, </w:t>
      </w:r>
      <w:r>
        <w:rPr>
          <w:rStyle w:val="DataTypeTok"/>
        </w:rPr>
        <w:t xml:space="preserve">cex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19-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height of the fusion, provided on the vertical axis, indicates the (dis)similarity/distance</w:t>
      </w:r>
      <w:r>
        <w:t xml:space="preserve"> </w:t>
      </w:r>
      <w:r>
        <w:t xml:space="preserve">between two objects/clusters. The higher the height of the fusion, the less similar the</w:t>
      </w:r>
      <w:r>
        <w:t xml:space="preserve"> </w:t>
      </w:r>
      <w:r>
        <w:t xml:space="preserve">objects are. This height is known as the cophenetic distance between the two objects.</w:t>
      </w:r>
    </w:p>
    <w:p>
      <w:pPr>
        <w:pStyle w:val="SourceCode"/>
      </w:pPr>
      <w:r>
        <w:rPr>
          <w:rStyle w:val="CommentTok"/>
        </w:rPr>
        <w:t xml:space="preserve"># Compute cophentic distance</w:t>
      </w:r>
      <w:r>
        <w:br/>
      </w:r>
      <w:r>
        <w:rPr>
          <w:rStyle w:val="NormalTok"/>
        </w:rPr>
        <w:t xml:space="preserve">res.coph &lt;-</w:t>
      </w:r>
      <w:r>
        <w:rPr>
          <w:rStyle w:val="StringTok"/>
        </w:rPr>
        <w:t xml:space="preserve"> </w:t>
      </w:r>
      <w:r>
        <w:rPr>
          <w:rStyle w:val="KeywordTok"/>
        </w:rPr>
        <w:t xml:space="preserve">cophenetic</w:t>
      </w:r>
      <w:r>
        <w:rPr>
          <w:rStyle w:val="NormalTok"/>
        </w:rPr>
        <w:t xml:space="preserve">(res.hc)</w:t>
      </w:r>
    </w:p>
    <w:p>
      <w:pPr>
        <w:pStyle w:val="SourceCode"/>
      </w:pPr>
      <w:r>
        <w:rPr>
          <w:rStyle w:val="CommentTok"/>
        </w:rPr>
        <w:t xml:space="preserve"># Correlation between cophenetic distance and</w:t>
      </w:r>
      <w:r>
        <w:br/>
      </w:r>
      <w:r>
        <w:rPr>
          <w:rStyle w:val="CommentTok"/>
        </w:rPr>
        <w:t xml:space="preserve"># the original distance</w:t>
      </w:r>
      <w:r>
        <w:br/>
      </w:r>
      <w:r>
        <w:rPr>
          <w:rStyle w:val="KeywordTok"/>
        </w:rPr>
        <w:t xml:space="preserve">cor</w:t>
      </w:r>
      <w:r>
        <w:rPr>
          <w:rStyle w:val="NormalTok"/>
        </w:rPr>
        <w:t xml:space="preserve">(dist.eucl, res.coph)</w:t>
      </w:r>
    </w:p>
    <w:p>
      <w:pPr>
        <w:pStyle w:val="SourceCode"/>
      </w:pPr>
      <w:r>
        <w:rPr>
          <w:rStyle w:val="VerbatimChar"/>
        </w:rPr>
        <w:t xml:space="preserve">## [1] 0.7236952</w:t>
      </w:r>
    </w:p>
    <w:p>
      <w:pPr>
        <w:pStyle w:val="FirstParagraph"/>
      </w:pPr>
      <w:r>
        <w:t xml:space="preserve">The correlation value is 0.723 which is very good with compare to the previous WARD.D2 method.</w:t>
      </w:r>
    </w:p>
    <w:p>
      <w:pPr>
        <w:pStyle w:val="SourceCode"/>
      </w:pPr>
      <w:r>
        <w:rPr>
          <w:rStyle w:val="NormalTok"/>
        </w:rPr>
        <w:t xml:space="preserve">grp &lt;-</w:t>
      </w:r>
      <w:r>
        <w:rPr>
          <w:rStyle w:val="StringTok"/>
        </w:rPr>
        <w:t xml:space="preserve"> </w:t>
      </w:r>
      <w:r>
        <w:rPr>
          <w:rStyle w:val="KeywordTok"/>
        </w:rPr>
        <w:t xml:space="preserve">cutree</w:t>
      </w:r>
      <w:r>
        <w:rPr>
          <w:rStyle w:val="NormalTok"/>
        </w:rPr>
        <w:t xml:space="preserve">(res.hc, </w:t>
      </w:r>
      <w:r>
        <w:rPr>
          <w:rStyle w:val="DataTypeTok"/>
        </w:rPr>
        <w:t xml:space="preserve">k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fviz_dend</w:t>
      </w:r>
      <w:r>
        <w:rPr>
          <w:rStyle w:val="NormalTok"/>
        </w:rPr>
        <w:t xml:space="preserve">(res.hc, </w:t>
      </w:r>
      <w:r>
        <w:rPr>
          <w:rStyle w:val="DataTypeTok"/>
        </w:rPr>
        <w:t xml:space="preserve">k =</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 </w:t>
      </w:r>
      <w:r>
        <w:rPr>
          <w:rStyle w:val="DataTypeTok"/>
        </w:rPr>
        <w:t xml:space="preserve">k_colors =</w:t>
      </w:r>
      <w:r>
        <w:rPr>
          <w:rStyle w:val="NormalTok"/>
        </w:rPr>
        <w:t xml:space="preserve"> </w:t>
      </w:r>
      <w:r>
        <w:rPr>
          <w:rStyle w:val="KeywordTok"/>
        </w:rPr>
        <w:t xml:space="preserve">c</w:t>
      </w:r>
      <w:r>
        <w:rPr>
          <w:rStyle w:val="NormalTok"/>
        </w:rPr>
        <w:t xml:space="preserve">(</w:t>
      </w:r>
      <w:r>
        <w:rPr>
          <w:rStyle w:val="StringTok"/>
        </w:rPr>
        <w:t xml:space="preserve">"#1762b3"</w:t>
      </w:r>
      <w:r>
        <w:rPr>
          <w:rStyle w:val="NormalTok"/>
        </w:rPr>
        <w:t xml:space="preserve">, </w:t>
      </w:r>
      <w:r>
        <w:rPr>
          <w:rStyle w:val="StringTok"/>
        </w:rPr>
        <w:t xml:space="preserve">"#E7B800"</w:t>
      </w:r>
      <w:r>
        <w:rPr>
          <w:rStyle w:val="NormalTok"/>
        </w:rPr>
        <w:t xml:space="preserve">, </w:t>
      </w:r>
      <w:r>
        <w:rPr>
          <w:rStyle w:val="StringTok"/>
        </w:rPr>
        <w:t xml:space="preserve">"#FC4E07"</w:t>
      </w:r>
      <w:r>
        <w:rPr>
          <w:rStyle w:val="NormalTok"/>
        </w:rPr>
        <w:t xml:space="preserve">,</w:t>
      </w:r>
      <w:r>
        <w:rPr>
          <w:rStyle w:val="StringTok"/>
        </w:rPr>
        <w:t xml:space="preserve">"#116300"</w:t>
      </w:r>
      <w:r>
        <w:rPr>
          <w:rStyle w:val="NormalTok"/>
        </w:rPr>
        <w:t xml:space="preserve">), </w:t>
      </w:r>
      <w:r>
        <w:rPr>
          <w:rStyle w:val="DataTypeTok"/>
        </w:rPr>
        <w:t xml:space="preserve">color_labels_by_k =</w:t>
      </w:r>
      <w:r>
        <w:rPr>
          <w:rStyle w:val="NormalTok"/>
        </w:rPr>
        <w:t xml:space="preserve"> </w:t>
      </w:r>
      <w:r>
        <w:rPr>
          <w:rStyle w:val="OtherTok"/>
        </w:rPr>
        <w:t xml:space="preserve">TRUE</w:t>
      </w:r>
      <w:r>
        <w:rPr>
          <w:rStyle w:val="NormalTok"/>
        </w:rPr>
        <w:t xml:space="preserve">,</w:t>
      </w:r>
      <w:r>
        <w:rPr>
          <w:rStyle w:val="DataTypeTok"/>
        </w:rPr>
        <w:t xml:space="preserve">rect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22-1.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last cluster is bigger than the first two clusters</w:t>
      </w:r>
    </w:p>
    <w:p>
      <w:pPr>
        <w:pStyle w:val="SourceCode"/>
      </w:pPr>
      <w:r>
        <w:rPr>
          <w:rStyle w:val="KeywordTok"/>
        </w:rPr>
        <w:t xml:space="preserve">table</w:t>
      </w:r>
      <w:r>
        <w:rPr>
          <w:rStyle w:val="NormalTok"/>
        </w:rPr>
        <w:t xml:space="preserve">(grp)</w:t>
      </w:r>
    </w:p>
    <w:p>
      <w:pPr>
        <w:pStyle w:val="SourceCode"/>
      </w:pPr>
      <w:r>
        <w:rPr>
          <w:rStyle w:val="VerbatimChar"/>
        </w:rPr>
        <w:t xml:space="preserve">## grp</w:t>
      </w:r>
      <w:r>
        <w:br/>
      </w:r>
      <w:r>
        <w:rPr>
          <w:rStyle w:val="VerbatimChar"/>
        </w:rPr>
        <w:t xml:space="preserve">##   1   2   3   4 </w:t>
      </w:r>
      <w:r>
        <w:br/>
      </w:r>
      <w:r>
        <w:rPr>
          <w:rStyle w:val="VerbatimChar"/>
        </w:rPr>
        <w:t xml:space="preserve">## 687 169  67  16</w:t>
      </w:r>
    </w:p>
    <w:p>
      <w:pPr>
        <w:pStyle w:val="FirstParagraph"/>
      </w:pPr>
      <w:r>
        <w:t xml:space="preserve">We can visualize the clustering results in the original space via the matrix of pairwise scatterplots:</w:t>
      </w:r>
    </w:p>
    <w:p>
      <w:pPr>
        <w:pStyle w:val="SourceCode"/>
      </w:pPr>
      <w:r>
        <w:rPr>
          <w:rStyle w:val="NormalTok"/>
        </w:rPr>
        <w:t xml:space="preserve"> </w:t>
      </w:r>
      <w:r>
        <w:rPr>
          <w:rStyle w:val="KeywordTok"/>
        </w:rPr>
        <w:t xml:space="preserve">pairs</w:t>
      </w:r>
      <w:r>
        <w:rPr>
          <w:rStyle w:val="NormalTok"/>
        </w:rPr>
        <w:t xml:space="preserve">(studentsData, </w:t>
      </w:r>
      <w:r>
        <w:rPr>
          <w:rStyle w:val="DataTypeTok"/>
        </w:rPr>
        <w:t xml:space="preserve">gap=</w:t>
      </w:r>
      <w:r>
        <w:rPr>
          <w:rStyle w:val="DecValTok"/>
        </w:rPr>
        <w:t xml:space="preserve">0</w:t>
      </w:r>
      <w:r>
        <w:rPr>
          <w:rStyle w:val="NormalTok"/>
        </w:rPr>
        <w:t xml:space="preserve">, </w:t>
      </w:r>
      <w:r>
        <w:rPr>
          <w:rStyle w:val="DataTypeTok"/>
        </w:rPr>
        <w:t xml:space="preserve">pch=</w:t>
      </w:r>
      <w:r>
        <w:rPr>
          <w:rStyle w:val="NormalTok"/>
        </w:rPr>
        <w:t xml:space="preserve">grp, </w:t>
      </w:r>
      <w:r>
        <w:rPr>
          <w:rStyle w:val="DataTypeTok"/>
        </w:rPr>
        <w:t xml:space="preserve">col=</w:t>
      </w:r>
      <w:r>
        <w:rPr>
          <w:rStyle w:val="KeywordTok"/>
        </w:rPr>
        <w:t xml:space="preserve">c</w:t>
      </w:r>
      <w:r>
        <w:rPr>
          <w:rStyle w:val="NormalTok"/>
        </w:rPr>
        <w:t xml:space="preserve">(</w:t>
      </w:r>
      <w:r>
        <w:rPr>
          <w:rStyle w:val="StringTok"/>
        </w:rPr>
        <w:t xml:space="preserve">"#1762b3"</w:t>
      </w:r>
      <w:r>
        <w:rPr>
          <w:rStyle w:val="NormalTok"/>
        </w:rPr>
        <w:t xml:space="preserve">, </w:t>
      </w:r>
      <w:r>
        <w:rPr>
          <w:rStyle w:val="StringTok"/>
        </w:rPr>
        <w:t xml:space="preserve">"#E7B800"</w:t>
      </w:r>
      <w:r>
        <w:rPr>
          <w:rStyle w:val="NormalTok"/>
        </w:rPr>
        <w:t xml:space="preserve">, </w:t>
      </w:r>
      <w:r>
        <w:rPr>
          <w:rStyle w:val="StringTok"/>
        </w:rPr>
        <w:t xml:space="preserve">"#FC4E07"</w:t>
      </w:r>
      <w:r>
        <w:rPr>
          <w:rStyle w:val="NormalTok"/>
        </w:rPr>
        <w:t xml:space="preserve">,</w:t>
      </w:r>
      <w:r>
        <w:rPr>
          <w:rStyle w:val="StringTok"/>
        </w:rPr>
        <w:t xml:space="preserve">"#116300"</w:t>
      </w:r>
      <w:r>
        <w:rPr>
          <w:rStyle w:val="NormalTok"/>
        </w:rPr>
        <w:t xml:space="preserve">)[grp])</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24-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1" w:name="X768077751dae13b480896b0707ef37f27413ade"/>
      <w:r>
        <w:t xml:space="preserve">Using Euclidean Distance and Single Linkage Methods:</w:t>
      </w:r>
      <w:bookmarkEnd w:id="31"/>
    </w:p>
    <w:p>
      <w:pPr>
        <w:pStyle w:val="SourceCode"/>
      </w:pPr>
      <w:r>
        <w:rPr>
          <w:rStyle w:val="NormalTok"/>
        </w:rPr>
        <w:t xml:space="preserve">res.hc &lt;-</w:t>
      </w:r>
      <w:r>
        <w:rPr>
          <w:rStyle w:val="StringTok"/>
        </w:rPr>
        <w:t xml:space="preserve"> </w:t>
      </w:r>
      <w:r>
        <w:rPr>
          <w:rStyle w:val="KeywordTok"/>
        </w:rPr>
        <w:t xml:space="preserve">hclust</w:t>
      </w:r>
      <w:r>
        <w:rPr>
          <w:rStyle w:val="NormalTok"/>
        </w:rPr>
        <w:t xml:space="preserve">(</w:t>
      </w:r>
      <w:r>
        <w:rPr>
          <w:rStyle w:val="DataTypeTok"/>
        </w:rPr>
        <w:t xml:space="preserve">d =</w:t>
      </w:r>
      <w:r>
        <w:rPr>
          <w:rStyle w:val="NormalTok"/>
        </w:rPr>
        <w:t xml:space="preserve"> dist.eucl, </w:t>
      </w:r>
      <w:r>
        <w:rPr>
          <w:rStyle w:val="DataTypeTok"/>
        </w:rPr>
        <w:t xml:space="preserve">method =</w:t>
      </w:r>
      <w:r>
        <w:rPr>
          <w:rStyle w:val="NormalTok"/>
        </w:rPr>
        <w:t xml:space="preserve"> </w:t>
      </w:r>
      <w:r>
        <w:rPr>
          <w:rStyle w:val="StringTok"/>
        </w:rPr>
        <w:t xml:space="preserve">"single"</w:t>
      </w:r>
      <w:r>
        <w:rPr>
          <w:rStyle w:val="NormalTok"/>
        </w:rPr>
        <w:t xml:space="preserve">)</w:t>
      </w:r>
      <w:r>
        <w:br/>
      </w:r>
      <w:r>
        <w:rPr>
          <w:rStyle w:val="KeywordTok"/>
        </w:rPr>
        <w:t xml:space="preserve">fviz_dend</w:t>
      </w:r>
      <w:r>
        <w:rPr>
          <w:rStyle w:val="NormalTok"/>
        </w:rPr>
        <w:t xml:space="preserve">(res.hc, </w:t>
      </w:r>
      <w:r>
        <w:rPr>
          <w:rStyle w:val="DataTypeTok"/>
        </w:rPr>
        <w:t xml:space="preserve">cex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25-1.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height of the fusion, provided on the vertical axis, indicates the (dis)similarity/distance</w:t>
      </w:r>
      <w:r>
        <w:t xml:space="preserve"> </w:t>
      </w:r>
      <w:r>
        <w:t xml:space="preserve">between two objects/clusters. The higher the height of the fusion, the less similar the</w:t>
      </w:r>
      <w:r>
        <w:t xml:space="preserve"> </w:t>
      </w:r>
      <w:r>
        <w:t xml:space="preserve">objects are. This height is known as the cophenetic distance between the two objects.</w:t>
      </w:r>
    </w:p>
    <w:p>
      <w:pPr>
        <w:pStyle w:val="SourceCode"/>
      </w:pPr>
      <w:r>
        <w:rPr>
          <w:rStyle w:val="CommentTok"/>
        </w:rPr>
        <w:t xml:space="preserve"># Compute cophentic distance</w:t>
      </w:r>
      <w:r>
        <w:br/>
      </w:r>
      <w:r>
        <w:rPr>
          <w:rStyle w:val="NormalTok"/>
        </w:rPr>
        <w:t xml:space="preserve">res.coph &lt;-</w:t>
      </w:r>
      <w:r>
        <w:rPr>
          <w:rStyle w:val="StringTok"/>
        </w:rPr>
        <w:t xml:space="preserve"> </w:t>
      </w:r>
      <w:r>
        <w:rPr>
          <w:rStyle w:val="KeywordTok"/>
        </w:rPr>
        <w:t xml:space="preserve">cophenetic</w:t>
      </w:r>
      <w:r>
        <w:rPr>
          <w:rStyle w:val="NormalTok"/>
        </w:rPr>
        <w:t xml:space="preserve">(res.hc)</w:t>
      </w:r>
    </w:p>
    <w:p>
      <w:pPr>
        <w:pStyle w:val="SourceCode"/>
      </w:pPr>
      <w:r>
        <w:rPr>
          <w:rStyle w:val="CommentTok"/>
        </w:rPr>
        <w:t xml:space="preserve"># Correlation between cophenetic distance and</w:t>
      </w:r>
      <w:r>
        <w:br/>
      </w:r>
      <w:r>
        <w:rPr>
          <w:rStyle w:val="CommentTok"/>
        </w:rPr>
        <w:t xml:space="preserve"># the original distance</w:t>
      </w:r>
      <w:r>
        <w:br/>
      </w:r>
      <w:r>
        <w:rPr>
          <w:rStyle w:val="KeywordTok"/>
        </w:rPr>
        <w:t xml:space="preserve">cor</w:t>
      </w:r>
      <w:r>
        <w:rPr>
          <w:rStyle w:val="NormalTok"/>
        </w:rPr>
        <w:t xml:space="preserve">(dist.eucl, res.coph)</w:t>
      </w:r>
    </w:p>
    <w:p>
      <w:pPr>
        <w:pStyle w:val="SourceCode"/>
      </w:pPr>
      <w:r>
        <w:rPr>
          <w:rStyle w:val="VerbatimChar"/>
        </w:rPr>
        <w:t xml:space="preserve">## [1] 0.540343</w:t>
      </w:r>
    </w:p>
    <w:p>
      <w:pPr>
        <w:pStyle w:val="FirstParagraph"/>
      </w:pPr>
      <w:r>
        <w:t xml:space="preserve">The correlation value is 0.54 which is very bad with compare to the previous linkage method method.This means that this clustering method does not preserve the true original distances between units.</w:t>
      </w:r>
    </w:p>
    <w:p>
      <w:pPr>
        <w:pStyle w:val="SourceCode"/>
      </w:pPr>
      <w:r>
        <w:rPr>
          <w:rStyle w:val="NormalTok"/>
        </w:rPr>
        <w:t xml:space="preserve">grp &lt;-</w:t>
      </w:r>
      <w:r>
        <w:rPr>
          <w:rStyle w:val="StringTok"/>
        </w:rPr>
        <w:t xml:space="preserve"> </w:t>
      </w:r>
      <w:r>
        <w:rPr>
          <w:rStyle w:val="KeywordTok"/>
        </w:rPr>
        <w:t xml:space="preserve">cutree</w:t>
      </w:r>
      <w:r>
        <w:rPr>
          <w:rStyle w:val="NormalTok"/>
        </w:rPr>
        <w:t xml:space="preserve">(res.hc, </w:t>
      </w:r>
      <w:r>
        <w:rPr>
          <w:rStyle w:val="DataTypeTok"/>
        </w:rPr>
        <w:t xml:space="preserve">k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fviz_dend</w:t>
      </w:r>
      <w:r>
        <w:rPr>
          <w:rStyle w:val="NormalTok"/>
        </w:rPr>
        <w:t xml:space="preserve">(res.hc, </w:t>
      </w:r>
      <w:r>
        <w:rPr>
          <w:rStyle w:val="DataTypeTok"/>
        </w:rPr>
        <w:t xml:space="preserve">k =</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 </w:t>
      </w:r>
      <w:r>
        <w:rPr>
          <w:rStyle w:val="DataTypeTok"/>
        </w:rPr>
        <w:t xml:space="preserve">k_colors =</w:t>
      </w:r>
      <w:r>
        <w:rPr>
          <w:rStyle w:val="NormalTok"/>
        </w:rPr>
        <w:t xml:space="preserve"> </w:t>
      </w:r>
      <w:r>
        <w:rPr>
          <w:rStyle w:val="KeywordTok"/>
        </w:rPr>
        <w:t xml:space="preserve">c</w:t>
      </w:r>
      <w:r>
        <w:rPr>
          <w:rStyle w:val="NormalTok"/>
        </w:rPr>
        <w:t xml:space="preserve">(</w:t>
      </w:r>
      <w:r>
        <w:rPr>
          <w:rStyle w:val="StringTok"/>
        </w:rPr>
        <w:t xml:space="preserve">"#1762b3"</w:t>
      </w:r>
      <w:r>
        <w:rPr>
          <w:rStyle w:val="NormalTok"/>
        </w:rPr>
        <w:t xml:space="preserve">, </w:t>
      </w:r>
      <w:r>
        <w:rPr>
          <w:rStyle w:val="StringTok"/>
        </w:rPr>
        <w:t xml:space="preserve">"#E7B800"</w:t>
      </w:r>
      <w:r>
        <w:rPr>
          <w:rStyle w:val="NormalTok"/>
        </w:rPr>
        <w:t xml:space="preserve">, </w:t>
      </w:r>
      <w:r>
        <w:rPr>
          <w:rStyle w:val="StringTok"/>
        </w:rPr>
        <w:t xml:space="preserve">"#FC4E07"</w:t>
      </w:r>
      <w:r>
        <w:rPr>
          <w:rStyle w:val="NormalTok"/>
        </w:rPr>
        <w:t xml:space="preserve">,</w:t>
      </w:r>
      <w:r>
        <w:rPr>
          <w:rStyle w:val="StringTok"/>
        </w:rPr>
        <w:t xml:space="preserve">"#116300"</w:t>
      </w:r>
      <w:r>
        <w:rPr>
          <w:rStyle w:val="NormalTok"/>
        </w:rPr>
        <w:t xml:space="preserve">), </w:t>
      </w:r>
      <w:r>
        <w:rPr>
          <w:rStyle w:val="DataTypeTok"/>
        </w:rPr>
        <w:t xml:space="preserve">color_labels_by_k =</w:t>
      </w:r>
      <w:r>
        <w:rPr>
          <w:rStyle w:val="NormalTok"/>
        </w:rPr>
        <w:t xml:space="preserve"> </w:t>
      </w:r>
      <w:r>
        <w:rPr>
          <w:rStyle w:val="OtherTok"/>
        </w:rPr>
        <w:t xml:space="preserve">TRUE</w:t>
      </w:r>
      <w:r>
        <w:rPr>
          <w:rStyle w:val="NormalTok"/>
        </w:rPr>
        <w:t xml:space="preserve">,</w:t>
      </w:r>
      <w:r>
        <w:rPr>
          <w:rStyle w:val="DataTypeTok"/>
        </w:rPr>
        <w:t xml:space="preserve">rect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28-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As we can see, almost all units are grouped in a single cluster and we can check this also through</w:t>
      </w:r>
      <w:r>
        <w:t xml:space="preserve"> </w:t>
      </w:r>
      <w:r>
        <w:t xml:space="preserve">the R code which gives us the clusters size:</w:t>
      </w:r>
    </w:p>
    <w:p>
      <w:pPr>
        <w:pStyle w:val="SourceCode"/>
      </w:pPr>
      <w:r>
        <w:rPr>
          <w:rStyle w:val="KeywordTok"/>
        </w:rPr>
        <w:t xml:space="preserve">table</w:t>
      </w:r>
      <w:r>
        <w:rPr>
          <w:rStyle w:val="NormalTok"/>
        </w:rPr>
        <w:t xml:space="preserve">(grp)</w:t>
      </w:r>
    </w:p>
    <w:p>
      <w:pPr>
        <w:pStyle w:val="SourceCode"/>
      </w:pPr>
      <w:r>
        <w:rPr>
          <w:rStyle w:val="VerbatimChar"/>
        </w:rPr>
        <w:t xml:space="preserve">## grp</w:t>
      </w:r>
      <w:r>
        <w:br/>
      </w:r>
      <w:r>
        <w:rPr>
          <w:rStyle w:val="VerbatimChar"/>
        </w:rPr>
        <w:t xml:space="preserve">##   1   2   3   4 </w:t>
      </w:r>
      <w:r>
        <w:br/>
      </w:r>
      <w:r>
        <w:rPr>
          <w:rStyle w:val="VerbatimChar"/>
        </w:rPr>
        <w:t xml:space="preserve">## 936   1   1   1</w:t>
      </w:r>
    </w:p>
    <w:p>
      <w:pPr>
        <w:pStyle w:val="FirstParagraph"/>
      </w:pPr>
      <w:r>
        <w:t xml:space="preserve">We can visualize the clustering results in the original space via the matrix of pairwise scatterplots:</w:t>
      </w:r>
    </w:p>
    <w:p>
      <w:pPr>
        <w:pStyle w:val="SourceCode"/>
      </w:pPr>
      <w:r>
        <w:rPr>
          <w:rStyle w:val="NormalTok"/>
        </w:rPr>
        <w:t xml:space="preserve"> </w:t>
      </w:r>
      <w:r>
        <w:rPr>
          <w:rStyle w:val="KeywordTok"/>
        </w:rPr>
        <w:t xml:space="preserve">pairs</w:t>
      </w:r>
      <w:r>
        <w:rPr>
          <w:rStyle w:val="NormalTok"/>
        </w:rPr>
        <w:t xml:space="preserve">(studentsData, </w:t>
      </w:r>
      <w:r>
        <w:rPr>
          <w:rStyle w:val="DataTypeTok"/>
        </w:rPr>
        <w:t xml:space="preserve">gap=</w:t>
      </w:r>
      <w:r>
        <w:rPr>
          <w:rStyle w:val="DecValTok"/>
        </w:rPr>
        <w:t xml:space="preserve">0</w:t>
      </w:r>
      <w:r>
        <w:rPr>
          <w:rStyle w:val="NormalTok"/>
        </w:rPr>
        <w:t xml:space="preserve">, </w:t>
      </w:r>
      <w:r>
        <w:rPr>
          <w:rStyle w:val="DataTypeTok"/>
        </w:rPr>
        <w:t xml:space="preserve">pch=</w:t>
      </w:r>
      <w:r>
        <w:rPr>
          <w:rStyle w:val="NormalTok"/>
        </w:rPr>
        <w:t xml:space="preserve">grp, </w:t>
      </w:r>
      <w:r>
        <w:rPr>
          <w:rStyle w:val="DataTypeTok"/>
        </w:rPr>
        <w:t xml:space="preserve">col=</w:t>
      </w:r>
      <w:r>
        <w:rPr>
          <w:rStyle w:val="KeywordTok"/>
        </w:rPr>
        <w:t xml:space="preserve">c</w:t>
      </w:r>
      <w:r>
        <w:rPr>
          <w:rStyle w:val="NormalTok"/>
        </w:rPr>
        <w:t xml:space="preserve">(</w:t>
      </w:r>
      <w:r>
        <w:rPr>
          <w:rStyle w:val="StringTok"/>
        </w:rPr>
        <w:t xml:space="preserve">"#1762b3"</w:t>
      </w:r>
      <w:r>
        <w:rPr>
          <w:rStyle w:val="NormalTok"/>
        </w:rPr>
        <w:t xml:space="preserve">, </w:t>
      </w:r>
      <w:r>
        <w:rPr>
          <w:rStyle w:val="StringTok"/>
        </w:rPr>
        <w:t xml:space="preserve">"#E7B800"</w:t>
      </w:r>
      <w:r>
        <w:rPr>
          <w:rStyle w:val="NormalTok"/>
        </w:rPr>
        <w:t xml:space="preserve">, </w:t>
      </w:r>
      <w:r>
        <w:rPr>
          <w:rStyle w:val="StringTok"/>
        </w:rPr>
        <w:t xml:space="preserve">"#FC4E07"</w:t>
      </w:r>
      <w:r>
        <w:rPr>
          <w:rStyle w:val="NormalTok"/>
        </w:rPr>
        <w:t xml:space="preserve">,</w:t>
      </w:r>
      <w:r>
        <w:rPr>
          <w:rStyle w:val="StringTok"/>
        </w:rPr>
        <w:t xml:space="preserve">"#116300"</w:t>
      </w:r>
      <w:r>
        <w:rPr>
          <w:rStyle w:val="NormalTok"/>
        </w:rPr>
        <w:t xml:space="preserve">)[grp])</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30-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5" w:name="X5fc4be66ca93ed5b5b8e7d30facfd472c6dfc15"/>
      <w:r>
        <w:t xml:space="preserve">Using Manhattan Distance and WARD’S Linkage Methods:</w:t>
      </w:r>
      <w:bookmarkEnd w:id="35"/>
    </w:p>
    <w:p>
      <w:pPr>
        <w:pStyle w:val="SourceCode"/>
      </w:pPr>
      <w:r>
        <w:rPr>
          <w:rStyle w:val="NormalTok"/>
        </w:rPr>
        <w:t xml:space="preserve">res.hc &lt;-</w:t>
      </w:r>
      <w:r>
        <w:rPr>
          <w:rStyle w:val="StringTok"/>
        </w:rPr>
        <w:t xml:space="preserve"> </w:t>
      </w:r>
      <w:r>
        <w:rPr>
          <w:rStyle w:val="KeywordTok"/>
        </w:rPr>
        <w:t xml:space="preserve">hclust</w:t>
      </w:r>
      <w:r>
        <w:rPr>
          <w:rStyle w:val="NormalTok"/>
        </w:rPr>
        <w:t xml:space="preserve">(</w:t>
      </w:r>
      <w:r>
        <w:rPr>
          <w:rStyle w:val="DataTypeTok"/>
        </w:rPr>
        <w:t xml:space="preserve">d =</w:t>
      </w:r>
      <w:r>
        <w:rPr>
          <w:rStyle w:val="NormalTok"/>
        </w:rPr>
        <w:t xml:space="preserve"> dist.man, </w:t>
      </w:r>
      <w:r>
        <w:rPr>
          <w:rStyle w:val="DataTypeTok"/>
        </w:rPr>
        <w:t xml:space="preserve">method =</w:t>
      </w:r>
      <w:r>
        <w:rPr>
          <w:rStyle w:val="NormalTok"/>
        </w:rPr>
        <w:t xml:space="preserve"> </w:t>
      </w:r>
      <w:r>
        <w:rPr>
          <w:rStyle w:val="StringTok"/>
        </w:rPr>
        <w:t xml:space="preserve">"ward.D2"</w:t>
      </w:r>
      <w:r>
        <w:rPr>
          <w:rStyle w:val="NormalTok"/>
        </w:rPr>
        <w:t xml:space="preserve">)</w:t>
      </w:r>
      <w:r>
        <w:br/>
      </w:r>
      <w:r>
        <w:rPr>
          <w:rStyle w:val="KeywordTok"/>
        </w:rPr>
        <w:t xml:space="preserve">fviz_dend</w:t>
      </w:r>
      <w:r>
        <w:rPr>
          <w:rStyle w:val="NormalTok"/>
        </w:rPr>
        <w:t xml:space="preserve">(res.hc, </w:t>
      </w:r>
      <w:r>
        <w:rPr>
          <w:rStyle w:val="DataTypeTok"/>
        </w:rPr>
        <w:t xml:space="preserve">cex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31-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height of the fusion, provided on the vertical axis, indicates the (dis)similarity/distance</w:t>
      </w:r>
      <w:r>
        <w:t xml:space="preserve"> </w:t>
      </w:r>
      <w:r>
        <w:t xml:space="preserve">between two objects/clusters. The higher the height of the fusion, the less similar the</w:t>
      </w:r>
      <w:r>
        <w:t xml:space="preserve"> </w:t>
      </w:r>
      <w:r>
        <w:t xml:space="preserve">objects are. This height is known as the cophenetic distance between the two objects.</w:t>
      </w:r>
    </w:p>
    <w:p>
      <w:pPr>
        <w:pStyle w:val="SourceCode"/>
      </w:pPr>
      <w:r>
        <w:rPr>
          <w:rStyle w:val="CommentTok"/>
        </w:rPr>
        <w:t xml:space="preserve"># Compute cophentic distance</w:t>
      </w:r>
      <w:r>
        <w:br/>
      </w:r>
      <w:r>
        <w:rPr>
          <w:rStyle w:val="NormalTok"/>
        </w:rPr>
        <w:t xml:space="preserve">res.coph &lt;-</w:t>
      </w:r>
      <w:r>
        <w:rPr>
          <w:rStyle w:val="StringTok"/>
        </w:rPr>
        <w:t xml:space="preserve"> </w:t>
      </w:r>
      <w:r>
        <w:rPr>
          <w:rStyle w:val="KeywordTok"/>
        </w:rPr>
        <w:t xml:space="preserve">cophenetic</w:t>
      </w:r>
      <w:r>
        <w:rPr>
          <w:rStyle w:val="NormalTok"/>
        </w:rPr>
        <w:t xml:space="preserve">(res.hc)</w:t>
      </w:r>
    </w:p>
    <w:p>
      <w:pPr>
        <w:pStyle w:val="SourceCode"/>
      </w:pPr>
      <w:r>
        <w:rPr>
          <w:rStyle w:val="CommentTok"/>
        </w:rPr>
        <w:t xml:space="preserve"># Correlation between cophenetic distance and</w:t>
      </w:r>
      <w:r>
        <w:br/>
      </w:r>
      <w:r>
        <w:rPr>
          <w:rStyle w:val="CommentTok"/>
        </w:rPr>
        <w:t xml:space="preserve"># the original distance</w:t>
      </w:r>
      <w:r>
        <w:br/>
      </w:r>
      <w:r>
        <w:rPr>
          <w:rStyle w:val="KeywordTok"/>
        </w:rPr>
        <w:t xml:space="preserve">cor</w:t>
      </w:r>
      <w:r>
        <w:rPr>
          <w:rStyle w:val="NormalTok"/>
        </w:rPr>
        <w:t xml:space="preserve">(dist.eucl, res.coph)</w:t>
      </w:r>
    </w:p>
    <w:p>
      <w:pPr>
        <w:pStyle w:val="SourceCode"/>
      </w:pPr>
      <w:r>
        <w:rPr>
          <w:rStyle w:val="VerbatimChar"/>
        </w:rPr>
        <w:t xml:space="preserve">## [1] 0.4771551</w:t>
      </w:r>
    </w:p>
    <w:p>
      <w:pPr>
        <w:pStyle w:val="FirstParagraph"/>
      </w:pPr>
      <w:r>
        <w:t xml:space="preserve">The correlation value is 0.47 which is very low it means this clustering method doesnot preserve the orginal distances.</w:t>
      </w:r>
    </w:p>
    <w:p>
      <w:pPr>
        <w:pStyle w:val="SourceCode"/>
      </w:pPr>
      <w:r>
        <w:rPr>
          <w:rStyle w:val="NormalTok"/>
        </w:rPr>
        <w:t xml:space="preserve">grp &lt;-</w:t>
      </w:r>
      <w:r>
        <w:rPr>
          <w:rStyle w:val="StringTok"/>
        </w:rPr>
        <w:t xml:space="preserve"> </w:t>
      </w:r>
      <w:r>
        <w:rPr>
          <w:rStyle w:val="KeywordTok"/>
        </w:rPr>
        <w:t xml:space="preserve">cutree</w:t>
      </w:r>
      <w:r>
        <w:rPr>
          <w:rStyle w:val="NormalTok"/>
        </w:rPr>
        <w:t xml:space="preserve">(res.hc, </w:t>
      </w:r>
      <w:r>
        <w:rPr>
          <w:rStyle w:val="DataTypeTok"/>
        </w:rPr>
        <w:t xml:space="preserve">k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fviz_dend</w:t>
      </w:r>
      <w:r>
        <w:rPr>
          <w:rStyle w:val="NormalTok"/>
        </w:rPr>
        <w:t xml:space="preserve">(res.hc, </w:t>
      </w:r>
      <w:r>
        <w:rPr>
          <w:rStyle w:val="DataTypeTok"/>
        </w:rPr>
        <w:t xml:space="preserve">k =</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 </w:t>
      </w:r>
      <w:r>
        <w:rPr>
          <w:rStyle w:val="DataTypeTok"/>
        </w:rPr>
        <w:t xml:space="preserve">k_colors =</w:t>
      </w:r>
      <w:r>
        <w:rPr>
          <w:rStyle w:val="NormalTok"/>
        </w:rPr>
        <w:t xml:space="preserve"> </w:t>
      </w:r>
      <w:r>
        <w:rPr>
          <w:rStyle w:val="KeywordTok"/>
        </w:rPr>
        <w:t xml:space="preserve">c</w:t>
      </w:r>
      <w:r>
        <w:rPr>
          <w:rStyle w:val="NormalTok"/>
        </w:rPr>
        <w:t xml:space="preserve">(</w:t>
      </w:r>
      <w:r>
        <w:rPr>
          <w:rStyle w:val="StringTok"/>
        </w:rPr>
        <w:t xml:space="preserve">"#1762b3"</w:t>
      </w:r>
      <w:r>
        <w:rPr>
          <w:rStyle w:val="NormalTok"/>
        </w:rPr>
        <w:t xml:space="preserve">, </w:t>
      </w:r>
      <w:r>
        <w:rPr>
          <w:rStyle w:val="StringTok"/>
        </w:rPr>
        <w:t xml:space="preserve">"#E7B800"</w:t>
      </w:r>
      <w:r>
        <w:rPr>
          <w:rStyle w:val="NormalTok"/>
        </w:rPr>
        <w:t xml:space="preserve">, </w:t>
      </w:r>
      <w:r>
        <w:rPr>
          <w:rStyle w:val="StringTok"/>
        </w:rPr>
        <w:t xml:space="preserve">"#FC4E07"</w:t>
      </w:r>
      <w:r>
        <w:rPr>
          <w:rStyle w:val="NormalTok"/>
        </w:rPr>
        <w:t xml:space="preserve">,</w:t>
      </w:r>
      <w:r>
        <w:rPr>
          <w:rStyle w:val="StringTok"/>
        </w:rPr>
        <w:t xml:space="preserve">"#116300"</w:t>
      </w:r>
      <w:r>
        <w:rPr>
          <w:rStyle w:val="NormalTok"/>
        </w:rPr>
        <w:t xml:space="preserve">), </w:t>
      </w:r>
      <w:r>
        <w:rPr>
          <w:rStyle w:val="DataTypeTok"/>
        </w:rPr>
        <w:t xml:space="preserve">color_labels_by_k =</w:t>
      </w:r>
      <w:r>
        <w:rPr>
          <w:rStyle w:val="NormalTok"/>
        </w:rPr>
        <w:t xml:space="preserve"> </w:t>
      </w:r>
      <w:r>
        <w:rPr>
          <w:rStyle w:val="OtherTok"/>
        </w:rPr>
        <w:t xml:space="preserve">TRUE</w:t>
      </w:r>
      <w:r>
        <w:rPr>
          <w:rStyle w:val="NormalTok"/>
        </w:rPr>
        <w:t xml:space="preserve">,</w:t>
      </w:r>
      <w:r>
        <w:rPr>
          <w:rStyle w:val="DataTypeTok"/>
        </w:rPr>
        <w:t xml:space="preserve">rect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34-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As we can see, almost all units are grouped in a single cluster and we can check this also through</w:t>
      </w:r>
      <w:r>
        <w:t xml:space="preserve"> </w:t>
      </w:r>
      <w:r>
        <w:t xml:space="preserve">the R code which gives us the clusters size:</w:t>
      </w:r>
    </w:p>
    <w:p>
      <w:pPr>
        <w:pStyle w:val="SourceCode"/>
      </w:pPr>
      <w:r>
        <w:rPr>
          <w:rStyle w:val="KeywordTok"/>
        </w:rPr>
        <w:t xml:space="preserve">table</w:t>
      </w:r>
      <w:r>
        <w:rPr>
          <w:rStyle w:val="NormalTok"/>
        </w:rPr>
        <w:t xml:space="preserve">(grp)</w:t>
      </w:r>
    </w:p>
    <w:p>
      <w:pPr>
        <w:pStyle w:val="SourceCode"/>
      </w:pPr>
      <w:r>
        <w:rPr>
          <w:rStyle w:val="VerbatimChar"/>
        </w:rPr>
        <w:t xml:space="preserve">## grp</w:t>
      </w:r>
      <w:r>
        <w:br/>
      </w:r>
      <w:r>
        <w:rPr>
          <w:rStyle w:val="VerbatimChar"/>
        </w:rPr>
        <w:t xml:space="preserve">##   1   2   3   4 </w:t>
      </w:r>
      <w:r>
        <w:br/>
      </w:r>
      <w:r>
        <w:rPr>
          <w:rStyle w:val="VerbatimChar"/>
        </w:rPr>
        <w:t xml:space="preserve">## 204 294 373  68</w:t>
      </w:r>
    </w:p>
    <w:p>
      <w:pPr>
        <w:pStyle w:val="FirstParagraph"/>
      </w:pPr>
      <w:r>
        <w:t xml:space="preserve">We can visualize the clustering results in the original space via the matrix of pairwise scatterplots:</w:t>
      </w:r>
    </w:p>
    <w:p>
      <w:pPr>
        <w:pStyle w:val="SourceCode"/>
      </w:pPr>
      <w:r>
        <w:rPr>
          <w:rStyle w:val="NormalTok"/>
        </w:rPr>
        <w:t xml:space="preserve"> </w:t>
      </w:r>
      <w:r>
        <w:rPr>
          <w:rStyle w:val="KeywordTok"/>
        </w:rPr>
        <w:t xml:space="preserve">pairs</w:t>
      </w:r>
      <w:r>
        <w:rPr>
          <w:rStyle w:val="NormalTok"/>
        </w:rPr>
        <w:t xml:space="preserve">(studentsData, </w:t>
      </w:r>
      <w:r>
        <w:rPr>
          <w:rStyle w:val="DataTypeTok"/>
        </w:rPr>
        <w:t xml:space="preserve">gap=</w:t>
      </w:r>
      <w:r>
        <w:rPr>
          <w:rStyle w:val="DecValTok"/>
        </w:rPr>
        <w:t xml:space="preserve">0</w:t>
      </w:r>
      <w:r>
        <w:rPr>
          <w:rStyle w:val="NormalTok"/>
        </w:rPr>
        <w:t xml:space="preserve">, </w:t>
      </w:r>
      <w:r>
        <w:rPr>
          <w:rStyle w:val="DataTypeTok"/>
        </w:rPr>
        <w:t xml:space="preserve">pch=</w:t>
      </w:r>
      <w:r>
        <w:rPr>
          <w:rStyle w:val="NormalTok"/>
        </w:rPr>
        <w:t xml:space="preserve">grp, </w:t>
      </w:r>
      <w:r>
        <w:rPr>
          <w:rStyle w:val="DataTypeTok"/>
        </w:rPr>
        <w:t xml:space="preserve">col=</w:t>
      </w:r>
      <w:r>
        <w:rPr>
          <w:rStyle w:val="KeywordTok"/>
        </w:rPr>
        <w:t xml:space="preserve">c</w:t>
      </w:r>
      <w:r>
        <w:rPr>
          <w:rStyle w:val="NormalTok"/>
        </w:rPr>
        <w:t xml:space="preserve">(</w:t>
      </w:r>
      <w:r>
        <w:rPr>
          <w:rStyle w:val="StringTok"/>
        </w:rPr>
        <w:t xml:space="preserve">"#1762b3"</w:t>
      </w:r>
      <w:r>
        <w:rPr>
          <w:rStyle w:val="NormalTok"/>
        </w:rPr>
        <w:t xml:space="preserve">, </w:t>
      </w:r>
      <w:r>
        <w:rPr>
          <w:rStyle w:val="StringTok"/>
        </w:rPr>
        <w:t xml:space="preserve">"#E7B800"</w:t>
      </w:r>
      <w:r>
        <w:rPr>
          <w:rStyle w:val="NormalTok"/>
        </w:rPr>
        <w:t xml:space="preserve">, </w:t>
      </w:r>
      <w:r>
        <w:rPr>
          <w:rStyle w:val="StringTok"/>
        </w:rPr>
        <w:t xml:space="preserve">"#FC4E07"</w:t>
      </w:r>
      <w:r>
        <w:rPr>
          <w:rStyle w:val="NormalTok"/>
        </w:rPr>
        <w:t xml:space="preserve">,</w:t>
      </w:r>
      <w:r>
        <w:rPr>
          <w:rStyle w:val="StringTok"/>
        </w:rPr>
        <w:t xml:space="preserve">"#116300"</w:t>
      </w:r>
      <w:r>
        <w:rPr>
          <w:rStyle w:val="NormalTok"/>
        </w:rPr>
        <w:t xml:space="preserve">)[grp])</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36-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9" w:name="X7d20cfc89e14f0136f5a945778ecedbf8b40c62"/>
      <w:r>
        <w:t xml:space="preserve">Using Manhattan Distance and Average Linkage Methods:</w:t>
      </w:r>
      <w:bookmarkEnd w:id="39"/>
    </w:p>
    <w:p>
      <w:pPr>
        <w:pStyle w:val="SourceCode"/>
      </w:pPr>
      <w:r>
        <w:rPr>
          <w:rStyle w:val="NormalTok"/>
        </w:rPr>
        <w:t xml:space="preserve">res.hc &lt;-</w:t>
      </w:r>
      <w:r>
        <w:rPr>
          <w:rStyle w:val="StringTok"/>
        </w:rPr>
        <w:t xml:space="preserve"> </w:t>
      </w:r>
      <w:r>
        <w:rPr>
          <w:rStyle w:val="KeywordTok"/>
        </w:rPr>
        <w:t xml:space="preserve">hclust</w:t>
      </w:r>
      <w:r>
        <w:rPr>
          <w:rStyle w:val="NormalTok"/>
        </w:rPr>
        <w:t xml:space="preserve">(</w:t>
      </w:r>
      <w:r>
        <w:rPr>
          <w:rStyle w:val="DataTypeTok"/>
        </w:rPr>
        <w:t xml:space="preserve">d =</w:t>
      </w:r>
      <w:r>
        <w:rPr>
          <w:rStyle w:val="NormalTok"/>
        </w:rPr>
        <w:t xml:space="preserve"> dist.eucl, </w:t>
      </w:r>
      <w:r>
        <w:rPr>
          <w:rStyle w:val="DataTypeTok"/>
        </w:rPr>
        <w:t xml:space="preserve">method =</w:t>
      </w:r>
      <w:r>
        <w:rPr>
          <w:rStyle w:val="NormalTok"/>
        </w:rPr>
        <w:t xml:space="preserve"> </w:t>
      </w:r>
      <w:r>
        <w:rPr>
          <w:rStyle w:val="StringTok"/>
        </w:rPr>
        <w:t xml:space="preserve">"average"</w:t>
      </w:r>
      <w:r>
        <w:rPr>
          <w:rStyle w:val="NormalTok"/>
        </w:rPr>
        <w:t xml:space="preserve">)</w:t>
      </w:r>
      <w:r>
        <w:br/>
      </w:r>
      <w:r>
        <w:rPr>
          <w:rStyle w:val="KeywordTok"/>
        </w:rPr>
        <w:t xml:space="preserve">fviz_dend</w:t>
      </w:r>
      <w:r>
        <w:rPr>
          <w:rStyle w:val="NormalTok"/>
        </w:rPr>
        <w:t xml:space="preserve">(res.hc, </w:t>
      </w:r>
      <w:r>
        <w:rPr>
          <w:rStyle w:val="DataTypeTok"/>
        </w:rPr>
        <w:t xml:space="preserve">cex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37-1.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height of the fusion, provided on the vertical axis, indicates the (dis)similarity/distance</w:t>
      </w:r>
      <w:r>
        <w:t xml:space="preserve"> </w:t>
      </w:r>
      <w:r>
        <w:t xml:space="preserve">between two objects/clusters. The higher the height of the fusion, the less similar the</w:t>
      </w:r>
      <w:r>
        <w:t xml:space="preserve"> </w:t>
      </w:r>
      <w:r>
        <w:t xml:space="preserve">objects are. This height is known as the cophenetic distance between the two objects.</w:t>
      </w:r>
    </w:p>
    <w:p>
      <w:pPr>
        <w:pStyle w:val="SourceCode"/>
      </w:pPr>
      <w:r>
        <w:rPr>
          <w:rStyle w:val="CommentTok"/>
        </w:rPr>
        <w:t xml:space="preserve"># Compute cophentic distance</w:t>
      </w:r>
      <w:r>
        <w:br/>
      </w:r>
      <w:r>
        <w:rPr>
          <w:rStyle w:val="NormalTok"/>
        </w:rPr>
        <w:t xml:space="preserve">res.coph &lt;-</w:t>
      </w:r>
      <w:r>
        <w:rPr>
          <w:rStyle w:val="StringTok"/>
        </w:rPr>
        <w:t xml:space="preserve"> </w:t>
      </w:r>
      <w:r>
        <w:rPr>
          <w:rStyle w:val="KeywordTok"/>
        </w:rPr>
        <w:t xml:space="preserve">cophenetic</w:t>
      </w:r>
      <w:r>
        <w:rPr>
          <w:rStyle w:val="NormalTok"/>
        </w:rPr>
        <w:t xml:space="preserve">(res.hc)</w:t>
      </w:r>
    </w:p>
    <w:p>
      <w:pPr>
        <w:pStyle w:val="SourceCode"/>
      </w:pPr>
      <w:r>
        <w:rPr>
          <w:rStyle w:val="CommentTok"/>
        </w:rPr>
        <w:t xml:space="preserve"># Correlation between cophenetic distance and</w:t>
      </w:r>
      <w:r>
        <w:br/>
      </w:r>
      <w:r>
        <w:rPr>
          <w:rStyle w:val="CommentTok"/>
        </w:rPr>
        <w:t xml:space="preserve"># the original distance</w:t>
      </w:r>
      <w:r>
        <w:br/>
      </w:r>
      <w:r>
        <w:rPr>
          <w:rStyle w:val="KeywordTok"/>
        </w:rPr>
        <w:t xml:space="preserve">cor</w:t>
      </w:r>
      <w:r>
        <w:rPr>
          <w:rStyle w:val="NormalTok"/>
        </w:rPr>
        <w:t xml:space="preserve">(dist.eucl, res.coph)</w:t>
      </w:r>
    </w:p>
    <w:p>
      <w:pPr>
        <w:pStyle w:val="SourceCode"/>
      </w:pPr>
      <w:r>
        <w:rPr>
          <w:rStyle w:val="VerbatimChar"/>
        </w:rPr>
        <w:t xml:space="preserve">## [1] 0.7236952</w:t>
      </w:r>
    </w:p>
    <w:p>
      <w:pPr>
        <w:pStyle w:val="FirstParagraph"/>
      </w:pPr>
      <w:r>
        <w:t xml:space="preserve">The correlation value is 0.723 which is same as the Euclidean distance using the average linkage method and its the best</w:t>
      </w:r>
    </w:p>
    <w:p>
      <w:pPr>
        <w:pStyle w:val="SourceCode"/>
      </w:pPr>
      <w:r>
        <w:rPr>
          <w:rStyle w:val="NormalTok"/>
        </w:rPr>
        <w:t xml:space="preserve">grp &lt;-</w:t>
      </w:r>
      <w:r>
        <w:rPr>
          <w:rStyle w:val="StringTok"/>
        </w:rPr>
        <w:t xml:space="preserve"> </w:t>
      </w:r>
      <w:r>
        <w:rPr>
          <w:rStyle w:val="KeywordTok"/>
        </w:rPr>
        <w:t xml:space="preserve">cutree</w:t>
      </w:r>
      <w:r>
        <w:rPr>
          <w:rStyle w:val="NormalTok"/>
        </w:rPr>
        <w:t xml:space="preserve">(res.hc, </w:t>
      </w:r>
      <w:r>
        <w:rPr>
          <w:rStyle w:val="DataTypeTok"/>
        </w:rPr>
        <w:t xml:space="preserve">k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fviz_dend</w:t>
      </w:r>
      <w:r>
        <w:rPr>
          <w:rStyle w:val="NormalTok"/>
        </w:rPr>
        <w:t xml:space="preserve">(res.hc, </w:t>
      </w:r>
      <w:r>
        <w:rPr>
          <w:rStyle w:val="DataTypeTok"/>
        </w:rPr>
        <w:t xml:space="preserve">k =</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 </w:t>
      </w:r>
      <w:r>
        <w:rPr>
          <w:rStyle w:val="DataTypeTok"/>
        </w:rPr>
        <w:t xml:space="preserve">k_colors =</w:t>
      </w:r>
      <w:r>
        <w:rPr>
          <w:rStyle w:val="NormalTok"/>
        </w:rPr>
        <w:t xml:space="preserve"> </w:t>
      </w:r>
      <w:r>
        <w:rPr>
          <w:rStyle w:val="KeywordTok"/>
        </w:rPr>
        <w:t xml:space="preserve">c</w:t>
      </w:r>
      <w:r>
        <w:rPr>
          <w:rStyle w:val="NormalTok"/>
        </w:rPr>
        <w:t xml:space="preserve">(</w:t>
      </w:r>
      <w:r>
        <w:rPr>
          <w:rStyle w:val="StringTok"/>
        </w:rPr>
        <w:t xml:space="preserve">"#1762b3"</w:t>
      </w:r>
      <w:r>
        <w:rPr>
          <w:rStyle w:val="NormalTok"/>
        </w:rPr>
        <w:t xml:space="preserve">, </w:t>
      </w:r>
      <w:r>
        <w:rPr>
          <w:rStyle w:val="StringTok"/>
        </w:rPr>
        <w:t xml:space="preserve">"#E7B800"</w:t>
      </w:r>
      <w:r>
        <w:rPr>
          <w:rStyle w:val="NormalTok"/>
        </w:rPr>
        <w:t xml:space="preserve">, </w:t>
      </w:r>
      <w:r>
        <w:rPr>
          <w:rStyle w:val="StringTok"/>
        </w:rPr>
        <w:t xml:space="preserve">"#FC4E07"</w:t>
      </w:r>
      <w:r>
        <w:rPr>
          <w:rStyle w:val="NormalTok"/>
        </w:rPr>
        <w:t xml:space="preserve">,</w:t>
      </w:r>
      <w:r>
        <w:rPr>
          <w:rStyle w:val="StringTok"/>
        </w:rPr>
        <w:t xml:space="preserve">"#116300"</w:t>
      </w:r>
      <w:r>
        <w:rPr>
          <w:rStyle w:val="NormalTok"/>
        </w:rPr>
        <w:t xml:space="preserve">), </w:t>
      </w:r>
      <w:r>
        <w:rPr>
          <w:rStyle w:val="DataTypeTok"/>
        </w:rPr>
        <w:t xml:space="preserve">color_labels_by_k =</w:t>
      </w:r>
      <w:r>
        <w:rPr>
          <w:rStyle w:val="NormalTok"/>
        </w:rPr>
        <w:t xml:space="preserve"> </w:t>
      </w:r>
      <w:r>
        <w:rPr>
          <w:rStyle w:val="OtherTok"/>
        </w:rPr>
        <w:t xml:space="preserve">TRUE</w:t>
      </w:r>
      <w:r>
        <w:rPr>
          <w:rStyle w:val="NormalTok"/>
        </w:rPr>
        <w:t xml:space="preserve">,</w:t>
      </w:r>
      <w:r>
        <w:rPr>
          <w:rStyle w:val="DataTypeTok"/>
        </w:rPr>
        <w:t xml:space="preserve">rect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40-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As we can see, almost all units are grouped in a single cluster and we can check this also through</w:t>
      </w:r>
      <w:r>
        <w:t xml:space="preserve"> </w:t>
      </w:r>
      <w:r>
        <w:t xml:space="preserve">the R code which gives us the clusters size:</w:t>
      </w:r>
    </w:p>
    <w:p>
      <w:pPr>
        <w:pStyle w:val="SourceCode"/>
      </w:pPr>
      <w:r>
        <w:rPr>
          <w:rStyle w:val="KeywordTok"/>
        </w:rPr>
        <w:t xml:space="preserve">table</w:t>
      </w:r>
      <w:r>
        <w:rPr>
          <w:rStyle w:val="NormalTok"/>
        </w:rPr>
        <w:t xml:space="preserve">(grp)</w:t>
      </w:r>
    </w:p>
    <w:p>
      <w:pPr>
        <w:pStyle w:val="SourceCode"/>
      </w:pPr>
      <w:r>
        <w:rPr>
          <w:rStyle w:val="VerbatimChar"/>
        </w:rPr>
        <w:t xml:space="preserve">## grp</w:t>
      </w:r>
      <w:r>
        <w:br/>
      </w:r>
      <w:r>
        <w:rPr>
          <w:rStyle w:val="VerbatimChar"/>
        </w:rPr>
        <w:t xml:space="preserve">##   1   2   3   4 </w:t>
      </w:r>
      <w:r>
        <w:br/>
      </w:r>
      <w:r>
        <w:rPr>
          <w:rStyle w:val="VerbatimChar"/>
        </w:rPr>
        <w:t xml:space="preserve">## 687 169  67  16</w:t>
      </w:r>
    </w:p>
    <w:p>
      <w:pPr>
        <w:pStyle w:val="FirstParagraph"/>
      </w:pPr>
      <w:r>
        <w:t xml:space="preserve">We can visualize the clustering results in the original space via the matrix of pairwise scatterplots:</w:t>
      </w:r>
    </w:p>
    <w:p>
      <w:pPr>
        <w:pStyle w:val="SourceCode"/>
      </w:pPr>
      <w:r>
        <w:rPr>
          <w:rStyle w:val="NormalTok"/>
        </w:rPr>
        <w:t xml:space="preserve"> </w:t>
      </w:r>
      <w:r>
        <w:rPr>
          <w:rStyle w:val="KeywordTok"/>
        </w:rPr>
        <w:t xml:space="preserve">pairs</w:t>
      </w:r>
      <w:r>
        <w:rPr>
          <w:rStyle w:val="NormalTok"/>
        </w:rPr>
        <w:t xml:space="preserve">(studentsData, </w:t>
      </w:r>
      <w:r>
        <w:rPr>
          <w:rStyle w:val="DataTypeTok"/>
        </w:rPr>
        <w:t xml:space="preserve">gap=</w:t>
      </w:r>
      <w:r>
        <w:rPr>
          <w:rStyle w:val="DecValTok"/>
        </w:rPr>
        <w:t xml:space="preserve">0</w:t>
      </w:r>
      <w:r>
        <w:rPr>
          <w:rStyle w:val="NormalTok"/>
        </w:rPr>
        <w:t xml:space="preserve">, </w:t>
      </w:r>
      <w:r>
        <w:rPr>
          <w:rStyle w:val="DataTypeTok"/>
        </w:rPr>
        <w:t xml:space="preserve">pch=</w:t>
      </w:r>
      <w:r>
        <w:rPr>
          <w:rStyle w:val="NormalTok"/>
        </w:rPr>
        <w:t xml:space="preserve">grp, </w:t>
      </w:r>
      <w:r>
        <w:rPr>
          <w:rStyle w:val="DataTypeTok"/>
        </w:rPr>
        <w:t xml:space="preserve">col=</w:t>
      </w:r>
      <w:r>
        <w:rPr>
          <w:rStyle w:val="KeywordTok"/>
        </w:rPr>
        <w:t xml:space="preserve">c</w:t>
      </w:r>
      <w:r>
        <w:rPr>
          <w:rStyle w:val="NormalTok"/>
        </w:rPr>
        <w:t xml:space="preserve">(</w:t>
      </w:r>
      <w:r>
        <w:rPr>
          <w:rStyle w:val="StringTok"/>
        </w:rPr>
        <w:t xml:space="preserve">"#1762b3"</w:t>
      </w:r>
      <w:r>
        <w:rPr>
          <w:rStyle w:val="NormalTok"/>
        </w:rPr>
        <w:t xml:space="preserve">, </w:t>
      </w:r>
      <w:r>
        <w:rPr>
          <w:rStyle w:val="StringTok"/>
        </w:rPr>
        <w:t xml:space="preserve">"#E7B800"</w:t>
      </w:r>
      <w:r>
        <w:rPr>
          <w:rStyle w:val="NormalTok"/>
        </w:rPr>
        <w:t xml:space="preserve">, </w:t>
      </w:r>
      <w:r>
        <w:rPr>
          <w:rStyle w:val="StringTok"/>
        </w:rPr>
        <w:t xml:space="preserve">"#FC4E07"</w:t>
      </w:r>
      <w:r>
        <w:rPr>
          <w:rStyle w:val="NormalTok"/>
        </w:rPr>
        <w:t xml:space="preserve">,</w:t>
      </w:r>
      <w:r>
        <w:rPr>
          <w:rStyle w:val="StringTok"/>
        </w:rPr>
        <w:t xml:space="preserve">"#116300"</w:t>
      </w:r>
      <w:r>
        <w:rPr>
          <w:rStyle w:val="NormalTok"/>
        </w:rPr>
        <w:t xml:space="preserve">)[grp])</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42-1.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above heirarchical agglomerative clustering analysis of the dataset suggest that the best combination is with the Euclidean distance with linkage method and same with Manhattan distance as well.</w:t>
      </w:r>
    </w:p>
    <w:p>
      <w:pPr>
        <w:pStyle w:val="Heading1"/>
      </w:pPr>
      <w:bookmarkStart w:id="43" w:name="partitioning-clustering"/>
      <w:r>
        <w:t xml:space="preserve">Partitioning clustering</w:t>
      </w:r>
      <w:bookmarkEnd w:id="43"/>
    </w:p>
    <w:p>
      <w:pPr>
        <w:pStyle w:val="Heading2"/>
      </w:pPr>
      <w:bookmarkStart w:id="44" w:name="k-means-clustering"/>
      <w:r>
        <w:t xml:space="preserve">K-Means Clustering:</w:t>
      </w:r>
      <w:bookmarkEnd w:id="44"/>
    </w:p>
    <w:p>
      <w:pPr>
        <w:pStyle w:val="FirstParagraph"/>
      </w:pPr>
      <w:r>
        <w:t xml:space="preserve">K-means clustering is the most commonly used partitioning clustering algorithm. It</w:t>
      </w:r>
      <w:r>
        <w:t xml:space="preserve"> </w:t>
      </w:r>
      <w:r>
        <w:t xml:space="preserve">classifies the n units to the K clusters such that units within the same cluster are as</w:t>
      </w:r>
      <w:r>
        <w:t xml:space="preserve"> </w:t>
      </w:r>
      <w:r>
        <w:t xml:space="preserve">similar as possible (high cluster cohesion), whereas units from different clusters are as</w:t>
      </w:r>
      <w:r>
        <w:t xml:space="preserve"> </w:t>
      </w:r>
      <w:r>
        <w:t xml:space="preserve">dissimilar as possible (high cluster separation).</w:t>
      </w:r>
    </w:p>
    <w:p>
      <w:pPr>
        <w:pStyle w:val="BodyText"/>
      </w:pPr>
      <w:r>
        <w:t xml:space="preserve">The basic idea behind k-means clustering consists of defining clusters so that the total</w:t>
      </w:r>
      <w:r>
        <w:t xml:space="preserve"> </w:t>
      </w:r>
      <w:r>
        <w:t xml:space="preserve">intra-cluster variation (known as total within-cluster variation) is minimized.</w:t>
      </w:r>
    </w:p>
    <w:p>
      <w:pPr>
        <w:pStyle w:val="BodyText"/>
      </w:pPr>
      <w:r>
        <w:t xml:space="preserve">The K-means clustering requires the users to specify the number of clusters K to be</w:t>
      </w:r>
      <w:r>
        <w:t xml:space="preserve"> </w:t>
      </w:r>
      <w:r>
        <w:t xml:space="preserve">generated.</w:t>
      </w:r>
    </w:p>
    <w:p>
      <w:pPr>
        <w:pStyle w:val="SourceCode"/>
      </w:pPr>
      <w:r>
        <w:rPr>
          <w:rStyle w:val="KeywordTok"/>
        </w:rPr>
        <w:t xml:space="preserve">library</w:t>
      </w:r>
      <w:r>
        <w:rPr>
          <w:rStyle w:val="NormalTok"/>
        </w:rPr>
        <w:t xml:space="preserve">(factoextra)</w:t>
      </w:r>
      <w:r>
        <w:br/>
      </w:r>
      <w:r>
        <w:rPr>
          <w:rStyle w:val="KeywordTok"/>
        </w:rPr>
        <w:t xml:space="preserve">fviz_nbclust</w:t>
      </w:r>
      <w:r>
        <w:rPr>
          <w:rStyle w:val="NormalTok"/>
        </w:rPr>
        <w:t xml:space="preserve">(studentsData, kmeans, </w:t>
      </w:r>
      <w:r>
        <w:rPr>
          <w:rStyle w:val="DataTypeTok"/>
        </w:rPr>
        <w:t xml:space="preserve">method =</w:t>
      </w:r>
      <w:r>
        <w:rPr>
          <w:rStyle w:val="NormalTok"/>
        </w:rPr>
        <w:t xml:space="preserve"> </w:t>
      </w:r>
      <w:r>
        <w:rPr>
          <w:rStyle w:val="StringTok"/>
        </w:rPr>
        <w:t xml:space="preserve">"wss"</w:t>
      </w:r>
      <w:r>
        <w:rPr>
          <w:rStyle w:val="NormalTok"/>
        </w:rPr>
        <w:t xml:space="preserve">) </w:t>
      </w:r>
      <w:r>
        <w:rPr>
          <w:rStyle w:val="OperatorTok"/>
        </w:rPr>
        <w:t xml:space="preserve">+</w:t>
      </w:r>
      <w:r>
        <w:br/>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4</w:t>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43-1.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plot above represents the variance within the clusters. It decreases as k increases,</w:t>
      </w:r>
      <w:r>
        <w:t xml:space="preserve"> </w:t>
      </w:r>
      <w:r>
        <w:t xml:space="preserve">but it can be seen a bend (or</w:t>
      </w:r>
      <w:r>
        <w:t xml:space="preserve"> </w:t>
      </w:r>
      <w:r>
        <w:t xml:space="preserve">“</w:t>
      </w:r>
      <w:r>
        <w:t xml:space="preserve">elbow</w:t>
      </w:r>
      <w:r>
        <w:t xml:space="preserve">”</w:t>
      </w:r>
      <w:r>
        <w:t xml:space="preserve">) at k = 4. This bend indicates that additional</w:t>
      </w:r>
      <w:r>
        <w:t xml:space="preserve"> </w:t>
      </w:r>
      <w:r>
        <w:t xml:space="preserve">clusters beyond the fourth have little value. In the next section, we’ll classify the</w:t>
      </w:r>
      <w:r>
        <w:t xml:space="preserve"> </w:t>
      </w:r>
      <w:r>
        <w:t xml:space="preserve">observations into 4 clusters.</w:t>
      </w:r>
    </w:p>
    <w:p>
      <w:pPr>
        <w:pStyle w:val="BodyText"/>
      </w:pPr>
      <w:r>
        <w:t xml:space="preserve">The K-means clustering using the cluster size 4 is given below:</w:t>
      </w:r>
    </w:p>
    <w:p>
      <w:pPr>
        <w:pStyle w:val="SourceCode"/>
      </w:pPr>
      <w:r>
        <w:rPr>
          <w:rStyle w:val="NormalTok"/>
        </w:rPr>
        <w:t xml:space="preserve">kmean.res &lt;-</w:t>
      </w:r>
      <w:r>
        <w:rPr>
          <w:rStyle w:val="StringTok"/>
        </w:rPr>
        <w:t xml:space="preserve"> </w:t>
      </w:r>
      <w:r>
        <w:rPr>
          <w:rStyle w:val="KeywordTok"/>
        </w:rPr>
        <w:t xml:space="preserve">kmeans</w:t>
      </w:r>
      <w:r>
        <w:rPr>
          <w:rStyle w:val="NormalTok"/>
        </w:rPr>
        <w:t xml:space="preserve">(studentsData, </w:t>
      </w:r>
      <w:r>
        <w:rPr>
          <w:rStyle w:val="DecValTok"/>
        </w:rPr>
        <w:t xml:space="preserve">4</w:t>
      </w:r>
      <w:r>
        <w:rPr>
          <w:rStyle w:val="NormalTok"/>
        </w:rPr>
        <w:t xml:space="preserve">, </w:t>
      </w:r>
      <w:r>
        <w:rPr>
          <w:rStyle w:val="DataTypeTok"/>
        </w:rPr>
        <w:t xml:space="preserve">nstart =</w:t>
      </w:r>
      <w:r>
        <w:rPr>
          <w:rStyle w:val="NormalTok"/>
        </w:rPr>
        <w:t xml:space="preserve"> </w:t>
      </w:r>
      <w:r>
        <w:rPr>
          <w:rStyle w:val="DecValTok"/>
        </w:rPr>
        <w:t xml:space="preserve">25</w:t>
      </w:r>
      <w:r>
        <w:rPr>
          <w:rStyle w:val="NormalTok"/>
        </w:rPr>
        <w:t xml:space="preserve">)</w:t>
      </w:r>
    </w:p>
    <w:p>
      <w:pPr>
        <w:pStyle w:val="FirstParagraph"/>
      </w:pPr>
      <w:r>
        <w:t xml:space="preserve">This time we have 4 clusters, the largest being the third, as we can see by the R code:</w:t>
      </w:r>
    </w:p>
    <w:p>
      <w:pPr>
        <w:pStyle w:val="SourceCode"/>
      </w:pPr>
      <w:r>
        <w:rPr>
          <w:rStyle w:val="NormalTok"/>
        </w:rPr>
        <w:t xml:space="preserve"> kmean.res</w:t>
      </w:r>
      <w:r>
        <w:rPr>
          <w:rStyle w:val="OperatorTok"/>
        </w:rPr>
        <w:t xml:space="preserve">$</w:t>
      </w:r>
      <w:r>
        <w:rPr>
          <w:rStyle w:val="NormalTok"/>
        </w:rPr>
        <w:t xml:space="preserve">size</w:t>
      </w:r>
    </w:p>
    <w:p>
      <w:pPr>
        <w:pStyle w:val="SourceCode"/>
      </w:pPr>
      <w:r>
        <w:rPr>
          <w:rStyle w:val="VerbatimChar"/>
        </w:rPr>
        <w:t xml:space="preserve">## [1] 254 233  80 372</w:t>
      </w:r>
    </w:p>
    <w:p>
      <w:pPr>
        <w:pStyle w:val="SourceCode"/>
      </w:pPr>
      <w:r>
        <w:rPr>
          <w:rStyle w:val="CommentTok"/>
        </w:rPr>
        <w:t xml:space="preserve"># Print the results</w:t>
      </w:r>
      <w:r>
        <w:br/>
      </w:r>
      <w:r>
        <w:rPr>
          <w:rStyle w:val="KeywordTok"/>
        </w:rPr>
        <w:t xml:space="preserve">print</w:t>
      </w:r>
      <w:r>
        <w:rPr>
          <w:rStyle w:val="NormalTok"/>
        </w:rPr>
        <w:t xml:space="preserve">(kmean.res)</w:t>
      </w:r>
    </w:p>
    <w:p>
      <w:pPr>
        <w:pStyle w:val="SourceCode"/>
      </w:pPr>
      <w:r>
        <w:rPr>
          <w:rStyle w:val="VerbatimChar"/>
        </w:rPr>
        <w:t xml:space="preserve">## K-means clustering with 4 clusters of sizes 254, 233, 80, 372</w:t>
      </w:r>
      <w:r>
        <w:br/>
      </w:r>
      <w:r>
        <w:rPr>
          <w:rStyle w:val="VerbatimChar"/>
        </w:rPr>
        <w:t xml:space="preserve">## </w:t>
      </w:r>
      <w:r>
        <w:br/>
      </w:r>
      <w:r>
        <w:rPr>
          <w:rStyle w:val="VerbatimChar"/>
        </w:rPr>
        <w:t xml:space="preserve">## Cluster means:</w:t>
      </w:r>
      <w:r>
        <w:br/>
      </w:r>
      <w:r>
        <w:rPr>
          <w:rStyle w:val="VerbatimChar"/>
        </w:rPr>
        <w:t xml:space="preserve">##     Gender Batch.year  Program Sessional.Marks Class.Participation</w:t>
      </w:r>
      <w:r>
        <w:br/>
      </w:r>
      <w:r>
        <w:rPr>
          <w:rStyle w:val="VerbatimChar"/>
        </w:rPr>
        <w:t xml:space="preserve">## 1 1.527559   2018.602 2.397638        17.31102            6.118110</w:t>
      </w:r>
      <w:r>
        <w:br/>
      </w:r>
      <w:r>
        <w:rPr>
          <w:rStyle w:val="VerbatimChar"/>
        </w:rPr>
        <w:t xml:space="preserve">## 2 1.540773   2018.532 2.377682        23.08584            5.948498</w:t>
      </w:r>
      <w:r>
        <w:br/>
      </w:r>
      <w:r>
        <w:rPr>
          <w:rStyle w:val="VerbatimChar"/>
        </w:rPr>
        <w:t xml:space="preserve">## 3 1.587500   2018.700 2.300000        13.90000            4.887500</w:t>
      </w:r>
      <w:r>
        <w:br/>
      </w:r>
      <w:r>
        <w:rPr>
          <w:rStyle w:val="VerbatimChar"/>
        </w:rPr>
        <w:t xml:space="preserve">## 4 1.545699   2018.551 2.408602        21.82527            6.258065</w:t>
      </w:r>
      <w:r>
        <w:br/>
      </w:r>
      <w:r>
        <w:rPr>
          <w:rStyle w:val="VerbatimChar"/>
        </w:rPr>
        <w:t xml:space="preserve">##   Is.Research.Oriented Student.Type Financial.Condition Attendance.Marks</w:t>
      </w:r>
      <w:r>
        <w:br/>
      </w:r>
      <w:r>
        <w:rPr>
          <w:rStyle w:val="VerbatimChar"/>
        </w:rPr>
        <w:t xml:space="preserve">## 1             1.500000     1.393701            1.909449         6.677165</w:t>
      </w:r>
      <w:r>
        <w:br/>
      </w:r>
      <w:r>
        <w:rPr>
          <w:rStyle w:val="VerbatimChar"/>
        </w:rPr>
        <w:t xml:space="preserve">## 2             1.347639     1.351931            2.669528         7.180258</w:t>
      </w:r>
      <w:r>
        <w:br/>
      </w:r>
      <w:r>
        <w:rPr>
          <w:rStyle w:val="VerbatimChar"/>
        </w:rPr>
        <w:t xml:space="preserve">## 3             1.600000     1.900000            2.275000         4.925000</w:t>
      </w:r>
      <w:r>
        <w:br/>
      </w:r>
      <w:r>
        <w:rPr>
          <w:rStyle w:val="VerbatimChar"/>
        </w:rPr>
        <w:t xml:space="preserve">## 4             1.602151     1.580645            1.672043         7.408602</w:t>
      </w:r>
      <w:r>
        <w:br/>
      </w:r>
      <w:r>
        <w:rPr>
          <w:rStyle w:val="VerbatimChar"/>
        </w:rPr>
        <w:t xml:space="preserve">##   Final.Exam.Marks    Total     CGPA    Class</w:t>
      </w:r>
      <w:r>
        <w:br/>
      </w:r>
      <w:r>
        <w:rPr>
          <w:rStyle w:val="VerbatimChar"/>
        </w:rPr>
        <w:t xml:space="preserve">## 1         30.88976 60.99606 3.500343 3.826772</w:t>
      </w:r>
      <w:r>
        <w:br/>
      </w:r>
      <w:r>
        <w:rPr>
          <w:rStyle w:val="VerbatimChar"/>
        </w:rPr>
        <w:t xml:space="preserve">## 2         44.80258 81.01717 4.285116 1.596567</w:t>
      </w:r>
      <w:r>
        <w:br/>
      </w:r>
      <w:r>
        <w:rPr>
          <w:rStyle w:val="VerbatimChar"/>
        </w:rPr>
        <w:t xml:space="preserve">## 3         18.87500 42.58750 2.277600 6.450000</w:t>
      </w:r>
      <w:r>
        <w:br/>
      </w:r>
      <w:r>
        <w:rPr>
          <w:rStyle w:val="VerbatimChar"/>
        </w:rPr>
        <w:t xml:space="preserve">## 4         35.44086 70.93280 3.909726 1.930108</w:t>
      </w:r>
      <w:r>
        <w:br/>
      </w:r>
      <w:r>
        <w:rPr>
          <w:rStyle w:val="VerbatimChar"/>
        </w:rPr>
        <w:t xml:space="preserve">## </w:t>
      </w:r>
      <w:r>
        <w:br/>
      </w:r>
      <w:r>
        <w:rPr>
          <w:rStyle w:val="VerbatimChar"/>
        </w:rPr>
        <w:t xml:space="preserve">## Clustering vector:</w:t>
      </w:r>
      <w:r>
        <w:br/>
      </w:r>
      <w:r>
        <w:rPr>
          <w:rStyle w:val="VerbatimChar"/>
        </w:rPr>
        <w:t xml:space="preserve">##   [1] 2 2 1 4 2 2 1 4 3 1 4 4 1 4 1 3 1 4 1 1 3 4 4 4 1 4 4 2 2 4 3 3 3 1 2 3 4</w:t>
      </w:r>
      <w:r>
        <w:br/>
      </w:r>
      <w:r>
        <w:rPr>
          <w:rStyle w:val="VerbatimChar"/>
        </w:rPr>
        <w:t xml:space="preserve">##  [38] 1 2 1 4 4 1 4 2 1 4 3 1 4 4 1 4 1 3 1 2 1 2 2 1 4 2 4 1 2 1 4 3 1 4 4 1 4</w:t>
      </w:r>
      <w:r>
        <w:br/>
      </w:r>
      <w:r>
        <w:rPr>
          <w:rStyle w:val="VerbatimChar"/>
        </w:rPr>
        <w:t xml:space="preserve">##  [75] 1 3 2 2 2 1 4 2 2 1 4 3 1 4 4 1 4 1 2 3 1 3 3 1 2 3 4 4 2 3 3 3 3 4 2 1 2</w:t>
      </w:r>
      <w:r>
        <w:br/>
      </w:r>
      <w:r>
        <w:rPr>
          <w:rStyle w:val="VerbatimChar"/>
        </w:rPr>
        <w:t xml:space="preserve">## [112] 1 4 3 1 4 4 1 4 1 3 2 3 3 3 1 3 4 1 4 1 2 2 2 1 1 1 1 2 4 4 2 1 2 4 4 4 4</w:t>
      </w:r>
      <w:r>
        <w:br/>
      </w:r>
      <w:r>
        <w:rPr>
          <w:rStyle w:val="VerbatimChar"/>
        </w:rPr>
        <w:t xml:space="preserve">## [149] 4 4 2 1 4 1 4 4 1 2 1 4 3 1 4 4 1 4 1 3 4 2 2 2 2 2 2 4 4 2 2 4 2 1 2 1 4</w:t>
      </w:r>
      <w:r>
        <w:br/>
      </w:r>
      <w:r>
        <w:rPr>
          <w:rStyle w:val="VerbatimChar"/>
        </w:rPr>
        <w:t xml:space="preserve">## [186] 2 1 4 3 1 4 4 1 4 1 3 2 2 4 2 2 1 4 2 2 1 4 3 1 4 4 1 4 4 4 4 2 1 4 4 2 2</w:t>
      </w:r>
      <w:r>
        <w:br/>
      </w:r>
      <w:r>
        <w:rPr>
          <w:rStyle w:val="VerbatimChar"/>
        </w:rPr>
        <w:t xml:space="preserve">## [223] 2 1 2 1 4 3 1 4 4 1 4 1 3 1 4 2 2 1 4 3 1 4 4 1 4 4 4 4 2 4 4 2 1 2 4 2 2</w:t>
      </w:r>
      <w:r>
        <w:br/>
      </w:r>
      <w:r>
        <w:rPr>
          <w:rStyle w:val="VerbatimChar"/>
        </w:rPr>
        <w:t xml:space="preserve">## [260] 2 1 4 3 1 4 4 1 4 1 3 4 1 4 4 1 1 1 1 1 4 4 4 1 2 2 2 4 4 2 2 1 4 4 4 2 1</w:t>
      </w:r>
      <w:r>
        <w:br/>
      </w:r>
      <w:r>
        <w:rPr>
          <w:rStyle w:val="VerbatimChar"/>
        </w:rPr>
        <w:t xml:space="preserve">## [297] 1 2 2 2 1 4 4 4 2 2 1 4 3 1 4 4 1 4 1 3 4 3 1 4 4 4 4 4 2 4 2 2 1 4 3 1 4</w:t>
      </w:r>
      <w:r>
        <w:br/>
      </w:r>
      <w:r>
        <w:rPr>
          <w:rStyle w:val="VerbatimChar"/>
        </w:rPr>
        <w:t xml:space="preserve">## [334] 4 1 4 1 3 4 4 2 2 1 4 3 1 4 4 2 1 4 4 1 1 2 2 4 1 1 4 1 1 1 4 1 4 1 4 2 4</w:t>
      </w:r>
      <w:r>
        <w:br/>
      </w:r>
      <w:r>
        <w:rPr>
          <w:rStyle w:val="VerbatimChar"/>
        </w:rPr>
        <w:t xml:space="preserve">## [371] 1 2 1 4 3 1 4 4 1 4 1 3 1 3 2 4 4 2 4 4 2 2 4 4 1 1 2 4 2 2 1 4 3 1 4 4 4</w:t>
      </w:r>
      <w:r>
        <w:br/>
      </w:r>
      <w:r>
        <w:rPr>
          <w:rStyle w:val="VerbatimChar"/>
        </w:rPr>
        <w:t xml:space="preserve">## [408] 4 1 2 1 4 2 4 2 2 2 4 2 2 4 2 1 2 1 4 3 1 4 4 1 4 1 3 2 4 4 2 2 1 4 3 1 4</w:t>
      </w:r>
      <w:r>
        <w:br/>
      </w:r>
      <w:r>
        <w:rPr>
          <w:rStyle w:val="VerbatimChar"/>
        </w:rPr>
        <w:t xml:space="preserve">## [445] 4 2 4 4 4 4 2 4 2 2 1 4 3 1 4 4 2 4 1 2 4 4 2 3 1 4 2 4 2 1 4 3 1 4 4 1 4</w:t>
      </w:r>
      <w:r>
        <w:br/>
      </w:r>
      <w:r>
        <w:rPr>
          <w:rStyle w:val="VerbatimChar"/>
        </w:rPr>
        <w:t xml:space="preserve">## [482] 1 3 4 4 4 4 1 4 2 2 1 1 2 4 1 1 4 4 4 4 2 4 1 4 2 2 1 4 3 1 4 4 1 4 4 2 1</w:t>
      </w:r>
      <w:r>
        <w:br/>
      </w:r>
      <w:r>
        <w:rPr>
          <w:rStyle w:val="VerbatimChar"/>
        </w:rPr>
        <w:t xml:space="preserve">## [519] 4 4 2 1 2 2 1 4 3 1 4 4 1 4 1 3 2 1 1 2 4 4 1 4 2 2 1 4 3 1 4 4 1 1 1 2 2</w:t>
      </w:r>
      <w:r>
        <w:br/>
      </w:r>
      <w:r>
        <w:rPr>
          <w:rStyle w:val="VerbatimChar"/>
        </w:rPr>
        <w:t xml:space="preserve">## [556] 4 4 4 4 2 4 4 4 4 4 4 4 4 1 2 1 4 3 1 4 4 1 4 1 3 1 4 3 1 4 4 1 4 4 4 2 2</w:t>
      </w:r>
      <w:r>
        <w:br/>
      </w:r>
      <w:r>
        <w:rPr>
          <w:rStyle w:val="VerbatimChar"/>
        </w:rPr>
        <w:t xml:space="preserve">## [593] 2 1 1 1 4 2 2 4 2 2 1 2 1 1 1 2 4 4 2 2 1 4 3 1 4 4 4 1 2 2 1 2 2 4 4 4 2</w:t>
      </w:r>
      <w:r>
        <w:br/>
      </w:r>
      <w:r>
        <w:rPr>
          <w:rStyle w:val="VerbatimChar"/>
        </w:rPr>
        <w:t xml:space="preserve">## [630] 4 2 4 4 2 2 2 4 1 2 4 2 2 1 2 1 4 3 1 4 4 1 4 1 3 4 2 2 2 2 4 2 2 4 1 2 2</w:t>
      </w:r>
      <w:r>
        <w:br/>
      </w:r>
      <w:r>
        <w:rPr>
          <w:rStyle w:val="VerbatimChar"/>
        </w:rPr>
        <w:t xml:space="preserve">## [667] 1 4 1 4 2 4 4 4 4 4 2 2 1 4 3 1 4 4 4 2 4 1 4 4 2 2 4 4 4 2 4 1 4 4 2 2 1</w:t>
      </w:r>
      <w:r>
        <w:br/>
      </w:r>
      <w:r>
        <w:rPr>
          <w:rStyle w:val="VerbatimChar"/>
        </w:rPr>
        <w:t xml:space="preserve">## [704] 4 3 1 4 2 1 4 3 1 4 4 1 4 1 3 2 4 2 1 4 2 2 4 4 4 1 2 4 2 2 4 2 4 4 4 1 2</w:t>
      </w:r>
      <w:r>
        <w:br/>
      </w:r>
      <w:r>
        <w:rPr>
          <w:rStyle w:val="VerbatimChar"/>
        </w:rPr>
        <w:t xml:space="preserve">## [741] 1 4 4 4 4 4 2 2 1 4 3 1 4 4 2 1 1 1 1 1 4 4 4 4 1 2 1 4 3 1 4 4 1 4 1 3 1</w:t>
      </w:r>
      <w:r>
        <w:br/>
      </w:r>
      <w:r>
        <w:rPr>
          <w:rStyle w:val="VerbatimChar"/>
        </w:rPr>
        <w:t xml:space="preserve">## [778] 1 1 1 4 2 2 2 4 1 4 4 2 2 1 4 3 1 4 4 4 4 4 2 1 4 2 2 1 4 4 4 4 2 4 4 2 2</w:t>
      </w:r>
      <w:r>
        <w:br/>
      </w:r>
      <w:r>
        <w:rPr>
          <w:rStyle w:val="VerbatimChar"/>
        </w:rPr>
        <w:t xml:space="preserve">## [815] 2 1 2 1 4 3 1 4 4 1 4 1 3 2 4 4 4 2 4 1 2 2 2 4 1 1 4 2 2 1 4 3 1 4 4 2 1</w:t>
      </w:r>
      <w:r>
        <w:br/>
      </w:r>
      <w:r>
        <w:rPr>
          <w:rStyle w:val="VerbatimChar"/>
        </w:rPr>
        <w:t xml:space="preserve">## [852] 4 3 1 4 4 1 4 1 3 2 4 4 2 4 2 2 4 2 2 4 2 2 2 4 2 2 2 1 4 2 2 1 1 1 4 1 4</w:t>
      </w:r>
      <w:r>
        <w:br/>
      </w:r>
      <w:r>
        <w:rPr>
          <w:rStyle w:val="VerbatimChar"/>
        </w:rPr>
        <w:t xml:space="preserve">## [889] 1 1 1 2 4 4 2 2 2 2 4 4 2 2 1 4 3 1 4 4 4 4 4 1 1 4 1 4 4 2 2 1 4 2 1 4 3</w:t>
      </w:r>
      <w:r>
        <w:br/>
      </w:r>
      <w:r>
        <w:rPr>
          <w:rStyle w:val="VerbatimChar"/>
        </w:rPr>
        <w:t xml:space="preserve">## [926] 1 4 4 1 4 1 3 4 4 2 2 4 2 3</w:t>
      </w:r>
      <w:r>
        <w:br/>
      </w:r>
      <w:r>
        <w:rPr>
          <w:rStyle w:val="VerbatimChar"/>
        </w:rPr>
        <w:t xml:space="preserve">## </w:t>
      </w:r>
      <w:r>
        <w:br/>
      </w:r>
      <w:r>
        <w:rPr>
          <w:rStyle w:val="VerbatimChar"/>
        </w:rPr>
        <w:t xml:space="preserve">## Within cluster sum of squares by cluster:</w:t>
      </w:r>
      <w:r>
        <w:br/>
      </w:r>
      <w:r>
        <w:rPr>
          <w:rStyle w:val="VerbatimChar"/>
        </w:rPr>
        <w:t xml:space="preserve">## [1] 12910.103 13193.377  5826.272 23245.670</w:t>
      </w:r>
      <w:r>
        <w:br/>
      </w:r>
      <w:r>
        <w:rPr>
          <w:rStyle w:val="VerbatimChar"/>
        </w:rPr>
        <w:t xml:space="preserve">##  (between_SS / total_SS =  75.0 %)</w:t>
      </w:r>
      <w:r>
        <w:br/>
      </w:r>
      <w:r>
        <w:rPr>
          <w:rStyle w:val="VerbatimChar"/>
        </w:rPr>
        <w:t xml:space="preserve">## </w:t>
      </w:r>
      <w:r>
        <w:br/>
      </w:r>
      <w:r>
        <w:rPr>
          <w:rStyle w:val="VerbatimChar"/>
        </w:rPr>
        <w:t xml:space="preserve">## Available components:</w:t>
      </w:r>
      <w:r>
        <w:br/>
      </w:r>
      <w:r>
        <w:rPr>
          <w:rStyle w:val="VerbatimChar"/>
        </w:rPr>
        <w:t xml:space="preserve">## </w:t>
      </w:r>
      <w:r>
        <w:br/>
      </w:r>
      <w:r>
        <w:rPr>
          <w:rStyle w:val="VerbatimChar"/>
        </w:rPr>
        <w:t xml:space="preserve">## [1] "cluster"      "centers"      "totss"        "withinss"     "tot.withinss"</w:t>
      </w:r>
      <w:r>
        <w:br/>
      </w:r>
      <w:r>
        <w:rPr>
          <w:rStyle w:val="VerbatimChar"/>
        </w:rPr>
        <w:t xml:space="preserve">## [6] "betweenss"    "size"         "iter"         "ifault"</w:t>
      </w:r>
    </w:p>
    <w:p>
      <w:pPr>
        <w:pStyle w:val="SourceCode"/>
      </w:pPr>
      <w:r>
        <w:rPr>
          <w:rStyle w:val="NormalTok"/>
        </w:rPr>
        <w:t xml:space="preserve"> </w:t>
      </w:r>
      <w:r>
        <w:rPr>
          <w:rStyle w:val="KeywordTok"/>
        </w:rPr>
        <w:t xml:space="preserve">fviz_cluster</w:t>
      </w:r>
      <w:r>
        <w:rPr>
          <w:rStyle w:val="NormalTok"/>
        </w:rPr>
        <w:t xml:space="preserve">(kmean.res, </w:t>
      </w:r>
      <w:r>
        <w:rPr>
          <w:rStyle w:val="DataTypeTok"/>
        </w:rPr>
        <w:t xml:space="preserve">data =</w:t>
      </w:r>
      <w:r>
        <w:rPr>
          <w:rStyle w:val="NormalTok"/>
        </w:rPr>
        <w:t xml:space="preserve"> studentsData,</w:t>
      </w:r>
      <w:r>
        <w:rPr>
          <w:rStyle w:val="DataTypeTok"/>
        </w:rPr>
        <w:t xml:space="preserve">palette =</w:t>
      </w:r>
      <w:r>
        <w:rPr>
          <w:rStyle w:val="NormalTok"/>
        </w:rPr>
        <w:t xml:space="preserve"> </w:t>
      </w:r>
      <w:r>
        <w:rPr>
          <w:rStyle w:val="KeywordTok"/>
        </w:rPr>
        <w:t xml:space="preserve">c</w:t>
      </w:r>
      <w:r>
        <w:rPr>
          <w:rStyle w:val="NormalTok"/>
        </w:rPr>
        <w:t xml:space="preserve">(</w:t>
      </w:r>
      <w:r>
        <w:rPr>
          <w:rStyle w:val="StringTok"/>
        </w:rPr>
        <w:t xml:space="preserve">"#2E9FDF"</w:t>
      </w:r>
      <w:r>
        <w:rPr>
          <w:rStyle w:val="NormalTok"/>
        </w:rPr>
        <w:t xml:space="preserve">, </w:t>
      </w:r>
      <w:r>
        <w:rPr>
          <w:rStyle w:val="StringTok"/>
        </w:rPr>
        <w:t xml:space="preserve">"#FC4E07"</w:t>
      </w:r>
      <w:r>
        <w:rPr>
          <w:rStyle w:val="NormalTok"/>
        </w:rPr>
        <w:t xml:space="preserve">, </w:t>
      </w:r>
      <w:r>
        <w:rPr>
          <w:rStyle w:val="StringTok"/>
        </w:rPr>
        <w:t xml:space="preserve">"#CF3E4B"</w:t>
      </w:r>
      <w:r>
        <w:rPr>
          <w:rStyle w:val="NormalTok"/>
        </w:rPr>
        <w:t xml:space="preserve">, </w:t>
      </w:r>
      <w:r>
        <w:rPr>
          <w:rStyle w:val="StringTok"/>
        </w:rPr>
        <w:t xml:space="preserve">"#287233"</w:t>
      </w:r>
      <w:r>
        <w:rPr>
          <w:rStyle w:val="NormalTok"/>
        </w:rPr>
        <w:t xml:space="preserve">),</w:t>
      </w:r>
      <w:r>
        <w:rPr>
          <w:rStyle w:val="DataTypeTok"/>
        </w:rPr>
        <w:t xml:space="preserve">ellipse.type =</w:t>
      </w:r>
      <w:r>
        <w:rPr>
          <w:rStyle w:val="NormalTok"/>
        </w:rPr>
        <w:t xml:space="preserve"> </w:t>
      </w:r>
      <w:r>
        <w:rPr>
          <w:rStyle w:val="StringTok"/>
        </w:rPr>
        <w:t xml:space="preserve">"euclid"</w:t>
      </w:r>
      <w:r>
        <w:rPr>
          <w:rStyle w:val="NormalTok"/>
        </w:rPr>
        <w:t xml:space="preserve">, </w:t>
      </w:r>
      <w:r>
        <w:rPr>
          <w:rStyle w:val="DataTypeTok"/>
        </w:rPr>
        <w:t xml:space="preserve">star.plot =</w:t>
      </w:r>
      <w:r>
        <w:rPr>
          <w:rStyle w:val="NormalTok"/>
        </w:rPr>
        <w:t xml:space="preserve"> </w:t>
      </w:r>
      <w:r>
        <w:rPr>
          <w:rStyle w:val="OtherTok"/>
        </w:rPr>
        <w:t xml:space="preserve">TRUE</w:t>
      </w:r>
      <w:r>
        <w:rPr>
          <w:rStyle w:val="NormalTok"/>
        </w:rPr>
        <w:t xml:space="preserve">,</w:t>
      </w:r>
      <w:r>
        <w:rPr>
          <w:rStyle w:val="DataTypeTok"/>
        </w:rPr>
        <w:t xml:space="preserve">repel =</w:t>
      </w:r>
      <w:r>
        <w:rPr>
          <w:rStyle w:val="NormalTok"/>
        </w:rPr>
        <w:t xml:space="preserve"> </w:t>
      </w:r>
      <w:r>
        <w:rPr>
          <w:rStyle w:val="OtherTok"/>
        </w:rPr>
        <w:t xml:space="preserve">TRUE</w:t>
      </w:r>
      <w:r>
        <w:rPr>
          <w:rStyle w:val="NormalTok"/>
        </w:rPr>
        <w:t xml:space="preserve">, </w:t>
      </w:r>
      <w:r>
        <w:rPr>
          <w:rStyle w:val="DataTypeTok"/>
        </w:rPr>
        <w:t xml:space="preserve">ggtheme =</w:t>
      </w:r>
      <w:r>
        <w:rPr>
          <w:rStyle w:val="NormalTok"/>
        </w:rPr>
        <w:t xml:space="preserve"> </w:t>
      </w:r>
      <w:r>
        <w:rPr>
          <w:rStyle w:val="KeywordTok"/>
        </w:rPr>
        <w:t xml:space="preserve">theme_minimal</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47-1.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see that separation between clusters is not so clear, because some units are closer to a</w:t>
      </w:r>
      <w:r>
        <w:t xml:space="preserve"> </w:t>
      </w:r>
      <w:r>
        <w:t xml:space="preserve">different cluster than the one they belong to.</w:t>
      </w:r>
    </w:p>
    <w:p>
      <w:pPr>
        <w:pStyle w:val="SourceCode"/>
      </w:pPr>
      <w:r>
        <w:rPr>
          <w:rStyle w:val="NormalTok"/>
        </w:rPr>
        <w:t xml:space="preserve">cl2 &lt;-</w:t>
      </w:r>
      <w:r>
        <w:rPr>
          <w:rStyle w:val="StringTok"/>
        </w:rPr>
        <w:t xml:space="preserve"> </w:t>
      </w:r>
      <w:r>
        <w:rPr>
          <w:rStyle w:val="NormalTok"/>
        </w:rPr>
        <w:t xml:space="preserve">kmean.res</w:t>
      </w:r>
      <w:r>
        <w:rPr>
          <w:rStyle w:val="OperatorTok"/>
        </w:rPr>
        <w:t xml:space="preserve">$</w:t>
      </w:r>
      <w:r>
        <w:rPr>
          <w:rStyle w:val="NormalTok"/>
        </w:rPr>
        <w:t xml:space="preserve">cluster</w:t>
      </w:r>
      <w:r>
        <w:br/>
      </w:r>
      <w:r>
        <w:rPr>
          <w:rStyle w:val="KeywordTok"/>
        </w:rPr>
        <w:t xml:space="preserve">pairs</w:t>
      </w:r>
      <w:r>
        <w:rPr>
          <w:rStyle w:val="NormalTok"/>
        </w:rPr>
        <w:t xml:space="preserve">(studentsData, </w:t>
      </w:r>
      <w:r>
        <w:rPr>
          <w:rStyle w:val="DataTypeTok"/>
        </w:rPr>
        <w:t xml:space="preserve">gap=</w:t>
      </w:r>
      <w:r>
        <w:rPr>
          <w:rStyle w:val="DecValTok"/>
        </w:rPr>
        <w:t xml:space="preserve">0</w:t>
      </w:r>
      <w:r>
        <w:rPr>
          <w:rStyle w:val="NormalTok"/>
        </w:rPr>
        <w:t xml:space="preserve">, </w:t>
      </w:r>
      <w:r>
        <w:rPr>
          <w:rStyle w:val="DataTypeTok"/>
        </w:rPr>
        <w:t xml:space="preserve">pch=</w:t>
      </w:r>
      <w:r>
        <w:rPr>
          <w:rStyle w:val="NormalTok"/>
        </w:rPr>
        <w:t xml:space="preserve">cl2, </w:t>
      </w:r>
      <w:r>
        <w:rPr>
          <w:rStyle w:val="DataTypeTok"/>
        </w:rPr>
        <w:t xml:space="preserve">col=</w:t>
      </w:r>
      <w:r>
        <w:rPr>
          <w:rStyle w:val="KeywordTok"/>
        </w:rPr>
        <w:t xml:space="preserve">c</w:t>
      </w:r>
      <w:r>
        <w:rPr>
          <w:rStyle w:val="NormalTok"/>
        </w:rPr>
        <w:t xml:space="preserve">(</w:t>
      </w:r>
      <w:r>
        <w:rPr>
          <w:rStyle w:val="StringTok"/>
        </w:rPr>
        <w:t xml:space="preserve">"#2E9FDF"</w:t>
      </w:r>
      <w:r>
        <w:rPr>
          <w:rStyle w:val="NormalTok"/>
        </w:rPr>
        <w:t xml:space="preserve">, </w:t>
      </w:r>
      <w:r>
        <w:rPr>
          <w:rStyle w:val="StringTok"/>
        </w:rPr>
        <w:t xml:space="preserve">"#FC4E07"</w:t>
      </w:r>
      <w:r>
        <w:rPr>
          <w:rStyle w:val="NormalTok"/>
        </w:rPr>
        <w:t xml:space="preserve">,</w:t>
      </w:r>
      <w:r>
        <w:rPr>
          <w:rStyle w:val="StringTok"/>
        </w:rPr>
        <w:t xml:space="preserve">"#CF3E4B"</w:t>
      </w:r>
      <w:r>
        <w:rPr>
          <w:rStyle w:val="NormalTok"/>
        </w:rPr>
        <w:t xml:space="preserve">, </w:t>
      </w:r>
      <w:r>
        <w:rPr>
          <w:rStyle w:val="StringTok"/>
        </w:rPr>
        <w:t xml:space="preserve">"#287233"</w:t>
      </w:r>
      <w:r>
        <w:rPr>
          <w:rStyle w:val="NormalTok"/>
        </w:rPr>
        <w:t xml:space="preserve">)[cl2])</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48-1.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From this plot we can understand what variables are useful to find clusters.</w:t>
      </w:r>
      <w:r>
        <w:t xml:space="preserve"> </w:t>
      </w:r>
      <w:r>
        <w:t xml:space="preserve">The variable sessional marks and final exams marks have good seperation between the clusters in the scatered plot.So if we remove some initial variables from the data it will be good to find the more accurate clusters.But, most of the variables in this case are overlapped and it is difficult to find the clusters in it.</w:t>
      </w:r>
    </w:p>
    <w:p>
      <w:pPr>
        <w:pStyle w:val="Heading2"/>
      </w:pPr>
      <w:bookmarkStart w:id="48" w:name="k-medoids-clustering"/>
      <w:r>
        <w:t xml:space="preserve">K-Medoids Clustering:</w:t>
      </w:r>
      <w:bookmarkEnd w:id="48"/>
    </w:p>
    <w:p>
      <w:pPr>
        <w:pStyle w:val="FirstParagraph"/>
      </w:pPr>
      <w:r>
        <w:t xml:space="preserve">Differently from K-means, in K-medoids clustering each cluster is represented by one of the data points in the cluster. These points are named cluster medoids. The term medoid refers to a unit within a cluster for which average dissimilarity between it and all the other members of the cluster is minimal. It corresponds to the most centrally located point in the cluster. These units (one per cluster) can be considered as a representative example of the members of that cluster.</w:t>
      </w:r>
    </w:p>
    <w:p>
      <w:pPr>
        <w:pStyle w:val="BodyText"/>
      </w:pPr>
      <w:r>
        <w:t xml:space="preserve">The most common K-medoids clustering method is the PAM (partitioning around medoids) algorithm.</w:t>
      </w:r>
    </w:p>
    <w:p>
      <w:pPr>
        <w:pStyle w:val="BodyText"/>
      </w:pPr>
      <w:r>
        <w:t xml:space="preserve">The K-medoids algorithm requires the user to specify K, the number of clusters to be</w:t>
      </w:r>
      <w:r>
        <w:t xml:space="preserve"> </w:t>
      </w:r>
      <w:r>
        <w:t xml:space="preserve">generated (like in K-means clustering). A useful approach to determine the optimal</w:t>
      </w:r>
      <w:r>
        <w:t xml:space="preserve"> </w:t>
      </w:r>
      <w:r>
        <w:t xml:space="preserve">number of clusters is the silhouette method.</w:t>
      </w:r>
      <w:r>
        <w:t xml:space="preserve"> </w:t>
      </w:r>
      <w:r>
        <w:t xml:space="preserve">The silhouette value, for each unit, is a measure of how similar a unit is to its own</w:t>
      </w:r>
      <w:r>
        <w:t xml:space="preserve"> </w:t>
      </w:r>
      <w:r>
        <w:t xml:space="preserve">cluster (cohesion) compared to other clusters (separation).</w:t>
      </w:r>
    </w:p>
    <w:p>
      <w:pPr>
        <w:pStyle w:val="BodyText"/>
      </w:pPr>
      <w:r>
        <w:t xml:space="preserve">The R function fviz_nbclust() [factoextra package] provides a convenient solution to</w:t>
      </w:r>
      <w:r>
        <w:t xml:space="preserve"> </w:t>
      </w:r>
      <w:r>
        <w:t xml:space="preserve">estimate the optimal number of clusters.</w:t>
      </w:r>
    </w:p>
    <w:p>
      <w:pPr>
        <w:pStyle w:val="SourceCode"/>
      </w:pPr>
      <w:r>
        <w:rPr>
          <w:rStyle w:val="KeywordTok"/>
        </w:rPr>
        <w:t xml:space="preserve">library</w:t>
      </w:r>
      <w:r>
        <w:rPr>
          <w:rStyle w:val="NormalTok"/>
        </w:rPr>
        <w:t xml:space="preserve">(cluster)</w:t>
      </w:r>
      <w:r>
        <w:br/>
      </w:r>
      <w:r>
        <w:rPr>
          <w:rStyle w:val="KeywordTok"/>
        </w:rPr>
        <w:t xml:space="preserve">library</w:t>
      </w:r>
      <w:r>
        <w:rPr>
          <w:rStyle w:val="NormalTok"/>
        </w:rPr>
        <w:t xml:space="preserve">(factoextra)</w:t>
      </w:r>
      <w:r>
        <w:br/>
      </w:r>
      <w:r>
        <w:rPr>
          <w:rStyle w:val="KeywordTok"/>
        </w:rPr>
        <w:t xml:space="preserve">fviz_nbclust</w:t>
      </w:r>
      <w:r>
        <w:rPr>
          <w:rStyle w:val="NormalTok"/>
        </w:rPr>
        <w:t xml:space="preserve">(studentsData, pam, </w:t>
      </w:r>
      <w:r>
        <w:rPr>
          <w:rStyle w:val="DataTypeTok"/>
        </w:rPr>
        <w:t xml:space="preserve">method =</w:t>
      </w:r>
      <w:r>
        <w:rPr>
          <w:rStyle w:val="NormalTok"/>
        </w:rPr>
        <w:t xml:space="preserve"> </w:t>
      </w:r>
      <w:r>
        <w:rPr>
          <w:rStyle w:val="StringTok"/>
        </w:rPr>
        <w:t xml:space="preserve">"silhouette"</w:t>
      </w:r>
      <w:r>
        <w:rPr>
          <w:rStyle w:val="NormalTok"/>
        </w:rPr>
        <w:t xml:space="preserve">)</w:t>
      </w:r>
      <w:r>
        <w:rPr>
          <w:rStyle w:val="OperatorTok"/>
        </w:rPr>
        <w:t xml:space="preserve">+</w:t>
      </w:r>
      <w:r>
        <w:br/>
      </w:r>
      <w:r>
        <w:rPr>
          <w:rStyle w:val="KeywordTok"/>
        </w:rPr>
        <w:t xml:space="preserve">theme_classic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49-1.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We can see that the plot suggest us the number of clusters should be 2 from our dataset.</w:t>
      </w:r>
    </w:p>
    <w:p>
      <w:pPr>
        <w:pStyle w:val="SourceCode"/>
      </w:pPr>
      <w:r>
        <w:rPr>
          <w:rStyle w:val="NormalTok"/>
        </w:rPr>
        <w:t xml:space="preserve">pam.res &lt;-</w:t>
      </w:r>
      <w:r>
        <w:rPr>
          <w:rStyle w:val="StringTok"/>
        </w:rPr>
        <w:t xml:space="preserve"> </w:t>
      </w:r>
      <w:r>
        <w:rPr>
          <w:rStyle w:val="KeywordTok"/>
        </w:rPr>
        <w:t xml:space="preserve">pam</w:t>
      </w:r>
      <w:r>
        <w:rPr>
          <w:rStyle w:val="NormalTok"/>
        </w:rPr>
        <w:t xml:space="preserve">(studentsData, </w:t>
      </w:r>
      <w:r>
        <w:rPr>
          <w:rStyle w:val="DecValTok"/>
        </w:rPr>
        <w:t xml:space="preserve">2</w:t>
      </w:r>
      <w:r>
        <w:rPr>
          <w:rStyle w:val="NormalTok"/>
        </w:rPr>
        <w:t xml:space="preserve">)</w:t>
      </w:r>
      <w:r>
        <w:br/>
      </w:r>
      <w:r>
        <w:rPr>
          <w:rStyle w:val="NormalTok"/>
        </w:rPr>
        <w:t xml:space="preserve">pam.res</w:t>
      </w:r>
      <w:r>
        <w:rPr>
          <w:rStyle w:val="OperatorTok"/>
        </w:rPr>
        <w:t xml:space="preserve">$</w:t>
      </w:r>
      <w:r>
        <w:rPr>
          <w:rStyle w:val="NormalTok"/>
        </w:rPr>
        <w:t xml:space="preserve">medoids </w:t>
      </w:r>
    </w:p>
    <w:p>
      <w:pPr>
        <w:pStyle w:val="SourceCode"/>
      </w:pPr>
      <w:r>
        <w:rPr>
          <w:rStyle w:val="VerbatimChar"/>
        </w:rPr>
        <w:t xml:space="preserve">##      Gender Batch.year Program Sessional.Marks Class.Participation</w:t>
      </w:r>
      <w:r>
        <w:br/>
      </w:r>
      <w:r>
        <w:rPr>
          <w:rStyle w:val="VerbatimChar"/>
        </w:rPr>
        <w:t xml:space="preserve">## [1,]      1       2018       3              22                   6</w:t>
      </w:r>
      <w:r>
        <w:br/>
      </w:r>
      <w:r>
        <w:rPr>
          <w:rStyle w:val="VerbatimChar"/>
        </w:rPr>
        <w:t xml:space="preserve">## [2,]      2       2019       2              16                   7</w:t>
      </w:r>
      <w:r>
        <w:br/>
      </w:r>
      <w:r>
        <w:rPr>
          <w:rStyle w:val="VerbatimChar"/>
        </w:rPr>
        <w:t xml:space="preserve">##      Is.Research.Oriented Student.Type Financial.Condition Attendance.Marks</w:t>
      </w:r>
      <w:r>
        <w:br/>
      </w:r>
      <w:r>
        <w:rPr>
          <w:rStyle w:val="VerbatimChar"/>
        </w:rPr>
        <w:t xml:space="preserve">## [1,]                    1            1                   1                7</w:t>
      </w:r>
      <w:r>
        <w:br/>
      </w:r>
      <w:r>
        <w:rPr>
          <w:rStyle w:val="VerbatimChar"/>
        </w:rPr>
        <w:t xml:space="preserve">## [2,]                    1            1                   2                6</w:t>
      </w:r>
      <w:r>
        <w:br/>
      </w:r>
      <w:r>
        <w:rPr>
          <w:rStyle w:val="VerbatimChar"/>
        </w:rPr>
        <w:t xml:space="preserve">##      Final.Exam.Marks Total  CGPA Class</w:t>
      </w:r>
      <w:r>
        <w:br/>
      </w:r>
      <w:r>
        <w:rPr>
          <w:rStyle w:val="VerbatimChar"/>
        </w:rPr>
        <w:t xml:space="preserve">## [1,]               39    74 4.024     1</w:t>
      </w:r>
      <w:r>
        <w:br/>
      </w:r>
      <w:r>
        <w:rPr>
          <w:rStyle w:val="VerbatimChar"/>
        </w:rPr>
        <w:t xml:space="preserve">## [2,]               28    57 3.283     5</w:t>
      </w:r>
    </w:p>
    <w:p>
      <w:pPr>
        <w:pStyle w:val="FirstParagraph"/>
      </w:pPr>
      <w:r>
        <w:t xml:space="preserve">we can visualize the obtained cluster using the below plots.</w:t>
      </w:r>
    </w:p>
    <w:p>
      <w:pPr>
        <w:pStyle w:val="SourceCode"/>
      </w:pPr>
      <w:r>
        <w:rPr>
          <w:rStyle w:val="KeywordTok"/>
        </w:rPr>
        <w:t xml:space="preserve">fviz_cluster</w:t>
      </w:r>
      <w:r>
        <w:rPr>
          <w:rStyle w:val="NormalTok"/>
        </w:rPr>
        <w:t xml:space="preserve">(pam.res,</w:t>
      </w:r>
      <w:r>
        <w:br/>
      </w:r>
      <w:r>
        <w:rPr>
          <w:rStyle w:val="DataTypeTok"/>
        </w:rPr>
        <w:t xml:space="preserve">palette =</w:t>
      </w:r>
      <w:r>
        <w:rPr>
          <w:rStyle w:val="NormalTok"/>
        </w:rPr>
        <w:t xml:space="preserve"> </w:t>
      </w:r>
      <w:r>
        <w:rPr>
          <w:rStyle w:val="KeywordTok"/>
        </w:rPr>
        <w:t xml:space="preserve">c</w:t>
      </w:r>
      <w:r>
        <w:rPr>
          <w:rStyle w:val="NormalTok"/>
        </w:rPr>
        <w:t xml:space="preserve">(</w:t>
      </w:r>
      <w:r>
        <w:rPr>
          <w:rStyle w:val="StringTok"/>
        </w:rPr>
        <w:t xml:space="preserve">"#00AFBB"</w:t>
      </w:r>
      <w:r>
        <w:rPr>
          <w:rStyle w:val="NormalTok"/>
        </w:rPr>
        <w:t xml:space="preserve">, </w:t>
      </w:r>
      <w:r>
        <w:rPr>
          <w:rStyle w:val="StringTok"/>
        </w:rPr>
        <w:t xml:space="preserve">"#FC4E07"</w:t>
      </w:r>
      <w:r>
        <w:rPr>
          <w:rStyle w:val="NormalTok"/>
        </w:rPr>
        <w:t xml:space="preserve">), </w:t>
      </w:r>
      <w:r>
        <w:rPr>
          <w:rStyle w:val="CommentTok"/>
        </w:rPr>
        <w:t xml:space="preserve"># color palette</w:t>
      </w:r>
      <w:r>
        <w:br/>
      </w:r>
      <w:r>
        <w:rPr>
          <w:rStyle w:val="DataTypeTok"/>
        </w:rPr>
        <w:t xml:space="preserve">ellipse.type =</w:t>
      </w:r>
      <w:r>
        <w:rPr>
          <w:rStyle w:val="NormalTok"/>
        </w:rPr>
        <w:t xml:space="preserve"> </w:t>
      </w:r>
      <w:r>
        <w:rPr>
          <w:rStyle w:val="StringTok"/>
        </w:rPr>
        <w:t xml:space="preserve">"t"</w:t>
      </w:r>
      <w:r>
        <w:rPr>
          <w:rStyle w:val="NormalTok"/>
        </w:rPr>
        <w:t xml:space="preserve">, </w:t>
      </w:r>
      <w:r>
        <w:rPr>
          <w:rStyle w:val="CommentTok"/>
        </w:rPr>
        <w:t xml:space="preserve"># Concentration ellipse</w:t>
      </w:r>
      <w:r>
        <w:br/>
      </w:r>
      <w:r>
        <w:rPr>
          <w:rStyle w:val="DataTypeTok"/>
        </w:rPr>
        <w:t xml:space="preserve">repel =</w:t>
      </w:r>
      <w:r>
        <w:rPr>
          <w:rStyle w:val="NormalTok"/>
        </w:rPr>
        <w:t xml:space="preserve"> </w:t>
      </w:r>
      <w:r>
        <w:rPr>
          <w:rStyle w:val="OtherTok"/>
        </w:rPr>
        <w:t xml:space="preserve">TRUE</w:t>
      </w:r>
      <w:r>
        <w:rPr>
          <w:rStyle w:val="NormalTok"/>
        </w:rPr>
        <w:t xml:space="preserve">, </w:t>
      </w:r>
      <w:r>
        <w:rPr>
          <w:rStyle w:val="CommentTok"/>
        </w:rPr>
        <w:t xml:space="preserve"># Avoid label overplotting (slow)</w:t>
      </w:r>
      <w:r>
        <w:br/>
      </w:r>
      <w:r>
        <w:rPr>
          <w:rStyle w:val="DataTypeTok"/>
        </w:rPr>
        <w:t xml:space="preserve">ggtheme =</w:t>
      </w:r>
      <w:r>
        <w:rPr>
          <w:rStyle w:val="NormalTok"/>
        </w:rPr>
        <w:t xml:space="preserve"> </w:t>
      </w:r>
      <w:r>
        <w:rPr>
          <w:rStyle w:val="KeywordTok"/>
        </w:rPr>
        <w:t xml:space="preserve">theme_classic</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51-1.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pam.clus&lt;-</w:t>
      </w:r>
      <w:r>
        <w:rPr>
          <w:rStyle w:val="StringTok"/>
        </w:rPr>
        <w:t xml:space="preserve"> </w:t>
      </w:r>
      <w:r>
        <w:rPr>
          <w:rStyle w:val="NormalTok"/>
        </w:rPr>
        <w:t xml:space="preserve">pam.res</w:t>
      </w:r>
      <w:r>
        <w:rPr>
          <w:rStyle w:val="OperatorTok"/>
        </w:rPr>
        <w:t xml:space="preserve">$</w:t>
      </w:r>
      <w:r>
        <w:rPr>
          <w:rStyle w:val="NormalTok"/>
        </w:rPr>
        <w:t xml:space="preserve">clustering</w:t>
      </w:r>
      <w:r>
        <w:br/>
      </w:r>
      <w:r>
        <w:rPr>
          <w:rStyle w:val="KeywordTok"/>
        </w:rPr>
        <w:t xml:space="preserve">pairs</w:t>
      </w:r>
      <w:r>
        <w:rPr>
          <w:rStyle w:val="NormalTok"/>
        </w:rPr>
        <w:t xml:space="preserve">(studentsData, </w:t>
      </w:r>
      <w:r>
        <w:rPr>
          <w:rStyle w:val="DataTypeTok"/>
        </w:rPr>
        <w:t xml:space="preserve">gap=</w:t>
      </w:r>
      <w:r>
        <w:rPr>
          <w:rStyle w:val="DecValTok"/>
        </w:rPr>
        <w:t xml:space="preserve">0</w:t>
      </w:r>
      <w:r>
        <w:rPr>
          <w:rStyle w:val="NormalTok"/>
        </w:rPr>
        <w:t xml:space="preserve">, </w:t>
      </w:r>
      <w:r>
        <w:rPr>
          <w:rStyle w:val="DataTypeTok"/>
        </w:rPr>
        <w:t xml:space="preserve">pch=</w:t>
      </w:r>
      <w:r>
        <w:rPr>
          <w:rStyle w:val="NormalTok"/>
        </w:rPr>
        <w:t xml:space="preserve">pam.clus, </w:t>
      </w:r>
      <w:r>
        <w:rPr>
          <w:rStyle w:val="DataTypeTok"/>
        </w:rPr>
        <w:t xml:space="preserve">col=</w:t>
      </w:r>
      <w:r>
        <w:rPr>
          <w:rStyle w:val="NormalTok"/>
        </w:rPr>
        <w:t xml:space="preserve"> </w:t>
      </w:r>
      <w:r>
        <w:rPr>
          <w:rStyle w:val="KeywordTok"/>
        </w:rPr>
        <w:t xml:space="preserve">c</w:t>
      </w:r>
      <w:r>
        <w:rPr>
          <w:rStyle w:val="NormalTok"/>
        </w:rPr>
        <w:t xml:space="preserve">(</w:t>
      </w:r>
      <w:r>
        <w:rPr>
          <w:rStyle w:val="StringTok"/>
        </w:rPr>
        <w:t xml:space="preserve">"#00AFBB"</w:t>
      </w:r>
      <w:r>
        <w:rPr>
          <w:rStyle w:val="NormalTok"/>
        </w:rPr>
        <w:t xml:space="preserve">, </w:t>
      </w:r>
      <w:r>
        <w:rPr>
          <w:rStyle w:val="StringTok"/>
        </w:rPr>
        <w:t xml:space="preserve">"#FC4E07"</w:t>
      </w:r>
      <w:r>
        <w:rPr>
          <w:rStyle w:val="NormalTok"/>
        </w:rPr>
        <w:t xml:space="preserve">)[pam.clus] ) </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52-1.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obove representation shows that there is very low tendency in the dataset for the clustering and we need to remove many attributes in order to find a suitable clustering in the dataset for the analysis or predictions.</w:t>
      </w:r>
    </w:p>
    <w:p>
      <w:pPr>
        <w:pStyle w:val="Heading1"/>
      </w:pPr>
      <w:bookmarkStart w:id="52" w:name="cluster-validation"/>
      <w:r>
        <w:t xml:space="preserve">Cluster Validation:</w:t>
      </w:r>
      <w:bookmarkEnd w:id="52"/>
    </w:p>
    <w:p>
      <w:pPr>
        <w:pStyle w:val="FirstParagraph"/>
      </w:pPr>
      <w:r>
        <w:t xml:space="preserve">In the cluster analysis with the dataset we applied the clustering techniques on our data set without checking the validation of the clustering. Cluster validation gives us insights about the dataset that is it valid for applying clustering or not? So, in other words it is the measering of the goodness of the cluster results.</w:t>
      </w:r>
    </w:p>
    <w:p>
      <w:pPr>
        <w:pStyle w:val="BodyText"/>
      </w:pPr>
      <w:r>
        <w:t xml:space="preserve">Before applying any clustering method on our data, it’s important to evaluate whether the data set contains meaningful clusters (i.e. non-random structures) or not. This process is defined as the assessing of clustering tendency or the feasibility of the cluster analysis.</w:t>
      </w:r>
    </w:p>
    <w:p>
      <w:pPr>
        <w:pStyle w:val="SourceCode"/>
      </w:pPr>
      <w:r>
        <w:rPr>
          <w:rStyle w:val="CommentTok"/>
        </w:rPr>
        <w:t xml:space="preserve"># Collected data from github repository</w:t>
      </w:r>
      <w:r>
        <w:br/>
      </w:r>
      <w:r>
        <w:rPr>
          <w:rStyle w:val="NormalTok"/>
        </w:rPr>
        <w:t xml:space="preserve">x &lt;-</w:t>
      </w:r>
      <w:r>
        <w:rPr>
          <w:rStyle w:val="StringTok"/>
        </w:rPr>
        <w:t xml:space="preserve"> </w:t>
      </w:r>
      <w:r>
        <w:rPr>
          <w:rStyle w:val="KeywordTok"/>
        </w:rPr>
        <w:t xml:space="preserve">getURL</w:t>
      </w:r>
      <w:r>
        <w:rPr>
          <w:rStyle w:val="NormalTok"/>
        </w:rPr>
        <w:t xml:space="preserve">(</w:t>
      </w:r>
      <w:r>
        <w:rPr>
          <w:rStyle w:val="StringTok"/>
        </w:rPr>
        <w:t xml:space="preserve">"https://raw.githubusercontent.com/adeelahmedcsku/student-dataset/main/20-01-2020-data%20developed%20records%20students-changes%20in%20grading%20system%20-%20data%20developed%20records%20students.csv"</w:t>
      </w:r>
      <w:r>
        <w:rPr>
          <w:rStyle w:val="NormalTok"/>
        </w:rPr>
        <w:t xml:space="preserve">)</w:t>
      </w:r>
      <w:r>
        <w:br/>
      </w:r>
      <w:r>
        <w:rPr>
          <w:rStyle w:val="NormalTok"/>
        </w:rPr>
        <w:t xml:space="preserve">studentsData &lt;-</w:t>
      </w:r>
      <w:r>
        <w:rPr>
          <w:rStyle w:val="StringTok"/>
        </w:rPr>
        <w:t xml:space="preserve"> </w:t>
      </w:r>
      <w:r>
        <w:rPr>
          <w:rStyle w:val="KeywordTok"/>
        </w:rPr>
        <w:t xml:space="preserve">read.csv</w:t>
      </w:r>
      <w:r>
        <w:rPr>
          <w:rStyle w:val="NormalTok"/>
        </w:rPr>
        <w:t xml:space="preserve">(</w:t>
      </w:r>
      <w:r>
        <w:rPr>
          <w:rStyle w:val="DataTypeTok"/>
        </w:rPr>
        <w:t xml:space="preserve">text =</w:t>
      </w:r>
      <w:r>
        <w:rPr>
          <w:rStyle w:val="NormalTok"/>
        </w:rPr>
        <w:t xml:space="preserve"> x)</w:t>
      </w:r>
      <w:r>
        <w:br/>
      </w:r>
      <w:r>
        <w:br/>
      </w:r>
      <w:r>
        <w:rPr>
          <w:rStyle w:val="NormalTok"/>
        </w:rPr>
        <w:t xml:space="preserve">studentsData.alter&lt;-</w:t>
      </w:r>
      <w:r>
        <w:rPr>
          <w:rStyle w:val="KeywordTok"/>
        </w:rPr>
        <w:t xml:space="preserve">data.frame</w:t>
      </w:r>
      <w:r>
        <w:rPr>
          <w:rStyle w:val="NormalTok"/>
        </w:rPr>
        <w:t xml:space="preserve">(studentsData[,</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rPr>
          <w:rStyle w:val="OperatorTok"/>
        </w:rPr>
        <w:t xml:space="preserve">-</w:t>
      </w:r>
      <w:r>
        <w:rPr>
          <w:rStyle w:val="DecValTok"/>
        </w:rPr>
        <w:t xml:space="preserve">3</w:t>
      </w:r>
      <w:r>
        <w:rPr>
          <w:rStyle w:val="NormalTok"/>
        </w:rPr>
        <w:t xml:space="preserve">,</w:t>
      </w:r>
      <w:r>
        <w:rPr>
          <w:rStyle w:val="OperatorTok"/>
        </w:rPr>
        <w:t xml:space="preserve">-</w:t>
      </w:r>
      <w:r>
        <w:rPr>
          <w:rStyle w:val="DecValTok"/>
        </w:rPr>
        <w:t xml:space="preserve">6</w:t>
      </w:r>
      <w:r>
        <w:rPr>
          <w:rStyle w:val="NormalTok"/>
        </w:rPr>
        <w:t xml:space="preserve">,</w:t>
      </w:r>
      <w:r>
        <w:rPr>
          <w:rStyle w:val="OperatorTok"/>
        </w:rPr>
        <w:t xml:space="preserve">-</w:t>
      </w:r>
      <w:r>
        <w:rPr>
          <w:rStyle w:val="DecValTok"/>
        </w:rPr>
        <w:t xml:space="preserve">7</w:t>
      </w:r>
      <w:r>
        <w:rPr>
          <w:rStyle w:val="NormalTok"/>
        </w:rPr>
        <w:t xml:space="preserve">,</w:t>
      </w:r>
      <w:r>
        <w:rPr>
          <w:rStyle w:val="OperatorTok"/>
        </w:rPr>
        <w:t xml:space="preserve">-</w:t>
      </w:r>
      <w:r>
        <w:rPr>
          <w:rStyle w:val="DecValTok"/>
        </w:rPr>
        <w:t xml:space="preserve">8</w:t>
      </w:r>
      <w:r>
        <w:rPr>
          <w:rStyle w:val="NormalTok"/>
        </w:rPr>
        <w:t xml:space="preserve">,</w:t>
      </w:r>
      <w:r>
        <w:rPr>
          <w:rStyle w:val="OperatorTok"/>
        </w:rPr>
        <w:t xml:space="preserve">-</w:t>
      </w:r>
      <w:r>
        <w:rPr>
          <w:rStyle w:val="DecValTok"/>
        </w:rPr>
        <w:t xml:space="preserve">13</w:t>
      </w:r>
      <w:r>
        <w:rPr>
          <w:rStyle w:val="NormalTok"/>
        </w:rPr>
        <w:t xml:space="preserve">)])</w:t>
      </w:r>
      <w:r>
        <w:br/>
      </w:r>
      <w:r>
        <w:br/>
      </w:r>
      <w:r>
        <w:rPr>
          <w:rStyle w:val="CommentTok"/>
        </w:rPr>
        <w:t xml:space="preserve"># Random data generated from the our data set</w:t>
      </w:r>
      <w:r>
        <w:br/>
      </w:r>
      <w:r>
        <w:rPr>
          <w:rStyle w:val="NormalTok"/>
        </w:rPr>
        <w:t xml:space="preserve">student.alter.random_df &lt;-</w:t>
      </w:r>
      <w:r>
        <w:rPr>
          <w:rStyle w:val="StringTok"/>
        </w:rPr>
        <w:t xml:space="preserve"> </w:t>
      </w:r>
      <w:r>
        <w:rPr>
          <w:rStyle w:val="KeywordTok"/>
        </w:rPr>
        <w:t xml:space="preserve">apply</w:t>
      </w:r>
      <w:r>
        <w:rPr>
          <w:rStyle w:val="NormalTok"/>
        </w:rPr>
        <w:t xml:space="preserve">(studentsData.alter, </w:t>
      </w:r>
      <w:r>
        <w:rPr>
          <w:rStyle w:val="DecValTok"/>
        </w:rPr>
        <w:t xml:space="preserve">2</w:t>
      </w:r>
      <w:r>
        <w:rPr>
          <w:rStyle w:val="NormalTok"/>
        </w:rPr>
        <w:t xml:space="preserve">,</w:t>
      </w:r>
      <w:r>
        <w:br/>
      </w:r>
      <w:r>
        <w:rPr>
          <w:rStyle w:val="ControlFlowTok"/>
        </w:rPr>
        <w:t xml:space="preserve">function</w:t>
      </w:r>
      <w:r>
        <w:rPr>
          <w:rStyle w:val="NormalTok"/>
        </w:rPr>
        <w:t xml:space="preserve">(x){</w:t>
      </w:r>
      <w:r>
        <w:rPr>
          <w:rStyle w:val="KeywordTok"/>
        </w:rPr>
        <w:t xml:space="preserve">runif</w:t>
      </w:r>
      <w:r>
        <w:rPr>
          <w:rStyle w:val="NormalTok"/>
        </w:rPr>
        <w:t xml:space="preserve">(</w:t>
      </w:r>
      <w:r>
        <w:rPr>
          <w:rStyle w:val="KeywordTok"/>
        </w:rPr>
        <w:t xml:space="preserve">length</w:t>
      </w:r>
      <w:r>
        <w:rPr>
          <w:rStyle w:val="NormalTok"/>
        </w:rPr>
        <w:t xml:space="preserve">(x), </w:t>
      </w:r>
      <w:r>
        <w:rPr>
          <w:rStyle w:val="KeywordTok"/>
        </w:rPr>
        <w:t xml:space="preserve">min</w:t>
      </w:r>
      <w:r>
        <w:rPr>
          <w:rStyle w:val="NormalTok"/>
        </w:rPr>
        <w:t xml:space="preserve">(x), (</w:t>
      </w:r>
      <w:r>
        <w:rPr>
          <w:rStyle w:val="KeywordTok"/>
        </w:rPr>
        <w:t xml:space="preserve">max</w:t>
      </w:r>
      <w:r>
        <w:rPr>
          <w:rStyle w:val="NormalTok"/>
        </w:rPr>
        <w:t xml:space="preserve">(x)))})</w:t>
      </w:r>
      <w:r>
        <w:br/>
      </w:r>
      <w:r>
        <w:rPr>
          <w:rStyle w:val="NormalTok"/>
        </w:rPr>
        <w:t xml:space="preserve">student.alter.random_df &lt;-</w:t>
      </w:r>
      <w:r>
        <w:rPr>
          <w:rStyle w:val="StringTok"/>
        </w:rPr>
        <w:t xml:space="preserve"> </w:t>
      </w:r>
      <w:r>
        <w:rPr>
          <w:rStyle w:val="KeywordTok"/>
        </w:rPr>
        <w:t xml:space="preserve">as.data.frame</w:t>
      </w:r>
      <w:r>
        <w:rPr>
          <w:rStyle w:val="NormalTok"/>
        </w:rPr>
        <w:t xml:space="preserve">(student.alter.random_df)</w:t>
      </w:r>
      <w:r>
        <w:br/>
      </w:r>
      <w:r>
        <w:rPr>
          <w:rStyle w:val="CommentTok"/>
        </w:rPr>
        <w:t xml:space="preserve"># Standardize the data sets</w:t>
      </w:r>
      <w:r>
        <w:br/>
      </w:r>
      <w:r>
        <w:rPr>
          <w:rStyle w:val="NormalTok"/>
        </w:rPr>
        <w:t xml:space="preserve">studentsData.alter.scaled &lt;-</w:t>
      </w:r>
      <w:r>
        <w:rPr>
          <w:rStyle w:val="StringTok"/>
        </w:rPr>
        <w:t xml:space="preserve"> </w:t>
      </w:r>
      <w:r>
        <w:rPr>
          <w:rStyle w:val="KeywordTok"/>
        </w:rPr>
        <w:t xml:space="preserve">scale</w:t>
      </w:r>
      <w:r>
        <w:rPr>
          <w:rStyle w:val="NormalTok"/>
        </w:rPr>
        <w:t xml:space="preserve">(studentsData.alter)</w:t>
      </w:r>
      <w:r>
        <w:br/>
      </w:r>
      <w:r>
        <w:rPr>
          <w:rStyle w:val="NormalTok"/>
        </w:rPr>
        <w:t xml:space="preserve">student.alter.random_df &lt;-</w:t>
      </w:r>
      <w:r>
        <w:rPr>
          <w:rStyle w:val="StringTok"/>
        </w:rPr>
        <w:t xml:space="preserve"> </w:t>
      </w:r>
      <w:r>
        <w:rPr>
          <w:rStyle w:val="KeywordTok"/>
        </w:rPr>
        <w:t xml:space="preserve">scale</w:t>
      </w:r>
      <w:r>
        <w:rPr>
          <w:rStyle w:val="NormalTok"/>
        </w:rPr>
        <w:t xml:space="preserve">(student.alter.random_df)</w:t>
      </w:r>
    </w:p>
    <w:p>
      <w:pPr>
        <w:pStyle w:val="FirstParagraph"/>
      </w:pPr>
      <w:r>
        <w:t xml:space="preserve">As the data contain more than two variables, we need to reduce the dimensionality</w:t>
      </w:r>
      <w:r>
        <w:t xml:space="preserve"> </w:t>
      </w:r>
      <w:r>
        <w:t xml:space="preserve">in order to plot a scatter plot. This can be done using principal component analysis</w:t>
      </w:r>
      <w:r>
        <w:t xml:space="preserve"> </w:t>
      </w:r>
      <w:r>
        <w:t xml:space="preserve">(PCA) algorithm (R function: prcomp()). After performing PCA, we use the function</w:t>
      </w:r>
      <w:r>
        <w:t xml:space="preserve"> </w:t>
      </w:r>
      <w:r>
        <w:t xml:space="preserve">fviz_pca_ind() [factoextra R package] to visualize the output.</w:t>
      </w:r>
    </w:p>
    <w:p>
      <w:pPr>
        <w:pStyle w:val="SourceCode"/>
      </w:pPr>
      <w:r>
        <w:rPr>
          <w:rStyle w:val="KeywordTok"/>
        </w:rPr>
        <w:t xml:space="preserve">library</w:t>
      </w:r>
      <w:r>
        <w:rPr>
          <w:rStyle w:val="NormalTok"/>
        </w:rPr>
        <w:t xml:space="preserve">(</w:t>
      </w:r>
      <w:r>
        <w:rPr>
          <w:rStyle w:val="StringTok"/>
        </w:rPr>
        <w:t xml:space="preserve">"factoextra"</w:t>
      </w:r>
      <w:r>
        <w:rPr>
          <w:rStyle w:val="NormalTok"/>
        </w:rPr>
        <w:t xml:space="preserve">)</w:t>
      </w:r>
      <w:r>
        <w:br/>
      </w:r>
      <w:r>
        <w:rPr>
          <w:rStyle w:val="CommentTok"/>
        </w:rPr>
        <w:t xml:space="preserve"># Plot faithful data set</w:t>
      </w:r>
      <w:r>
        <w:br/>
      </w:r>
      <w:r>
        <w:rPr>
          <w:rStyle w:val="KeywordTok"/>
        </w:rPr>
        <w:t xml:space="preserve">fviz_pca_ind</w:t>
      </w:r>
      <w:r>
        <w:rPr>
          <w:rStyle w:val="NormalTok"/>
        </w:rPr>
        <w:t xml:space="preserve">(</w:t>
      </w:r>
      <w:r>
        <w:rPr>
          <w:rStyle w:val="KeywordTok"/>
        </w:rPr>
        <w:t xml:space="preserve">prcomp</w:t>
      </w:r>
      <w:r>
        <w:rPr>
          <w:rStyle w:val="NormalTok"/>
        </w:rPr>
        <w:t xml:space="preserve">(studentsData.alter.scaled), </w:t>
      </w:r>
      <w:r>
        <w:rPr>
          <w:rStyle w:val="DataTypeTok"/>
        </w:rPr>
        <w:t xml:space="preserve">title =</w:t>
      </w:r>
      <w:r>
        <w:rPr>
          <w:rStyle w:val="NormalTok"/>
        </w:rPr>
        <w:t xml:space="preserve"> </w:t>
      </w:r>
      <w:r>
        <w:rPr>
          <w:rStyle w:val="StringTok"/>
        </w:rPr>
        <w:t xml:space="preserve">"PCA - Student data"</w:t>
      </w:r>
      <w:r>
        <w:rPr>
          <w:rStyle w:val="NormalTok"/>
        </w:rPr>
        <w:t xml:space="preserve">,</w:t>
      </w:r>
      <w:r>
        <w:br/>
      </w:r>
      <w:r>
        <w:rPr>
          <w:rStyle w:val="DataTypeTok"/>
        </w:rPr>
        <w:t xml:space="preserve">habillage =</w:t>
      </w:r>
      <w:r>
        <w:rPr>
          <w:rStyle w:val="NormalTok"/>
        </w:rPr>
        <w:t xml:space="preserve"> studentsData</w:t>
      </w:r>
      <w:r>
        <w:rPr>
          <w:rStyle w:val="OperatorTok"/>
        </w:rPr>
        <w:t xml:space="preserve">$</w:t>
      </w:r>
      <w:r>
        <w:rPr>
          <w:rStyle w:val="NormalTok"/>
        </w:rPr>
        <w:t xml:space="preserve">Class, </w:t>
      </w:r>
      <w:r>
        <w:rPr>
          <w:rStyle w:val="DataTypeTok"/>
        </w:rPr>
        <w:t xml:space="preserve">palette =</w:t>
      </w:r>
      <w:r>
        <w:rPr>
          <w:rStyle w:val="NormalTok"/>
        </w:rPr>
        <w:t xml:space="preserve"> </w:t>
      </w:r>
      <w:r>
        <w:rPr>
          <w:rStyle w:val="StringTok"/>
        </w:rPr>
        <w:t xml:space="preserve">"jco"</w:t>
      </w:r>
      <w:r>
        <w:rPr>
          <w:rStyle w:val="NormalTok"/>
        </w:rPr>
        <w:t xml:space="preserve">,</w:t>
      </w:r>
      <w:r>
        <w:br/>
      </w:r>
      <w:r>
        <w:rPr>
          <w:rStyle w:val="DataTypeTok"/>
        </w:rPr>
        <w:t xml:space="preserve">geom =</w:t>
      </w:r>
      <w:r>
        <w:rPr>
          <w:rStyle w:val="NormalTok"/>
        </w:rPr>
        <w:t xml:space="preserve"> </w:t>
      </w:r>
      <w:r>
        <w:rPr>
          <w:rStyle w:val="StringTok"/>
        </w:rPr>
        <w:t xml:space="preserve">"point"</w:t>
      </w:r>
      <w:r>
        <w:rPr>
          <w:rStyle w:val="NormalTok"/>
        </w:rPr>
        <w:t xml:space="preserve">, </w:t>
      </w:r>
      <w:r>
        <w:rPr>
          <w:rStyle w:val="DataTypeTok"/>
        </w:rPr>
        <w:t xml:space="preserve">ggtheme =</w:t>
      </w:r>
      <w:r>
        <w:rPr>
          <w:rStyle w:val="NormalTok"/>
        </w:rPr>
        <w:t xml:space="preserve"> </w:t>
      </w:r>
      <w:r>
        <w:rPr>
          <w:rStyle w:val="KeywordTok"/>
        </w:rPr>
        <w:t xml:space="preserve">theme_classic</w:t>
      </w:r>
      <w:r>
        <w:rPr>
          <w:rStyle w:val="NormalTok"/>
        </w:rPr>
        <w:t xml:space="preserve">(),</w:t>
      </w:r>
      <w:r>
        <w:br/>
      </w:r>
      <w:r>
        <w:rPr>
          <w:rStyle w:val="DataTypeTok"/>
        </w:rPr>
        <w:t xml:space="preserve">legend =</w:t>
      </w:r>
      <w:r>
        <w:rPr>
          <w:rStyle w:val="NormalTok"/>
        </w:rPr>
        <w:t xml:space="preserve"> </w:t>
      </w:r>
      <w:r>
        <w:rPr>
          <w:rStyle w:val="StringTok"/>
        </w:rPr>
        <w:t xml:space="preserve">"bottom"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54-1.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Plot the random df</w:t>
      </w:r>
      <w:r>
        <w:br/>
      </w:r>
      <w:r>
        <w:rPr>
          <w:rStyle w:val="KeywordTok"/>
        </w:rPr>
        <w:t xml:space="preserve">fviz_pca_ind</w:t>
      </w:r>
      <w:r>
        <w:rPr>
          <w:rStyle w:val="NormalTok"/>
        </w:rPr>
        <w:t xml:space="preserve">(</w:t>
      </w:r>
      <w:r>
        <w:rPr>
          <w:rStyle w:val="KeywordTok"/>
        </w:rPr>
        <w:t xml:space="preserve">prcomp</w:t>
      </w:r>
      <w:r>
        <w:rPr>
          <w:rStyle w:val="NormalTok"/>
        </w:rPr>
        <w:t xml:space="preserve">(student.alter.random_df), </w:t>
      </w:r>
      <w:r>
        <w:rPr>
          <w:rStyle w:val="DataTypeTok"/>
        </w:rPr>
        <w:t xml:space="preserve">title =</w:t>
      </w:r>
      <w:r>
        <w:rPr>
          <w:rStyle w:val="NormalTok"/>
        </w:rPr>
        <w:t xml:space="preserve"> </w:t>
      </w:r>
      <w:r>
        <w:rPr>
          <w:rStyle w:val="StringTok"/>
        </w:rPr>
        <w:t xml:space="preserve">"PCA - Random data"</w:t>
      </w:r>
      <w:r>
        <w:rPr>
          <w:rStyle w:val="NormalTok"/>
        </w:rPr>
        <w:t xml:space="preserve">,</w:t>
      </w:r>
      <w:r>
        <w:br/>
      </w:r>
      <w:r>
        <w:rPr>
          <w:rStyle w:val="DataTypeTok"/>
        </w:rPr>
        <w:t xml:space="preserve">geom =</w:t>
      </w:r>
      <w:r>
        <w:rPr>
          <w:rStyle w:val="NormalTok"/>
        </w:rPr>
        <w:t xml:space="preserve"> </w:t>
      </w:r>
      <w:r>
        <w:rPr>
          <w:rStyle w:val="StringTok"/>
        </w:rPr>
        <w:t xml:space="preserve">"point"</w:t>
      </w:r>
      <w:r>
        <w:rPr>
          <w:rStyle w:val="NormalTok"/>
        </w:rPr>
        <w:t xml:space="preserve">, </w:t>
      </w:r>
      <w:r>
        <w:rPr>
          <w:rStyle w:val="DataTypeTok"/>
        </w:rPr>
        <w:t xml:space="preserve">ggtheme =</w:t>
      </w:r>
      <w:r>
        <w:rPr>
          <w:rStyle w:val="NormalTok"/>
        </w:rPr>
        <w:t xml:space="preserve"> </w:t>
      </w:r>
      <w:r>
        <w:rPr>
          <w:rStyle w:val="KeywordTok"/>
        </w:rPr>
        <w:t xml:space="preserve">theme_classic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55-1.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It can be seen from the graph that student data contains three real clusters while the random data plot has no meaningful clusters.</w:t>
      </w:r>
    </w:p>
    <w:p>
      <w:pPr>
        <w:pStyle w:val="Heading1"/>
      </w:pPr>
      <w:bookmarkStart w:id="55" w:name="cluster-tendency"/>
      <w:r>
        <w:t xml:space="preserve">Cluster Tendency:</w:t>
      </w:r>
      <w:bookmarkEnd w:id="55"/>
    </w:p>
    <w:p>
      <w:pPr>
        <w:pStyle w:val="FirstParagraph"/>
      </w:pPr>
      <w:r>
        <w:t xml:space="preserve">In the previous sections where we computed the k-means algorithm and the hierarchical clustering impose a classification on the random uniformly distributed data set even if there are no meaningful clusters present in it. This is why, clustering tendency assessment methods should be used to evaluate the validity of clustering analysis. That is, whether a given data set contains meaningful clusters.</w:t>
      </w:r>
    </w:p>
    <w:p>
      <w:pPr>
        <w:pStyle w:val="BodyText"/>
      </w:pPr>
      <w:r>
        <w:t xml:space="preserve">So, lets check the cluster tendency in our selected dataset.</w:t>
      </w:r>
    </w:p>
    <w:p>
      <w:pPr>
        <w:pStyle w:val="BodyText"/>
      </w:pPr>
      <w:r>
        <w:t xml:space="preserve">We can assess if there are clusters from both a statistical point of view and from a graphical one,</w:t>
      </w:r>
      <w:r>
        <w:t xml:space="preserve"> </w:t>
      </w:r>
      <w:r>
        <w:t xml:space="preserve">by means of, respectively, the Hopkins statistic and the VAT algorithm.</w:t>
      </w:r>
    </w:p>
    <w:p>
      <w:pPr>
        <w:pStyle w:val="Heading2"/>
      </w:pPr>
      <w:bookmarkStart w:id="56" w:name="hopkins-statistic"/>
      <w:r>
        <w:t xml:space="preserve">Hopkins statistic:</w:t>
      </w:r>
      <w:bookmarkEnd w:id="56"/>
    </w:p>
    <w:p>
      <w:pPr>
        <w:pStyle w:val="FirstParagraph"/>
      </w:pPr>
      <w:r>
        <w:t xml:space="preserve">Hopkins statistic on the dataset altered by removing the nominal variables.</w:t>
      </w:r>
    </w:p>
    <w:p>
      <w:pPr>
        <w:pStyle w:val="SourceCode"/>
      </w:pPr>
      <w:r>
        <w:rPr>
          <w:rStyle w:val="KeywordTok"/>
        </w:rPr>
        <w:t xml:space="preserve">library</w:t>
      </w:r>
      <w:r>
        <w:rPr>
          <w:rStyle w:val="NormalTok"/>
        </w:rPr>
        <w:t xml:space="preserve">(clustertend)</w:t>
      </w:r>
      <w:r>
        <w:br/>
      </w:r>
      <w:r>
        <w:rPr>
          <w:rStyle w:val="KeywordTok"/>
        </w:rPr>
        <w:t xml:space="preserve">hopkins</w:t>
      </w:r>
      <w:r>
        <w:rPr>
          <w:rStyle w:val="NormalTok"/>
        </w:rPr>
        <w:t xml:space="preserve">(studentsData.alter.scaled, </w:t>
      </w:r>
      <w:r>
        <w:rPr>
          <w:rStyle w:val="DataTypeTok"/>
        </w:rPr>
        <w:t xml:space="preserve">n =</w:t>
      </w:r>
      <w:r>
        <w:rPr>
          <w:rStyle w:val="NormalTok"/>
        </w:rPr>
        <w:t xml:space="preserve"> </w:t>
      </w:r>
      <w:r>
        <w:rPr>
          <w:rStyle w:val="KeywordTok"/>
        </w:rPr>
        <w:t xml:space="preserve">nrow</w:t>
      </w:r>
      <w:r>
        <w:rPr>
          <w:rStyle w:val="NormalTok"/>
        </w:rPr>
        <w:t xml:space="preserve">(studentsData.alter.scaled)</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$H</w:t>
      </w:r>
      <w:r>
        <w:br/>
      </w:r>
      <w:r>
        <w:rPr>
          <w:rStyle w:val="VerbatimChar"/>
        </w:rPr>
        <w:t xml:space="preserve">## [1] 0.2001505</w:t>
      </w:r>
    </w:p>
    <w:p>
      <w:pPr>
        <w:pStyle w:val="FirstParagraph"/>
      </w:pPr>
      <w:r>
        <w:t xml:space="preserve">Hopkins statistics on the randomly generated data set.</w:t>
      </w:r>
    </w:p>
    <w:p>
      <w:pPr>
        <w:pStyle w:val="SourceCode"/>
      </w:pPr>
      <w:r>
        <w:rPr>
          <w:rStyle w:val="KeywordTok"/>
        </w:rPr>
        <w:t xml:space="preserve">hopkins</w:t>
      </w:r>
      <w:r>
        <w:rPr>
          <w:rStyle w:val="NormalTok"/>
        </w:rPr>
        <w:t xml:space="preserve">(student.alter.random_df, </w:t>
      </w:r>
      <w:r>
        <w:rPr>
          <w:rStyle w:val="DataTypeTok"/>
        </w:rPr>
        <w:t xml:space="preserve">n =</w:t>
      </w:r>
      <w:r>
        <w:rPr>
          <w:rStyle w:val="NormalTok"/>
        </w:rPr>
        <w:t xml:space="preserve"> </w:t>
      </w:r>
      <w:r>
        <w:rPr>
          <w:rStyle w:val="KeywordTok"/>
        </w:rPr>
        <w:t xml:space="preserve">nrow</w:t>
      </w:r>
      <w:r>
        <w:rPr>
          <w:rStyle w:val="NormalTok"/>
        </w:rPr>
        <w:t xml:space="preserve">(student.alter.random_df)</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$H</w:t>
      </w:r>
      <w:r>
        <w:br/>
      </w:r>
      <w:r>
        <w:rPr>
          <w:rStyle w:val="VerbatimChar"/>
        </w:rPr>
        <w:t xml:space="preserve">## [1] 0.5032931</w:t>
      </w:r>
    </w:p>
    <w:p>
      <w:pPr>
        <w:pStyle w:val="FirstParagraph"/>
      </w:pPr>
      <w:r>
        <w:t xml:space="preserve">It can be seen that the student data set which is altered and removed the categorical attrbutes is clusterable because the value of H = 0.19 which is closed to zero.</w:t>
      </w:r>
      <w:r>
        <w:t xml:space="preserve"> </w:t>
      </w:r>
      <w:r>
        <w:t xml:space="preserve">While the random sample of the same data set is not clusterable because the value of the H=0.5.</w:t>
      </w:r>
    </w:p>
    <w:p>
      <w:pPr>
        <w:pStyle w:val="Heading2"/>
      </w:pPr>
      <w:bookmarkStart w:id="57" w:name="vat-algorithm"/>
      <w:r>
        <w:t xml:space="preserve">VAT algorithm:</w:t>
      </w:r>
      <w:bookmarkEnd w:id="57"/>
    </w:p>
    <w:p>
      <w:pPr>
        <w:pStyle w:val="SourceCode"/>
      </w:pPr>
      <w:r>
        <w:rPr>
          <w:rStyle w:val="KeywordTok"/>
        </w:rPr>
        <w:t xml:space="preserve">fviz_dist</w:t>
      </w:r>
      <w:r>
        <w:rPr>
          <w:rStyle w:val="NormalTok"/>
        </w:rPr>
        <w:t xml:space="preserve">(</w:t>
      </w:r>
      <w:r>
        <w:rPr>
          <w:rStyle w:val="KeywordTok"/>
        </w:rPr>
        <w:t xml:space="preserve">dist</w:t>
      </w:r>
      <w:r>
        <w:rPr>
          <w:rStyle w:val="NormalTok"/>
        </w:rPr>
        <w:t xml:space="preserve">(studentsData.alter.scaled), </w:t>
      </w:r>
      <w:r>
        <w:rPr>
          <w:rStyle w:val="DataTypeTok"/>
        </w:rPr>
        <w:t xml:space="preserve">show_labels =</w:t>
      </w:r>
      <w:r>
        <w:rPr>
          <w:rStyle w:val="NormalTok"/>
        </w:rPr>
        <w:t xml:space="preserve"> </w:t>
      </w:r>
      <w:r>
        <w:rPr>
          <w:rStyle w:val="OtherTok"/>
        </w:rPr>
        <w:t xml:space="preserve">FALSE</w:t>
      </w:r>
      <w:r>
        <w:rPr>
          <w:rStyle w:val="NormalTok"/>
        </w:rPr>
        <w:t xml:space="preserve">)</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"Student data"</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58-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fviz_dist</w:t>
      </w:r>
      <w:r>
        <w:rPr>
          <w:rStyle w:val="NormalTok"/>
        </w:rPr>
        <w:t xml:space="preserve">(</w:t>
      </w:r>
      <w:r>
        <w:rPr>
          <w:rStyle w:val="KeywordTok"/>
        </w:rPr>
        <w:t xml:space="preserve">dist</w:t>
      </w:r>
      <w:r>
        <w:rPr>
          <w:rStyle w:val="NormalTok"/>
        </w:rPr>
        <w:t xml:space="preserve">(student.alter.random_df), </w:t>
      </w:r>
      <w:r>
        <w:rPr>
          <w:rStyle w:val="DataTypeTok"/>
        </w:rPr>
        <w:t xml:space="preserve">show_labels =</w:t>
      </w:r>
      <w:r>
        <w:rPr>
          <w:rStyle w:val="NormalTok"/>
        </w:rPr>
        <w:t xml:space="preserve"> </w:t>
      </w:r>
      <w:r>
        <w:rPr>
          <w:rStyle w:val="OtherTok"/>
        </w:rPr>
        <w:t xml:space="preserve">FALSE</w:t>
      </w:r>
      <w:r>
        <w:rPr>
          <w:rStyle w:val="NormalTok"/>
        </w:rPr>
        <w:t xml:space="preserve">)</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"Random data"</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58-2.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dissimilarity matrix image confirms that there is a cluster structure in the</w:t>
      </w:r>
      <w:r>
        <w:t xml:space="preserve"> </w:t>
      </w:r>
      <w:r>
        <w:t xml:space="preserve">standardized Student data set but not in the random one.</w:t>
      </w:r>
    </w:p>
    <w:p>
      <w:pPr>
        <w:pStyle w:val="Heading1"/>
      </w:pPr>
      <w:bookmarkStart w:id="60" w:name="X7604d634d31ce4eb7e76eb65bc7559f4f4e1c8d"/>
      <w:r>
        <w:t xml:space="preserve">Determining the optimal number of clusters:</w:t>
      </w:r>
      <w:bookmarkEnd w:id="60"/>
    </w:p>
    <w:p>
      <w:pPr>
        <w:pStyle w:val="FirstParagraph"/>
      </w:pPr>
      <w:r>
        <w:t xml:space="preserve">There are many ways to calculate the optimal numbers of clusters, like Elbow method,Silhouette method and gap statistics method.</w:t>
      </w:r>
    </w:p>
    <w:p>
      <w:pPr>
        <w:pStyle w:val="Heading2"/>
      </w:pPr>
      <w:bookmarkStart w:id="61" w:name="elbow-method"/>
      <w:r>
        <w:t xml:space="preserve">Elbow method</w:t>
      </w:r>
      <w:bookmarkEnd w:id="61"/>
    </w:p>
    <w:p>
      <w:pPr>
        <w:pStyle w:val="SourceCode"/>
      </w:pPr>
      <w:r>
        <w:rPr>
          <w:rStyle w:val="KeywordTok"/>
        </w:rPr>
        <w:t xml:space="preserve">fviz_nbclust</w:t>
      </w:r>
      <w:r>
        <w:rPr>
          <w:rStyle w:val="NormalTok"/>
        </w:rPr>
        <w:t xml:space="preserve">(studentsData.alter.scaled, kmeans, </w:t>
      </w:r>
      <w:r>
        <w:rPr>
          <w:rStyle w:val="DataTypeTok"/>
        </w:rPr>
        <w:t xml:space="preserve">method =</w:t>
      </w:r>
      <w:r>
        <w:rPr>
          <w:rStyle w:val="NormalTok"/>
        </w:rPr>
        <w:t xml:space="preserve"> </w:t>
      </w:r>
      <w:r>
        <w:rPr>
          <w:rStyle w:val="StringTok"/>
        </w:rPr>
        <w:t xml:space="preserve">"wss"</w:t>
      </w:r>
      <w:r>
        <w:rPr>
          <w:rStyle w:val="NormalTok"/>
        </w:rPr>
        <w:t xml:space="preserve">) </w:t>
      </w:r>
      <w:r>
        <w:rPr>
          <w:rStyle w:val="OperatorTok"/>
        </w:rPr>
        <w:t xml:space="preserve">+</w:t>
      </w:r>
      <w:r>
        <w:br/>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4</w:t>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w:t>
      </w:r>
      <w:r>
        <w:rPr>
          <w:rStyle w:val="OperatorTok"/>
        </w:rPr>
        <w:t xml:space="preserve">+</w:t>
      </w:r>
      <w:r>
        <w:br/>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"Elbow method"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59-1.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63" w:name="silhouette-method"/>
      <w:r>
        <w:t xml:space="preserve">Silhouette method</w:t>
      </w:r>
      <w:bookmarkEnd w:id="63"/>
    </w:p>
    <w:p>
      <w:pPr>
        <w:pStyle w:val="SourceCode"/>
      </w:pPr>
      <w:r>
        <w:rPr>
          <w:rStyle w:val="KeywordTok"/>
        </w:rPr>
        <w:t xml:space="preserve">fviz_nbclust</w:t>
      </w:r>
      <w:r>
        <w:rPr>
          <w:rStyle w:val="NormalTok"/>
        </w:rPr>
        <w:t xml:space="preserve">(studentsData.alter.scaled, kmeans, </w:t>
      </w:r>
      <w:r>
        <w:rPr>
          <w:rStyle w:val="DataTypeTok"/>
        </w:rPr>
        <w:t xml:space="preserve">method =</w:t>
      </w:r>
      <w:r>
        <w:rPr>
          <w:rStyle w:val="NormalTok"/>
        </w:rPr>
        <w:t xml:space="preserve"> </w:t>
      </w:r>
      <w:r>
        <w:rPr>
          <w:rStyle w:val="StringTok"/>
        </w:rPr>
        <w:t xml:space="preserve">"silhouette"</w:t>
      </w:r>
      <w:r>
        <w:rPr>
          <w:rStyle w:val="NormalTok"/>
        </w:rPr>
        <w:t xml:space="preserve">)</w:t>
      </w:r>
      <w:r>
        <w:rPr>
          <w:rStyle w:val="OperatorTok"/>
        </w:rPr>
        <w:t xml:space="preserve">+</w:t>
      </w:r>
      <w:r>
        <w:br/>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"Silhouette method"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60-1.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65" w:name="gap-statistic"/>
      <w:r>
        <w:t xml:space="preserve">Gap statistic</w:t>
      </w:r>
      <w:bookmarkEnd w:id="65"/>
    </w:p>
    <w:p>
      <w:pPr>
        <w:pStyle w:val="SourceCode"/>
      </w:pPr>
      <w:r>
        <w:rPr>
          <w:rStyle w:val="CommentTok"/>
        </w:rPr>
        <w:t xml:space="preserve"># nboot = 50 to keep the function speedy.</w:t>
      </w:r>
      <w:r>
        <w:br/>
      </w:r>
      <w:r>
        <w:rPr>
          <w:rStyle w:val="CommentTok"/>
        </w:rPr>
        <w:t xml:space="preserve"># recommended value: nboot= 500 for your analysis.</w:t>
      </w:r>
      <w:r>
        <w:br/>
      </w:r>
      <w:r>
        <w:rPr>
          <w:rStyle w:val="CommentTok"/>
        </w:rPr>
        <w:t xml:space="preserve"># Use verbose = FALSE to hide computing progression.</w:t>
      </w:r>
      <w:r>
        <w:br/>
      </w:r>
      <w:r>
        <w:rPr>
          <w:rStyle w:val="KeywordTok"/>
        </w:rPr>
        <w:t xml:space="preserve">set.seed</w:t>
      </w:r>
      <w:r>
        <w:rPr>
          <w:rStyle w:val="NormalTok"/>
        </w:rPr>
        <w:t xml:space="preserve">(</w:t>
      </w:r>
      <w:r>
        <w:rPr>
          <w:rStyle w:val="DecValTok"/>
        </w:rPr>
        <w:t xml:space="preserve">123</w:t>
      </w:r>
      <w:r>
        <w:rPr>
          <w:rStyle w:val="NormalTok"/>
        </w:rPr>
        <w:t xml:space="preserve">)</w:t>
      </w:r>
      <w:r>
        <w:br/>
      </w:r>
      <w:r>
        <w:rPr>
          <w:rStyle w:val="KeywordTok"/>
        </w:rPr>
        <w:t xml:space="preserve">fviz_nbclust</w:t>
      </w:r>
      <w:r>
        <w:rPr>
          <w:rStyle w:val="NormalTok"/>
        </w:rPr>
        <w:t xml:space="preserve">(studentsData.alter.scaled, kmeans, </w:t>
      </w:r>
      <w:r>
        <w:rPr>
          <w:rStyle w:val="DataTypeTok"/>
        </w:rPr>
        <w:t xml:space="preserve">nstart =</w:t>
      </w:r>
      <w:r>
        <w:rPr>
          <w:rStyle w:val="NormalTok"/>
        </w:rPr>
        <w:t xml:space="preserve"> </w:t>
      </w:r>
      <w:r>
        <w:rPr>
          <w:rStyle w:val="DecValTok"/>
        </w:rPr>
        <w:t xml:space="preserve">25</w:t>
      </w:r>
      <w:r>
        <w:rPr>
          <w:rStyle w:val="NormalTok"/>
        </w:rPr>
        <w:t xml:space="preserve">, </w:t>
      </w:r>
      <w:r>
        <w:rPr>
          <w:rStyle w:val="DataTypeTok"/>
        </w:rPr>
        <w:t xml:space="preserve">method =</w:t>
      </w:r>
      <w:r>
        <w:rPr>
          <w:rStyle w:val="NormalTok"/>
        </w:rPr>
        <w:t xml:space="preserve"> </w:t>
      </w:r>
      <w:r>
        <w:rPr>
          <w:rStyle w:val="StringTok"/>
        </w:rPr>
        <w:t xml:space="preserve">"gap_stat"</w:t>
      </w:r>
      <w:r>
        <w:rPr>
          <w:rStyle w:val="NormalTok"/>
        </w:rPr>
        <w:t xml:space="preserve">, </w:t>
      </w:r>
      <w:r>
        <w:rPr>
          <w:rStyle w:val="DataTypeTok"/>
        </w:rPr>
        <w:t xml:space="preserve">nboot =</w:t>
      </w:r>
      <w:r>
        <w:rPr>
          <w:rStyle w:val="NormalTok"/>
        </w:rPr>
        <w:t xml:space="preserve"> </w:t>
      </w:r>
      <w:r>
        <w:rPr>
          <w:rStyle w:val="DecValTok"/>
        </w:rPr>
        <w:t xml:space="preserve">500</w:t>
      </w:r>
      <w:r>
        <w:rPr>
          <w:rStyle w:val="NormalTok"/>
        </w:rPr>
        <w:t xml:space="preserve">)</w:t>
      </w:r>
      <w:r>
        <w:rPr>
          <w:rStyle w:val="OperatorTok"/>
        </w:rPr>
        <w:t xml:space="preserve">+</w:t>
      </w:r>
      <w:r>
        <w:br/>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"Gap statistic method"</w:t>
      </w:r>
      <w:r>
        <w:rPr>
          <w:rStyle w:val="NormalTok"/>
        </w:rPr>
        <w:t xml:space="preserve">)</w:t>
      </w:r>
    </w:p>
    <w:p>
      <w:pPr>
        <w:pStyle w:val="SourceCode"/>
      </w:pP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r>
        <w:br/>
      </w:r>
      <w:r>
        <w:br/>
      </w:r>
      <w:r>
        <w:rPr>
          <w:rStyle w:val="VerbatimChar"/>
        </w:rPr>
        <w:t xml:space="preserve">## Warning: did not converge in 10 iterations</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61-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01"/>
          <w:ilvl w:val="0"/>
        </w:numPr>
      </w:pPr>
      <w:r>
        <w:t xml:space="preserve">Elbow method: 4 clusters solution suggested</w:t>
      </w:r>
    </w:p>
    <w:p>
      <w:pPr>
        <w:pStyle w:val="Compact"/>
        <w:numPr>
          <w:numId w:val="1001"/>
          <w:ilvl w:val="0"/>
        </w:numPr>
      </w:pPr>
      <w:r>
        <w:t xml:space="preserve">Silhouette method: 9 clusters solution suggested</w:t>
      </w:r>
    </w:p>
    <w:p>
      <w:pPr>
        <w:pStyle w:val="Compact"/>
        <w:numPr>
          <w:numId w:val="1001"/>
          <w:ilvl w:val="0"/>
        </w:numPr>
      </w:pPr>
      <w:r>
        <w:t xml:space="preserve">Gap statistic method: 1 clusters solution suggested</w:t>
      </w:r>
    </w:p>
    <w:p>
      <w:pPr>
        <w:pStyle w:val="Heading2"/>
      </w:pPr>
      <w:bookmarkStart w:id="67" w:name="nbclust-method"/>
      <w:r>
        <w:t xml:space="preserve">NbClust Method:</w:t>
      </w:r>
      <w:bookmarkEnd w:id="67"/>
    </w:p>
    <w:p>
      <w:pPr>
        <w:pStyle w:val="SourceCode"/>
      </w:pPr>
      <w:r>
        <w:rPr>
          <w:rStyle w:val="KeywordTok"/>
        </w:rPr>
        <w:t xml:space="preserve">library</w:t>
      </w:r>
      <w:r>
        <w:rPr>
          <w:rStyle w:val="NormalTok"/>
        </w:rPr>
        <w:t xml:space="preserve">(</w:t>
      </w:r>
      <w:r>
        <w:rPr>
          <w:rStyle w:val="StringTok"/>
        </w:rPr>
        <w:t xml:space="preserve">"NbClust"</w:t>
      </w:r>
      <w:r>
        <w:rPr>
          <w:rStyle w:val="NormalTok"/>
        </w:rPr>
        <w:t xml:space="preserve">)</w:t>
      </w:r>
      <w:r>
        <w:br/>
      </w:r>
      <w:r>
        <w:br/>
      </w:r>
      <w:r>
        <w:rPr>
          <w:rStyle w:val="NormalTok"/>
        </w:rPr>
        <w:t xml:space="preserve"> nb &lt;-</w:t>
      </w:r>
      <w:r>
        <w:rPr>
          <w:rStyle w:val="StringTok"/>
        </w:rPr>
        <w:t xml:space="preserve"> </w:t>
      </w:r>
      <w:r>
        <w:rPr>
          <w:rStyle w:val="KeywordTok"/>
        </w:rPr>
        <w:t xml:space="preserve">NbClust</w:t>
      </w:r>
      <w:r>
        <w:rPr>
          <w:rStyle w:val="NormalTok"/>
        </w:rPr>
        <w:t xml:space="preserve">(studentsData.alter.scaled, </w:t>
      </w:r>
      <w:r>
        <w:rPr>
          <w:rStyle w:val="DataTypeTok"/>
        </w:rPr>
        <w:t xml:space="preserve">distance =</w:t>
      </w:r>
      <w:r>
        <w:rPr>
          <w:rStyle w:val="NormalTok"/>
        </w:rPr>
        <w:t xml:space="preserve"> </w:t>
      </w:r>
      <w:r>
        <w:rPr>
          <w:rStyle w:val="StringTok"/>
        </w:rPr>
        <w:t xml:space="preserve">"euclidean"</w:t>
      </w:r>
      <w:r>
        <w:rPr>
          <w:rStyle w:val="NormalTok"/>
        </w:rPr>
        <w:t xml:space="preserve">, </w:t>
      </w:r>
      <w:r>
        <w:rPr>
          <w:rStyle w:val="DataTypeTok"/>
        </w:rPr>
        <w:t xml:space="preserve">min.nc =</w:t>
      </w:r>
      <w:r>
        <w:rPr>
          <w:rStyle w:val="NormalTok"/>
        </w:rPr>
        <w:t xml:space="preserve"> </w:t>
      </w:r>
      <w:r>
        <w:rPr>
          <w:rStyle w:val="DecValTok"/>
        </w:rPr>
        <w:t xml:space="preserve">2</w:t>
      </w:r>
      <w:r>
        <w:rPr>
          <w:rStyle w:val="NormalTok"/>
        </w:rPr>
        <w:t xml:space="preserve">, </w:t>
      </w:r>
      <w:r>
        <w:rPr>
          <w:rStyle w:val="DataTypeTok"/>
        </w:rPr>
        <w:t xml:space="preserve">max.nc =</w:t>
      </w:r>
      <w:r>
        <w:rPr>
          <w:rStyle w:val="NormalTok"/>
        </w:rPr>
        <w:t xml:space="preserve"> </w:t>
      </w:r>
      <w:r>
        <w:rPr>
          <w:rStyle w:val="DecValTok"/>
        </w:rPr>
        <w:t xml:space="preserve">10</w:t>
      </w:r>
      <w:r>
        <w:rPr>
          <w:rStyle w:val="NormalTok"/>
        </w:rPr>
        <w:t xml:space="preserve">, </w:t>
      </w:r>
      <w:r>
        <w:rPr>
          <w:rStyle w:val="DataTypeTok"/>
        </w:rPr>
        <w:t xml:space="preserve">method =</w:t>
      </w:r>
      <w:r>
        <w:rPr>
          <w:rStyle w:val="NormalTok"/>
        </w:rPr>
        <w:t xml:space="preserve"> </w:t>
      </w:r>
      <w:r>
        <w:rPr>
          <w:rStyle w:val="StringTok"/>
        </w:rPr>
        <w:t xml:space="preserve">"kmeans"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62-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Hubert index is a graphical method of determining the number of clusters.</w:t>
      </w:r>
      <w:r>
        <w:br/>
      </w:r>
      <w:r>
        <w:rPr>
          <w:rStyle w:val="VerbatimChar"/>
        </w:rPr>
        <w:t xml:space="preserve">##                 In the plot of Hubert index, we seek a significant knee that corresponds to a </w:t>
      </w:r>
      <w:r>
        <w:br/>
      </w:r>
      <w:r>
        <w:rPr>
          <w:rStyle w:val="VerbatimChar"/>
        </w:rPr>
        <w:t xml:space="preserve">##                 significant increase of the value of the measure i.e the significant peak in Hubert</w:t>
      </w:r>
      <w:r>
        <w:br/>
      </w:r>
      <w:r>
        <w:rPr>
          <w:rStyle w:val="VerbatimChar"/>
        </w:rPr>
        <w:t xml:space="preserve">##                 index second differences plot. </w:t>
      </w:r>
      <w:r>
        <w:br/>
      </w:r>
      <w:r>
        <w:rPr>
          <w:rStyle w:val="VerbatimChar"/>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62-2.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D index is a graphical method of determining the number of clusters. </w:t>
      </w:r>
      <w:r>
        <w:br/>
      </w:r>
      <w:r>
        <w:rPr>
          <w:rStyle w:val="VerbatimChar"/>
        </w:rPr>
        <w:t xml:space="preserve">##                 In the plot of D index, we seek a significant knee (the significant peak in Dindex</w:t>
      </w:r>
      <w:r>
        <w:br/>
      </w:r>
      <w:r>
        <w:rPr>
          <w:rStyle w:val="VerbatimChar"/>
        </w:rPr>
        <w:t xml:space="preserve">##                 second differences plot) that corresponds to a significant increase of the value of</w:t>
      </w:r>
      <w:r>
        <w:br/>
      </w:r>
      <w:r>
        <w:rPr>
          <w:rStyle w:val="VerbatimChar"/>
        </w:rPr>
        <w:t xml:space="preserve">##                 the measure. </w:t>
      </w:r>
      <w:r>
        <w:br/>
      </w:r>
      <w:r>
        <w:rPr>
          <w:rStyle w:val="VerbatimChar"/>
        </w:rPr>
        <w:t xml:space="preserve">##  </w:t>
      </w:r>
      <w:r>
        <w:br/>
      </w:r>
      <w:r>
        <w:rPr>
          <w:rStyle w:val="VerbatimChar"/>
        </w:rPr>
        <w:t xml:space="preserve">## ******************************************************************* </w:t>
      </w:r>
      <w:r>
        <w:br/>
      </w:r>
      <w:r>
        <w:rPr>
          <w:rStyle w:val="VerbatimChar"/>
        </w:rPr>
        <w:t xml:space="preserve">## * Among all indices:                                                </w:t>
      </w:r>
      <w:r>
        <w:br/>
      </w:r>
      <w:r>
        <w:rPr>
          <w:rStyle w:val="VerbatimChar"/>
        </w:rPr>
        <w:t xml:space="preserve">## * 6 proposed 2 as the best number of clusters </w:t>
      </w:r>
      <w:r>
        <w:br/>
      </w:r>
      <w:r>
        <w:rPr>
          <w:rStyle w:val="VerbatimChar"/>
        </w:rPr>
        <w:t xml:space="preserve">## * 4 proposed 3 as the best number of clusters </w:t>
      </w:r>
      <w:r>
        <w:br/>
      </w:r>
      <w:r>
        <w:rPr>
          <w:rStyle w:val="VerbatimChar"/>
        </w:rPr>
        <w:t xml:space="preserve">## * 5 proposed 4 as the best number of clusters </w:t>
      </w:r>
      <w:r>
        <w:br/>
      </w:r>
      <w:r>
        <w:rPr>
          <w:rStyle w:val="VerbatimChar"/>
        </w:rPr>
        <w:t xml:space="preserve">## * 2 proposed 7 as the best number of clusters </w:t>
      </w:r>
      <w:r>
        <w:br/>
      </w:r>
      <w:r>
        <w:rPr>
          <w:rStyle w:val="VerbatimChar"/>
        </w:rPr>
        <w:t xml:space="preserve">## * 1 proposed 9 as the best number of clusters </w:t>
      </w:r>
      <w:r>
        <w:br/>
      </w:r>
      <w:r>
        <w:rPr>
          <w:rStyle w:val="VerbatimChar"/>
        </w:rPr>
        <w:t xml:space="preserve">## * 5 proposed 10 as the best number of clusters </w:t>
      </w:r>
      <w:r>
        <w:br/>
      </w:r>
      <w:r>
        <w:rPr>
          <w:rStyle w:val="VerbatimChar"/>
        </w:rPr>
        <w:t xml:space="preserve">## </w:t>
      </w:r>
      <w:r>
        <w:br/>
      </w:r>
      <w:r>
        <w:rPr>
          <w:rStyle w:val="VerbatimChar"/>
        </w:rPr>
        <w:t xml:space="preserve">##                    ***** Conclusion *****                            </w:t>
      </w:r>
      <w:r>
        <w:br/>
      </w:r>
      <w:r>
        <w:rPr>
          <w:rStyle w:val="VerbatimChar"/>
        </w:rPr>
        <w:t xml:space="preserve">##  </w:t>
      </w:r>
      <w:r>
        <w:br/>
      </w:r>
      <w:r>
        <w:rPr>
          <w:rStyle w:val="VerbatimChar"/>
        </w:rPr>
        <w:t xml:space="preserve">## * According to the majority rule, the best number of clusters is  2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The results of NbClust() can be graphically visualized using fviz nbclust() (in</w:t>
      </w:r>
      <w:r>
        <w:t xml:space="preserve"> </w:t>
      </w:r>
      <w:r>
        <w:t xml:space="preserve">the factoextra package) as follows:</w:t>
      </w:r>
    </w:p>
    <w:p>
      <w:pPr>
        <w:pStyle w:val="SourceCode"/>
      </w:pPr>
      <w:r>
        <w:rPr>
          <w:rStyle w:val="KeywordTok"/>
        </w:rPr>
        <w:t xml:space="preserve">library</w:t>
      </w:r>
      <w:r>
        <w:rPr>
          <w:rStyle w:val="NormalTok"/>
        </w:rPr>
        <w:t xml:space="preserve">(</w:t>
      </w:r>
      <w:r>
        <w:rPr>
          <w:rStyle w:val="StringTok"/>
        </w:rPr>
        <w:t xml:space="preserve">"factoextra"</w:t>
      </w:r>
      <w:r>
        <w:rPr>
          <w:rStyle w:val="NormalTok"/>
        </w:rPr>
        <w:t xml:space="preserve">)</w:t>
      </w:r>
      <w:r>
        <w:br/>
      </w:r>
      <w:r>
        <w:rPr>
          <w:rStyle w:val="KeywordTok"/>
        </w:rPr>
        <w:t xml:space="preserve">fviz_nbclust</w:t>
      </w:r>
      <w:r>
        <w:rPr>
          <w:rStyle w:val="NormalTok"/>
        </w:rPr>
        <w:t xml:space="preserve">(nb)</w:t>
      </w:r>
    </w:p>
    <w:p>
      <w:pPr>
        <w:pStyle w:val="SourceCode"/>
      </w:pPr>
      <w:r>
        <w:rPr>
          <w:rStyle w:val="VerbatimChar"/>
        </w:rPr>
        <w:t xml:space="preserve">## Warning in if (class(best_nc) == "numeric") print(best_nc) else if</w:t>
      </w:r>
      <w:r>
        <w:br/>
      </w:r>
      <w:r>
        <w:rPr>
          <w:rStyle w:val="VerbatimChar"/>
        </w:rPr>
        <w:t xml:space="preserve">## (class(best_nc) == : the condition has length &gt; 1 and only the first element</w:t>
      </w:r>
      <w:r>
        <w:br/>
      </w:r>
      <w:r>
        <w:rPr>
          <w:rStyle w:val="VerbatimChar"/>
        </w:rPr>
        <w:t xml:space="preserve">## will be used</w:t>
      </w:r>
    </w:p>
    <w:p>
      <w:pPr>
        <w:pStyle w:val="SourceCode"/>
      </w:pPr>
      <w:r>
        <w:rPr>
          <w:rStyle w:val="VerbatimChar"/>
        </w:rPr>
        <w:t xml:space="preserve">## Warning in if (class(best_nc) == "matrix") .viz_NbClust(x, print.summary, : the</w:t>
      </w:r>
      <w:r>
        <w:br/>
      </w:r>
      <w:r>
        <w:rPr>
          <w:rStyle w:val="VerbatimChar"/>
        </w:rPr>
        <w:t xml:space="preserve">## condition has length &gt; 1 and only the first element will be used</w:t>
      </w:r>
    </w:p>
    <w:p>
      <w:pPr>
        <w:pStyle w:val="SourceCode"/>
      </w:pPr>
      <w:r>
        <w:rPr>
          <w:rStyle w:val="VerbatimChar"/>
        </w:rPr>
        <w:t xml:space="preserve">## Warning in if (class(best_nc) == "numeric") print(best_nc) else if</w:t>
      </w:r>
      <w:r>
        <w:br/>
      </w:r>
      <w:r>
        <w:rPr>
          <w:rStyle w:val="VerbatimChar"/>
        </w:rPr>
        <w:t xml:space="preserve">## (class(best_nc) == : the condition has length &gt; 1 and only the first element</w:t>
      </w:r>
      <w:r>
        <w:br/>
      </w:r>
      <w:r>
        <w:rPr>
          <w:rStyle w:val="VerbatimChar"/>
        </w:rPr>
        <w:t xml:space="preserve">## will be used</w:t>
      </w:r>
    </w:p>
    <w:p>
      <w:pPr>
        <w:pStyle w:val="SourceCode"/>
      </w:pPr>
      <w:r>
        <w:rPr>
          <w:rStyle w:val="VerbatimChar"/>
        </w:rPr>
        <w:t xml:space="preserve">## Warning in if (class(best_nc) == "matrix") {: the condition has length &gt; 1 and</w:t>
      </w:r>
      <w:r>
        <w:br/>
      </w:r>
      <w:r>
        <w:rPr>
          <w:rStyle w:val="VerbatimChar"/>
        </w:rPr>
        <w:t xml:space="preserve">## only the first element will be used</w:t>
      </w:r>
    </w:p>
    <w:p>
      <w:pPr>
        <w:pStyle w:val="SourceCode"/>
      </w:pPr>
      <w:r>
        <w:rPr>
          <w:rStyle w:val="VerbatimChar"/>
        </w:rPr>
        <w:t xml:space="preserve">## Among all indices: </w:t>
      </w:r>
      <w:r>
        <w:br/>
      </w:r>
      <w:r>
        <w:rPr>
          <w:rStyle w:val="VerbatimChar"/>
        </w:rPr>
        <w:t xml:space="preserve">## ===================</w:t>
      </w:r>
      <w:r>
        <w:br/>
      </w:r>
      <w:r>
        <w:rPr>
          <w:rStyle w:val="VerbatimChar"/>
        </w:rPr>
        <w:t xml:space="preserve">## * 2 proposed  0 as the best number of clusters</w:t>
      </w:r>
      <w:r>
        <w:br/>
      </w:r>
      <w:r>
        <w:rPr>
          <w:rStyle w:val="VerbatimChar"/>
        </w:rPr>
        <w:t xml:space="preserve">## * 1 proposed  1 as the best number of clusters</w:t>
      </w:r>
      <w:r>
        <w:br/>
      </w:r>
      <w:r>
        <w:rPr>
          <w:rStyle w:val="VerbatimChar"/>
        </w:rPr>
        <w:t xml:space="preserve">## * 6 proposed  2 as the best number of clusters</w:t>
      </w:r>
      <w:r>
        <w:br/>
      </w:r>
      <w:r>
        <w:rPr>
          <w:rStyle w:val="VerbatimChar"/>
        </w:rPr>
        <w:t xml:space="preserve">## * 4 proposed  3 as the best number of clusters</w:t>
      </w:r>
      <w:r>
        <w:br/>
      </w:r>
      <w:r>
        <w:rPr>
          <w:rStyle w:val="VerbatimChar"/>
        </w:rPr>
        <w:t xml:space="preserve">## * 5 proposed  4 as the best number of clusters</w:t>
      </w:r>
      <w:r>
        <w:br/>
      </w:r>
      <w:r>
        <w:rPr>
          <w:rStyle w:val="VerbatimChar"/>
        </w:rPr>
        <w:t xml:space="preserve">## * 2 proposed  7 as the best number of clusters</w:t>
      </w:r>
      <w:r>
        <w:br/>
      </w:r>
      <w:r>
        <w:rPr>
          <w:rStyle w:val="VerbatimChar"/>
        </w:rPr>
        <w:t xml:space="preserve">## * 1 proposed  9 as the best number of clusters</w:t>
      </w:r>
      <w:r>
        <w:br/>
      </w:r>
      <w:r>
        <w:rPr>
          <w:rStyle w:val="VerbatimChar"/>
        </w:rPr>
        <w:t xml:space="preserve">## * 5 proposed  10 as the best number of clusters</w:t>
      </w:r>
      <w:r>
        <w:br/>
      </w:r>
      <w:r>
        <w:rPr>
          <w:rStyle w:val="VerbatimChar"/>
        </w:rPr>
        <w:t xml:space="preserve">## </w:t>
      </w:r>
      <w:r>
        <w:br/>
      </w:r>
      <w:r>
        <w:rPr>
          <w:rStyle w:val="VerbatimChar"/>
        </w:rPr>
        <w:t xml:space="preserve">## Conclusion</w:t>
      </w:r>
      <w:r>
        <w:br/>
      </w:r>
      <w:r>
        <w:rPr>
          <w:rStyle w:val="VerbatimChar"/>
        </w:rPr>
        <w:t xml:space="preserve">## =========================</w:t>
      </w:r>
      <w:r>
        <w:br/>
      </w:r>
      <w:r>
        <w:rPr>
          <w:rStyle w:val="VerbatimChar"/>
        </w:rPr>
        <w:t xml:space="preserve">## * According to the majority rule, the best number of clusters is  2 .</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63-1.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71" w:name="clustering-validation-statistics"/>
      <w:r>
        <w:t xml:space="preserve">Clustering Validation Statistics:</w:t>
      </w:r>
      <w:bookmarkEnd w:id="71"/>
    </w:p>
    <w:p>
      <w:pPr>
        <w:pStyle w:val="FirstParagraph"/>
      </w:pPr>
      <w:r>
        <w:t xml:space="preserve">The term cluster validation is used to design the procedure of evaluating the goodness of clustering algorithm results. Generally, clustering validation statistics can be categorized into 3 classes:</w:t>
      </w:r>
    </w:p>
    <w:p>
      <w:pPr>
        <w:pStyle w:val="Compact"/>
        <w:numPr>
          <w:numId w:val="1002"/>
          <w:ilvl w:val="0"/>
        </w:numPr>
      </w:pPr>
      <w:r>
        <w:t xml:space="preserve">Internal cluster validation: Consider the insights of the cluster.</w:t>
      </w:r>
    </w:p>
    <w:p>
      <w:pPr>
        <w:pStyle w:val="Compact"/>
        <w:numPr>
          <w:numId w:val="1002"/>
          <w:ilvl w:val="0"/>
        </w:numPr>
      </w:pPr>
      <w:r>
        <w:t xml:space="preserve">External Cluster Validation: Consider the external provided class labels etc.</w:t>
      </w:r>
    </w:p>
    <w:p>
      <w:pPr>
        <w:pStyle w:val="Compact"/>
        <w:numPr>
          <w:numId w:val="1002"/>
          <w:ilvl w:val="0"/>
        </w:numPr>
      </w:pPr>
      <w:r>
        <w:t xml:space="preserve">Relative Cluster Validation: Consider the variation in the parameter values like no of clusters etc.</w:t>
      </w:r>
    </w:p>
    <w:p>
      <w:pPr>
        <w:pStyle w:val="FirstParagraph"/>
      </w:pPr>
      <w:r>
        <w:t xml:space="preserve">The internal cluster validation allows us to estimate the optimal number of clusters and to select</w:t>
      </w:r>
      <w:r>
        <w:t xml:space="preserve"> </w:t>
      </w:r>
      <w:r>
        <w:t xml:space="preserve">the appropriate clustering algorithm, by means of two indices: the Silhouette Width and the Dunn</w:t>
      </w:r>
      <w:r>
        <w:t xml:space="preserve"> </w:t>
      </w:r>
      <w:r>
        <w:t xml:space="preserve">index.</w:t>
      </w:r>
    </w:p>
    <w:p>
      <w:pPr>
        <w:pStyle w:val="Heading2"/>
      </w:pPr>
      <w:bookmarkStart w:id="72" w:name="silhouette-plot"/>
      <w:r>
        <w:t xml:space="preserve">Silhouette plot</w:t>
      </w:r>
      <w:bookmarkEnd w:id="72"/>
    </w:p>
    <w:p>
      <w:pPr>
        <w:pStyle w:val="FirstParagraph"/>
      </w:pPr>
      <w:r>
        <w:t xml:space="preserve">The silhouette coecient (Si) measures how similar an object i is to the other objects in its own cluster versus those in the neighbor cluster.</w:t>
      </w:r>
    </w:p>
    <w:p>
      <w:pPr>
        <w:pStyle w:val="SourceCode"/>
      </w:pPr>
      <w:r>
        <w:rPr>
          <w:rStyle w:val="NormalTok"/>
        </w:rPr>
        <w:t xml:space="preserve"> km.res &lt;-</w:t>
      </w:r>
      <w:r>
        <w:rPr>
          <w:rStyle w:val="StringTok"/>
        </w:rPr>
        <w:t xml:space="preserve"> </w:t>
      </w:r>
      <w:r>
        <w:rPr>
          <w:rStyle w:val="KeywordTok"/>
        </w:rPr>
        <w:t xml:space="preserve">eclust</w:t>
      </w:r>
      <w:r>
        <w:rPr>
          <w:rStyle w:val="NormalTok"/>
        </w:rPr>
        <w:t xml:space="preserve">(studentsData.alter.scaled, </w:t>
      </w:r>
      <w:r>
        <w:rPr>
          <w:rStyle w:val="StringTok"/>
        </w:rPr>
        <w:t xml:space="preserve">"kmeans"</w:t>
      </w:r>
      <w:r>
        <w:rPr>
          <w:rStyle w:val="NormalTok"/>
        </w:rPr>
        <w:t xml:space="preserve">, </w:t>
      </w:r>
      <w:r>
        <w:rPr>
          <w:rStyle w:val="DataTypeTok"/>
        </w:rPr>
        <w:t xml:space="preserve">k =</w:t>
      </w:r>
      <w:r>
        <w:rPr>
          <w:rStyle w:val="NormalTok"/>
        </w:rPr>
        <w:t xml:space="preserve"> </w:t>
      </w:r>
      <w:r>
        <w:rPr>
          <w:rStyle w:val="DecValTok"/>
        </w:rPr>
        <w:t xml:space="preserve">3</w:t>
      </w:r>
      <w:r>
        <w:rPr>
          <w:rStyle w:val="NormalTok"/>
        </w:rPr>
        <w:t xml:space="preserve">, </w:t>
      </w:r>
      <w:r>
        <w:rPr>
          <w:rStyle w:val="DataTypeTok"/>
        </w:rPr>
        <w:t xml:space="preserve">nstart =</w:t>
      </w:r>
      <w:r>
        <w:rPr>
          <w:rStyle w:val="NormalTok"/>
        </w:rPr>
        <w:t xml:space="preserve"> </w:t>
      </w:r>
      <w:r>
        <w:rPr>
          <w:rStyle w:val="DecValTok"/>
        </w:rPr>
        <w:t xml:space="preserve">25</w:t>
      </w:r>
      <w:r>
        <w:rPr>
          <w:rStyle w:val="NormalTok"/>
        </w:rPr>
        <w:t xml:space="preserve">, </w:t>
      </w:r>
      <w:r>
        <w:rPr>
          <w:rStyle w:val="DataTypeTok"/>
        </w:rPr>
        <w:t xml:space="preserve">graph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fviz_silhouette</w:t>
      </w:r>
      <w:r>
        <w:rPr>
          <w:rStyle w:val="NormalTok"/>
        </w:rPr>
        <w:t xml:space="preserve">(km.res, </w:t>
      </w:r>
      <w:r>
        <w:rPr>
          <w:rStyle w:val="DataTypeTok"/>
        </w:rPr>
        <w:t xml:space="preserve">palette =</w:t>
      </w:r>
      <w:r>
        <w:rPr>
          <w:rStyle w:val="NormalTok"/>
        </w:rPr>
        <w:t xml:space="preserve"> </w:t>
      </w:r>
      <w:r>
        <w:rPr>
          <w:rStyle w:val="StringTok"/>
        </w:rPr>
        <w:t xml:space="preserve">"jco"</w:t>
      </w:r>
      <w:r>
        <w:rPr>
          <w:rStyle w:val="NormalTok"/>
        </w:rPr>
        <w:t xml:space="preserve">, </w:t>
      </w:r>
      <w:r>
        <w:rPr>
          <w:rStyle w:val="DataTypeTok"/>
        </w:rPr>
        <w:t xml:space="preserve">ggtheme =</w:t>
      </w:r>
      <w:r>
        <w:rPr>
          <w:rStyle w:val="NormalTok"/>
        </w:rPr>
        <w:t xml:space="preserve"> </w:t>
      </w:r>
      <w:r>
        <w:rPr>
          <w:rStyle w:val="KeywordTok"/>
        </w:rPr>
        <w:t xml:space="preserve">theme_classic</w:t>
      </w:r>
      <w:r>
        <w:rPr>
          <w:rStyle w:val="NormalTok"/>
        </w:rPr>
        <w:t xml:space="preserve">())</w:t>
      </w:r>
    </w:p>
    <w:p>
      <w:pPr>
        <w:pStyle w:val="SourceCode"/>
      </w:pPr>
      <w:r>
        <w:rPr>
          <w:rStyle w:val="VerbatimChar"/>
        </w:rPr>
        <w:t xml:space="preserve">##   cluster size ave.sil.width</w:t>
      </w:r>
      <w:r>
        <w:br/>
      </w:r>
      <w:r>
        <w:rPr>
          <w:rStyle w:val="VerbatimChar"/>
        </w:rPr>
        <w:t xml:space="preserve">## 1       1  414          0.20</w:t>
      </w:r>
      <w:r>
        <w:br/>
      </w:r>
      <w:r>
        <w:rPr>
          <w:rStyle w:val="VerbatimChar"/>
        </w:rPr>
        <w:t xml:space="preserve">## 2       2  445          0.31</w:t>
      </w:r>
      <w:r>
        <w:br/>
      </w:r>
      <w:r>
        <w:rPr>
          <w:rStyle w:val="VerbatimChar"/>
        </w:rPr>
        <w:t xml:space="preserve">## 3       3   80          0.48</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64-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Silhouette information</w:t>
      </w:r>
      <w:r>
        <w:br/>
      </w:r>
      <w:r>
        <w:rPr>
          <w:rStyle w:val="NormalTok"/>
        </w:rPr>
        <w:t xml:space="preserve">silinfo &lt;-</w:t>
      </w:r>
      <w:r>
        <w:rPr>
          <w:rStyle w:val="StringTok"/>
        </w:rPr>
        <w:t xml:space="preserve"> </w:t>
      </w:r>
      <w:r>
        <w:rPr>
          <w:rStyle w:val="NormalTok"/>
        </w:rPr>
        <w:t xml:space="preserve">km.res</w:t>
      </w:r>
      <w:r>
        <w:rPr>
          <w:rStyle w:val="OperatorTok"/>
        </w:rPr>
        <w:t xml:space="preserve">$</w:t>
      </w:r>
      <w:r>
        <w:rPr>
          <w:rStyle w:val="NormalTok"/>
        </w:rPr>
        <w:t xml:space="preserve">silinfo</w:t>
      </w:r>
      <w:r>
        <w:br/>
      </w:r>
      <w:r>
        <w:rPr>
          <w:rStyle w:val="NormalTok"/>
        </w:rPr>
        <w:t xml:space="preserve"> silinfo</w:t>
      </w:r>
      <w:r>
        <w:rPr>
          <w:rStyle w:val="OperatorTok"/>
        </w:rPr>
        <w:t xml:space="preserve">$</w:t>
      </w:r>
      <w:r>
        <w:rPr>
          <w:rStyle w:val="NormalTok"/>
        </w:rPr>
        <w:t xml:space="preserve">avg.width </w:t>
      </w:r>
    </w:p>
    <w:p>
      <w:pPr>
        <w:pStyle w:val="SourceCode"/>
      </w:pPr>
      <w:r>
        <w:rPr>
          <w:rStyle w:val="VerbatimChar"/>
        </w:rPr>
        <w:t xml:space="preserve">## [1] 0.2758341</w:t>
      </w:r>
    </w:p>
    <w:p>
      <w:pPr>
        <w:pStyle w:val="FirstParagraph"/>
      </w:pPr>
      <w:r>
        <w:t xml:space="preserve">The average silhouette width is 0.27. No cluster participate overall widths. Looking at the plot, we can see that in cluster 1 some of the units have a silhouette width higher than the average one and while some have negative silhouette width. While in cluster 2 there most of the units have a silhouette width lower than the average one; in cluster 3 almost half units have a high silhouette width,and some outlier as well with the negative silhouette width others a low one.</w:t>
      </w:r>
    </w:p>
    <w:p>
      <w:pPr>
        <w:pStyle w:val="BodyText"/>
      </w:pPr>
      <w:r>
        <w:t xml:space="preserve">It can be seen that several samples, in cluster 1 and 3, have a negative silhouette coeffcient.</w:t>
      </w:r>
      <w:r>
        <w:t xml:space="preserve"> </w:t>
      </w:r>
      <w:r>
        <w:t xml:space="preserve">This means that they are not in the right cluster. We can find the name of these samples and determine the clusters they are closer (neighbor cluster), as follow:</w:t>
      </w:r>
    </w:p>
    <w:p>
      <w:pPr>
        <w:pStyle w:val="SourceCode"/>
      </w:pPr>
      <w:r>
        <w:rPr>
          <w:rStyle w:val="CommentTok"/>
        </w:rPr>
        <w:t xml:space="preserve"># Silhouette width of observation</w:t>
      </w:r>
      <w:r>
        <w:br/>
      </w:r>
      <w:r>
        <w:rPr>
          <w:rStyle w:val="NormalTok"/>
        </w:rPr>
        <w:t xml:space="preserve">sil &lt;-</w:t>
      </w:r>
      <w:r>
        <w:rPr>
          <w:rStyle w:val="StringTok"/>
        </w:rPr>
        <w:t xml:space="preserve"> </w:t>
      </w:r>
      <w:r>
        <w:rPr>
          <w:rStyle w:val="NormalTok"/>
        </w:rPr>
        <w:t xml:space="preserve">km.res</w:t>
      </w:r>
      <w:r>
        <w:rPr>
          <w:rStyle w:val="OperatorTok"/>
        </w:rPr>
        <w:t xml:space="preserve">$</w:t>
      </w:r>
      <w:r>
        <w:rPr>
          <w:rStyle w:val="NormalTok"/>
        </w:rPr>
        <w:t xml:space="preserve">silinfo</w:t>
      </w:r>
      <w:r>
        <w:rPr>
          <w:rStyle w:val="OperatorTok"/>
        </w:rPr>
        <w:t xml:space="preserve">$</w:t>
      </w:r>
      <w:r>
        <w:rPr>
          <w:rStyle w:val="NormalTok"/>
        </w:rPr>
        <w:t xml:space="preserve">widths[, </w:t>
      </w:r>
      <w:r>
        <w:rPr>
          <w:rStyle w:val="DecValTok"/>
        </w:rPr>
        <w:t xml:space="preserve">1</w:t>
      </w:r>
      <w:r>
        <w:rPr>
          <w:rStyle w:val="OperatorTok"/>
        </w:rPr>
        <w:t xml:space="preserve">:</w:t>
      </w:r>
      <w:r>
        <w:rPr>
          <w:rStyle w:val="DecValTok"/>
        </w:rPr>
        <w:t xml:space="preserve">3</w:t>
      </w:r>
      <w:r>
        <w:rPr>
          <w:rStyle w:val="NormalTok"/>
        </w:rPr>
        <w:t xml:space="preserve">]</w:t>
      </w:r>
      <w:r>
        <w:br/>
      </w:r>
      <w:r>
        <w:rPr>
          <w:rStyle w:val="CommentTok"/>
        </w:rPr>
        <w:t xml:space="preserve"># Objects with negative silhouette</w:t>
      </w:r>
      <w:r>
        <w:br/>
      </w:r>
      <w:r>
        <w:rPr>
          <w:rStyle w:val="NormalTok"/>
        </w:rPr>
        <w:t xml:space="preserve">neg_sil_index &lt;-</w:t>
      </w:r>
      <w:r>
        <w:rPr>
          <w:rStyle w:val="StringTok"/>
        </w:rPr>
        <w:t xml:space="preserve"> </w:t>
      </w:r>
      <w:r>
        <w:rPr>
          <w:rStyle w:val="KeywordTok"/>
        </w:rPr>
        <w:t xml:space="preserve">which</w:t>
      </w:r>
      <w:r>
        <w:rPr>
          <w:rStyle w:val="NormalTok"/>
        </w:rPr>
        <w:t xml:space="preserve">(sil[, </w:t>
      </w:r>
      <w:r>
        <w:rPr>
          <w:rStyle w:val="StringTok"/>
        </w:rPr>
        <w:t xml:space="preserve">'sil_width'</w:t>
      </w:r>
      <w:r>
        <w:rPr>
          <w:rStyle w:val="NormalTok"/>
        </w:rPr>
        <w:t xml:space="preserve">] </w:t>
      </w:r>
      <w:r>
        <w:rPr>
          <w:rStyle w:val="OperatorTok"/>
        </w:rPr>
        <w:t xml:space="preserve">&lt;</w:t>
      </w:r>
      <w:r>
        <w:rPr>
          <w:rStyle w:val="StringTok"/>
        </w:rPr>
        <w:t xml:space="preserve"> </w:t>
      </w:r>
      <w:r>
        <w:rPr>
          <w:rStyle w:val="DecValTok"/>
        </w:rPr>
        <w:t xml:space="preserve">0</w:t>
      </w:r>
      <w:r>
        <w:rPr>
          <w:rStyle w:val="NormalTok"/>
        </w:rPr>
        <w:t xml:space="preserve">)</w:t>
      </w:r>
      <w:r>
        <w:br/>
      </w:r>
      <w:r>
        <w:rPr>
          <w:rStyle w:val="NormalTok"/>
        </w:rPr>
        <w:t xml:space="preserve">sil[neg_sil_index, , drop =</w:t>
      </w:r>
      <w:r>
        <w:rPr>
          <w:rStyle w:val="StringTok"/>
        </w:rPr>
        <w:t xml:space="preserve"> </w:t>
      </w:r>
      <w:r>
        <w:rPr>
          <w:rStyle w:val="OtherTok"/>
        </w:rPr>
        <w:t xml:space="preserve">FALSE</w:t>
      </w:r>
      <w:r>
        <w:rPr>
          <w:rStyle w:val="NormalTok"/>
        </w:rPr>
        <w:t xml:space="preserve">]</w:t>
      </w:r>
    </w:p>
    <w:p>
      <w:pPr>
        <w:pStyle w:val="SourceCode"/>
      </w:pPr>
      <w:r>
        <w:rPr>
          <w:rStyle w:val="VerbatimChar"/>
        </w:rPr>
        <w:t xml:space="preserve">##     cluster neighbor    sil_width</w:t>
      </w:r>
      <w:r>
        <w:br/>
      </w:r>
      <w:r>
        <w:rPr>
          <w:rStyle w:val="VerbatimChar"/>
        </w:rPr>
        <w:t xml:space="preserve">## 564       1        2 -0.003351573</w:t>
      </w:r>
      <w:r>
        <w:br/>
      </w:r>
      <w:r>
        <w:rPr>
          <w:rStyle w:val="VerbatimChar"/>
        </w:rPr>
        <w:t xml:space="preserve">## 813       1        2 -0.006538247</w:t>
      </w:r>
      <w:r>
        <w:br/>
      </w:r>
      <w:r>
        <w:rPr>
          <w:rStyle w:val="VerbatimChar"/>
        </w:rPr>
        <w:t xml:space="preserve">## 447       1        2 -0.007013895</w:t>
      </w:r>
      <w:r>
        <w:br/>
      </w:r>
      <w:r>
        <w:rPr>
          <w:rStyle w:val="VerbatimChar"/>
        </w:rPr>
        <w:t xml:space="preserve">## 914       1        2 -0.007182948</w:t>
      </w:r>
      <w:r>
        <w:br/>
      </w:r>
      <w:r>
        <w:rPr>
          <w:rStyle w:val="VerbatimChar"/>
        </w:rPr>
        <w:t xml:space="preserve">## 828       1        2 -0.014321073</w:t>
      </w:r>
      <w:r>
        <w:br/>
      </w:r>
      <w:r>
        <w:rPr>
          <w:rStyle w:val="VerbatimChar"/>
        </w:rPr>
        <w:t xml:space="preserve">## 744       1        2 -0.030442362</w:t>
      </w:r>
      <w:r>
        <w:br/>
      </w:r>
      <w:r>
        <w:rPr>
          <w:rStyle w:val="VerbatimChar"/>
        </w:rPr>
        <w:t xml:space="preserve">## 214       1        2 -0.031525939</w:t>
      </w:r>
      <w:r>
        <w:br/>
      </w:r>
      <w:r>
        <w:rPr>
          <w:rStyle w:val="VerbatimChar"/>
        </w:rPr>
        <w:t xml:space="preserve">## 356       1        2 -0.031660254</w:t>
      </w:r>
      <w:r>
        <w:br/>
      </w:r>
      <w:r>
        <w:rPr>
          <w:rStyle w:val="VerbatimChar"/>
        </w:rPr>
        <w:t xml:space="preserve">## 655       1        2 -0.031739095</w:t>
      </w:r>
      <w:r>
        <w:br/>
      </w:r>
      <w:r>
        <w:rPr>
          <w:rStyle w:val="VerbatimChar"/>
        </w:rPr>
        <w:t xml:space="preserve">## 180       1        2 -0.032353877</w:t>
      </w:r>
      <w:r>
        <w:br/>
      </w:r>
      <w:r>
        <w:rPr>
          <w:rStyle w:val="VerbatimChar"/>
        </w:rPr>
        <w:t xml:space="preserve">## 147       1        2 -0.038553938</w:t>
      </w:r>
      <w:r>
        <w:br/>
      </w:r>
      <w:r>
        <w:rPr>
          <w:rStyle w:val="VerbatimChar"/>
        </w:rPr>
        <w:t xml:space="preserve">## 364       1        2 -0.039353907</w:t>
      </w:r>
      <w:r>
        <w:br/>
      </w:r>
      <w:r>
        <w:rPr>
          <w:rStyle w:val="VerbatimChar"/>
        </w:rPr>
        <w:t xml:space="preserve">## 763       1        2 -0.039688584</w:t>
      </w:r>
      <w:r>
        <w:br/>
      </w:r>
      <w:r>
        <w:rPr>
          <w:rStyle w:val="VerbatimChar"/>
        </w:rPr>
        <w:t xml:space="preserve">## 675       1        2 -0.040991680</w:t>
      </w:r>
      <w:r>
        <w:br/>
      </w:r>
      <w:r>
        <w:rPr>
          <w:rStyle w:val="VerbatimChar"/>
        </w:rPr>
        <w:t xml:space="preserve">## 155       1        2 -0.044752551</w:t>
      </w:r>
      <w:r>
        <w:br/>
      </w:r>
      <w:r>
        <w:rPr>
          <w:rStyle w:val="VerbatimChar"/>
        </w:rPr>
        <w:t xml:space="preserve">## 755       1        2 -0.044893601</w:t>
      </w:r>
      <w:r>
        <w:br/>
      </w:r>
      <w:r>
        <w:rPr>
          <w:rStyle w:val="VerbatimChar"/>
        </w:rPr>
        <w:t xml:space="preserve">## 567       1        2 -0.048711872</w:t>
      </w:r>
      <w:r>
        <w:br/>
      </w:r>
      <w:r>
        <w:rPr>
          <w:rStyle w:val="VerbatimChar"/>
        </w:rPr>
        <w:t xml:space="preserve">## 808       1        2 -0.050543076</w:t>
      </w:r>
      <w:r>
        <w:br/>
      </w:r>
      <w:r>
        <w:rPr>
          <w:rStyle w:val="VerbatimChar"/>
        </w:rPr>
        <w:t xml:space="preserve">## 148       1        2 -0.051183202</w:t>
      </w:r>
      <w:r>
        <w:br/>
      </w:r>
      <w:r>
        <w:rPr>
          <w:rStyle w:val="VerbatimChar"/>
        </w:rPr>
        <w:t xml:space="preserve">## 865       1        2 -0.057294588</w:t>
      </w:r>
      <w:r>
        <w:br/>
      </w:r>
      <w:r>
        <w:rPr>
          <w:rStyle w:val="VerbatimChar"/>
        </w:rPr>
        <w:t xml:space="preserve">## 736       1        2 -0.057977860</w:t>
      </w:r>
      <w:r>
        <w:br/>
      </w:r>
      <w:r>
        <w:rPr>
          <w:rStyle w:val="VerbatimChar"/>
        </w:rPr>
        <w:t xml:space="preserve">## 598       1        2 -0.059410181</w:t>
      </w:r>
      <w:r>
        <w:br/>
      </w:r>
      <w:r>
        <w:rPr>
          <w:rStyle w:val="VerbatimChar"/>
        </w:rPr>
        <w:t xml:space="preserve">## 719       1        2 -0.060014101</w:t>
      </w:r>
      <w:r>
        <w:br/>
      </w:r>
      <w:r>
        <w:rPr>
          <w:rStyle w:val="VerbatimChar"/>
        </w:rPr>
        <w:t xml:space="preserve">## 809       1        2 -0.060734057</w:t>
      </w:r>
      <w:r>
        <w:br/>
      </w:r>
      <w:r>
        <w:rPr>
          <w:rStyle w:val="VerbatimChar"/>
        </w:rPr>
        <w:t xml:space="preserve">## 293       1        2 -0.064824652</w:t>
      </w:r>
      <w:r>
        <w:br/>
      </w:r>
      <w:r>
        <w:rPr>
          <w:rStyle w:val="VerbatimChar"/>
        </w:rPr>
        <w:t xml:space="preserve">## 630       1        2 -0.064824652</w:t>
      </w:r>
      <w:r>
        <w:br/>
      </w:r>
      <w:r>
        <w:rPr>
          <w:rStyle w:val="VerbatimChar"/>
        </w:rPr>
        <w:t xml:space="preserve">## 724       1        2 -0.066606607</w:t>
      </w:r>
      <w:r>
        <w:br/>
      </w:r>
      <w:r>
        <w:rPr>
          <w:rStyle w:val="VerbatimChar"/>
        </w:rPr>
        <w:t xml:space="preserve">## 829       1        2 -0.074974505</w:t>
      </w:r>
      <w:r>
        <w:br/>
      </w:r>
      <w:r>
        <w:rPr>
          <w:rStyle w:val="VerbatimChar"/>
        </w:rPr>
        <w:t xml:space="preserve">## 672       1        2 -0.079391650</w:t>
      </w:r>
      <w:r>
        <w:br/>
      </w:r>
      <w:r>
        <w:rPr>
          <w:rStyle w:val="VerbatimChar"/>
        </w:rPr>
        <w:t xml:space="preserve">## 690       1        2 -0.104082860</w:t>
      </w:r>
      <w:r>
        <w:br/>
      </w:r>
      <w:r>
        <w:rPr>
          <w:rStyle w:val="VerbatimChar"/>
        </w:rPr>
        <w:t xml:space="preserve">## 152       3        2 -0.009015080</w:t>
      </w:r>
      <w:r>
        <w:br/>
      </w:r>
      <w:r>
        <w:rPr>
          <w:rStyle w:val="VerbatimChar"/>
        </w:rPr>
        <w:t xml:space="preserve">## 105       3        2 -0.018833522</w:t>
      </w:r>
      <w:r>
        <w:br/>
      </w:r>
      <w:r>
        <w:rPr>
          <w:rStyle w:val="VerbatimChar"/>
        </w:rPr>
        <w:t xml:space="preserve">## 143       3        2 -0.042865558</w:t>
      </w:r>
      <w:r>
        <w:br/>
      </w:r>
      <w:r>
        <w:rPr>
          <w:rStyle w:val="VerbatimChar"/>
        </w:rPr>
        <w:t xml:space="preserve">## 110       3        2 -0.044909600</w:t>
      </w:r>
    </w:p>
    <w:p>
      <w:pPr>
        <w:pStyle w:val="FirstParagraph"/>
      </w:pPr>
      <w:r>
        <w:t xml:space="preserve">There are some elements of cluster 1 which we should include in the cluster 2 and there are also some elements of the cluster 3 which we need to inculde in the cluster 2.</w:t>
      </w:r>
    </w:p>
    <w:p>
      <w:pPr>
        <w:pStyle w:val="BodyText"/>
      </w:pPr>
      <w:r>
        <w:t xml:space="preserve">This is a further confirmation that the optimal number of clusters is 2, in fact, if we run the kmeans with K=2, the plot does not present any unit with a negative silhouette width:</w:t>
      </w:r>
    </w:p>
    <w:p>
      <w:pPr>
        <w:pStyle w:val="SourceCode"/>
      </w:pPr>
      <w:r>
        <w:rPr>
          <w:rStyle w:val="NormalTok"/>
        </w:rPr>
        <w:t xml:space="preserve">km.res &lt;-</w:t>
      </w:r>
      <w:r>
        <w:rPr>
          <w:rStyle w:val="StringTok"/>
        </w:rPr>
        <w:t xml:space="preserve"> </w:t>
      </w:r>
      <w:r>
        <w:rPr>
          <w:rStyle w:val="KeywordTok"/>
        </w:rPr>
        <w:t xml:space="preserve">eclust</w:t>
      </w:r>
      <w:r>
        <w:rPr>
          <w:rStyle w:val="NormalTok"/>
        </w:rPr>
        <w:t xml:space="preserve">(studentsData.alter.scaled, </w:t>
      </w:r>
      <w:r>
        <w:rPr>
          <w:rStyle w:val="StringTok"/>
        </w:rPr>
        <w:t xml:space="preserve">"kmeans"</w:t>
      </w:r>
      <w:r>
        <w:rPr>
          <w:rStyle w:val="NormalTok"/>
        </w:rPr>
        <w:t xml:space="preserve">, </w:t>
      </w:r>
      <w:r>
        <w:rPr>
          <w:rStyle w:val="DataTypeTok"/>
        </w:rPr>
        <w:t xml:space="preserve">k =</w:t>
      </w:r>
      <w:r>
        <w:rPr>
          <w:rStyle w:val="NormalTok"/>
        </w:rPr>
        <w:t xml:space="preserve"> </w:t>
      </w:r>
      <w:r>
        <w:rPr>
          <w:rStyle w:val="DecValTok"/>
        </w:rPr>
        <w:t xml:space="preserve">2</w:t>
      </w:r>
      <w:r>
        <w:rPr>
          <w:rStyle w:val="NormalTok"/>
        </w:rPr>
        <w:t xml:space="preserve">, </w:t>
      </w:r>
      <w:r>
        <w:rPr>
          <w:rStyle w:val="DataTypeTok"/>
        </w:rPr>
        <w:t xml:space="preserve">nstart =</w:t>
      </w:r>
      <w:r>
        <w:rPr>
          <w:rStyle w:val="NormalTok"/>
        </w:rPr>
        <w:t xml:space="preserve"> </w:t>
      </w:r>
      <w:r>
        <w:rPr>
          <w:rStyle w:val="DecValTok"/>
        </w:rPr>
        <w:t xml:space="preserve">25</w:t>
      </w:r>
      <w:r>
        <w:rPr>
          <w:rStyle w:val="NormalTok"/>
        </w:rPr>
        <w:t xml:space="preserve">, </w:t>
      </w:r>
      <w:r>
        <w:rPr>
          <w:rStyle w:val="DataTypeTok"/>
        </w:rPr>
        <w:t xml:space="preserve">graph =</w:t>
      </w:r>
      <w:r>
        <w:rPr>
          <w:rStyle w:val="NormalTok"/>
        </w:rPr>
        <w:t xml:space="preserve"> </w:t>
      </w:r>
      <w:r>
        <w:rPr>
          <w:rStyle w:val="OtherTok"/>
        </w:rPr>
        <w:t xml:space="preserve">FALSE</w:t>
      </w:r>
      <w:r>
        <w:rPr>
          <w:rStyle w:val="NormalTok"/>
        </w:rPr>
        <w:t xml:space="preserve">)</w:t>
      </w:r>
      <w:r>
        <w:br/>
      </w:r>
      <w:r>
        <w:rPr>
          <w:rStyle w:val="KeywordTok"/>
        </w:rPr>
        <w:t xml:space="preserve">fviz_silhouette</w:t>
      </w:r>
      <w:r>
        <w:rPr>
          <w:rStyle w:val="NormalTok"/>
        </w:rPr>
        <w:t xml:space="preserve">(km.res, </w:t>
      </w:r>
      <w:r>
        <w:rPr>
          <w:rStyle w:val="DataTypeTok"/>
        </w:rPr>
        <w:t xml:space="preserve">palette =</w:t>
      </w:r>
      <w:r>
        <w:rPr>
          <w:rStyle w:val="NormalTok"/>
        </w:rPr>
        <w:t xml:space="preserve"> </w:t>
      </w:r>
      <w:r>
        <w:rPr>
          <w:rStyle w:val="StringTok"/>
        </w:rPr>
        <w:t xml:space="preserve">"jco"</w:t>
      </w:r>
      <w:r>
        <w:rPr>
          <w:rStyle w:val="NormalTok"/>
        </w:rPr>
        <w:t xml:space="preserve">, </w:t>
      </w:r>
      <w:r>
        <w:rPr>
          <w:rStyle w:val="DataTypeTok"/>
        </w:rPr>
        <w:t xml:space="preserve">ggtheme =</w:t>
      </w:r>
      <w:r>
        <w:rPr>
          <w:rStyle w:val="NormalTok"/>
        </w:rPr>
        <w:t xml:space="preserve"> </w:t>
      </w:r>
      <w:r>
        <w:rPr>
          <w:rStyle w:val="KeywordTok"/>
        </w:rPr>
        <w:t xml:space="preserve">theme_classic</w:t>
      </w:r>
      <w:r>
        <w:rPr>
          <w:rStyle w:val="NormalTok"/>
        </w:rPr>
        <w:t xml:space="preserve">())</w:t>
      </w:r>
    </w:p>
    <w:p>
      <w:pPr>
        <w:pStyle w:val="SourceCode"/>
      </w:pPr>
      <w:r>
        <w:rPr>
          <w:rStyle w:val="VerbatimChar"/>
        </w:rPr>
        <w:t xml:space="preserve">##   cluster size ave.sil.width</w:t>
      </w:r>
      <w:r>
        <w:br/>
      </w:r>
      <w:r>
        <w:rPr>
          <w:rStyle w:val="VerbatimChar"/>
        </w:rPr>
        <w:t xml:space="preserve">## 1       1  308          0.25</w:t>
      </w:r>
      <w:r>
        <w:br/>
      </w:r>
      <w:r>
        <w:rPr>
          <w:rStyle w:val="VerbatimChar"/>
        </w:rPr>
        <w:t xml:space="preserve">## 2       2  631          0.31</w:t>
      </w:r>
    </w:p>
    <w:p>
      <w:pPr>
        <w:pStyle w:val="FirstParagraph"/>
      </w:pPr>
      <w:r>
        <w:drawing>
          <wp:inline>
            <wp:extent cx="4620126" cy="3696101"/>
            <wp:effectExtent b="0" l="0" r="0" t="0"/>
            <wp:docPr descr="" title="" id="1" name="Picture"/>
            <a:graphic>
              <a:graphicData uri="http://schemas.openxmlformats.org/drawingml/2006/picture">
                <pic:pic>
                  <pic:nvPicPr>
                    <pic:cNvPr descr="clusteranalysis_files/figure-docx/unnamed-chunk-67-1.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75" w:name="dunn-index"/>
      <w:r>
        <w:t xml:space="preserve">Dunn Index:</w:t>
      </w:r>
      <w:bookmarkEnd w:id="75"/>
    </w:p>
    <w:p>
      <w:pPr>
        <w:pStyle w:val="SourceCode"/>
      </w:pPr>
      <w:r>
        <w:rPr>
          <w:rStyle w:val="KeywordTok"/>
        </w:rPr>
        <w:t xml:space="preserve">library</w:t>
      </w:r>
      <w:r>
        <w:rPr>
          <w:rStyle w:val="NormalTok"/>
        </w:rPr>
        <w:t xml:space="preserve">(fpc)</w:t>
      </w:r>
      <w:r>
        <w:br/>
      </w:r>
      <w:r>
        <w:rPr>
          <w:rStyle w:val="CommentTok"/>
        </w:rPr>
        <w:t xml:space="preserve"># Statistics for k-means clustering</w:t>
      </w:r>
      <w:r>
        <w:br/>
      </w:r>
      <w:r>
        <w:rPr>
          <w:rStyle w:val="NormalTok"/>
        </w:rPr>
        <w:t xml:space="preserve">km_stats &lt;-</w:t>
      </w:r>
      <w:r>
        <w:rPr>
          <w:rStyle w:val="StringTok"/>
        </w:rPr>
        <w:t xml:space="preserve"> </w:t>
      </w:r>
      <w:r>
        <w:rPr>
          <w:rStyle w:val="KeywordTok"/>
        </w:rPr>
        <w:t xml:space="preserve">cluster.stats</w:t>
      </w:r>
      <w:r>
        <w:rPr>
          <w:rStyle w:val="NormalTok"/>
        </w:rPr>
        <w:t xml:space="preserve">(</w:t>
      </w:r>
      <w:r>
        <w:rPr>
          <w:rStyle w:val="KeywordTok"/>
        </w:rPr>
        <w:t xml:space="preserve">dist</w:t>
      </w:r>
      <w:r>
        <w:rPr>
          <w:rStyle w:val="NormalTok"/>
        </w:rPr>
        <w:t xml:space="preserve">(studentsData.alter.scaled), km.res</w:t>
      </w:r>
      <w:r>
        <w:rPr>
          <w:rStyle w:val="OperatorTok"/>
        </w:rPr>
        <w:t xml:space="preserve">$</w:t>
      </w:r>
      <w:r>
        <w:rPr>
          <w:rStyle w:val="NormalTok"/>
        </w:rPr>
        <w:t xml:space="preserve">cluster)</w:t>
      </w:r>
      <w:r>
        <w:br/>
      </w:r>
      <w:r>
        <w:rPr>
          <w:rStyle w:val="CommentTok"/>
        </w:rPr>
        <w:t xml:space="preserve"># Dun index</w:t>
      </w:r>
      <w:r>
        <w:br/>
      </w:r>
      <w:r>
        <w:rPr>
          <w:rStyle w:val="NormalTok"/>
        </w:rPr>
        <w:t xml:space="preserve">km_stats</w:t>
      </w:r>
      <w:r>
        <w:rPr>
          <w:rStyle w:val="OperatorTok"/>
        </w:rPr>
        <w:t xml:space="preserve">$</w:t>
      </w:r>
      <w:r>
        <w:rPr>
          <w:rStyle w:val="NormalTok"/>
        </w:rPr>
        <w:t xml:space="preserve">dunn</w:t>
      </w:r>
    </w:p>
    <w:p>
      <w:pPr>
        <w:pStyle w:val="SourceCode"/>
      </w:pPr>
      <w:r>
        <w:rPr>
          <w:rStyle w:val="VerbatimChar"/>
        </w:rPr>
        <w:t xml:space="preserve">## [1] 0.02317697</w:t>
      </w:r>
    </w:p>
    <w:p>
      <w:pPr>
        <w:pStyle w:val="FirstParagraph"/>
      </w:pPr>
      <w:r>
        <w:t xml:space="preserve">The aim of the Dunn index is to identify sets of clusters that are compact, with a small variance</w:t>
      </w:r>
      <w:r>
        <w:t xml:space="preserve"> </w:t>
      </w:r>
      <w:r>
        <w:t xml:space="preserve">between members of the cluster, and well separated. A higher Dunn index indicates better</w:t>
      </w:r>
      <w:r>
        <w:t xml:space="preserve"> </w:t>
      </w:r>
      <w:r>
        <w:t xml:space="preserve">clustering, so it should be maximized.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4" Target="media/rId7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Cluster Analysis</dc:title>
  <dc:creator/>
  <cp:keywords/>
  <dcterms:created xsi:type="dcterms:W3CDTF">2021-01-12T04:04:33Z</dcterms:created>
  <dcterms:modified xsi:type="dcterms:W3CDTF">2021-01-12T04:04:33Z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