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6BE7" w14:textId="1DB02845" w:rsidR="00AC303B" w:rsidRDefault="00CD5C0C" w:rsidP="00CD5C0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D5C0C">
        <w:rPr>
          <w:rFonts w:ascii="Times New Roman" w:hAnsi="Times New Roman" w:cs="Times New Roman"/>
          <w:b/>
          <w:bCs/>
          <w:sz w:val="36"/>
          <w:szCs w:val="36"/>
        </w:rPr>
        <w:t>Panchromatic Urban Settlement Indices Implementation on ROI Image (Bahria Town Phase 7)</w:t>
      </w:r>
    </w:p>
    <w:p w14:paraId="2CFF2329" w14:textId="77777777" w:rsidR="00CD5C0C" w:rsidRDefault="00CD5C0C" w:rsidP="00CD5C0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EBF1810" w14:textId="57204944" w:rsidR="00CD5C0C" w:rsidRDefault="00CD5C0C" w:rsidP="00CD5C0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First of all region of interest was selected and then image of landsat 8 and segmentation mask was constructed using Google Earth Engine (GEE). Dynamic World Labels classes were used as classes for the mask. </w:t>
      </w:r>
      <w:r w:rsidR="00324F0F">
        <w:rPr>
          <w:rFonts w:ascii="Times New Roman" w:hAnsi="Times New Roman" w:cs="Times New Roman"/>
          <w:sz w:val="36"/>
          <w:szCs w:val="36"/>
        </w:rPr>
        <w:t xml:space="preserve"> Dynamic World Labels has class names:</w:t>
      </w:r>
    </w:p>
    <w:p w14:paraId="136B76F9" w14:textId="22F6A4F2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Water</w:t>
      </w:r>
    </w:p>
    <w:p w14:paraId="2783CA6A" w14:textId="794896D6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Trees</w:t>
      </w:r>
    </w:p>
    <w:p w14:paraId="639042BA" w14:textId="69EC14E2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Grass</w:t>
      </w:r>
    </w:p>
    <w:p w14:paraId="4EBA7875" w14:textId="58C1455B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Flooded Vegetation</w:t>
      </w:r>
    </w:p>
    <w:p w14:paraId="3E1FD421" w14:textId="565D948B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Crops</w:t>
      </w:r>
    </w:p>
    <w:p w14:paraId="46EFEA09" w14:textId="469500D9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Shrub &amp; Scrub</w:t>
      </w:r>
    </w:p>
    <w:p w14:paraId="23BAD0D6" w14:textId="3A1B56F4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Built</w:t>
      </w:r>
    </w:p>
    <w:p w14:paraId="4761E3C6" w14:textId="0AC3DACA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Bare</w:t>
      </w:r>
    </w:p>
    <w:p w14:paraId="0C662AB1" w14:textId="4D09A95D" w:rsidR="00324F0F" w:rsidRP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Snow &amp; Ice</w:t>
      </w:r>
    </w:p>
    <w:p w14:paraId="6310BF00" w14:textId="6993894C" w:rsidR="00CD5C0C" w:rsidRDefault="00CD5C0C" w:rsidP="00CD5C0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 code used </w:t>
      </w:r>
      <w:r w:rsidR="00324F0F">
        <w:rPr>
          <w:rFonts w:ascii="Times New Roman" w:hAnsi="Times New Roman" w:cs="Times New Roman"/>
          <w:sz w:val="36"/>
          <w:szCs w:val="36"/>
        </w:rPr>
        <w:t xml:space="preserve">for extraction </w:t>
      </w:r>
      <w:r>
        <w:rPr>
          <w:rFonts w:ascii="Times New Roman" w:hAnsi="Times New Roman" w:cs="Times New Roman"/>
          <w:sz w:val="36"/>
          <w:szCs w:val="36"/>
        </w:rPr>
        <w:t xml:space="preserve">was: </w:t>
      </w:r>
    </w:p>
    <w:p w14:paraId="4EAC675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0630F4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1. Define ROI</w:t>
      </w:r>
    </w:p>
    <w:p w14:paraId="5390D62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Geometry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Point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73.11988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33.53081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73B9D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centerObject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ADE8C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C86C5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2. Load Dynamic World (Jan 2023 - Jun 2025)</w:t>
      </w:r>
    </w:p>
    <w:p w14:paraId="35F03E96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ImageCollection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'GOOGLE/DYNAMICWORLD/V1'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9DCE3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filterBounds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FC158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filterDate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'2023-01-01'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'2025-06-30'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D1B85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992669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3. Landcover class mode (per pixel: most common label)</w:t>
      </w:r>
    </w:p>
    <w:p w14:paraId="7B63775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dwLabels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'label'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1E52ADB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A9D186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4. (Optional) Visualize: color palette for Dynamic World</w:t>
      </w:r>
    </w:p>
    <w:p w14:paraId="70D7E3D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dwPalette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54C60A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'#419bdf'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0 Water</w:t>
      </w:r>
    </w:p>
    <w:p w14:paraId="7E24033C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'#397d49'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 Trees</w:t>
      </w:r>
    </w:p>
    <w:p w14:paraId="469D139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'#88b053'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 Grass</w:t>
      </w:r>
    </w:p>
    <w:p w14:paraId="1304D52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'#7a87c6'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 Flooded Vegetation</w:t>
      </w:r>
    </w:p>
    <w:p w14:paraId="3B712DF4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'#e49635'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 Crops</w:t>
      </w:r>
    </w:p>
    <w:p w14:paraId="7FFCB0BE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'#dfc35a'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 Shrub &amp; Scrub</w:t>
      </w:r>
    </w:p>
    <w:p w14:paraId="1C1577B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'#c4281b'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6 Built</w:t>
      </w:r>
    </w:p>
    <w:p w14:paraId="7E9D6EC7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'#a59b8f'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7 Bare</w:t>
      </w:r>
    </w:p>
    <w:p w14:paraId="78AFD24F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'#ffffff'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8 Snow &amp; Ice</w:t>
      </w:r>
    </w:p>
    <w:p w14:paraId="0C24110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EADAB1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addLayer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7891C4B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dwLabels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20F570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palette: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dwPalette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518A124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'Dynamic World Landcover (mode)'</w:t>
      </w:r>
    </w:p>
    <w:p w14:paraId="38EB7E1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5010F7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A7B5D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5. Landsat-8 TOA, least-cloudy scene</w:t>
      </w:r>
    </w:p>
    <w:p w14:paraId="13F6BD7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l8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ImageCollection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'LANDSAT/LC08/C02/T1_TOA'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D01E7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filterBounds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2E25C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filterDate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'2023-01-01'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'2025-06-30'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6B4BA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'CLOUD_COVER'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415CB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88DE02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DCD039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6. Select all 11 bands (B1 to B11)</w:t>
      </w:r>
    </w:p>
    <w:p w14:paraId="032CD9F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allBands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l8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14:paraId="6AB1FE7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'B1'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'B2'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'B3'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'B4'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'B5'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'B6'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'B7'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'B8'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'B9'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'B10'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'B11'</w:t>
      </w:r>
    </w:p>
    <w:p w14:paraId="497B139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1AC415C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54194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7. (Optional) Visualize Landsat-8 RGB</w:t>
      </w:r>
    </w:p>
    <w:p w14:paraId="6D5B5F4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addLayer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562615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allBands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A3CEB8C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bands: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'B4'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'B3'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'B2'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5E25226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'Landsat-8 RGB'</w:t>
      </w:r>
    </w:p>
    <w:p w14:paraId="51A5299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38BEAC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F7B74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8. EXPORT: Full 11-band Landsat-8 image</w:t>
      </w:r>
    </w:p>
    <w:p w14:paraId="113E329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Export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toDrive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A27E656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allBands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7BC210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'L8_BahriaPhase7_11Bands'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4C9ED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folder: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'GEE_Exports'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76F4B4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fileNamePrefix: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'L8_BahriaPhase7_11Bands_'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l8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'yyyyMMdd'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getInfo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3B96594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region: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EB17D7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Landsat-8 native resolution</w:t>
      </w:r>
    </w:p>
    <w:p w14:paraId="02FE44F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crs: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'EPSG:4326'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A756A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maxPixels: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1e10</w:t>
      </w:r>
    </w:p>
    <w:p w14:paraId="01B3DF46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C89370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11D786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9. EXPORT: Dynamic World label raster (all classes)</w:t>
      </w:r>
    </w:p>
    <w:p w14:paraId="32860C84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Export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toDrive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B9AFFD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dwLabels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454C2E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'DynamicWorld_LandcoverLabels'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C6DB5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folder: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'GEE_Exports'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D83E0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fileNamePrefix: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'DynamicWorld_LandcoverLabels'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D0E56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region: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FD0C6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Dynamic World native resolution</w:t>
      </w:r>
    </w:p>
    <w:p w14:paraId="25D2053E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crs: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'EPSG:4326'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1FE0FC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maxPixels: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1e10</w:t>
      </w:r>
    </w:p>
    <w:p w14:paraId="3306E5A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AA459A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FFEEA5" w14:textId="77777777" w:rsidR="00CD5C0C" w:rsidRDefault="00CD5C0C" w:rsidP="00CD5C0C">
      <w:pPr>
        <w:rPr>
          <w:rFonts w:ascii="Times New Roman" w:hAnsi="Times New Roman" w:cs="Times New Roman"/>
          <w:sz w:val="36"/>
          <w:szCs w:val="36"/>
        </w:rPr>
      </w:pPr>
    </w:p>
    <w:p w14:paraId="325F3642" w14:textId="1A6971CD" w:rsidR="00CD5C0C" w:rsidRDefault="004106FC" w:rsidP="00CD5C0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After downloading the images and masks. I viewed the images and masks:</w:t>
      </w:r>
    </w:p>
    <w:p w14:paraId="1748B559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</w:p>
    <w:p w14:paraId="5B61D97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53E19F86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</w:p>
    <w:p w14:paraId="11B1AEF9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92516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1. Load Landsat 8 Image (11 bands) ===</w:t>
      </w:r>
    </w:p>
    <w:p w14:paraId="50490F04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landsat_path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4106F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'C:</w:t>
      </w:r>
      <w:r w:rsidRPr="004106F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\U</w:t>
      </w:r>
      <w:r w:rsidRPr="004106F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sers\Adeel Ajmal\Downloads</w:t>
      </w:r>
      <w:r w:rsidRPr="004106F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\L</w:t>
      </w:r>
      <w:r w:rsidRPr="004106F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8_BahriaPhase7_20231012.tif'</w:t>
      </w:r>
    </w:p>
    <w:p w14:paraId="1DD1F44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9624B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landsat_path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D0C1651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.read().astype(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'float32'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shape: (11, H, W)</w:t>
      </w:r>
    </w:p>
    <w:p w14:paraId="23C0E8FC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profile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.profile</w:t>
      </w:r>
    </w:p>
    <w:p w14:paraId="3AB6D0E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"Landsat shape (bands, rows, cols):"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.shape)</w:t>
      </w:r>
    </w:p>
    <w:p w14:paraId="127A1BF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8ED27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Landsat 8: B4 (red), B3 (green), B2 (blue) — 0-based indices: 3, 2, 1</w:t>
      </w:r>
    </w:p>
    <w:p w14:paraId="0F2C872F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A4ABDD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green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0628C11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FA45EA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stack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green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=-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shape: (rows, cols, 3)</w:t>
      </w:r>
    </w:p>
    <w:p w14:paraId="1FCF73BA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97583F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Stretch RGB for display (robust, 2-98%)</w:t>
      </w:r>
    </w:p>
    <w:p w14:paraId="6D21532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7F2F1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rgb_min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nanpercentile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3D98C9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rgb_max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nanpercentile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98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1B294A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rgb_min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rgb_max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rgb_min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0BE6A7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~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set nodata to black</w:t>
      </w:r>
    </w:p>
    <w:p w14:paraId="669C8EA6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196B6C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D3ABE0A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995B20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"Landsat 8 Natural Color (B4, B3, B2)"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49BE2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0FDA38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E337535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242414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2. Load Dynamic World Label Raster ===</w:t>
      </w:r>
    </w:p>
    <w:p w14:paraId="70890B7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label_path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4106F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'C:</w:t>
      </w:r>
      <w:r w:rsidRPr="004106F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\U</w:t>
      </w:r>
      <w:r w:rsidRPr="004106F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sers\Adeel Ajmal\Downloads\DynamicWorld_LandcoverLabels.tif'</w:t>
      </w:r>
    </w:p>
    <w:p w14:paraId="5489221A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label_path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BEE2BD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.read(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15B71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1EE11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3. Visualize Dynamic World All-Class Map ===</w:t>
      </w:r>
    </w:p>
    <w:p w14:paraId="2AAD746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palette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14:paraId="5B56D5A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0 Water</w:t>
      </w:r>
    </w:p>
    <w:p w14:paraId="2D503447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57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  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 Trees</w:t>
      </w:r>
    </w:p>
    <w:p w14:paraId="78F246E1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 Grass</w:t>
      </w:r>
    </w:p>
    <w:p w14:paraId="019623B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122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198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 Flooded Vegetation</w:t>
      </w:r>
    </w:p>
    <w:p w14:paraId="77E4242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228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4 Crops</w:t>
      </w:r>
    </w:p>
    <w:p w14:paraId="064CBB41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5 Shrub &amp; Scrub</w:t>
      </w:r>
    </w:p>
    <w:p w14:paraId="48B850A7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  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6 Built (urban)</w:t>
      </w:r>
    </w:p>
    <w:p w14:paraId="61FAFEAB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7 Bare</w:t>
      </w:r>
    </w:p>
    <w:p w14:paraId="7508C474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8 Snow &amp; Ice</w:t>
      </w:r>
    </w:p>
    <w:p w14:paraId="6C658A47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14:paraId="0E76B49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FBB76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palette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5B72E54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F790C9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E46F38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"Dynamic World Landcover (All Classes)"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8B8F16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FD0D5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5F6A8D6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B803EA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4. Create and Show Urban vs Non-Urban Mask ===</w:t>
      </w:r>
    </w:p>
    <w:p w14:paraId="287B109C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urban_mask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38FA08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8DCB1B6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urban_mask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9A84C8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"Urban (Built-up) Mask (1 = urban, 0 = non-urban)"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E4DB8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C78378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4991FB3" w14:textId="77777777" w:rsidR="004106FC" w:rsidRDefault="004106FC" w:rsidP="00CD5C0C">
      <w:pPr>
        <w:rPr>
          <w:rFonts w:ascii="Times New Roman" w:hAnsi="Times New Roman" w:cs="Times New Roman"/>
          <w:sz w:val="36"/>
          <w:szCs w:val="36"/>
        </w:rPr>
      </w:pPr>
    </w:p>
    <w:p w14:paraId="12295D10" w14:textId="09A7F4A8" w:rsidR="004106FC" w:rsidRDefault="004106FC" w:rsidP="00CD5C0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Output:</w:t>
      </w:r>
    </w:p>
    <w:p w14:paraId="36E603BF" w14:textId="5FBA1ACB" w:rsidR="004106FC" w:rsidRDefault="00324F0F" w:rsidP="00CD5C0C">
      <w:pPr>
        <w:rPr>
          <w:rFonts w:ascii="Consolas" w:hAnsi="Consolas"/>
          <w:sz w:val="21"/>
          <w:szCs w:val="21"/>
        </w:rPr>
      </w:pPr>
      <w:r w:rsidRPr="00324F0F">
        <w:rPr>
          <w:rFonts w:ascii="Consolas" w:hAnsi="Consolas"/>
          <w:sz w:val="21"/>
          <w:szCs w:val="21"/>
        </w:rPr>
        <w:t>Landsat shape (bands, rows, cols): (11, 134, 160)</w:t>
      </w:r>
    </w:p>
    <w:p w14:paraId="35E3EA36" w14:textId="02F90ADA" w:rsidR="00324F0F" w:rsidRDefault="00324F0F" w:rsidP="00324F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24F0F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27220DDC" wp14:editId="5CD675F0">
            <wp:extent cx="2866605" cy="2447925"/>
            <wp:effectExtent l="0" t="0" r="0" b="0"/>
            <wp:docPr id="28852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22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3768" cy="245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AF75" w14:textId="73D4395C" w:rsidR="00324F0F" w:rsidRDefault="00324F0F" w:rsidP="00324F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24F0F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2FA96C91" wp14:editId="0C2568E1">
            <wp:extent cx="4181475" cy="3740865"/>
            <wp:effectExtent l="0" t="0" r="0" b="0"/>
            <wp:docPr id="12311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7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4135" cy="37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D2D5" w14:textId="77777777" w:rsidR="00324F0F" w:rsidRDefault="00324F0F" w:rsidP="00324F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D21FBD8" w14:textId="42C11C2F" w:rsidR="00324F0F" w:rsidRDefault="00324F0F" w:rsidP="00324F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24F0F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05630D78" wp14:editId="7DB06F64">
            <wp:extent cx="4109697" cy="3676650"/>
            <wp:effectExtent l="0" t="0" r="0" b="0"/>
            <wp:docPr id="104740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02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6562" cy="368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97DC" w14:textId="77777777" w:rsidR="00324F0F" w:rsidRDefault="00324F0F" w:rsidP="00324F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B66A77" w14:textId="4E0FDFA7" w:rsidR="00324F0F" w:rsidRDefault="00324F0F" w:rsidP="00324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Landsat 8 Bands: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3"/>
        <w:gridCol w:w="2436"/>
        <w:gridCol w:w="2386"/>
        <w:gridCol w:w="2381"/>
      </w:tblGrid>
      <w:tr w:rsidR="00324F0F" w:rsidRPr="00324F0F" w14:paraId="01A24351" w14:textId="12A9368B" w:rsidTr="00324F0F">
        <w:trPr>
          <w:jc w:val="center"/>
        </w:trPr>
        <w:tc>
          <w:tcPr>
            <w:tcW w:w="2394" w:type="dxa"/>
          </w:tcPr>
          <w:p w14:paraId="6BBA83FF" w14:textId="2D80A1A3" w:rsidR="00324F0F" w:rsidRPr="00324F0F" w:rsidRDefault="00324F0F" w:rsidP="00324F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Band Number</w:t>
            </w:r>
          </w:p>
        </w:tc>
        <w:tc>
          <w:tcPr>
            <w:tcW w:w="2394" w:type="dxa"/>
          </w:tcPr>
          <w:p w14:paraId="6D66C9F1" w14:textId="6652141E" w:rsidR="00324F0F" w:rsidRPr="00324F0F" w:rsidRDefault="00324F0F" w:rsidP="00324F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Band Name</w:t>
            </w:r>
          </w:p>
        </w:tc>
        <w:tc>
          <w:tcPr>
            <w:tcW w:w="2394" w:type="dxa"/>
          </w:tcPr>
          <w:p w14:paraId="1B5E0994" w14:textId="1C3873E6" w:rsidR="00324F0F" w:rsidRPr="00324F0F" w:rsidRDefault="00324F0F" w:rsidP="00324F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Wavelength (µm)</w:t>
            </w:r>
          </w:p>
        </w:tc>
        <w:tc>
          <w:tcPr>
            <w:tcW w:w="2394" w:type="dxa"/>
          </w:tcPr>
          <w:p w14:paraId="009E3CC1" w14:textId="610F1097" w:rsidR="00324F0F" w:rsidRPr="00324F0F" w:rsidRDefault="00324F0F" w:rsidP="00324F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Spatial Resolution (m)</w:t>
            </w:r>
          </w:p>
        </w:tc>
      </w:tr>
      <w:tr w:rsidR="00324F0F" w14:paraId="7756B0B2" w14:textId="518D6BD0" w:rsidTr="00324F0F">
        <w:trPr>
          <w:jc w:val="center"/>
        </w:trPr>
        <w:tc>
          <w:tcPr>
            <w:tcW w:w="2394" w:type="dxa"/>
          </w:tcPr>
          <w:p w14:paraId="48FD3804" w14:textId="19FC4AFF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2394" w:type="dxa"/>
          </w:tcPr>
          <w:p w14:paraId="355AD722" w14:textId="3F8CD898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Coastal /Aerosol</w:t>
            </w:r>
          </w:p>
        </w:tc>
        <w:tc>
          <w:tcPr>
            <w:tcW w:w="2394" w:type="dxa"/>
          </w:tcPr>
          <w:p w14:paraId="78FC04F2" w14:textId="22C13243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 xml:space="preserve">0.43–0.45 </w:t>
            </w:r>
          </w:p>
        </w:tc>
        <w:tc>
          <w:tcPr>
            <w:tcW w:w="2394" w:type="dxa"/>
          </w:tcPr>
          <w:p w14:paraId="396DF124" w14:textId="0CAC87E0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3307D18D" w14:textId="49C8CA91" w:rsidTr="00324F0F">
        <w:trPr>
          <w:jc w:val="center"/>
        </w:trPr>
        <w:tc>
          <w:tcPr>
            <w:tcW w:w="2394" w:type="dxa"/>
          </w:tcPr>
          <w:p w14:paraId="53C5955F" w14:textId="51E55F49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2394" w:type="dxa"/>
          </w:tcPr>
          <w:p w14:paraId="5E004F54" w14:textId="54242259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Blue</w:t>
            </w:r>
          </w:p>
        </w:tc>
        <w:tc>
          <w:tcPr>
            <w:tcW w:w="2394" w:type="dxa"/>
          </w:tcPr>
          <w:p w14:paraId="4CF01FFB" w14:textId="5725F91C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0.45–0.51</w:t>
            </w:r>
          </w:p>
        </w:tc>
        <w:tc>
          <w:tcPr>
            <w:tcW w:w="2394" w:type="dxa"/>
          </w:tcPr>
          <w:p w14:paraId="37100A5F" w14:textId="0464B52B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5A83C176" w14:textId="7D6AB55A" w:rsidTr="00324F0F">
        <w:trPr>
          <w:jc w:val="center"/>
        </w:trPr>
        <w:tc>
          <w:tcPr>
            <w:tcW w:w="2394" w:type="dxa"/>
          </w:tcPr>
          <w:p w14:paraId="4DFEE13E" w14:textId="2686F888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2394" w:type="dxa"/>
          </w:tcPr>
          <w:p w14:paraId="4613EB41" w14:textId="697BA135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Green</w:t>
            </w:r>
          </w:p>
        </w:tc>
        <w:tc>
          <w:tcPr>
            <w:tcW w:w="2394" w:type="dxa"/>
          </w:tcPr>
          <w:p w14:paraId="0534ED64" w14:textId="6D1010BE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0.53–0.59</w:t>
            </w:r>
          </w:p>
        </w:tc>
        <w:tc>
          <w:tcPr>
            <w:tcW w:w="2394" w:type="dxa"/>
          </w:tcPr>
          <w:p w14:paraId="01BC2B8B" w14:textId="11A03959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52E3AEB7" w14:textId="2ADF3210" w:rsidTr="00324F0F">
        <w:trPr>
          <w:jc w:val="center"/>
        </w:trPr>
        <w:tc>
          <w:tcPr>
            <w:tcW w:w="2394" w:type="dxa"/>
          </w:tcPr>
          <w:p w14:paraId="0BA1A52F" w14:textId="4AC4D79C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2394" w:type="dxa"/>
          </w:tcPr>
          <w:p w14:paraId="534AC355" w14:textId="3D5F60C2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Red</w:t>
            </w:r>
          </w:p>
        </w:tc>
        <w:tc>
          <w:tcPr>
            <w:tcW w:w="2394" w:type="dxa"/>
          </w:tcPr>
          <w:p w14:paraId="763463C0" w14:textId="031C81AF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0.64–0.67</w:t>
            </w:r>
          </w:p>
        </w:tc>
        <w:tc>
          <w:tcPr>
            <w:tcW w:w="2394" w:type="dxa"/>
          </w:tcPr>
          <w:p w14:paraId="4F905CFE" w14:textId="0B7177ED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7DB43611" w14:textId="704C4A32" w:rsidTr="00324F0F">
        <w:trPr>
          <w:jc w:val="center"/>
        </w:trPr>
        <w:tc>
          <w:tcPr>
            <w:tcW w:w="2394" w:type="dxa"/>
          </w:tcPr>
          <w:p w14:paraId="03B286F7" w14:textId="1B127F77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2394" w:type="dxa"/>
          </w:tcPr>
          <w:p w14:paraId="72F05518" w14:textId="517B3359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NIR</w:t>
            </w:r>
          </w:p>
        </w:tc>
        <w:tc>
          <w:tcPr>
            <w:tcW w:w="2394" w:type="dxa"/>
          </w:tcPr>
          <w:p w14:paraId="08FD6FBC" w14:textId="311CD4F9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0.85–0.88</w:t>
            </w:r>
          </w:p>
        </w:tc>
        <w:tc>
          <w:tcPr>
            <w:tcW w:w="2394" w:type="dxa"/>
          </w:tcPr>
          <w:p w14:paraId="39C75CC5" w14:textId="67349C6B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1C35442A" w14:textId="77777777" w:rsidTr="00324F0F">
        <w:trPr>
          <w:jc w:val="center"/>
        </w:trPr>
        <w:tc>
          <w:tcPr>
            <w:tcW w:w="2394" w:type="dxa"/>
          </w:tcPr>
          <w:p w14:paraId="7DCA2685" w14:textId="4284C4F1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</w:t>
            </w:r>
          </w:p>
        </w:tc>
        <w:tc>
          <w:tcPr>
            <w:tcW w:w="2394" w:type="dxa"/>
          </w:tcPr>
          <w:p w14:paraId="4F34B3AD" w14:textId="7C5FA236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SWIR 1</w:t>
            </w:r>
          </w:p>
        </w:tc>
        <w:tc>
          <w:tcPr>
            <w:tcW w:w="2394" w:type="dxa"/>
          </w:tcPr>
          <w:p w14:paraId="33DDDB53" w14:textId="4C37DEE6" w:rsidR="00324F0F" w:rsidRP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1.57–1.65</w:t>
            </w:r>
          </w:p>
        </w:tc>
        <w:tc>
          <w:tcPr>
            <w:tcW w:w="2394" w:type="dxa"/>
          </w:tcPr>
          <w:p w14:paraId="6133D312" w14:textId="203B3A71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26E3A094" w14:textId="77777777" w:rsidTr="00324F0F">
        <w:trPr>
          <w:jc w:val="center"/>
        </w:trPr>
        <w:tc>
          <w:tcPr>
            <w:tcW w:w="2394" w:type="dxa"/>
          </w:tcPr>
          <w:p w14:paraId="5F7F4BB0" w14:textId="0594079E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7</w:t>
            </w:r>
          </w:p>
        </w:tc>
        <w:tc>
          <w:tcPr>
            <w:tcW w:w="2394" w:type="dxa"/>
          </w:tcPr>
          <w:p w14:paraId="318790D4" w14:textId="360590DB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SWIR 2</w:t>
            </w:r>
          </w:p>
        </w:tc>
        <w:tc>
          <w:tcPr>
            <w:tcW w:w="2394" w:type="dxa"/>
          </w:tcPr>
          <w:p w14:paraId="38CBF274" w14:textId="13657D1F" w:rsidR="00324F0F" w:rsidRP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2.11–2.29</w:t>
            </w:r>
          </w:p>
        </w:tc>
        <w:tc>
          <w:tcPr>
            <w:tcW w:w="2394" w:type="dxa"/>
          </w:tcPr>
          <w:p w14:paraId="03211307" w14:textId="2AA60892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39BB90F8" w14:textId="77777777" w:rsidTr="00324F0F">
        <w:trPr>
          <w:jc w:val="center"/>
        </w:trPr>
        <w:tc>
          <w:tcPr>
            <w:tcW w:w="2394" w:type="dxa"/>
          </w:tcPr>
          <w:p w14:paraId="78C0CE66" w14:textId="6BB55FCE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</w:t>
            </w:r>
          </w:p>
        </w:tc>
        <w:tc>
          <w:tcPr>
            <w:tcW w:w="2394" w:type="dxa"/>
          </w:tcPr>
          <w:p w14:paraId="17BB1EF6" w14:textId="2ECC90D7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PAN</w:t>
            </w:r>
            <w:r w:rsidR="00EC6B83">
              <w:rPr>
                <w:rFonts w:ascii="Times New Roman" w:hAnsi="Times New Roman" w:cs="Times New Roman"/>
                <w:sz w:val="36"/>
                <w:szCs w:val="36"/>
              </w:rPr>
              <w:t xml:space="preserve"> (Panchromatic)</w:t>
            </w:r>
          </w:p>
        </w:tc>
        <w:tc>
          <w:tcPr>
            <w:tcW w:w="2394" w:type="dxa"/>
          </w:tcPr>
          <w:p w14:paraId="009F793F" w14:textId="123B0515" w:rsidR="00324F0F" w:rsidRP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0.50–0.68</w:t>
            </w:r>
          </w:p>
        </w:tc>
        <w:tc>
          <w:tcPr>
            <w:tcW w:w="2394" w:type="dxa"/>
          </w:tcPr>
          <w:p w14:paraId="00FB0A02" w14:textId="0EC076F0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15</w:t>
            </w:r>
          </w:p>
        </w:tc>
      </w:tr>
      <w:tr w:rsidR="00324F0F" w14:paraId="7B8A2FD1" w14:textId="77777777" w:rsidTr="00324F0F">
        <w:trPr>
          <w:jc w:val="center"/>
        </w:trPr>
        <w:tc>
          <w:tcPr>
            <w:tcW w:w="2394" w:type="dxa"/>
          </w:tcPr>
          <w:p w14:paraId="045C3FCA" w14:textId="7F59558A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9</w:t>
            </w:r>
          </w:p>
        </w:tc>
        <w:tc>
          <w:tcPr>
            <w:tcW w:w="2394" w:type="dxa"/>
          </w:tcPr>
          <w:p w14:paraId="6207DF27" w14:textId="6208B29D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Cirrus</w:t>
            </w:r>
          </w:p>
        </w:tc>
        <w:tc>
          <w:tcPr>
            <w:tcW w:w="2394" w:type="dxa"/>
          </w:tcPr>
          <w:p w14:paraId="6308D2E7" w14:textId="33C9011B" w:rsidR="00324F0F" w:rsidRP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1.36–1.38</w:t>
            </w:r>
          </w:p>
        </w:tc>
        <w:tc>
          <w:tcPr>
            <w:tcW w:w="2394" w:type="dxa"/>
          </w:tcPr>
          <w:p w14:paraId="648FCBCC" w14:textId="785A7A0E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27A13C30" w14:textId="77777777" w:rsidTr="00324F0F">
        <w:trPr>
          <w:jc w:val="center"/>
        </w:trPr>
        <w:tc>
          <w:tcPr>
            <w:tcW w:w="2394" w:type="dxa"/>
          </w:tcPr>
          <w:p w14:paraId="56FE0845" w14:textId="54BA9DEA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10</w:t>
            </w:r>
          </w:p>
        </w:tc>
        <w:tc>
          <w:tcPr>
            <w:tcW w:w="2394" w:type="dxa"/>
          </w:tcPr>
          <w:p w14:paraId="6A901A67" w14:textId="309E4594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TIRS 1</w:t>
            </w:r>
            <w:r w:rsidR="00EC6B83">
              <w:rPr>
                <w:rFonts w:ascii="Times New Roman" w:hAnsi="Times New Roman" w:cs="Times New Roman"/>
                <w:sz w:val="36"/>
                <w:szCs w:val="36"/>
              </w:rPr>
              <w:t xml:space="preserve"> (Thermal)</w:t>
            </w:r>
          </w:p>
        </w:tc>
        <w:tc>
          <w:tcPr>
            <w:tcW w:w="2394" w:type="dxa"/>
          </w:tcPr>
          <w:p w14:paraId="3551CB5E" w14:textId="43920F1F" w:rsidR="00324F0F" w:rsidRPr="00324F0F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C6B83">
              <w:rPr>
                <w:rFonts w:ascii="Times New Roman" w:hAnsi="Times New Roman" w:cs="Times New Roman"/>
                <w:sz w:val="36"/>
                <w:szCs w:val="36"/>
              </w:rPr>
              <w:t>10.6–11.19</w:t>
            </w:r>
          </w:p>
        </w:tc>
        <w:tc>
          <w:tcPr>
            <w:tcW w:w="2394" w:type="dxa"/>
          </w:tcPr>
          <w:p w14:paraId="1DF3A8D9" w14:textId="40A9C7CC" w:rsidR="00324F0F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100</w:t>
            </w:r>
          </w:p>
        </w:tc>
      </w:tr>
      <w:tr w:rsidR="00EC6B83" w14:paraId="5754E07F" w14:textId="77777777" w:rsidTr="00324F0F">
        <w:trPr>
          <w:jc w:val="center"/>
        </w:trPr>
        <w:tc>
          <w:tcPr>
            <w:tcW w:w="2394" w:type="dxa"/>
          </w:tcPr>
          <w:p w14:paraId="634862E9" w14:textId="0E478D71" w:rsidR="00EC6B83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11</w:t>
            </w:r>
          </w:p>
        </w:tc>
        <w:tc>
          <w:tcPr>
            <w:tcW w:w="2394" w:type="dxa"/>
          </w:tcPr>
          <w:p w14:paraId="6B076A22" w14:textId="269F4959" w:rsidR="00EC6B83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TIRS 2 (Thermal)</w:t>
            </w:r>
          </w:p>
        </w:tc>
        <w:tc>
          <w:tcPr>
            <w:tcW w:w="2394" w:type="dxa"/>
          </w:tcPr>
          <w:p w14:paraId="167F88A6" w14:textId="43745695" w:rsidR="00EC6B83" w:rsidRPr="00EC6B83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C6B83">
              <w:rPr>
                <w:rFonts w:ascii="Times New Roman" w:hAnsi="Times New Roman" w:cs="Times New Roman"/>
                <w:sz w:val="36"/>
                <w:szCs w:val="36"/>
              </w:rPr>
              <w:t>11.50–12.51</w:t>
            </w:r>
          </w:p>
        </w:tc>
        <w:tc>
          <w:tcPr>
            <w:tcW w:w="2394" w:type="dxa"/>
          </w:tcPr>
          <w:p w14:paraId="35AA0A2B" w14:textId="1D3F9D31" w:rsidR="00EC6B83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100</w:t>
            </w:r>
          </w:p>
        </w:tc>
      </w:tr>
    </w:tbl>
    <w:p w14:paraId="791C50D4" w14:textId="77777777" w:rsidR="00324F0F" w:rsidRDefault="00324F0F" w:rsidP="00324F0F">
      <w:pPr>
        <w:rPr>
          <w:rFonts w:ascii="Times New Roman" w:hAnsi="Times New Roman" w:cs="Times New Roman"/>
          <w:sz w:val="36"/>
          <w:szCs w:val="36"/>
        </w:rPr>
      </w:pPr>
    </w:p>
    <w:p w14:paraId="60598EB4" w14:textId="2247FAF8" w:rsidR="00EC6B83" w:rsidRDefault="00EC6B83" w:rsidP="00324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Panchromatic Urban Settlement Indices:</w:t>
      </w:r>
    </w:p>
    <w:p w14:paraId="79EF0581" w14:textId="6C228166" w:rsidR="00EC6B83" w:rsidRDefault="00EC6B83" w:rsidP="00EC6B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Modified Normalized Difference Soil Index (MNDSI)</w:t>
      </w:r>
    </w:p>
    <w:p w14:paraId="447C5B43" w14:textId="5DEDCCF9" w:rsidR="00EC6B83" w:rsidRDefault="00EC6B83" w:rsidP="00EC6B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Ratio Urban Index (RUI)</w:t>
      </w:r>
    </w:p>
    <w:p w14:paraId="739D9F35" w14:textId="21BA3FC1" w:rsidR="00EC6B83" w:rsidRDefault="00EC6B83" w:rsidP="00EC6B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Normalized Ratio Urban Index (NRUI)</w:t>
      </w:r>
    </w:p>
    <w:p w14:paraId="284F1657" w14:textId="4BA577A6" w:rsidR="00EC6B83" w:rsidRDefault="00EC6B83" w:rsidP="00EC6B8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formulas of the three are:</w:t>
      </w:r>
    </w:p>
    <w:p w14:paraId="69EE89AD" w14:textId="77777777" w:rsidR="00EC6B83" w:rsidRDefault="00EC6B83" w:rsidP="00EC6B83">
      <w:pPr>
        <w:rPr>
          <w:rFonts w:ascii="Times New Roman" w:hAnsi="Times New Roman" w:cs="Times New Roman"/>
          <w:sz w:val="36"/>
          <w:szCs w:val="36"/>
        </w:rPr>
      </w:pPr>
    </w:p>
    <w:p w14:paraId="36122D46" w14:textId="7F84BF95" w:rsidR="00EC6B83" w:rsidRDefault="00EC6B83" w:rsidP="00EC6B8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2B6A547" wp14:editId="53EF48DE">
            <wp:extent cx="3352800" cy="723900"/>
            <wp:effectExtent l="0" t="0" r="0" b="0"/>
            <wp:docPr id="151531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12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75CE" w14:textId="0DF52290" w:rsidR="00EC6B83" w:rsidRDefault="00EC6B83" w:rsidP="00EC6B8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03BB57F" wp14:editId="5DAE920A">
            <wp:extent cx="2390775" cy="771525"/>
            <wp:effectExtent l="0" t="0" r="9525" b="9525"/>
            <wp:docPr id="207050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0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CC8B" w14:textId="1652B7D6" w:rsidR="00EC6B83" w:rsidRDefault="00EC6B83" w:rsidP="00EC6B8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E6356FE" wp14:editId="440D4EB3">
            <wp:extent cx="3190875" cy="714375"/>
            <wp:effectExtent l="0" t="0" r="9525" b="9525"/>
            <wp:docPr id="167576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3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5AB5" w14:textId="72A11179" w:rsidR="00EC6B83" w:rsidRDefault="00EC6B83" w:rsidP="00EC6B8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8285408" wp14:editId="2E2C8129">
            <wp:extent cx="2905125" cy="762000"/>
            <wp:effectExtent l="0" t="0" r="9525" b="0"/>
            <wp:docPr id="9275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0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7A82" w14:textId="77777777" w:rsidR="00EC6B83" w:rsidRDefault="00EC6B83" w:rsidP="00EC6B8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09A9B10" w14:textId="77777777" w:rsidR="00EC6B83" w:rsidRDefault="00EC6B83" w:rsidP="00EC6B8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5EACDB1" w14:textId="29EA72CD" w:rsidR="00EC6B83" w:rsidRDefault="00EC6B83" w:rsidP="00EC6B8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42E6BC" wp14:editId="237E177D">
            <wp:extent cx="3965379" cy="2752725"/>
            <wp:effectExtent l="0" t="0" r="0" b="0"/>
            <wp:docPr id="103915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56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968" cy="275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45B8" w14:textId="77777777" w:rsidR="00EC6B83" w:rsidRDefault="00EC6B83" w:rsidP="00EC6B83">
      <w:pPr>
        <w:rPr>
          <w:rFonts w:ascii="Times New Roman" w:hAnsi="Times New Roman" w:cs="Times New Roman"/>
          <w:sz w:val="36"/>
          <w:szCs w:val="36"/>
        </w:rPr>
      </w:pPr>
    </w:p>
    <w:p w14:paraId="3EBD9191" w14:textId="10C6F5D8" w:rsidR="00EC6B83" w:rsidRDefault="00EC6B83" w:rsidP="00EC6B8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TC1, TC2 and TC3 are Tasseled Cap Coeficients for Landsat 8.</w:t>
      </w:r>
    </w:p>
    <w:p w14:paraId="05D45817" w14:textId="5DCD38BE" w:rsidR="00EC6B83" w:rsidRDefault="00EC6B83" w:rsidP="00EC6B8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code used for implementation is:</w:t>
      </w:r>
    </w:p>
    <w:p w14:paraId="2BEAE98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</w:p>
    <w:p w14:paraId="6E0CA43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7604040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</w:p>
    <w:p w14:paraId="131C6A8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ListedColormap</w:t>
      </w:r>
    </w:p>
    <w:p w14:paraId="442F5DA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metrics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8281094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jaccard_score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confusion_matrix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accuracy_score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precision_score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10D9D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recall_score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f1_score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balanced_accuracy_score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cohen_kappa_score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82631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roc_curve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auc</w:t>
      </w:r>
    </w:p>
    <w:p w14:paraId="2620AD4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A4EFC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skimage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resize</w:t>
      </w:r>
    </w:p>
    <w:p w14:paraId="288FCE2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2FE5A49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patches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mpatches</w:t>
      </w:r>
    </w:p>
    <w:p w14:paraId="17E7DB3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</w:p>
    <w:p w14:paraId="34D1CD2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B955BE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 Settings =======</w:t>
      </w:r>
    </w:p>
    <w:p w14:paraId="341B59C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landsat_path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18300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'C:</w:t>
      </w:r>
      <w:r w:rsidRPr="001830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\U</w:t>
      </w:r>
      <w:r w:rsidRPr="0018300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sers\Adeel Ajmal\Downloads</w:t>
      </w:r>
      <w:r w:rsidRPr="001830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\L</w:t>
      </w:r>
      <w:r w:rsidRPr="0018300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8_BahriaPhase7_20231012.tif'</w:t>
      </w:r>
    </w:p>
    <w:p w14:paraId="184FF59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label_path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18300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'C:</w:t>
      </w:r>
      <w:r w:rsidRPr="001830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\U</w:t>
      </w:r>
      <w:r w:rsidRPr="0018300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sers\Adeel Ajmal\Downloads\DynamicWorld_LandcoverLabels.tif'</w:t>
      </w:r>
    </w:p>
    <w:p w14:paraId="4E8D9AF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"urban_index_eval"</w:t>
      </w:r>
    </w:p>
    <w:p w14:paraId="297DD76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save_figs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5BBD920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makedirs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exist_ok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985AA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D9B9E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======= 1. Load Data =======</w:t>
      </w:r>
    </w:p>
    <w:p w14:paraId="30BD2CC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landsat_path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6BBD1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.read().astype(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'float32'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42CDD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b7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b9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</w:p>
    <w:p w14:paraId="61DE7AF4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1FCD0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label_path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209CFC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.read(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74C24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4E3EF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).astype(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D2587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resize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F993CD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C063C4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53C037A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preserve_range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anti_aliasing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10251A7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astype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75955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EFB88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 2. Indices =======</w:t>
      </w:r>
    </w:p>
    <w:p w14:paraId="0685C47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mndsi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b7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b7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1e-6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CEEB6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1e-6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290CD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TC1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0.3029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0.2786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0.4733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0.5599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0.5080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0.1872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b7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DF09D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TC2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0.2941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0.2430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0.5424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0.7276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0.0713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0.1608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b7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8A817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TC3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0.1511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0.1973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0.3283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0.3407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0.7117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0.4559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b7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95505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nanmin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nanmax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nanmin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1e-6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38674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TC1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TC2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TC3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DF262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bci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1e-6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C7565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bci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mndsi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1e-6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48664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nrui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mndsi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mndsi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1e-6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898D3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mndsi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bci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nrui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):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</w:t>
      </w:r>
    </w:p>
    <w:p w14:paraId="36FC1AE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A0F42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"MNDSI"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mndsi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"BCI"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bci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"RUI"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"NRUI"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nrui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9C3BB2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EFEDD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 3. NDVI Threshold Search &amp; Best Mask =======</w:t>
      </w:r>
    </w:p>
    <w:p w14:paraId="2383024E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ndvi_thresholds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arange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FC379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2DED59B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all_results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0598CFB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65D62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best_threshold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n_steps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7D5903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0AD6C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].ravel(),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].ravel()</w:t>
      </w:r>
    </w:p>
    <w:p w14:paraId="05DED56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best_iou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0AEB2D4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nanmin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nanmax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n_steps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90F4EF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).astype(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5680A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.sum()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14:paraId="00915AD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iou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jaccard_score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zero_division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57708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iou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best_iou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best_iou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iou</w:t>
      </w:r>
    </w:p>
    <w:p w14:paraId="2C83E2C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best_thr</w:t>
      </w:r>
    </w:p>
    <w:p w14:paraId="5A9EB58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A76E84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metrics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idx_pred_scores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347695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A0E89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].ravel(),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].ravel()</w:t>
      </w:r>
    </w:p>
    <w:p w14:paraId="3908260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8A88CEE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IoU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jaccard_score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zero_division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5332F8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F1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f1_score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zero_division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7B2EFD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precision_score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zero_division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6A7BB8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recall_score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zero_division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BD1511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accuracy_score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8213B5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balanced_accuracy_score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DEE843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Kappa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cohen_kappa_score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525B3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7C8219C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confusion_matrix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623EE7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"TP"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"TN"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"FP"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"FN"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4B8018C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Robust ROC/AUC</w:t>
      </w:r>
    </w:p>
    <w:p w14:paraId="0C438A6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idx_pred_scores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6221BF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idx_pred_scores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96A3B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].ravel()</w:t>
      </w:r>
    </w:p>
    <w:p w14:paraId="6F12D7E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y_score2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idx_pred_scores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].ravel()</w:t>
      </w:r>
    </w:p>
    <w:p w14:paraId="40F0A20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unique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y_score2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A842DD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BDEBE3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tpr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roc_curve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y_score2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34E1AE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"AUC"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auc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tpr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C2C0F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8721ED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"AUC"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</w:t>
      </w:r>
    </w:p>
    <w:p w14:paraId="5D153C9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2C393E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"AUC"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</w:t>
      </w:r>
    </w:p>
    <w:p w14:paraId="740DCD3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086E86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"AUC"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</w:t>
      </w:r>
    </w:p>
    <w:p w14:paraId="628EE2C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</w:p>
    <w:p w14:paraId="1E9ED5F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825CB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7A2C7E7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metric_by_thr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17FDC50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ndvi_thresholds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D7D416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best_threshold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425F9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)).astype(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5ACC3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metrics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idx_pred_scores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5882E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'ndvi_thr'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</w:p>
    <w:p w14:paraId="1EA3224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'idx_thr'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</w:p>
    <w:p w14:paraId="7367AEE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metric_by_thr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AD9FF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metric_by_thr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DED504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'IoU'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idxmax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59EF84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to_dict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EA6D4E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all_results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</w:p>
    <w:p w14:paraId="6143062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4FC46E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 4. Visualization: 3-panel for Each Index =======</w:t>
      </w:r>
    </w:p>
    <w:p w14:paraId="062FADF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Prepare color palettes for GT</w:t>
      </w:r>
    </w:p>
    <w:p w14:paraId="6E32B0A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class_palette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9B0E10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"#419bdf"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"#397d49"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"#88b053"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"#7a87c6"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"#e49635"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B5668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"#dfc35a"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"#c4281b"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"#a59b8f"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"#ffffff"</w:t>
      </w:r>
    </w:p>
    <w:p w14:paraId="272BA14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FD74F9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class_names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215AEE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"Water"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"Trees"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"Grass"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"Flooded Veg"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"Crops"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E2786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"Shrub/Scrub"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"Built"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"Bare"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"Snow/Ice"</w:t>
      </w:r>
    </w:p>
    <w:p w14:paraId="5F30F32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3EC4DA5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resize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preserve_range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anti_aliasing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6B9B2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2C8D9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Prepare RGB for overlays</w:t>
      </w:r>
    </w:p>
    <w:p w14:paraId="1A4008C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stack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9DCC7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p98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nanpercentile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1BA4CC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p98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20035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isnan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E2D48B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C91F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Color definitions for overlay</w:t>
      </w:r>
    </w:p>
    <w:p w14:paraId="66879A1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URBAN_COLOR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     </w:t>
      </w: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bright red</w:t>
      </w:r>
    </w:p>
    <w:p w14:paraId="7B3093D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NON_URBAN_COLOR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light gray</w:t>
      </w:r>
    </w:p>
    <w:p w14:paraId="11A5881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6379B5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0140DEF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0B549E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'ndvi_thr'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5E1A71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'idx_thr'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CD335B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)).astype(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BFA8D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CBDC66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 Panel 1: Landsat RGB ---</w:t>
      </w:r>
    </w:p>
    <w:p w14:paraId="177240E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52FC63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].imshow(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D3001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"Landsat-8 RGB"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B77EB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].axis(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8454A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6B1147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 Panel 2: Dynamic World classes with legend ---</w:t>
      </w:r>
    </w:p>
    <w:p w14:paraId="2269F13E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].imshow(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ListedColormap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class_palette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vmin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vmax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58A83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"Dynamic World Labels"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3A5E3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].axis(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3E013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cbar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colorbar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arange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shrink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C221AE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cbar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set_yticklabels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class_names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92E3C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C38514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 Panel 3: Urban/Non-Urban mask overlays on grayscale index image ---</w:t>
      </w:r>
    </w:p>
    <w:p w14:paraId="07922B45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idx_disp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copy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92A4D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idx_disp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~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idx_disp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</w:t>
      </w:r>
    </w:p>
    <w:p w14:paraId="4DC9F35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].imshow(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idx_disp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883AE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048668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Overlay: GT mask (cyan), prediction (red), all others (gray)</w:t>
      </w:r>
    </w:p>
    <w:p w14:paraId="1492A5E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dtype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float32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F48795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URBAN_COLOR</w:t>
      </w:r>
    </w:p>
    <w:p w14:paraId="38023D1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NON_URBAN_COLOR</w:t>
      </w:r>
    </w:p>
    <w:p w14:paraId="48EE6CA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.shape,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dtype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float32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CB1F9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URBAN_COLOR</w:t>
      </w:r>
    </w:p>
    <w:p w14:paraId="7487539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NON_URBAN_COLOR</w:t>
      </w:r>
    </w:p>
    <w:p w14:paraId="069EDE8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].imshow(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CC126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Index</w:t>
      </w:r>
      <w:r w:rsidRPr="001830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IoU=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'IoU'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:.3f}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NDVI&lt;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EAAAB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].axis(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A4429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39C5ED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Custom legend for third panel</w:t>
      </w:r>
    </w:p>
    <w:p w14:paraId="40EF6E3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3C6332F4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mpatches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Patch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URBAN_COLOR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'Urban'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4A69CB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mpatches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Patch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NON_URBAN_COLOR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'Non-Urban'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D7362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4944706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'lower right'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99B04E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00D8EB4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tight_layout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3287E9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save_figs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38D093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savefig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_urban3panel.png"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A89E0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3C3C28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0B3154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 5. Save Summary Table =======</w:t>
      </w:r>
    </w:p>
    <w:p w14:paraId="50702D65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{:&lt;6}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{:&gt;6}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A8A594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"IoU"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"F1"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"BAc"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"Kappa"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"AUC"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"TP"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"NDVI_thr"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8FCD9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CFCB3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1B2D165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5417EB2E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{:&lt;6}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{:6.0f}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{:8.2f}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4A6153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'IoU'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'F1'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'Acc'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'BAc'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'Kappa'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'AUC'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'TP'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'ndvi_thr'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]))</w:t>
      </w:r>
    </w:p>
    <w:p w14:paraId="62896A3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</w:p>
    <w:p w14:paraId="4CBDEFB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to_csv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"urban_index_metrics_best.csv"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DA230D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all_results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4238C7D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.to_csv(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_ndvi_threshold_sweep.csv"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757D9E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"GT Urban Fraction: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{:.2%}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mean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()))</w:t>
      </w:r>
    </w:p>
    <w:p w14:paraId="205029D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"Predicted Urban Fraction (Best Index):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{:.2%}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.mean()))</w:t>
      </w:r>
    </w:p>
    <w:p w14:paraId="3E63228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collections</w:t>
      </w:r>
    </w:p>
    <w:p w14:paraId="7C2FAE8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4C47D1C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6A90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Assuming label_viz is the resized Dynamic World labels (int, 0–8)</w:t>
      </w:r>
    </w:p>
    <w:p w14:paraId="03D09D63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unique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astype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return_counts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32990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label_viz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</w:p>
    <w:p w14:paraId="3125BF58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Land Cover Breakdown (Dynamic World) ---"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2A5B2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zip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3F6B164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class_names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:&lt;12}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:5.2f}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003034" w14:textId="77777777" w:rsidR="00183005" w:rsidRPr="00183005" w:rsidRDefault="00183005" w:rsidP="0018300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4623C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31D7E19D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</w:p>
    <w:p w14:paraId="41F706B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metrics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confusion_matrix</w:t>
      </w:r>
    </w:p>
    <w:p w14:paraId="3CC9B40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seaborn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sns</w:t>
      </w:r>
    </w:p>
    <w:p w14:paraId="210B918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</w:p>
    <w:p w14:paraId="53DB025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F4DD8E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plot_confusion_matrix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'Non-Urban'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'Urban'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]):</w:t>
      </w:r>
    </w:p>
    <w:p w14:paraId="33E45B4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confusion_matrix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5A8F0364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B82078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heatmap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annot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fmt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'Blues'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682EC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xticklabels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yticklabels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D71C2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cbar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5FBCD1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'Predicted Label'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DB5DB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ylabel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'True Label'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A618E2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Confusion Matrix'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1557D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tight_layout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1D6ABD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Save the figure</w:t>
      </w:r>
    </w:p>
    <w:p w14:paraId="238C2D4E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savefig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_confusion_matrix.png"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B2D205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E2FDBA4" w14:textId="77777777" w:rsidR="00183005" w:rsidRPr="00183005" w:rsidRDefault="00183005" w:rsidP="0018300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5D09E38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Main loop: Go through all indices</w:t>
      </w:r>
    </w:p>
    <w:p w14:paraId="5F6B117A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298A683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DCBBE5F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'ndvi_thr'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C53208C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'idx_thr'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C147320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)).astype(</w:t>
      </w:r>
      <w:r w:rsidRPr="001830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916B6B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0D2A4B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.ravel()</w:t>
      </w:r>
    </w:p>
    <w:p w14:paraId="7C05C6D6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plot_confusion_matrix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A9EF1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45F5D7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30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"Confusion matrix PNGs saved to 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30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1830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30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830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F4DA39" w14:textId="77777777" w:rsidR="00183005" w:rsidRPr="00183005" w:rsidRDefault="00183005" w:rsidP="001830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39CAE7" w14:textId="77777777" w:rsidR="00EC6B83" w:rsidRDefault="00EC6B83" w:rsidP="00EC6B83">
      <w:pPr>
        <w:rPr>
          <w:rFonts w:ascii="Times New Roman" w:hAnsi="Times New Roman" w:cs="Times New Roman"/>
          <w:sz w:val="36"/>
          <w:szCs w:val="36"/>
        </w:rPr>
      </w:pPr>
    </w:p>
    <w:p w14:paraId="3B30FF0E" w14:textId="63184155" w:rsidR="00EC6B83" w:rsidRDefault="00EC6B8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712E873B" w14:textId="057924DC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MNDSI Result:</w:t>
      </w:r>
    </w:p>
    <w:p w14:paraId="75BFC001" w14:textId="3EAC2215" w:rsidR="00EC6B83" w:rsidRDefault="00EC6B8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45A0065" wp14:editId="3B8CA234">
            <wp:extent cx="6162675" cy="2406650"/>
            <wp:effectExtent l="0" t="0" r="0" b="0"/>
            <wp:docPr id="19151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8631" w14:textId="190DFBA0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BCI Result:</w:t>
      </w:r>
    </w:p>
    <w:p w14:paraId="2F36B18C" w14:textId="28A4D2FA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2909ABB" wp14:editId="457BDAFB">
            <wp:extent cx="5924550" cy="2025650"/>
            <wp:effectExtent l="0" t="0" r="0" b="0"/>
            <wp:docPr id="1375376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1486" w14:textId="3F6896CA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RUI Result:</w:t>
      </w:r>
    </w:p>
    <w:p w14:paraId="49694E90" w14:textId="32855034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499B48B" wp14:editId="15CF1C42">
            <wp:extent cx="5924550" cy="2336800"/>
            <wp:effectExtent l="0" t="0" r="0" b="0"/>
            <wp:docPr id="451951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A844" w14:textId="77777777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A4EBB6" w14:textId="7F0EE8EC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NRUI Result:</w:t>
      </w:r>
    </w:p>
    <w:p w14:paraId="06CBCBA8" w14:textId="0103B945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86097C6" wp14:editId="06B62C53">
            <wp:extent cx="5924550" cy="2813050"/>
            <wp:effectExtent l="0" t="0" r="0" b="0"/>
            <wp:docPr id="541572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103F3" w14:textId="6E77C315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Metrics Result For Each Index:</w:t>
      </w:r>
    </w:p>
    <w:tbl>
      <w:tblPr>
        <w:tblStyle w:val="GridTable4-Accent2"/>
        <w:tblW w:w="88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29"/>
        <w:gridCol w:w="1129"/>
        <w:gridCol w:w="1129"/>
        <w:gridCol w:w="1129"/>
        <w:gridCol w:w="1129"/>
        <w:gridCol w:w="1129"/>
        <w:gridCol w:w="1129"/>
      </w:tblGrid>
      <w:tr w:rsidR="00FA3413" w:rsidRPr="00FA3413" w14:paraId="5B34F02B" w14:textId="77777777" w:rsidTr="00180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A2F243E" w14:textId="4E5A69A4" w:rsidR="00FA3413" w:rsidRPr="00FA3413" w:rsidRDefault="00FA3413" w:rsidP="00FA3413">
            <w:pPr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FA3413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Index Name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2D8E4926" w14:textId="35EEB651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IoU-score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698FC7D" w14:textId="1EE6249A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F1-score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761B1E66" w14:textId="060A5971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Precision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96A2AD7" w14:textId="5CA1E66A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Recall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8FA3047" w14:textId="37DB888E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Accuracy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11AFA25" w14:textId="440ADDAC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Balanced Accuracy Score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2FB3BED" w14:textId="54B26872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Kappa Score</w:t>
            </w:r>
          </w:p>
        </w:tc>
      </w:tr>
      <w:tr w:rsidR="00FA3413" w:rsidRPr="00FA3413" w14:paraId="09FF79A4" w14:textId="77777777" w:rsidTr="00180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8EE984F" w14:textId="77777777" w:rsidR="00FA3413" w:rsidRPr="00FA3413" w:rsidRDefault="00FA3413" w:rsidP="00FA3413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MNDSI</w:t>
            </w:r>
          </w:p>
        </w:tc>
        <w:tc>
          <w:tcPr>
            <w:tcW w:w="1129" w:type="dxa"/>
            <w:noWrap/>
            <w:hideMark/>
          </w:tcPr>
          <w:p w14:paraId="1455DDC0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0.906018</w:t>
            </w:r>
          </w:p>
        </w:tc>
        <w:tc>
          <w:tcPr>
            <w:tcW w:w="1129" w:type="dxa"/>
            <w:noWrap/>
            <w:hideMark/>
          </w:tcPr>
          <w:p w14:paraId="3D28DA6E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0.950692</w:t>
            </w:r>
          </w:p>
        </w:tc>
        <w:tc>
          <w:tcPr>
            <w:tcW w:w="1129" w:type="dxa"/>
            <w:noWrap/>
            <w:hideMark/>
          </w:tcPr>
          <w:p w14:paraId="635072F8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0.910754</w:t>
            </w:r>
          </w:p>
        </w:tc>
        <w:tc>
          <w:tcPr>
            <w:tcW w:w="1129" w:type="dxa"/>
            <w:noWrap/>
            <w:hideMark/>
          </w:tcPr>
          <w:p w14:paraId="20577919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0.994292</w:t>
            </w:r>
          </w:p>
        </w:tc>
        <w:tc>
          <w:tcPr>
            <w:tcW w:w="1129" w:type="dxa"/>
            <w:noWrap/>
            <w:hideMark/>
          </w:tcPr>
          <w:p w14:paraId="56CD883A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0.927519</w:t>
            </w:r>
          </w:p>
        </w:tc>
        <w:tc>
          <w:tcPr>
            <w:tcW w:w="1129" w:type="dxa"/>
            <w:noWrap/>
            <w:hideMark/>
          </w:tcPr>
          <w:p w14:paraId="25EFF23D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0.881973</w:t>
            </w:r>
          </w:p>
        </w:tc>
        <w:tc>
          <w:tcPr>
            <w:tcW w:w="1129" w:type="dxa"/>
            <w:noWrap/>
            <w:hideMark/>
          </w:tcPr>
          <w:p w14:paraId="012CC77C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0.814931</w:t>
            </w:r>
          </w:p>
        </w:tc>
      </w:tr>
      <w:tr w:rsidR="00FA3413" w:rsidRPr="00FA3413" w14:paraId="6551B735" w14:textId="77777777" w:rsidTr="001802C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C39BD04" w14:textId="77777777" w:rsidR="00FA3413" w:rsidRPr="00FA3413" w:rsidRDefault="00FA3413" w:rsidP="00FA3413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RUI</w:t>
            </w:r>
          </w:p>
        </w:tc>
        <w:tc>
          <w:tcPr>
            <w:tcW w:w="1129" w:type="dxa"/>
            <w:noWrap/>
            <w:hideMark/>
          </w:tcPr>
          <w:p w14:paraId="6E14F1BB" w14:textId="77777777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0.891833</w:t>
            </w:r>
          </w:p>
        </w:tc>
        <w:tc>
          <w:tcPr>
            <w:tcW w:w="1129" w:type="dxa"/>
            <w:noWrap/>
            <w:hideMark/>
          </w:tcPr>
          <w:p w14:paraId="348A8460" w14:textId="77777777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0.942824</w:t>
            </w:r>
          </w:p>
        </w:tc>
        <w:tc>
          <w:tcPr>
            <w:tcW w:w="1129" w:type="dxa"/>
            <w:noWrap/>
            <w:hideMark/>
          </w:tcPr>
          <w:p w14:paraId="41053104" w14:textId="77777777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0.892891</w:t>
            </w:r>
          </w:p>
        </w:tc>
        <w:tc>
          <w:tcPr>
            <w:tcW w:w="1129" w:type="dxa"/>
            <w:noWrap/>
            <w:hideMark/>
          </w:tcPr>
          <w:p w14:paraId="7F362DA2" w14:textId="77777777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0.998673</w:t>
            </w:r>
          </w:p>
        </w:tc>
        <w:tc>
          <w:tcPr>
            <w:tcW w:w="1129" w:type="dxa"/>
            <w:noWrap/>
            <w:hideMark/>
          </w:tcPr>
          <w:p w14:paraId="5C818F1E" w14:textId="77777777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0.914879</w:t>
            </w:r>
          </w:p>
        </w:tc>
        <w:tc>
          <w:tcPr>
            <w:tcW w:w="1129" w:type="dxa"/>
            <w:noWrap/>
            <w:hideMark/>
          </w:tcPr>
          <w:p w14:paraId="715C680F" w14:textId="77777777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0.857723</w:t>
            </w:r>
          </w:p>
        </w:tc>
        <w:tc>
          <w:tcPr>
            <w:tcW w:w="1129" w:type="dxa"/>
            <w:noWrap/>
            <w:hideMark/>
          </w:tcPr>
          <w:p w14:paraId="0110F273" w14:textId="77777777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0.778343</w:t>
            </w:r>
          </w:p>
        </w:tc>
      </w:tr>
      <w:tr w:rsidR="00FA3413" w:rsidRPr="00FA3413" w14:paraId="52AD7CA6" w14:textId="77777777" w:rsidTr="00180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AEE4B91" w14:textId="77777777" w:rsidR="00FA3413" w:rsidRPr="00FA3413" w:rsidRDefault="00FA3413" w:rsidP="00FA3413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NRUI</w:t>
            </w:r>
          </w:p>
        </w:tc>
        <w:tc>
          <w:tcPr>
            <w:tcW w:w="1129" w:type="dxa"/>
            <w:noWrap/>
            <w:hideMark/>
          </w:tcPr>
          <w:p w14:paraId="72D5AEF2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0.891833</w:t>
            </w:r>
          </w:p>
        </w:tc>
        <w:tc>
          <w:tcPr>
            <w:tcW w:w="1129" w:type="dxa"/>
            <w:noWrap/>
            <w:hideMark/>
          </w:tcPr>
          <w:p w14:paraId="0AA57FBD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0.942824</w:t>
            </w:r>
          </w:p>
        </w:tc>
        <w:tc>
          <w:tcPr>
            <w:tcW w:w="1129" w:type="dxa"/>
            <w:noWrap/>
            <w:hideMark/>
          </w:tcPr>
          <w:p w14:paraId="0A223906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0.892891</w:t>
            </w:r>
          </w:p>
        </w:tc>
        <w:tc>
          <w:tcPr>
            <w:tcW w:w="1129" w:type="dxa"/>
            <w:noWrap/>
            <w:hideMark/>
          </w:tcPr>
          <w:p w14:paraId="5DF259F8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0.998673</w:t>
            </w:r>
          </w:p>
        </w:tc>
        <w:tc>
          <w:tcPr>
            <w:tcW w:w="1129" w:type="dxa"/>
            <w:noWrap/>
            <w:hideMark/>
          </w:tcPr>
          <w:p w14:paraId="3572612D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0.914879</w:t>
            </w:r>
          </w:p>
        </w:tc>
        <w:tc>
          <w:tcPr>
            <w:tcW w:w="1129" w:type="dxa"/>
            <w:noWrap/>
            <w:hideMark/>
          </w:tcPr>
          <w:p w14:paraId="0006CC46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0.857723</w:t>
            </w:r>
          </w:p>
        </w:tc>
        <w:tc>
          <w:tcPr>
            <w:tcW w:w="1129" w:type="dxa"/>
            <w:noWrap/>
            <w:hideMark/>
          </w:tcPr>
          <w:p w14:paraId="1FD75380" w14:textId="7777777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0.778343</w:t>
            </w:r>
          </w:p>
        </w:tc>
      </w:tr>
    </w:tbl>
    <w:p w14:paraId="58EDE5D4" w14:textId="77777777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GridTable4-Accent2"/>
        <w:tblW w:w="77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29"/>
        <w:gridCol w:w="1129"/>
        <w:gridCol w:w="1129"/>
        <w:gridCol w:w="1129"/>
        <w:gridCol w:w="1129"/>
        <w:gridCol w:w="1129"/>
      </w:tblGrid>
      <w:tr w:rsidR="00FA3413" w:rsidRPr="00FA3413" w14:paraId="5D7F7EA7" w14:textId="77777777" w:rsidTr="00FA3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7F62D7D7" w14:textId="77777777" w:rsidR="00FA3413" w:rsidRPr="00FA3413" w:rsidRDefault="00FA3413" w:rsidP="00FA3413">
            <w:pPr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FA3413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lastRenderedPageBreak/>
              <w:t>Index Name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0DFF4FF0" w14:textId="69F8DC27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True Positives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16AA7558" w14:textId="051A9065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True Negatives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24646B91" w14:textId="77348F6F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False Positives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3B7F4ECD" w14:textId="49179D85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False Negatives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1DFEDFFF" w14:textId="60B60A8C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Area Under the Curve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55E40517" w14:textId="2638CCAA" w:rsidR="00FA3413" w:rsidRPr="00FA341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NDVI threshold</w:t>
            </w:r>
          </w:p>
        </w:tc>
      </w:tr>
      <w:tr w:rsidR="00FA3413" w:rsidRPr="00FA3413" w14:paraId="1167D53A" w14:textId="77777777" w:rsidTr="00FA3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F2AC60C" w14:textId="77777777" w:rsidR="00FA3413" w:rsidRPr="00FA3413" w:rsidRDefault="00FA3413" w:rsidP="00FA3413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MNDSI</w:t>
            </w:r>
          </w:p>
        </w:tc>
        <w:tc>
          <w:tcPr>
            <w:tcW w:w="1129" w:type="dxa"/>
            <w:noWrap/>
            <w:vAlign w:val="bottom"/>
            <w:hideMark/>
          </w:tcPr>
          <w:p w14:paraId="26FCC474" w14:textId="13B2705C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14981</w:t>
            </w:r>
          </w:p>
        </w:tc>
        <w:tc>
          <w:tcPr>
            <w:tcW w:w="1129" w:type="dxa"/>
            <w:noWrap/>
            <w:vAlign w:val="bottom"/>
            <w:hideMark/>
          </w:tcPr>
          <w:p w14:paraId="4A0966FD" w14:textId="296A1DEA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4905</w:t>
            </w:r>
          </w:p>
        </w:tc>
        <w:tc>
          <w:tcPr>
            <w:tcW w:w="1129" w:type="dxa"/>
            <w:noWrap/>
            <w:vAlign w:val="bottom"/>
            <w:hideMark/>
          </w:tcPr>
          <w:p w14:paraId="65C0D15F" w14:textId="133409BD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1468</w:t>
            </w:r>
          </w:p>
        </w:tc>
        <w:tc>
          <w:tcPr>
            <w:tcW w:w="1129" w:type="dxa"/>
            <w:noWrap/>
            <w:vAlign w:val="bottom"/>
            <w:hideMark/>
          </w:tcPr>
          <w:p w14:paraId="312D2512" w14:textId="43CAE17E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129" w:type="dxa"/>
            <w:noWrap/>
            <w:vAlign w:val="bottom"/>
            <w:hideMark/>
          </w:tcPr>
          <w:p w14:paraId="2BF3EB2C" w14:textId="0CFD2EE6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0.652167</w:t>
            </w:r>
          </w:p>
        </w:tc>
        <w:tc>
          <w:tcPr>
            <w:tcW w:w="1129" w:type="dxa"/>
            <w:noWrap/>
            <w:vAlign w:val="bottom"/>
            <w:hideMark/>
          </w:tcPr>
          <w:p w14:paraId="4791C356" w14:textId="6E1AA181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0.75</w:t>
            </w:r>
          </w:p>
        </w:tc>
      </w:tr>
      <w:tr w:rsidR="00FA3413" w:rsidRPr="00FA3413" w14:paraId="113476F5" w14:textId="77777777" w:rsidTr="00FA341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1FBFB14" w14:textId="77777777" w:rsidR="00FA3413" w:rsidRPr="00FA3413" w:rsidRDefault="00FA3413" w:rsidP="00FA3413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RUI</w:t>
            </w:r>
          </w:p>
        </w:tc>
        <w:tc>
          <w:tcPr>
            <w:tcW w:w="1129" w:type="dxa"/>
            <w:noWrap/>
            <w:vAlign w:val="bottom"/>
            <w:hideMark/>
          </w:tcPr>
          <w:p w14:paraId="2ADC0E7A" w14:textId="43731306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15047</w:t>
            </w:r>
          </w:p>
        </w:tc>
        <w:tc>
          <w:tcPr>
            <w:tcW w:w="1129" w:type="dxa"/>
            <w:noWrap/>
            <w:vAlign w:val="bottom"/>
            <w:hideMark/>
          </w:tcPr>
          <w:p w14:paraId="57241A7D" w14:textId="135460D1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4568</w:t>
            </w:r>
          </w:p>
        </w:tc>
        <w:tc>
          <w:tcPr>
            <w:tcW w:w="1129" w:type="dxa"/>
            <w:noWrap/>
            <w:vAlign w:val="bottom"/>
            <w:hideMark/>
          </w:tcPr>
          <w:p w14:paraId="1F1901C8" w14:textId="1AF77218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1805</w:t>
            </w:r>
          </w:p>
        </w:tc>
        <w:tc>
          <w:tcPr>
            <w:tcW w:w="1129" w:type="dxa"/>
            <w:noWrap/>
            <w:vAlign w:val="bottom"/>
            <w:hideMark/>
          </w:tcPr>
          <w:p w14:paraId="1D661D5D" w14:textId="44A92E9D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29" w:type="dxa"/>
            <w:noWrap/>
            <w:vAlign w:val="bottom"/>
            <w:hideMark/>
          </w:tcPr>
          <w:p w14:paraId="71814C1A" w14:textId="7D53F95B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0.604007</w:t>
            </w:r>
          </w:p>
        </w:tc>
        <w:tc>
          <w:tcPr>
            <w:tcW w:w="1129" w:type="dxa"/>
            <w:noWrap/>
            <w:vAlign w:val="bottom"/>
            <w:hideMark/>
          </w:tcPr>
          <w:p w14:paraId="0851810D" w14:textId="15C7C7EF" w:rsidR="00FA3413" w:rsidRPr="00FA3413" w:rsidRDefault="00FA3413" w:rsidP="00FA34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0.75</w:t>
            </w:r>
          </w:p>
        </w:tc>
      </w:tr>
      <w:tr w:rsidR="00FA3413" w:rsidRPr="00FA3413" w14:paraId="3EBBFF8D" w14:textId="77777777" w:rsidTr="00FA3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4C45C1D" w14:textId="77777777" w:rsidR="00FA3413" w:rsidRPr="00FA3413" w:rsidRDefault="00FA3413" w:rsidP="00FA3413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4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NRUI</w:t>
            </w:r>
          </w:p>
        </w:tc>
        <w:tc>
          <w:tcPr>
            <w:tcW w:w="1129" w:type="dxa"/>
            <w:noWrap/>
            <w:vAlign w:val="bottom"/>
            <w:hideMark/>
          </w:tcPr>
          <w:p w14:paraId="1C0E8679" w14:textId="7025079B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15047</w:t>
            </w:r>
          </w:p>
        </w:tc>
        <w:tc>
          <w:tcPr>
            <w:tcW w:w="1129" w:type="dxa"/>
            <w:noWrap/>
            <w:vAlign w:val="bottom"/>
            <w:hideMark/>
          </w:tcPr>
          <w:p w14:paraId="7449A3CD" w14:textId="6FBF16D3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4568</w:t>
            </w:r>
          </w:p>
        </w:tc>
        <w:tc>
          <w:tcPr>
            <w:tcW w:w="1129" w:type="dxa"/>
            <w:noWrap/>
            <w:vAlign w:val="bottom"/>
            <w:hideMark/>
          </w:tcPr>
          <w:p w14:paraId="481DD321" w14:textId="540EF007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1805</w:t>
            </w:r>
          </w:p>
        </w:tc>
        <w:tc>
          <w:tcPr>
            <w:tcW w:w="1129" w:type="dxa"/>
            <w:noWrap/>
            <w:vAlign w:val="bottom"/>
            <w:hideMark/>
          </w:tcPr>
          <w:p w14:paraId="3B3962F1" w14:textId="1592A6A6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29" w:type="dxa"/>
            <w:noWrap/>
            <w:vAlign w:val="bottom"/>
            <w:hideMark/>
          </w:tcPr>
          <w:p w14:paraId="23959C1B" w14:textId="1AF95FF6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0.498441</w:t>
            </w:r>
          </w:p>
        </w:tc>
        <w:tc>
          <w:tcPr>
            <w:tcW w:w="1129" w:type="dxa"/>
            <w:noWrap/>
            <w:vAlign w:val="bottom"/>
            <w:hideMark/>
          </w:tcPr>
          <w:p w14:paraId="3D928882" w14:textId="00B6C011" w:rsidR="00FA3413" w:rsidRPr="00FA3413" w:rsidRDefault="00FA3413" w:rsidP="00FA34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0.75</w:t>
            </w:r>
          </w:p>
        </w:tc>
      </w:tr>
    </w:tbl>
    <w:p w14:paraId="59DD4F11" w14:textId="77777777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4DC5BA" w14:textId="77777777" w:rsidR="005B6AD1" w:rsidRPr="005B6AD1" w:rsidRDefault="005B6AD1" w:rsidP="005B6AD1">
      <w:pPr>
        <w:rPr>
          <w:rFonts w:ascii="Times New Roman" w:hAnsi="Times New Roman" w:cs="Times New Roman"/>
          <w:sz w:val="36"/>
          <w:szCs w:val="36"/>
        </w:rPr>
      </w:pPr>
      <w:r w:rsidRPr="005B6AD1">
        <w:rPr>
          <w:rFonts w:ascii="Times New Roman" w:hAnsi="Times New Roman" w:cs="Times New Roman"/>
          <w:sz w:val="36"/>
          <w:szCs w:val="36"/>
        </w:rPr>
        <w:t>GT Urban Fraction: 70.28%</w:t>
      </w:r>
    </w:p>
    <w:p w14:paraId="027B7CEB" w14:textId="5EA75379" w:rsidR="005B6AD1" w:rsidRDefault="005B6AD1" w:rsidP="005B6AD1">
      <w:pPr>
        <w:rPr>
          <w:rFonts w:ascii="Times New Roman" w:hAnsi="Times New Roman" w:cs="Times New Roman"/>
          <w:sz w:val="36"/>
          <w:szCs w:val="36"/>
        </w:rPr>
      </w:pPr>
      <w:r w:rsidRPr="005B6AD1">
        <w:rPr>
          <w:rFonts w:ascii="Times New Roman" w:hAnsi="Times New Roman" w:cs="Times New Roman"/>
          <w:sz w:val="36"/>
          <w:szCs w:val="36"/>
        </w:rPr>
        <w:t>Predicted Urban Fraction (Best Index): 78.60%</w:t>
      </w:r>
    </w:p>
    <w:p w14:paraId="714E4F8D" w14:textId="77777777" w:rsidR="00A505A2" w:rsidRDefault="00A505A2" w:rsidP="005B6AD1">
      <w:pPr>
        <w:rPr>
          <w:rFonts w:ascii="Times New Roman" w:hAnsi="Times New Roman" w:cs="Times New Roman"/>
          <w:sz w:val="36"/>
          <w:szCs w:val="36"/>
        </w:rPr>
      </w:pPr>
    </w:p>
    <w:p w14:paraId="0768C335" w14:textId="77777777" w:rsidR="005B6AD1" w:rsidRPr="005B6AD1" w:rsidRDefault="005B6AD1" w:rsidP="005B6AD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B6AD1">
        <w:rPr>
          <w:rFonts w:ascii="Times New Roman" w:hAnsi="Times New Roman" w:cs="Times New Roman"/>
          <w:b/>
          <w:bCs/>
          <w:sz w:val="36"/>
          <w:szCs w:val="36"/>
          <w:u w:val="single"/>
        </w:rPr>
        <w:t>--- Land Cover Breakdown (Dynamic World) ---</w:t>
      </w:r>
    </w:p>
    <w:p w14:paraId="591586D1" w14:textId="77777777" w:rsidR="005B6AD1" w:rsidRPr="005B6AD1" w:rsidRDefault="005B6AD1" w:rsidP="005B6A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B6AD1">
        <w:rPr>
          <w:rFonts w:ascii="Times New Roman" w:hAnsi="Times New Roman" w:cs="Times New Roman"/>
          <w:sz w:val="36"/>
          <w:szCs w:val="36"/>
        </w:rPr>
        <w:t>Water       : 24.77%</w:t>
      </w:r>
    </w:p>
    <w:p w14:paraId="29E1F378" w14:textId="77777777" w:rsidR="005B6AD1" w:rsidRPr="005B6AD1" w:rsidRDefault="005B6AD1" w:rsidP="005B6A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B6AD1">
        <w:rPr>
          <w:rFonts w:ascii="Times New Roman" w:hAnsi="Times New Roman" w:cs="Times New Roman"/>
          <w:sz w:val="36"/>
          <w:szCs w:val="36"/>
        </w:rPr>
        <w:t>Trees       :  1.04%</w:t>
      </w:r>
    </w:p>
    <w:p w14:paraId="5C45F984" w14:textId="77777777" w:rsidR="005B6AD1" w:rsidRPr="005B6AD1" w:rsidRDefault="005B6AD1" w:rsidP="005B6A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B6AD1">
        <w:rPr>
          <w:rFonts w:ascii="Times New Roman" w:hAnsi="Times New Roman" w:cs="Times New Roman"/>
          <w:sz w:val="36"/>
          <w:szCs w:val="36"/>
        </w:rPr>
        <w:t>Grass       :  0.50%</w:t>
      </w:r>
    </w:p>
    <w:p w14:paraId="03821C44" w14:textId="77777777" w:rsidR="005B6AD1" w:rsidRPr="005B6AD1" w:rsidRDefault="005B6AD1" w:rsidP="005B6A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B6AD1">
        <w:rPr>
          <w:rFonts w:ascii="Times New Roman" w:hAnsi="Times New Roman" w:cs="Times New Roman"/>
          <w:sz w:val="36"/>
          <w:szCs w:val="36"/>
        </w:rPr>
        <w:t>Crops       :  3.18%</w:t>
      </w:r>
    </w:p>
    <w:p w14:paraId="318311FA" w14:textId="77777777" w:rsidR="005B6AD1" w:rsidRPr="005B6AD1" w:rsidRDefault="005B6AD1" w:rsidP="005B6A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B6AD1">
        <w:rPr>
          <w:rFonts w:ascii="Times New Roman" w:hAnsi="Times New Roman" w:cs="Times New Roman"/>
          <w:sz w:val="36"/>
          <w:szCs w:val="36"/>
        </w:rPr>
        <w:t>Shrub/Scrub :  0.10%</w:t>
      </w:r>
    </w:p>
    <w:p w14:paraId="0C558348" w14:textId="77777777" w:rsidR="005B6AD1" w:rsidRPr="005B6AD1" w:rsidRDefault="005B6AD1" w:rsidP="005B6A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B6AD1">
        <w:rPr>
          <w:rFonts w:ascii="Times New Roman" w:hAnsi="Times New Roman" w:cs="Times New Roman"/>
          <w:sz w:val="36"/>
          <w:szCs w:val="36"/>
        </w:rPr>
        <w:t>Built       : 70.28%</w:t>
      </w:r>
    </w:p>
    <w:p w14:paraId="59BC8B16" w14:textId="479A245E" w:rsidR="005B6AD1" w:rsidRDefault="005B6AD1" w:rsidP="005B6A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B6AD1">
        <w:rPr>
          <w:rFonts w:ascii="Times New Roman" w:hAnsi="Times New Roman" w:cs="Times New Roman"/>
          <w:sz w:val="36"/>
          <w:szCs w:val="36"/>
        </w:rPr>
        <w:t>Bare        :  0.14%</w:t>
      </w:r>
    </w:p>
    <w:p w14:paraId="16D4A8DF" w14:textId="66C6443E" w:rsidR="005B6AD1" w:rsidRDefault="005B6AD1" w:rsidP="005B6A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Snow/Ice: 0%</w:t>
      </w:r>
    </w:p>
    <w:p w14:paraId="09792430" w14:textId="3BD4B9EA" w:rsidR="005704FE" w:rsidRDefault="00A505A2" w:rsidP="00A505A2">
      <w:pPr>
        <w:rPr>
          <w:rFonts w:ascii="Times New Roman" w:hAnsi="Times New Roman" w:cs="Times New Roman"/>
          <w:sz w:val="36"/>
          <w:szCs w:val="36"/>
        </w:rPr>
      </w:pPr>
      <w:r w:rsidRPr="00A505A2">
        <w:rPr>
          <w:rFonts w:ascii="Times New Roman" w:hAnsi="Times New Roman" w:cs="Times New Roman"/>
          <w:sz w:val="36"/>
          <w:szCs w:val="36"/>
        </w:rPr>
        <w:t xml:space="preserve">In our Bahria Town Phase 7 ROI, Dynamic World labels 70.3% as urban (built), with a significant 24.8% as water. Our best-performing spectral index correctly identifies nearly all urban pixels, with a predicted urban fraction of 78.6% and IoU of 0.91. The majority of false positives occur in non-urban water and small vegetated areas, which is consistent with expected spectral confusion in high-density urban landscapes. Visual assessment confirms that the prediction aligns well with urban blocks and </w:t>
      </w:r>
      <w:r w:rsidRPr="00A505A2">
        <w:rPr>
          <w:rFonts w:ascii="Times New Roman" w:hAnsi="Times New Roman" w:cs="Times New Roman"/>
          <w:sz w:val="36"/>
          <w:szCs w:val="36"/>
        </w:rPr>
        <w:lastRenderedPageBreak/>
        <w:t>misses few true built areas, validating the index’s robustness in this context.</w:t>
      </w:r>
    </w:p>
    <w:p w14:paraId="7673D507" w14:textId="2FE6AE28" w:rsidR="001A395C" w:rsidRDefault="001A395C" w:rsidP="00A505A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Confusion Matrix of Indices:</w:t>
      </w:r>
    </w:p>
    <w:p w14:paraId="79E8A08F" w14:textId="4132B5EA" w:rsidR="001A395C" w:rsidRDefault="001A395C" w:rsidP="001A395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4A48BD9E" wp14:editId="34627BC3">
            <wp:extent cx="3657600" cy="3657600"/>
            <wp:effectExtent l="0" t="0" r="0" b="0"/>
            <wp:docPr id="12838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23A8" w14:textId="39DC0CD1" w:rsidR="001A395C" w:rsidRDefault="001A395C" w:rsidP="001A395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8E67498" wp14:editId="35668A7F">
            <wp:extent cx="3657600" cy="3657600"/>
            <wp:effectExtent l="0" t="0" r="0" b="0"/>
            <wp:docPr id="454525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0D42" w14:textId="77777777" w:rsidR="001A395C" w:rsidRDefault="001A395C" w:rsidP="001A395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F06957" w14:textId="367E3569" w:rsidR="001A395C" w:rsidRPr="001A395C" w:rsidRDefault="001A395C" w:rsidP="001A395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13C2411A" wp14:editId="51AB5F92">
            <wp:extent cx="3657600" cy="3657600"/>
            <wp:effectExtent l="0" t="0" r="0" b="0"/>
            <wp:docPr id="1973830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395C" w:rsidRPr="001A3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671B"/>
    <w:multiLevelType w:val="hybridMultilevel"/>
    <w:tmpl w:val="97B0D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81D85"/>
    <w:multiLevelType w:val="hybridMultilevel"/>
    <w:tmpl w:val="3E0E0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E0647"/>
    <w:multiLevelType w:val="hybridMultilevel"/>
    <w:tmpl w:val="E8E4F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952233">
    <w:abstractNumId w:val="1"/>
  </w:num>
  <w:num w:numId="2" w16cid:durableId="102847139">
    <w:abstractNumId w:val="0"/>
  </w:num>
  <w:num w:numId="3" w16cid:durableId="1215046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762F"/>
    <w:rsid w:val="001802CF"/>
    <w:rsid w:val="00183005"/>
    <w:rsid w:val="001A395C"/>
    <w:rsid w:val="00324F0F"/>
    <w:rsid w:val="004106FC"/>
    <w:rsid w:val="005704FE"/>
    <w:rsid w:val="005B6AD1"/>
    <w:rsid w:val="005C77E5"/>
    <w:rsid w:val="00792098"/>
    <w:rsid w:val="00A505A2"/>
    <w:rsid w:val="00AC303B"/>
    <w:rsid w:val="00CD530C"/>
    <w:rsid w:val="00CD5C0C"/>
    <w:rsid w:val="00E32C60"/>
    <w:rsid w:val="00E609D1"/>
    <w:rsid w:val="00EC6B83"/>
    <w:rsid w:val="00F2762F"/>
    <w:rsid w:val="00FA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9FCF"/>
  <w15:chartTrackingRefBased/>
  <w15:docId w15:val="{95F4FB64-1110-4537-84EF-9C7A93BA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6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EC6B83"/>
  </w:style>
  <w:style w:type="paragraph" w:customStyle="1" w:styleId="msonormal0">
    <w:name w:val="msonormal"/>
    <w:basedOn w:val="Normal"/>
    <w:rsid w:val="00EC6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table" w:styleId="GridTable4-Accent2">
    <w:name w:val="Grid Table 4 Accent 2"/>
    <w:basedOn w:val="TableNormal"/>
    <w:uiPriority w:val="49"/>
    <w:rsid w:val="00FA341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numbering" w:customStyle="1" w:styleId="NoList2">
    <w:name w:val="No List2"/>
    <w:next w:val="NoList"/>
    <w:uiPriority w:val="99"/>
    <w:semiHidden/>
    <w:unhideWhenUsed/>
    <w:rsid w:val="00183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18</Pages>
  <Words>2360</Words>
  <Characters>13458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 Ajmal</dc:creator>
  <cp:keywords/>
  <dc:description/>
  <cp:lastModifiedBy>Adeel Ajmal</cp:lastModifiedBy>
  <cp:revision>7</cp:revision>
  <dcterms:created xsi:type="dcterms:W3CDTF">2025-07-16T10:50:00Z</dcterms:created>
  <dcterms:modified xsi:type="dcterms:W3CDTF">2025-07-21T07:45:00Z</dcterms:modified>
</cp:coreProperties>
</file>