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hd w:fill="0A2540"/>
        <w:spacing w:after="0" w:before="0"/>
      </w:pPr>
      <w:r>
        <w:rPr>
          <w:rFonts w:ascii="Arial" w:cs="Arial" w:eastAsia="Arial" w:hAnsi="Arial"/>
          <w:b/>
          <w:bCs/>
          <w:color w:val="FFFFFF"/>
          <w:sz w:val="28"/>
          <w:szCs w:val="28"/>
        </w:rPr>
        <w:t xml:space="preserve">SEO SETUP BLOCK</w:t>
      </w:r>
    </w:p>
    <w:p>
      <w:pPr>
        <w:shd w:fill="EEF4FF"/>
        <w:spacing w:after="80"/>
      </w:pPr>
      <w:r>
        <w:rPr>
          <w:rFonts w:ascii="Arial" w:cs="Arial" w:eastAsia="Arial" w:hAnsi="Arial"/>
          <w:b/>
          <w:bCs/>
          <w:color w:val="0A2540"/>
          <w:sz w:val="22"/>
          <w:szCs w:val="22"/>
        </w:rPr>
        <w:t xml:space="preserve">Title Tag: </w:t>
      </w:r>
      <w:r>
        <w:rPr>
          <w:rFonts w:ascii="Arial" w:cs="Arial" w:eastAsia="Arial" w:hAnsi="Arial"/>
          <w:color w:val="1A1A1A"/>
          <w:sz w:val="22"/>
          <w:szCs w:val="22"/>
        </w:rPr>
        <w:t xml:space="preserve">Personal Statement Writing Service | HelpMeBro</w:t>
      </w:r>
    </w:p>
    <w:p>
      <w:pPr>
        <w:shd w:fill="EEF4FF"/>
        <w:spacing w:after="80"/>
      </w:pPr>
      <w:r>
        <w:rPr>
          <w:rFonts w:ascii="Arial" w:cs="Arial" w:eastAsia="Arial" w:hAnsi="Arial"/>
          <w:b/>
          <w:bCs/>
          <w:color w:val="0A2540"/>
          <w:sz w:val="22"/>
          <w:szCs w:val="22"/>
        </w:rPr>
        <w:t xml:space="preserve">Meta Description: </w:t>
      </w:r>
      <w:r>
        <w:rPr>
          <w:rFonts w:ascii="Arial" w:cs="Arial" w:eastAsia="Arial" w:hAnsi="Arial"/>
          <w:color w:val="1A1A1A"/>
          <w:sz w:val="22"/>
          <w:szCs w:val="22"/>
        </w:rPr>
        <w:t xml:space="preserve">Your personal statement is the one part of your application you still control. A PhD scholar at the University of Sydney edits and refines yours until it earns the read it deserves. From $250.</w:t>
      </w:r>
    </w:p>
    <w:p>
      <w:pPr>
        <w:shd w:fill="EEF4FF"/>
        <w:spacing w:after="80"/>
      </w:pPr>
      <w:r>
        <w:rPr>
          <w:rFonts w:ascii="Arial" w:cs="Arial" w:eastAsia="Arial" w:hAnsi="Arial"/>
          <w:b/>
          <w:bCs/>
          <w:color w:val="0A2540"/>
          <w:sz w:val="22"/>
          <w:szCs w:val="22"/>
        </w:rPr>
        <w:t xml:space="preserve">Primary Keyword: </w:t>
      </w:r>
      <w:r>
        <w:rPr>
          <w:rFonts w:ascii="Arial" w:cs="Arial" w:eastAsia="Arial" w:hAnsi="Arial"/>
          <w:color w:val="1A1A1A"/>
          <w:sz w:val="22"/>
          <w:szCs w:val="22"/>
        </w:rPr>
        <w:t xml:space="preserve">personal statement writing service</w:t>
      </w:r>
    </w:p>
    <w:p>
      <w:pPr>
        <w:shd w:fill="EEF4FF"/>
        <w:spacing w:after="80"/>
      </w:pPr>
      <w:r>
        <w:rPr>
          <w:rFonts w:ascii="Arial" w:cs="Arial" w:eastAsia="Arial" w:hAnsi="Arial"/>
          <w:b/>
          <w:bCs/>
          <w:color w:val="0A2540"/>
          <w:sz w:val="22"/>
          <w:szCs w:val="22"/>
        </w:rPr>
        <w:t xml:space="preserve">Secondary Keywords: </w:t>
      </w:r>
      <w:r>
        <w:rPr>
          <w:rFonts w:ascii="Arial" w:cs="Arial" w:eastAsia="Arial" w:hAnsi="Arial"/>
          <w:color w:val="1A1A1A"/>
          <w:sz w:val="22"/>
          <w:szCs w:val="22"/>
        </w:rPr>
        <w:t xml:space="preserve">personal statement editing service, college personal statement help, personal statement expert, edit my personal statement, personal statement review service</w:t>
      </w:r>
    </w:p>
    <w:p>
      <w:pPr>
        <w:shd w:fill="EEF4FF"/>
        <w:spacing w:after="80"/>
      </w:pPr>
      <w:r>
        <w:rPr>
          <w:rFonts w:ascii="Arial" w:cs="Arial" w:eastAsia="Arial" w:hAnsi="Arial"/>
          <w:b/>
          <w:bCs/>
          <w:color w:val="0A2540"/>
          <w:sz w:val="22"/>
          <w:szCs w:val="22"/>
        </w:rPr>
        <w:t xml:space="preserve">URL Slug: </w:t>
      </w:r>
      <w:r>
        <w:rPr>
          <w:rFonts w:ascii="Arial" w:cs="Arial" w:eastAsia="Arial" w:hAnsi="Arial"/>
          <w:color w:val="1A1A1A"/>
          <w:sz w:val="22"/>
          <w:szCs w:val="22"/>
        </w:rPr>
        <w:t xml:space="preserve">/personal-statement-writing-service</w:t>
      </w:r>
    </w:p>
    <w:p>
      <w:pPr>
        <w:shd w:fill="EEF4FF"/>
        <w:spacing w:after="80"/>
      </w:pPr>
      <w:r>
        <w:rPr>
          <w:rFonts w:ascii="Arial" w:cs="Arial" w:eastAsia="Arial" w:hAnsi="Arial"/>
          <w:b/>
          <w:bCs/>
          <w:color w:val="0A2540"/>
          <w:sz w:val="22"/>
          <w:szCs w:val="22"/>
        </w:rPr>
        <w:t xml:space="preserve">Canonical: </w:t>
      </w:r>
      <w:r>
        <w:rPr>
          <w:rFonts w:ascii="Arial" w:cs="Arial" w:eastAsia="Arial" w:hAnsi="Arial"/>
          <w:color w:val="1A1A1A"/>
          <w:sz w:val="22"/>
          <w:szCs w:val="22"/>
        </w:rPr>
        <w:t xml:space="preserve">Self-referencing canonical. No duplicate concerns.</w:t>
      </w:r>
    </w:p>
    <w:p>
      <w:pPr>
        <w:shd w:fill="EEF4FF"/>
        <w:spacing w:after="80"/>
      </w:pPr>
      <w:r>
        <w:rPr>
          <w:rFonts w:ascii="Arial" w:cs="Arial" w:eastAsia="Arial" w:hAnsi="Arial"/>
          <w:b/>
          <w:bCs/>
          <w:color w:val="0A2540"/>
          <w:sz w:val="22"/>
          <w:szCs w:val="22"/>
        </w:rPr>
        <w:t xml:space="preserve">Schema Types: </w:t>
      </w:r>
      <w:r>
        <w:rPr>
          <w:rFonts w:ascii="Arial" w:cs="Arial" w:eastAsia="Arial" w:hAnsi="Arial"/>
          <w:color w:val="1A1A1A"/>
          <w:sz w:val="22"/>
          <w:szCs w:val="22"/>
        </w:rPr>
        <w:t xml:space="preserve">Service, FAQPage, BreadcrumbList, Person, Offer</w:t>
      </w:r>
    </w:p>
    <w:p>
      <w:pPr>
        <w:shd w:fill="EEF4FF"/>
        <w:spacing w:after="80"/>
      </w:pPr>
      <w:r>
        <w:rPr>
          <w:rFonts w:ascii="Arial" w:cs="Arial" w:eastAsia="Arial" w:hAnsi="Arial"/>
          <w:b/>
          <w:bCs/>
          <w:color w:val="0A2540"/>
          <w:sz w:val="22"/>
          <w:szCs w:val="22"/>
        </w:rPr>
        <w:t xml:space="preserve">H1: </w:t>
      </w:r>
      <w:r>
        <w:rPr>
          <w:rFonts w:ascii="Arial" w:cs="Arial" w:eastAsia="Arial" w:hAnsi="Arial"/>
          <w:color w:val="1A1A1A"/>
          <w:sz w:val="22"/>
          <w:szCs w:val="22"/>
        </w:rPr>
        <w:t xml:space="preserve">Personal Statement Writing Service That Keeps the Essay Yours and Makes It Work</w:t>
      </w:r>
    </w:p>
    <w:p>
      <w:pPr>
        <w:shd w:fill="EEF4FF"/>
        <w:spacing w:after="80"/>
      </w:pPr>
      <w:r>
        <w:rPr>
          <w:rFonts w:ascii="Arial" w:cs="Arial" w:eastAsia="Arial" w:hAnsi="Arial"/>
          <w:b/>
          <w:bCs/>
          <w:color w:val="0A2540"/>
          <w:sz w:val="22"/>
          <w:szCs w:val="22"/>
        </w:rPr>
        <w:t xml:space="preserve">Word Count Target: </w:t>
      </w:r>
      <w:r>
        <w:rPr>
          <w:rFonts w:ascii="Arial" w:cs="Arial" w:eastAsia="Arial" w:hAnsi="Arial"/>
          <w:color w:val="1A1A1A"/>
          <w:sz w:val="22"/>
          <w:szCs w:val="22"/>
        </w:rPr>
        <w:t xml:space="preserve">1,800+ words (Cluster Page)</w:t>
      </w:r>
    </w:p>
    <w:p>
      <w:pPr>
        <w:shd w:fill="EEF4FF"/>
        <w:spacing w:after="80"/>
      </w:pPr>
      <w:r>
        <w:rPr>
          <w:rFonts w:ascii="Arial" w:cs="Arial" w:eastAsia="Arial" w:hAnsi="Arial"/>
          <w:b/>
          <w:bCs/>
          <w:color w:val="0A2540"/>
          <w:sz w:val="22"/>
          <w:szCs w:val="22"/>
        </w:rPr>
        <w:t xml:space="preserve">Internal Links: </w:t>
      </w:r>
      <w:r>
        <w:rPr>
          <w:rFonts w:ascii="Arial" w:cs="Arial" w:eastAsia="Arial" w:hAnsi="Arial"/>
          <w:color w:val="1A1A1A"/>
          <w:sz w:val="22"/>
          <w:szCs w:val="22"/>
        </w:rPr>
        <w:t xml:space="preserve">P1 /college-essay-writing-services | Hub 1.1 /college-essay-editing-service | Hub 1.7 /supplemental-essay-writing-service | Hub 2.1 /common-app-essay-writing-service | Hub 6.3 /how-our-college-essay-service-works | Hub 7.2 /college-essay-services-vs-ghost-writing</w:t>
      </w:r>
    </w:p>
    <w:p>
      <w:pPr>
        <w:shd w:fill="EEF4FF"/>
        <w:spacing w:after="80"/>
      </w:pPr>
      <w:r>
        <w:rPr>
          <w:rFonts w:ascii="Arial" w:cs="Arial" w:eastAsia="Arial" w:hAnsi="Arial"/>
          <w:b/>
          <w:bCs/>
          <w:color w:val="0A2540"/>
          <w:sz w:val="22"/>
          <w:szCs w:val="22"/>
        </w:rPr>
        <w:t xml:space="preserve">Outbound Links: </w:t>
      </w:r>
      <w:r>
        <w:rPr>
          <w:rFonts w:ascii="Arial" w:cs="Arial" w:eastAsia="Arial" w:hAnsi="Arial"/>
          <w:color w:val="1A1A1A"/>
          <w:sz w:val="22"/>
          <w:szCs w:val="22"/>
        </w:rPr>
        <w:t xml:space="preserve">Common App (commonapp.org) — Personal statement prompts | NACAC (nacac.com) — Ethical assistance policy | University of Sydney (sydney.edu.au) — Editor credential</w:t>
      </w:r>
    </w:p>
    <w:p>
      <w:pPr>
        <w:shd w:fill="EEF4FF"/>
        <w:spacing w:after="80"/>
      </w:pPr>
      <w:r>
        <w:rPr>
          <w:rFonts w:ascii="Arial" w:cs="Arial" w:eastAsia="Arial" w:hAnsi="Arial"/>
          <w:b/>
          <w:bCs/>
          <w:color w:val="0A2540"/>
          <w:sz w:val="22"/>
          <w:szCs w:val="22"/>
        </w:rPr>
        <w:t xml:space="preserve">Citations: </w:t>
      </w:r>
      <w:r>
        <w:rPr>
          <w:rFonts w:ascii="Arial" w:cs="Arial" w:eastAsia="Arial" w:hAnsi="Arial"/>
          <w:color w:val="1A1A1A"/>
          <w:sz w:val="22"/>
          <w:szCs w:val="22"/>
        </w:rPr>
        <w:t xml:space="preserve">[1] Common App. 2024. First Year Essay Prompts. commonapp.org [2] NACAC. 2024. Guide to Ethical Practices. nacac.com</w:t>
      </w:r>
    </w:p>
    <w:p>
      <w:pPr>
        <w:pBdr>
          <w:bottom w:val="single" w:color="C8D8F0" w:sz="6" w:space="1"/>
        </w:pBdr>
        <w:spacing w:after="240"/>
      </w:pPr>
    </w:p>
    <w:p>
      <w:pPr>
        <w:pStyle w:val="Heading1"/>
      </w:pPr>
      <w:r>
        <w:rPr>
          <w:rFonts w:ascii="Arial" w:cs="Arial" w:eastAsia="Arial" w:hAnsi="Arial"/>
          <w:b/>
          <w:bCs/>
          <w:color w:val="0A2540"/>
          <w:sz w:val="40"/>
          <w:szCs w:val="40"/>
        </w:rPr>
        <w:t xml:space="preserve">Personal Statement Writing Service That Keeps the Essay Yours and Makes It Work</w:t>
      </w:r>
    </w:p>
    <w:p>
      <w:pPr>
        <w:spacing w:after="160" w:line="360"/>
      </w:pPr>
      <w:r>
        <w:rPr>
          <w:rFonts w:ascii="Arial" w:cs="Arial" w:eastAsia="Arial" w:hAnsi="Arial"/>
          <w:color w:val="1A1A1A"/>
          <w:sz w:val="24"/>
          <w:szCs w:val="24"/>
        </w:rPr>
        <w:t xml:space="preserve">Most students write three or four versions of their personal statement before they get close to something worth submitting. Not because they lack ideas. Because nobody showed them what was wrong with the first version. A PhD scholar at the University of Sydney reads your draft and tells you exactly what is failing and why, then returns it with every fix tracked and every decision explained.</w:t>
      </w:r>
    </w:p>
    <w:p>
      <w:pPr>
        <w:shd w:fill="D6E8FF"/>
        <w:spacing w:after="120" w:before="120"/>
      </w:pPr>
      <w:r>
        <w:rPr>
          <w:rFonts w:ascii="Arial" w:cs="Arial" w:eastAsia="Arial" w:hAnsi="Arial"/>
          <w:b/>
          <w:bCs/>
          <w:color w:val="0A2540"/>
          <w:sz w:val="24"/>
          <w:szCs w:val="24"/>
        </w:rPr>
        <w:t xml:space="preserve">[ CTA BUTTON: Get My Personal Statement Edited — From $250 ]</w:t>
      </w:r>
    </w:p>
    <w:p>
      <w:pPr>
        <w:spacing w:after="160" w:line="360"/>
      </w:pPr>
      <w:r>
        <w:rPr>
          <w:rFonts w:ascii="Arial" w:cs="Arial" w:eastAsia="Arial" w:hAnsi="Arial"/>
          <w:color w:val="1A1A1A"/>
          <w:sz w:val="24"/>
          <w:szCs w:val="24"/>
        </w:rPr>
        <w:t xml:space="preserve">PhD scholar at University of Sydney | Full structural and line edit | Written feedback on every major decision | Common App, UC, UCAS, and school specific formats | $250 edit plus feedback tier</w:t>
      </w:r>
    </w:p>
    <w:p>
      <w:pPr>
        <w:pBdr>
          <w:bottom w:val="single" w:color="C8D8F0" w:sz="6" w:space="1"/>
        </w:pBdr>
        <w:spacing w:after="240"/>
      </w:pPr>
    </w:p>
    <w:p>
      <w:pPr>
        <w:pStyle w:val="Heading2"/>
      </w:pPr>
      <w:r>
        <w:rPr>
          <w:rFonts w:ascii="Arial" w:cs="Arial" w:eastAsia="Arial" w:hAnsi="Arial"/>
          <w:b/>
          <w:bCs/>
          <w:color w:val="0A2540"/>
          <w:sz w:val="30"/>
          <w:szCs w:val="30"/>
        </w:rPr>
        <w:t xml:space="preserve">What a Personal Statement Actually Has to Do</w:t>
      </w:r>
    </w:p>
    <w:p>
      <w:pPr>
        <w:spacing w:after="160" w:line="360"/>
      </w:pPr>
      <w:r>
        <w:rPr>
          <w:rFonts w:ascii="Arial" w:cs="Arial" w:eastAsia="Arial" w:hAnsi="Arial"/>
          <w:color w:val="1A1A1A"/>
          <w:sz w:val="24"/>
          <w:szCs w:val="24"/>
        </w:rPr>
        <w:t xml:space="preserve">The Common App gives you seven prompts and 650 words. Most students treat this as a writing assignment. Admissions committees treat it as a window. They are not grading your prose. They are trying to figure out who you are, how you think, and whether you will add something to their campus that your grades and test scores do not already capture.</w:t>
      </w:r>
    </w:p>
    <w:p>
      <w:pPr>
        <w:spacing w:after="160" w:line="360"/>
      </w:pPr>
      <w:r>
        <w:rPr>
          <w:rFonts w:ascii="Arial" w:cs="Arial" w:eastAsia="Arial" w:hAnsi="Arial"/>
          <w:color w:val="1A1A1A"/>
          <w:sz w:val="24"/>
          <w:szCs w:val="24"/>
        </w:rPr>
        <w:t xml:space="preserve">That is a genuinely difficult thing to communicate in 650 words. Not because students lack interesting lives. Because the habits of academic writing work against the personal statement almost entirely. Academic writing proves points with evidence. Personal statements reveal people through specific moments. Academic writing uses formal vocabulary to signal intelligence. Personal statements earn trust by sounding exactly like the person who wrote them. Most students spend months training in one mode and then try to switch to the other in a week before a deadline.</w:t>
      </w:r>
    </w:p>
    <w:p>
      <w:pPr>
        <w:spacing w:after="160" w:line="360"/>
      </w:pPr>
      <w:r>
        <w:rPr>
          <w:rFonts w:ascii="Arial" w:cs="Arial" w:eastAsia="Arial" w:hAnsi="Arial"/>
          <w:color w:val="1A1A1A"/>
          <w:sz w:val="24"/>
          <w:szCs w:val="24"/>
        </w:rPr>
        <w:t xml:space="preserve">A personal statement editing service does not write a new essay for you. It reads what you wrote, identifies where the academic writing habits are choking the personal voice, finds the moments where you almost said something true and then retreated into safety, and brings those moments forward. The ideas in the returned draft are yours. The voice is yours. The editing closed the gap between what you meant and what the page actually says. [1]</w:t>
      </w:r>
    </w:p>
    <w:p>
      <w:pPr>
        <w:pBdr>
          <w:bottom w:val="single" w:color="C8D8F0" w:sz="6" w:space="1"/>
        </w:pBdr>
        <w:spacing w:after="240"/>
      </w:pPr>
    </w:p>
    <w:p>
      <w:pPr>
        <w:pStyle w:val="Heading2"/>
      </w:pPr>
      <w:r>
        <w:rPr>
          <w:rFonts w:ascii="Arial" w:cs="Arial" w:eastAsia="Arial" w:hAnsi="Arial"/>
          <w:b/>
          <w:bCs/>
          <w:color w:val="0A2540"/>
          <w:sz w:val="30"/>
          <w:szCs w:val="30"/>
        </w:rPr>
        <w:t xml:space="preserve">The Seven Common App Prompts and What Each One Is Really Asking</w:t>
      </w:r>
    </w:p>
    <w:p>
      <w:pPr>
        <w:spacing w:after="160" w:line="360"/>
      </w:pPr>
      <w:r>
        <w:rPr>
          <w:rFonts w:ascii="Arial" w:cs="Arial" w:eastAsia="Arial" w:hAnsi="Arial"/>
          <w:color w:val="1A1A1A"/>
          <w:sz w:val="24"/>
          <w:szCs w:val="24"/>
        </w:rPr>
        <w:t xml:space="preserve">Every Common App prompt is asking the same question in a different form: who are you and how do you think? The background prompt is not asking for your life story. It is asking what shaped the way you see the world. The challenge prompt is not asking you to prove resilience. It is asking what you learned about yourself when something did not go the way you expected. The belief prompt is not asking for a philosophical essay. It is asking what you care about enough to defend when someone challenges you on it.</w:t>
      </w:r>
    </w:p>
    <w:p>
      <w:pPr>
        <w:spacing w:after="160" w:line="360"/>
      </w:pPr>
      <w:r>
        <w:rPr>
          <w:rFonts w:ascii="Arial" w:cs="Arial" w:eastAsia="Arial" w:hAnsi="Arial"/>
          <w:color w:val="1A1A1A"/>
          <w:sz w:val="24"/>
          <w:szCs w:val="24"/>
        </w:rPr>
        <w:t xml:space="preserve">Students who take the prompts literally write essays about their background, their challenge, or their belief. Students who understand what the prompts are after write essays about who they are, using their background, challenge, or belief as the material. The distinction between these two approaches is the difference between an essay that answers the question and an essay that makes the admissions reader remember you.</w:t>
      </w:r>
    </w:p>
    <w:p>
      <w:pPr>
        <w:spacing w:after="160" w:line="360"/>
      </w:pPr>
      <w:r>
        <w:rPr>
          <w:rFonts w:ascii="Arial" w:cs="Arial" w:eastAsia="Arial" w:hAnsi="Arial"/>
          <w:color w:val="1A1A1A"/>
          <w:sz w:val="24"/>
          <w:szCs w:val="24"/>
        </w:rPr>
        <w:t xml:space="preserve">The personal statement editing service at HelpMeBro reads your draft against this distinction first. Is the essay about the event, or is it about you? Is the insight stated or earned? Is the voice yours or is it the voice of someone trying to sound like a strong college applicant? These are the questions that shape the structural and narrative feedback in the written document that accompanies your edited draft.</w:t>
      </w:r>
    </w:p>
    <w:p>
      <w:pPr>
        <w:pBdr>
          <w:bottom w:val="single" w:color="C8D8F0" w:sz="6" w:space="1"/>
        </w:pBdr>
        <w:spacing w:after="240"/>
      </w:pPr>
    </w:p>
    <w:p>
      <w:pPr>
        <w:pStyle w:val="Heading2"/>
      </w:pPr>
      <w:r>
        <w:rPr>
          <w:rFonts w:ascii="Arial" w:cs="Arial" w:eastAsia="Arial" w:hAnsi="Arial"/>
          <w:b/>
          <w:bCs/>
          <w:color w:val="0A2540"/>
          <w:sz w:val="30"/>
          <w:szCs w:val="30"/>
        </w:rPr>
        <w:t xml:space="preserve">What the Editing Service Does to Your Personal Statement</w:t>
      </w:r>
    </w:p>
    <w:p>
      <w:pPr>
        <w:spacing w:after="80" w:before="120"/>
      </w:pPr>
      <w:r>
        <w:rPr>
          <w:rFonts w:ascii="Arial" w:cs="Arial" w:eastAsia="Arial" w:hAnsi="Arial"/>
          <w:b/>
          <w:bCs/>
          <w:color w:val="0A2540"/>
          <w:sz w:val="24"/>
          <w:szCs w:val="24"/>
        </w:rPr>
        <w:t xml:space="preserve">It reads your essay the way an admissions reader at your target school reads it</w:t>
      </w:r>
    </w:p>
    <w:p>
      <w:pPr>
        <w:spacing w:after="160" w:line="360"/>
      </w:pPr>
      <w:r>
        <w:rPr>
          <w:rFonts w:ascii="Arial" w:cs="Arial" w:eastAsia="Arial" w:hAnsi="Arial"/>
          <w:color w:val="1A1A1A"/>
          <w:sz w:val="24"/>
          <w:szCs w:val="24"/>
        </w:rPr>
        <w:t xml:space="preserve">An admissions officer at the University of Chicago reads essays differently from one at a large state university. The intellectual playfulness that works at UChicago reads as pretension at a school where warmth and community are the dominant values. The personal statement edit at HelpMeBro accounts for your target school's culture, not just your draft's content.</w:t>
      </w:r>
    </w:p>
    <w:p>
      <w:pPr>
        <w:spacing w:after="80" w:before="120"/>
      </w:pPr>
      <w:r>
        <w:rPr>
          <w:rFonts w:ascii="Arial" w:cs="Arial" w:eastAsia="Arial" w:hAnsi="Arial"/>
          <w:b/>
          <w:bCs/>
          <w:color w:val="0A2540"/>
          <w:sz w:val="24"/>
          <w:szCs w:val="24"/>
        </w:rPr>
        <w:t xml:space="preserve">It finds the buried essay inside the safe essay</w:t>
      </w:r>
    </w:p>
    <w:p>
      <w:pPr>
        <w:spacing w:after="160" w:line="360"/>
      </w:pPr>
      <w:r>
        <w:rPr>
          <w:rFonts w:ascii="Arial" w:cs="Arial" w:eastAsia="Arial" w:hAnsi="Arial"/>
          <w:color w:val="1A1A1A"/>
          <w:sz w:val="24"/>
          <w:szCs w:val="24"/>
        </w:rPr>
        <w:t xml:space="preserve">Most first drafts contain the real essay somewhere inside them, surrounded by preamble that delays the real opening, qualifications that undercut the most interesting observations, and conclusions that announce the lesson instead of letting the reader feel it. The editing process finds these moments and brings them to the surface. The opening that should have been paragraph three. The sentence in the middle that is more honest than anything else on the page. The last line that is actually the first line of a better draft.</w:t>
      </w:r>
    </w:p>
    <w:p>
      <w:pPr>
        <w:spacing w:after="80" w:before="120"/>
      </w:pPr>
      <w:r>
        <w:rPr>
          <w:rFonts w:ascii="Arial" w:cs="Arial" w:eastAsia="Arial" w:hAnsi="Arial"/>
          <w:b/>
          <w:bCs/>
          <w:color w:val="0A2540"/>
          <w:sz w:val="24"/>
          <w:szCs w:val="24"/>
        </w:rPr>
        <w:t xml:space="preserve">It returns every change as a tracked revision with a written reason</w:t>
      </w:r>
    </w:p>
    <w:p>
      <w:pPr>
        <w:spacing w:after="160" w:line="360"/>
      </w:pPr>
      <w:r>
        <w:rPr>
          <w:rFonts w:ascii="Arial" w:cs="Arial" w:eastAsia="Arial" w:hAnsi="Arial"/>
          <w:color w:val="1A1A1A"/>
          <w:sz w:val="24"/>
          <w:szCs w:val="24"/>
        </w:rPr>
        <w:t xml:space="preserve">Nothing is changed without an explanation. Every structural move, every line that was cut, every sentence that was tightened appears as a tracked change you can accept or reject. The feedback document explains the reasoning behind the significant decisions. Not 'this is better' but 'this is why the original opening loses the reader before they reach your strongest material.' Understanding the decision is more valuable than accepting it blindly, because that understanding carries forward to every supplemental essay you write after this one.</w:t>
      </w:r>
    </w:p>
    <w:p>
      <w:pPr>
        <w:pBdr>
          <w:bottom w:val="single" w:color="C8D8F0" w:sz="6" w:space="1"/>
        </w:pBdr>
        <w:spacing w:after="240"/>
      </w:pPr>
    </w:p>
    <w:p>
      <w:pPr>
        <w:pStyle w:val="Heading2"/>
      </w:pPr>
      <w:r>
        <w:rPr>
          <w:rFonts w:ascii="Arial" w:cs="Arial" w:eastAsia="Arial" w:hAnsi="Arial"/>
          <w:b/>
          <w:bCs/>
          <w:color w:val="0A2540"/>
          <w:sz w:val="30"/>
          <w:szCs w:val="30"/>
        </w:rPr>
        <w:t xml:space="preserve">UCAS Personal Statements and International Market Formats</w:t>
      </w:r>
    </w:p>
    <w:p>
      <w:pPr>
        <w:spacing w:after="160" w:line="360"/>
      </w:pPr>
      <w:r>
        <w:rPr>
          <w:rFonts w:ascii="Arial" w:cs="Arial" w:eastAsia="Arial" w:hAnsi="Arial"/>
          <w:color w:val="1A1A1A"/>
          <w:sz w:val="24"/>
          <w:szCs w:val="24"/>
        </w:rPr>
        <w:t xml:space="preserve">The personal statement editing service covers UCAS personal statements for UK university applications as well as Common App, Coalition App, and school specific formats. UCAS personal statements are structured differently from Common App essays. They are primarily academic in focus, running to 4,000 characters, and evaluated against the course requirements of specific departments rather than the holistic admissions criteria used by most US colleges.</w:t>
      </w:r>
    </w:p>
    <w:p>
      <w:pPr>
        <w:spacing w:after="160" w:line="360"/>
      </w:pPr>
      <w:r>
        <w:rPr>
          <w:rFonts w:ascii="Arial" w:cs="Arial" w:eastAsia="Arial" w:hAnsi="Arial"/>
          <w:color w:val="1A1A1A"/>
          <w:sz w:val="24"/>
          <w:szCs w:val="24"/>
        </w:rPr>
        <w:t xml:space="preserve">The editorial approach differs accordingly. A UCAS personal statement for a law applicant at University College London is read against what a UCL Law faculty member wants to see from a prospective undergraduate, which is evidence of analytical thinking, genuine engagement with the discipline, and a sense of why this person is drawn to law specifically. The editing applies that lens, not the Common App lens.</w:t>
      </w:r>
    </w:p>
    <w:p>
      <w:pPr>
        <w:spacing w:after="160" w:line="360"/>
      </w:pPr>
      <w:r>
        <w:rPr>
          <w:rFonts w:ascii="Arial" w:cs="Arial" w:eastAsia="Arial" w:hAnsi="Arial"/>
          <w:color w:val="1A1A1A"/>
          <w:sz w:val="24"/>
          <w:szCs w:val="24"/>
        </w:rPr>
        <w:t xml:space="preserve">If you are applying to both US and UK institutions in the same cycle, note in your order brief which format each essay is for. The editing is calibrated to the specific evaluative context of each format. [2]</w:t>
      </w:r>
    </w:p>
    <w:p>
      <w:pPr>
        <w:pBdr>
          <w:bottom w:val="single" w:color="C8D8F0" w:sz="6" w:space="1"/>
        </w:pBdr>
        <w:spacing w:after="240"/>
      </w:pPr>
    </w:p>
    <w:p>
      <w:pPr>
        <w:pStyle w:val="Heading2"/>
      </w:pPr>
      <w:r>
        <w:rPr>
          <w:rFonts w:ascii="Arial" w:cs="Arial" w:eastAsia="Arial" w:hAnsi="Arial"/>
          <w:b/>
          <w:bCs/>
          <w:color w:val="0A2540"/>
          <w:sz w:val="30"/>
          <w:szCs w:val="30"/>
        </w:rPr>
        <w:t xml:space="preserve">The Model Essay Option and What It Is For</w:t>
      </w:r>
    </w:p>
    <w:p>
      <w:pPr>
        <w:spacing w:after="160" w:line="360"/>
      </w:pPr>
      <w:r>
        <w:rPr>
          <w:rFonts w:ascii="Arial" w:cs="Arial" w:eastAsia="Arial" w:hAnsi="Arial"/>
          <w:color w:val="1A1A1A"/>
          <w:sz w:val="24"/>
          <w:szCs w:val="24"/>
        </w:rPr>
        <w:t xml:space="preserve">The $500 tier adds a model personal statement to the edit and feedback service. The model is a complete personal statement written by a PhD scholar on your specific topic and experiences, demonstrating what the strongest version of an essay on your material looks like. You read the model, learn from its structural choices and the level of specificity it achieves, and then write your own final version from that understanding.</w:t>
      </w:r>
    </w:p>
    <w:p>
      <w:pPr>
        <w:spacing w:after="160" w:line="360"/>
      </w:pPr>
      <w:r>
        <w:rPr>
          <w:rFonts w:ascii="Arial" w:cs="Arial" w:eastAsia="Arial" w:hAnsi="Arial"/>
          <w:color w:val="1A1A1A"/>
          <w:sz w:val="24"/>
          <w:szCs w:val="24"/>
        </w:rPr>
        <w:t xml:space="preserve">The model is a reference document. It is not submitted. The essay you submit is written by you, informed by having seen what the ceiling looks like on your specific material. Students who have a draft that feels significantly below where it needs to be, and who want to see the destination before they continue revising toward it, are the students the model essay tier is for.</w:t>
      </w:r>
    </w:p>
    <w:p>
      <w:pPr>
        <w:shd w:fill="EEF4FF"/>
        <w:spacing w:after="120" w:before="120"/>
        <w:ind w:left="400" w:right="400"/>
      </w:pPr>
      <w:r>
        <w:rPr>
          <w:rFonts w:ascii="Arial" w:cs="Arial" w:eastAsia="Arial" w:hAnsi="Arial"/>
          <w:b/>
          <w:bCs/>
          <w:color w:val="0A2540"/>
          <w:sz w:val="24"/>
          <w:szCs w:val="24"/>
        </w:rPr>
        <w:t xml:space="preserve">The model personal statement is written on your specific experiences and prompt, not from a generic template. The brief you provide when ordering determines what the model covers. The more specific your brief, the more directly the model reflects your actual application material.</w:t>
      </w:r>
    </w:p>
    <w:p>
      <w:pPr>
        <w:pBdr>
          <w:bottom w:val="single" w:color="C8D8F0" w:sz="6" w:space="1"/>
        </w:pBdr>
        <w:spacing w:after="240"/>
      </w:pPr>
    </w:p>
    <w:p>
      <w:pPr>
        <w:pStyle w:val="Heading2"/>
      </w:pPr>
      <w:r>
        <w:rPr>
          <w:rFonts w:ascii="Arial" w:cs="Arial" w:eastAsia="Arial" w:hAnsi="Arial"/>
          <w:b/>
          <w:bCs/>
          <w:color w:val="0A2540"/>
          <w:sz w:val="30"/>
          <w:szCs w:val="30"/>
        </w:rPr>
        <w:t xml:space="preserve">Frequently Asked Questions</w:t>
      </w:r>
    </w:p>
    <w:p>
      <w:pPr>
        <w:pStyle w:val="Heading3"/>
      </w:pPr>
      <w:r>
        <w:rPr>
          <w:rFonts w:ascii="Arial" w:cs="Arial" w:eastAsia="Arial" w:hAnsi="Arial"/>
          <w:b/>
          <w:bCs/>
          <w:color w:val="1A4D8F"/>
          <w:sz w:val="26"/>
          <w:szCs w:val="26"/>
        </w:rPr>
        <w:t xml:space="preserve">What is a personal statement writing service?</w:t>
      </w:r>
    </w:p>
    <w:p>
      <w:pPr>
        <w:spacing w:after="160" w:line="360"/>
      </w:pPr>
      <w:r>
        <w:rPr>
          <w:rFonts w:ascii="Arial" w:cs="Arial" w:eastAsia="Arial" w:hAnsi="Arial"/>
          <w:color w:val="1A1A1A"/>
          <w:sz w:val="24"/>
          <w:szCs w:val="24"/>
        </w:rPr>
        <w:t xml:space="preserve">A personal statement writing service helps students improve the quality of their college or university application personal statement through expert editing, structural feedback, and in some tiers a model essay that demonstrates the standard the student is writing toward. At HelpMeBro, the service involves a PhD scholar reading your draft, identifying what is and is not working, returning tracked changes with written explanation, and providing a written feedback document.</w:t>
      </w:r>
    </w:p>
    <w:p>
      <w:pPr>
        <w:pStyle w:val="Heading3"/>
      </w:pPr>
      <w:r>
        <w:rPr>
          <w:rFonts w:ascii="Arial" w:cs="Arial" w:eastAsia="Arial" w:hAnsi="Arial"/>
          <w:b/>
          <w:bCs/>
          <w:color w:val="1A4D8F"/>
          <w:sz w:val="26"/>
          <w:szCs w:val="26"/>
        </w:rPr>
        <w:t xml:space="preserve">How is a personal statement editing service different from ghost writing?</w:t>
      </w:r>
    </w:p>
    <w:p>
      <w:pPr>
        <w:spacing w:after="160" w:line="360"/>
      </w:pPr>
      <w:r>
        <w:rPr>
          <w:rFonts w:ascii="Arial" w:cs="Arial" w:eastAsia="Arial" w:hAnsi="Arial"/>
          <w:color w:val="1A1A1A"/>
          <w:sz w:val="24"/>
          <w:szCs w:val="24"/>
        </w:rPr>
        <w:t xml:space="preserve">A personal statement editing service improves what you wrote. The ideas, voice, and authorship remain yours. NACAC's guidelines explicitly permit this form of assistance. Ghost writing produces a personal statement someone else wrote that you submit as your own, which violates the honor statements on Common App, UCAS, and most other application platforms.</w:t>
      </w:r>
    </w:p>
    <w:p>
      <w:pPr>
        <w:pStyle w:val="Heading3"/>
      </w:pPr>
      <w:r>
        <w:rPr>
          <w:rFonts w:ascii="Arial" w:cs="Arial" w:eastAsia="Arial" w:hAnsi="Arial"/>
          <w:b/>
          <w:bCs/>
          <w:color w:val="1A4D8F"/>
          <w:sz w:val="26"/>
          <w:szCs w:val="26"/>
        </w:rPr>
        <w:t xml:space="preserve">Who edits personal statements at HelpMeBro?</w:t>
      </w:r>
    </w:p>
    <w:p>
      <w:pPr>
        <w:spacing w:after="160" w:line="360"/>
      </w:pPr>
      <w:r>
        <w:rPr>
          <w:rFonts w:ascii="Arial" w:cs="Arial" w:eastAsia="Arial" w:hAnsi="Arial"/>
          <w:color w:val="1A1A1A"/>
          <w:sz w:val="24"/>
          <w:szCs w:val="24"/>
        </w:rPr>
        <w:t xml:space="preserve">Every personal statement is edited by a PhD scholar enrolled in a Business Management doctoral program at the University of Sydney. The credential is verifiable through the university's public directory. One editor handles every order, so if you submit your personal statement and supplementals separately, the same person reads them all with full application context.</w:t>
      </w:r>
    </w:p>
    <w:p>
      <w:pPr>
        <w:pStyle w:val="Heading3"/>
      </w:pPr>
      <w:r>
        <w:rPr>
          <w:rFonts w:ascii="Arial" w:cs="Arial" w:eastAsia="Arial" w:hAnsi="Arial"/>
          <w:b/>
          <w:bCs/>
          <w:color w:val="1A4D8F"/>
          <w:sz w:val="26"/>
          <w:szCs w:val="26"/>
        </w:rPr>
        <w:t xml:space="preserve">How long should a personal statement be?</w:t>
      </w:r>
    </w:p>
    <w:p>
      <w:pPr>
        <w:spacing w:after="160" w:line="360"/>
      </w:pPr>
      <w:r>
        <w:rPr>
          <w:rFonts w:ascii="Arial" w:cs="Arial" w:eastAsia="Arial" w:hAnsi="Arial"/>
          <w:color w:val="1A1A1A"/>
          <w:sz w:val="24"/>
          <w:szCs w:val="24"/>
        </w:rPr>
        <w:t xml:space="preserve">Common App personal statements have a 650 word maximum. Most strong personal statements run between 600 and 650 words. UCAS personal statements allow 4,000 characters including spaces. School specific personal statements vary by institution. The editing service works within whichever word or character limit applies to your specific application format.</w:t>
      </w:r>
    </w:p>
    <w:p>
      <w:pPr>
        <w:pStyle w:val="Heading3"/>
      </w:pPr>
      <w:r>
        <w:rPr>
          <w:rFonts w:ascii="Arial" w:cs="Arial" w:eastAsia="Arial" w:hAnsi="Arial"/>
          <w:b/>
          <w:bCs/>
          <w:color w:val="1A4D8F"/>
          <w:sz w:val="26"/>
          <w:szCs w:val="26"/>
        </w:rPr>
        <w:t xml:space="preserve">Can you edit a personal statement for medical school or law school applications?</w:t>
      </w:r>
    </w:p>
    <w:p>
      <w:pPr>
        <w:spacing w:after="160" w:line="360"/>
      </w:pPr>
      <w:r>
        <w:rPr>
          <w:rFonts w:ascii="Arial" w:cs="Arial" w:eastAsia="Arial" w:hAnsi="Arial"/>
          <w:color w:val="1A1A1A"/>
          <w:sz w:val="24"/>
          <w:szCs w:val="24"/>
        </w:rPr>
        <w:t xml:space="preserve">Yes. Personal statements for graduate and professional school applications are a different genre from undergraduate college essays, and the editing reflects that. Graduate program personal statements are evaluated primarily on intellectual and professional trajectory, research experience, and fit with the specific program. Contact before ordering to note that your personal statement is for a graduate or professional program so the editorial lens is calibrated accordingly.</w:t>
      </w:r>
    </w:p>
    <w:p>
      <w:pPr>
        <w:pStyle w:val="Heading3"/>
      </w:pPr>
      <w:r>
        <w:rPr>
          <w:rFonts w:ascii="Arial" w:cs="Arial" w:eastAsia="Arial" w:hAnsi="Arial"/>
          <w:b/>
          <w:bCs/>
          <w:color w:val="1A4D8F"/>
          <w:sz w:val="26"/>
          <w:szCs w:val="26"/>
        </w:rPr>
        <w:t xml:space="preserve">What is the difference between the $250 edit tier and the $500 full package for personal statements?</w:t>
      </w:r>
    </w:p>
    <w:p>
      <w:pPr>
        <w:spacing w:after="160" w:line="360"/>
      </w:pPr>
      <w:r>
        <w:rPr>
          <w:rFonts w:ascii="Arial" w:cs="Arial" w:eastAsia="Arial" w:hAnsi="Arial"/>
          <w:color w:val="1A1A1A"/>
          <w:sz w:val="24"/>
          <w:szCs w:val="24"/>
        </w:rPr>
        <w:t xml:space="preserve">The $250 tier includes the full structural and line edit with tracked changes plus a written feedback document. The $500 tier adds a model personal statement written by the PhD scholar on your specific topic and experiences. The model shows you what the strongest version of an essay on your material looks like, which you then use as a reference when writing or revising your final version.</w:t>
      </w:r>
    </w:p>
    <w:p>
      <w:pPr>
        <w:pStyle w:val="Heading3"/>
      </w:pPr>
      <w:r>
        <w:rPr>
          <w:rFonts w:ascii="Arial" w:cs="Arial" w:eastAsia="Arial" w:hAnsi="Arial"/>
          <w:b/>
          <w:bCs/>
          <w:color w:val="1A4D8F"/>
          <w:sz w:val="26"/>
          <w:szCs w:val="26"/>
        </w:rPr>
        <w:t xml:space="preserve">How many personal statements can I submit for editing?</w:t>
      </w:r>
    </w:p>
    <w:p>
      <w:pPr>
        <w:spacing w:after="160" w:line="360"/>
      </w:pPr>
      <w:r>
        <w:rPr>
          <w:rFonts w:ascii="Arial" w:cs="Arial" w:eastAsia="Arial" w:hAnsi="Arial"/>
          <w:color w:val="1A1A1A"/>
          <w:sz w:val="24"/>
          <w:szCs w:val="24"/>
        </w:rPr>
        <w:t xml:space="preserve">There is no limit. If you are applying to UK and US schools in the same cycle and need a UCAS personal statement edited separately from your Common App essay, both can be ordered. Each personal statement is edited individually at the tier rate you choose.</w:t>
      </w:r>
    </w:p>
    <w:p>
      <w:pPr>
        <w:pStyle w:val="Heading3"/>
      </w:pPr>
      <w:r>
        <w:rPr>
          <w:rFonts w:ascii="Arial" w:cs="Arial" w:eastAsia="Arial" w:hAnsi="Arial"/>
          <w:b/>
          <w:bCs/>
          <w:color w:val="1A4D8F"/>
          <w:sz w:val="26"/>
          <w:szCs w:val="26"/>
        </w:rPr>
        <w:t xml:space="preserve">Does the editing service cover UCAS personal statements?</w:t>
      </w:r>
    </w:p>
    <w:p>
      <w:pPr>
        <w:spacing w:after="160" w:line="360"/>
      </w:pPr>
      <w:r>
        <w:rPr>
          <w:rFonts w:ascii="Arial" w:cs="Arial" w:eastAsia="Arial" w:hAnsi="Arial"/>
          <w:color w:val="1A1A1A"/>
          <w:sz w:val="24"/>
          <w:szCs w:val="24"/>
        </w:rPr>
        <w:t xml:space="preserve">Yes. UCAS personal statements are edited with the specific evaluative criteria of UK university admissions in mind, not the Common App holistic framework. The editorial approach accounts for the academic focus of UCAS statements and the departmental lens through which they are read.</w:t>
      </w:r>
    </w:p>
    <w:p>
      <w:pPr>
        <w:pStyle w:val="Heading3"/>
      </w:pPr>
      <w:r>
        <w:rPr>
          <w:rFonts w:ascii="Arial" w:cs="Arial" w:eastAsia="Arial" w:hAnsi="Arial"/>
          <w:b/>
          <w:bCs/>
          <w:color w:val="1A4D8F"/>
          <w:sz w:val="26"/>
          <w:szCs w:val="26"/>
        </w:rPr>
        <w:t xml:space="preserve">What Common App prompt should I choose for my personal statement?</w:t>
      </w:r>
    </w:p>
    <w:p>
      <w:pPr>
        <w:spacing w:after="160" w:line="360"/>
      </w:pPr>
      <w:r>
        <w:rPr>
          <w:rFonts w:ascii="Arial" w:cs="Arial" w:eastAsia="Arial" w:hAnsi="Arial"/>
          <w:color w:val="1A1A1A"/>
          <w:sz w:val="24"/>
          <w:szCs w:val="24"/>
        </w:rPr>
        <w:t xml:space="preserve">Choose the prompt that gives you the most room to write about something specific and true about how you think. The prompt matters less than the material it unlocks. If the challenge prompt opens up an experience that produced a genuine insight, use it. If the background prompt gives you the most to work with, use that. The editing process can address whether your chosen prompt is the best fit once you have a draft.</w:t>
      </w:r>
    </w:p>
    <w:p>
      <w:pPr>
        <w:pStyle w:val="Heading3"/>
      </w:pPr>
      <w:r>
        <w:rPr>
          <w:rFonts w:ascii="Arial" w:cs="Arial" w:eastAsia="Arial" w:hAnsi="Arial"/>
          <w:b/>
          <w:bCs/>
          <w:color w:val="1A4D8F"/>
          <w:sz w:val="26"/>
          <w:szCs w:val="26"/>
        </w:rPr>
        <w:t xml:space="preserve">Can a personal statement editing service improve my chances of getting into a top university?</w:t>
      </w:r>
    </w:p>
    <w:p>
      <w:pPr>
        <w:spacing w:after="160" w:line="360"/>
      </w:pPr>
      <w:r>
        <w:rPr>
          <w:rFonts w:ascii="Arial" w:cs="Arial" w:eastAsia="Arial" w:hAnsi="Arial"/>
          <w:color w:val="1A1A1A"/>
          <w:sz w:val="24"/>
          <w:szCs w:val="24"/>
        </w:rPr>
        <w:t xml:space="preserve">A stronger personal statement contributes more to your application in the holistic review. At competitive universities where most applicants meet the academic threshold, the personal statement is one of the few remaining differentiators. Expert editing that makes your personal statement genuinely stronger gives it a better chance of doing that differentiating work. No service can guarantee admission.</w:t>
      </w:r>
    </w:p>
    <w:p>
      <w:pPr>
        <w:pBdr>
          <w:bottom w:val="single" w:color="C8D8F0" w:sz="6" w:space="1"/>
        </w:pBdr>
        <w:spacing w:after="240"/>
      </w:pPr>
    </w:p>
    <w:p>
      <w:pPr>
        <w:pStyle w:val="Heading2"/>
      </w:pPr>
      <w:r>
        <w:rPr>
          <w:rFonts w:ascii="Arial" w:cs="Arial" w:eastAsia="Arial" w:hAnsi="Arial"/>
          <w:b/>
          <w:bCs/>
          <w:color w:val="0A2540"/>
          <w:sz w:val="30"/>
          <w:szCs w:val="30"/>
        </w:rPr>
        <w:t xml:space="preserve">Your Personal Statement Is the Essay You Still Control. Make It Count.</w:t>
      </w:r>
    </w:p>
    <w:p>
      <w:pPr>
        <w:spacing w:after="160" w:line="360"/>
      </w:pPr>
      <w:r>
        <w:rPr>
          <w:rFonts w:ascii="Arial" w:cs="Arial" w:eastAsia="Arial" w:hAnsi="Arial"/>
          <w:color w:val="1A1A1A"/>
          <w:sz w:val="24"/>
          <w:szCs w:val="24"/>
        </w:rPr>
        <w:t xml:space="preserve">Grades are set. Test scores are fixed. The personal statement is yours to make better right now. A PhD scholar reads it, marks every change, explains every decision, and returns something closer to what you were trying to write in the first place.</w:t>
      </w:r>
    </w:p>
    <w:p>
      <w:pPr>
        <w:shd w:fill="D6E8FF"/>
        <w:spacing w:after="120" w:before="120"/>
      </w:pPr>
      <w:r>
        <w:rPr>
          <w:rFonts w:ascii="Arial" w:cs="Arial" w:eastAsia="Arial" w:hAnsi="Arial"/>
          <w:b/>
          <w:bCs/>
          <w:color w:val="0A2540"/>
          <w:sz w:val="24"/>
          <w:szCs w:val="24"/>
        </w:rPr>
        <w:t xml:space="preserve">[ CTA BUTTON: Get My Personal Statement Edited — $250 ]</w:t>
      </w:r>
    </w:p>
    <w:p>
      <w:pPr>
        <w:shd w:fill="D6E8FF"/>
        <w:spacing w:after="120" w:before="120"/>
      </w:pPr>
      <w:r>
        <w:rPr>
          <w:rFonts w:ascii="Arial" w:cs="Arial" w:eastAsia="Arial" w:hAnsi="Arial"/>
          <w:b/>
          <w:bCs/>
          <w:color w:val="0A2540"/>
          <w:sz w:val="24"/>
          <w:szCs w:val="24"/>
        </w:rPr>
        <w:t xml:space="preserve">[ CTA BUTTON: See the $500 Full Package With Model Essay ]</w:t>
      </w:r>
    </w:p>
    <w:p>
      <w:pPr>
        <w:shd w:fill="D6E8FF"/>
        <w:spacing w:after="120" w:before="120"/>
      </w:pPr>
      <w:r>
        <w:rPr>
          <w:rFonts w:ascii="Arial" w:cs="Arial" w:eastAsia="Arial" w:hAnsi="Arial"/>
          <w:b/>
          <w:bCs/>
          <w:color w:val="0A2540"/>
          <w:sz w:val="24"/>
          <w:szCs w:val="24"/>
        </w:rPr>
        <w:t xml:space="preserve">[ CTA BUTTON: Read How the Editing Process Works ]</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1A"/>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0A2540"/>
      <w:sz w:val="40"/>
      <w:szCs w:val="40"/>
    </w:rPr>
  </w:style>
  <w:style w:type="paragraph" w:styleId="Heading2">
    <w:name w:val="Heading 2"/>
    <w:basedOn w:val="Normal"/>
    <w:next w:val="Normal"/>
    <w:qFormat/>
    <w:pPr>
      <w:spacing w:after="160" w:before="300"/>
      <w:outlineLvl w:val="1"/>
    </w:pPr>
    <w:rPr>
      <w:rFonts w:ascii="Arial" w:cs="Arial" w:eastAsia="Arial" w:hAnsi="Arial"/>
      <w:b/>
      <w:bCs/>
      <w:color w:val="0A2540"/>
      <w:sz w:val="30"/>
      <w:szCs w:val="30"/>
    </w:rPr>
  </w:style>
  <w:style w:type="paragraph" w:styleId="Heading3">
    <w:name w:val="Heading 3"/>
    <w:basedOn w:val="Normal"/>
    <w:next w:val="Normal"/>
    <w:qFormat/>
    <w:pPr>
      <w:spacing w:after="120" w:before="240"/>
      <w:outlineLvl w:val="2"/>
    </w:pPr>
    <w:rPr>
      <w:rFonts w:ascii="Arial" w:cs="Arial" w:eastAsia="Arial" w:hAnsi="Arial"/>
      <w:b/>
      <w:bCs/>
      <w:color w:val="1A4D8F"/>
      <w:sz w:val="26"/>
      <w:szCs w:val="26"/>
    </w:rPr>
  </w:style>
  <w:style w:type="paragraph" w:styleId="Normal">
    <w:name w:val="Normal"/>
    <w:qFormat/>
    <w:pPr>
      <w:spacing w:after="160" w:line="360"/>
    </w:pPr>
    <w:rPr>
      <w:rFonts w:ascii="Arial" w:cs="Arial" w:eastAsia="Arial" w:hAnsi="Arial"/>
      <w:color w:val="1A1A1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2026-06-28T00:55:28.261Z</dcterms:created>
  <dcterms:modified xsi:type="dcterms:W3CDTF">2026-06-28T00:55:28.289Z</dcterms:modified>
</cp:coreProperties>
</file>

<file path=docProps/custom.xml><?xml version="1.0" encoding="utf-8"?>
<Properties xmlns="http://schemas.openxmlformats.org/officeDocument/2006/custom-properties" xmlns:vt="http://schemas.openxmlformats.org/officeDocument/2006/docPropsVTypes"/>
</file>