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How Our College Essay Service Works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Step by step: exactly what happens from the moment you submit your essay to when you receive it back. A PhD scholar at University of Sydney explains the full editing process.</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how our college essay service works</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editing process, how does essay editing work, what happens when you submit essay for editing, college essay service process, essay editing workflow</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/how-our-college-essay-service-works</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HowTo</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How Our College Essay Service Works — Every Step, Explained Before You Submit</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6.2 /college-essay-writing-service-pricing-guide | Hub 6.4 /what-to-expect-from-college-essay-coach | Hub 6.5 /how-long-does-essay-editing-take | Hub 6.8 /how-many-rounds-of-revision</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Essay prompt reference | University of Sydney (sydney.edu.au) — Credential verification</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Common App. 2024. First-Year Application. commonapp.org [2] University of Sydney. 2024. Graduate Research. sydney.edu.au</w:t>
      </w:r>
    </w:p>
    <w:p>
      <w:pPr>
        <w:pBdr>
          <w:bottom w:val="single" w:color="C8D8F0" w:sz="6" w:space="1"/>
        </w:pBdr>
        <w:spacing w:after="240"/>
      </w:pPr>
    </w:p>
    <w:p>
      <w:pPr>
        <w:pStyle w:val="Heading1"/>
      </w:pPr>
      <w:r>
        <w:rPr>
          <w:rFonts w:ascii="Arial" w:cs="Arial" w:eastAsia="Arial" w:hAnsi="Arial"/>
          <w:b/>
          <w:bCs/>
          <w:color w:val="0A2540"/>
          <w:sz w:val="40"/>
          <w:szCs w:val="40"/>
        </w:rPr>
        <w:t xml:space="preserve">How Our College Essay Service Works — Every Step, Explained Before You Submit</w:t>
      </w:r>
    </w:p>
    <w:p>
      <w:pPr>
        <w:spacing w:after="160" w:line="360"/>
      </w:pPr>
      <w:r>
        <w:rPr>
          <w:rFonts w:ascii="Arial" w:cs="Arial" w:eastAsia="Arial" w:hAnsi="Arial"/>
          <w:color w:val="1A1A1A"/>
          <w:sz w:val="24"/>
          <w:szCs w:val="24"/>
        </w:rPr>
        <w:t xml:space="preserve">You should know exactly what happens to your essay before you send it anywhere. Here is the complete process at HelpMeBro — from the moment you order to the moment you receive your edited essay — with no steps left vague.</w:t>
      </w:r>
    </w:p>
    <w:p>
      <w:pPr>
        <w:shd w:fill="D6E8FF"/>
        <w:spacing w:after="120" w:before="120"/>
      </w:pPr>
      <w:r>
        <w:rPr>
          <w:rFonts w:ascii="Arial" w:cs="Arial" w:eastAsia="Arial" w:hAnsi="Arial"/>
          <w:b/>
          <w:bCs/>
          <w:color w:val="0A2540"/>
          <w:sz w:val="24"/>
          <w:szCs w:val="24"/>
        </w:rPr>
        <w:t xml:space="preserve">[ CTA BUTTON: Start the Process — Submit My Essay ]</w:t>
      </w:r>
    </w:p>
    <w:p>
      <w:pPr>
        <w:pBdr>
          <w:bottom w:val="single" w:color="C8D8F0" w:sz="6" w:space="1"/>
        </w:pBdr>
        <w:spacing w:after="240"/>
      </w:pPr>
    </w:p>
    <w:p>
      <w:pPr>
        <w:pStyle w:val="Heading2"/>
      </w:pPr>
      <w:r>
        <w:rPr>
          <w:rFonts w:ascii="Arial" w:cs="Arial" w:eastAsia="Arial" w:hAnsi="Arial"/>
          <w:b/>
          <w:bCs/>
          <w:color w:val="0A2540"/>
          <w:sz w:val="30"/>
          <w:szCs w:val="30"/>
        </w:rPr>
        <w:t xml:space="preserve">Before You Order — What You Need to Have Ready</w:t>
      </w:r>
    </w:p>
    <w:p>
      <w:pPr>
        <w:spacing w:after="160" w:line="360"/>
      </w:pPr>
      <w:r>
        <w:rPr>
          <w:rFonts w:ascii="Arial" w:cs="Arial" w:eastAsia="Arial" w:hAnsi="Arial"/>
          <w:color w:val="1A1A1A"/>
          <w:sz w:val="24"/>
          <w:szCs w:val="24"/>
        </w:rPr>
        <w:t xml:space="preserve">To place an order and get the best possible edit, you need three things prepared: your essay draft (even if it is rough — the edit works on what exists, not on what you planned to write), the exact prompt your essay is responding to, and the name of the school or schools you are applying to.</w:t>
      </w:r>
    </w:p>
    <w:p>
      <w:pPr>
        <w:spacing w:after="160" w:line="360"/>
      </w:pPr>
      <w:r>
        <w:rPr>
          <w:rFonts w:ascii="Arial" w:cs="Arial" w:eastAsia="Arial" w:hAnsi="Arial"/>
          <w:color w:val="1A1A1A"/>
          <w:sz w:val="24"/>
          <w:szCs w:val="24"/>
        </w:rPr>
        <w:t xml:space="preserve">For the $250 edit plus feedback tier, it also helps to note any specific concerns you have about the essay — the section you are uncertain about, the voice issue you have noticed but cannot fix, the structural problem you suspect but cannot name. These notes go into the order brief and shape the editorial focus. The more specifically you describe your concern, the more targeted the feedback document becomes.</w:t>
      </w:r>
    </w:p>
    <w:p>
      <w:pPr>
        <w:spacing w:after="160" w:line="360"/>
      </w:pPr>
      <w:r>
        <w:rPr>
          <w:rFonts w:ascii="Arial" w:cs="Arial" w:eastAsia="Arial" w:hAnsi="Arial"/>
          <w:color w:val="1A1A1A"/>
          <w:sz w:val="24"/>
          <w:szCs w:val="24"/>
        </w:rPr>
        <w:t xml:space="preserve">For the $500 edit plus model essay tier, you also provide a brief description of your key experiences and the angle you are taking. The model essay is written from this brief — the more specific your description, the more directly the model reflects your actual material rather than a generalisation of your topic.</w:t>
      </w:r>
    </w:p>
    <w:p>
      <w:pPr>
        <w:pBdr>
          <w:bottom w:val="single" w:color="C8D8F0" w:sz="6" w:space="1"/>
        </w:pBdr>
        <w:spacing w:after="240"/>
      </w:pPr>
    </w:p>
    <w:p>
      <w:pPr>
        <w:pStyle w:val="Heading2"/>
      </w:pPr>
      <w:r>
        <w:rPr>
          <w:rFonts w:ascii="Arial" w:cs="Arial" w:eastAsia="Arial" w:hAnsi="Arial"/>
          <w:b/>
          <w:bCs/>
          <w:color w:val="0A2540"/>
          <w:sz w:val="30"/>
          <w:szCs w:val="30"/>
        </w:rPr>
        <w:t xml:space="preserve">Step 1: Submit Your Order</w:t>
      </w:r>
    </w:p>
    <w:p>
      <w:pPr>
        <w:spacing w:after="160" w:line="360"/>
      </w:pPr>
      <w:r>
        <w:rPr>
          <w:rFonts w:ascii="Arial" w:cs="Arial" w:eastAsia="Arial" w:hAnsi="Arial"/>
          <w:color w:val="1A1A1A"/>
          <w:sz w:val="24"/>
          <w:szCs w:val="24"/>
        </w:rPr>
        <w:t xml:space="preserve">Complete the order form with your essay draft, your prompt, your target school, your chosen tier, and any additional context for the editor. You choose the tier — $100 proofread, $250 edit plus feedback, or $500 edit plus model essay plus feedback — and submit payment. You receive an order confirmation with your expected delivery window. [1]</w:t>
      </w:r>
    </w:p>
    <w:p>
      <w:pPr>
        <w:spacing w:after="160" w:line="360"/>
      </w:pPr>
      <w:r>
        <w:rPr>
          <w:rFonts w:ascii="Arial" w:cs="Arial" w:eastAsia="Arial" w:hAnsi="Arial"/>
          <w:color w:val="1A1A1A"/>
          <w:sz w:val="24"/>
          <w:szCs w:val="24"/>
        </w:rPr>
        <w:t xml:space="preserve">If you have a hard deadline — an application due date, a scholarship deadline, a school-specific early decision cutoff — note it in the order form. Standard turnaround is 24 hours for the proofread tier, 48–72 hours for the edit plus feedback tier, and 72–96 hours for the full package. If your deadline is shorter than the standard window, contact before ordering to confirm availability.</w:t>
      </w:r>
    </w:p>
    <w:p>
      <w:pPr>
        <w:pBdr>
          <w:bottom w:val="single" w:color="C8D8F0" w:sz="6" w:space="1"/>
        </w:pBdr>
        <w:spacing w:after="240"/>
      </w:pPr>
    </w:p>
    <w:p>
      <w:pPr>
        <w:pStyle w:val="Heading2"/>
      </w:pPr>
      <w:r>
        <w:rPr>
          <w:rFonts w:ascii="Arial" w:cs="Arial" w:eastAsia="Arial" w:hAnsi="Arial"/>
          <w:b/>
          <w:bCs/>
          <w:color w:val="0A2540"/>
          <w:sz w:val="30"/>
          <w:szCs w:val="30"/>
        </w:rPr>
        <w:t xml:space="preserve">Step 2: The PhD Scholar Reads Your Essay</w:t>
      </w:r>
    </w:p>
    <w:p>
      <w:pPr>
        <w:spacing w:after="160" w:line="360"/>
      </w:pPr>
      <w:r>
        <w:rPr>
          <w:rFonts w:ascii="Arial" w:cs="Arial" w:eastAsia="Arial" w:hAnsi="Arial"/>
          <w:color w:val="1A1A1A"/>
          <w:sz w:val="24"/>
          <w:szCs w:val="24"/>
        </w:rPr>
        <w:t xml:space="preserve">Every essay at HelpMeBro is read by one person: a PhD scholar at the University of Sydney enrolled in a Business Management doctoral program. [2] This is not a pool of anonymous contractors — it is a single editor whose credential is verifiable through the university's public researcher directory.</w:t>
      </w:r>
    </w:p>
    <w:p>
      <w:pPr>
        <w:spacing w:after="160" w:line="360"/>
      </w:pPr>
      <w:r>
        <w:rPr>
          <w:rFonts w:ascii="Arial" w:cs="Arial" w:eastAsia="Arial" w:hAnsi="Arial"/>
          <w:color w:val="1A1A1A"/>
          <w:sz w:val="24"/>
          <w:szCs w:val="24"/>
        </w:rPr>
        <w:t xml:space="preserve">The first read is complete and unhurried. Your essay is read against your specific prompt and your specific target school — not as an abstract piece of writing, but as a document that needs to work in the context of a particular institution's admissions process. The editorial judgment being applied is informed by what admissions committees at competitive universities actually evaluate: the clarity of the student's thinking, the authenticity of the voice, the specificity of the detail, and the coherence of the argument from first line to last.</w:t>
      </w:r>
    </w:p>
    <w:p>
      <w:pPr>
        <w:spacing w:after="160" w:line="360"/>
      </w:pPr>
      <w:r>
        <w:rPr>
          <w:rFonts w:ascii="Arial" w:cs="Arial" w:eastAsia="Arial" w:hAnsi="Arial"/>
          <w:color w:val="1A1A1A"/>
          <w:sz w:val="24"/>
          <w:szCs w:val="24"/>
        </w:rPr>
        <w:t xml:space="preserve">This read identifies the essay's structural strengths, its structural weaknesses, the points where the voice becomes generic, the moments where the specificity of the detail earns trust, and the admissions alignment problems that the student is often too close to their own work to see.</w:t>
      </w:r>
    </w:p>
    <w:p>
      <w:pPr>
        <w:pBdr>
          <w:bottom w:val="single" w:color="C8D8F0" w:sz="6" w:space="1"/>
        </w:pBdr>
        <w:spacing w:after="240"/>
      </w:pPr>
    </w:p>
    <w:p>
      <w:pPr>
        <w:pStyle w:val="Heading2"/>
      </w:pPr>
      <w:r>
        <w:rPr>
          <w:rFonts w:ascii="Arial" w:cs="Arial" w:eastAsia="Arial" w:hAnsi="Arial"/>
          <w:b/>
          <w:bCs/>
          <w:color w:val="0A2540"/>
          <w:sz w:val="30"/>
          <w:szCs w:val="30"/>
        </w:rPr>
        <w:t xml:space="preserve">Step 3: The Edit</w:t>
      </w:r>
    </w:p>
    <w:p>
      <w:pPr>
        <w:spacing w:after="160" w:line="360"/>
      </w:pPr>
      <w:r>
        <w:rPr>
          <w:rFonts w:ascii="Arial" w:cs="Arial" w:eastAsia="Arial" w:hAnsi="Arial"/>
          <w:color w:val="1A1A1A"/>
          <w:sz w:val="24"/>
          <w:szCs w:val="24"/>
        </w:rPr>
        <w:t xml:space="preserve">After the diagnostic read, the editing begins. The process differs by tier.</w:t>
      </w:r>
    </w:p>
    <w:p>
      <w:pPr>
        <w:spacing w:after="160" w:line="360"/>
      </w:pPr>
      <w:r>
        <w:rPr>
          <w:rFonts w:ascii="Arial" w:cs="Arial" w:eastAsia="Arial" w:hAnsi="Arial"/>
          <w:color w:val="1A1A1A"/>
          <w:sz w:val="24"/>
          <w:szCs w:val="24"/>
        </w:rPr>
        <w:t xml:space="preserve">At the $100 proofread tier, the editor moves through your essay at the sentence level — marking every grammar error, punctuation problem, word choice inconsistency, awkward construction, and flow disruption with tracked changes. Each change is a specific correction. The deliverable is a marked-up version of your essay with a change summary.</w:t>
      </w:r>
    </w:p>
    <w:p>
      <w:pPr>
        <w:spacing w:after="160" w:line="360"/>
      </w:pPr>
      <w:r>
        <w:rPr>
          <w:rFonts w:ascii="Arial" w:cs="Arial" w:eastAsia="Arial" w:hAnsi="Arial"/>
          <w:color w:val="1A1A1A"/>
          <w:sz w:val="24"/>
          <w:szCs w:val="24"/>
        </w:rPr>
        <w:t xml:space="preserve">At the $250 edit plus feedback tier, the editor works at every layer simultaneously — structural decisions (does this paragraph belong here?), narrative decisions (is this the right opening moment?), tonal decisions (is this sentence doing what you think it is doing?), and sentence-level decisions (is this word doing work, or is it filler?). Every change is tracked. Significant decisions receive a comment in the margins explaining the reasoning. After the tracked-changes edit, the written feedback document is produced — a separate analysis of the essay's strengths and weaknesses, what changed and why, and what the student should think about when reviewing the edits.</w:t>
      </w:r>
    </w:p>
    <w:p>
      <w:pPr>
        <w:spacing w:after="160" w:line="360"/>
      </w:pPr>
      <w:r>
        <w:rPr>
          <w:rFonts w:ascii="Arial" w:cs="Arial" w:eastAsia="Arial" w:hAnsi="Arial"/>
          <w:color w:val="1A1A1A"/>
          <w:sz w:val="24"/>
          <w:szCs w:val="24"/>
        </w:rPr>
        <w:t xml:space="preserve">At the $500 full package tier, the edit and feedback proceed as above. Then the model essay is written. The PhD scholar writes a complete essay on your specific topic using the brief you provided — your experiences, your angle, your target school — demonstrating what a submission-ready essay on this material looks like at its strongest.</w:t>
      </w:r>
    </w:p>
    <w:p>
      <w:pPr>
        <w:pBdr>
          <w:bottom w:val="single" w:color="C8D8F0" w:sz="6" w:space="1"/>
        </w:pBdr>
        <w:spacing w:after="240"/>
      </w:pPr>
    </w:p>
    <w:p>
      <w:pPr>
        <w:pStyle w:val="Heading2"/>
      </w:pPr>
      <w:r>
        <w:rPr>
          <w:rFonts w:ascii="Arial" w:cs="Arial" w:eastAsia="Arial" w:hAnsi="Arial"/>
          <w:b/>
          <w:bCs/>
          <w:color w:val="0A2540"/>
          <w:sz w:val="30"/>
          <w:szCs w:val="30"/>
        </w:rPr>
        <w:t xml:space="preserve">Step 4: Delivery</w:t>
      </w:r>
    </w:p>
    <w:p>
      <w:pPr>
        <w:spacing w:after="160" w:line="360"/>
      </w:pPr>
      <w:r>
        <w:rPr>
          <w:rFonts w:ascii="Arial" w:cs="Arial" w:eastAsia="Arial" w:hAnsi="Arial"/>
          <w:color w:val="1A1A1A"/>
          <w:sz w:val="24"/>
          <w:szCs w:val="24"/>
        </w:rPr>
        <w:t xml:space="preserve">You receive your deliverables by email within the confirmed turnaround window. For the $100 tier: your marked-up essay with a change summary. For the $250 tier: your edited essay with tracked changes, plus the written feedback document as a separate file. For the $500 tier: your edited essay, the feedback document, and the model essay.</w:t>
      </w:r>
    </w:p>
    <w:p>
      <w:pPr>
        <w:spacing w:after="160" w:line="360"/>
      </w:pPr>
      <w:r>
        <w:rPr>
          <w:rFonts w:ascii="Arial" w:cs="Arial" w:eastAsia="Arial" w:hAnsi="Arial"/>
          <w:color w:val="1A1A1A"/>
          <w:sz w:val="24"/>
          <w:szCs w:val="24"/>
        </w:rPr>
        <w:t xml:space="preserve">All documents are delivered in a format compatible with standard word processing software so you can accept or reject individual tracked changes, make further revisions, and produce your final submission version. The tracked changes remain visible in the file — you are in control of which edits you accept.</w:t>
      </w:r>
    </w:p>
    <w:p>
      <w:pPr>
        <w:pBdr>
          <w:bottom w:val="single" w:color="C8D8F0" w:sz="6" w:space="1"/>
        </w:pBdr>
        <w:spacing w:after="240"/>
      </w:pPr>
    </w:p>
    <w:p>
      <w:pPr>
        <w:pStyle w:val="Heading2"/>
      </w:pPr>
      <w:r>
        <w:rPr>
          <w:rFonts w:ascii="Arial" w:cs="Arial" w:eastAsia="Arial" w:hAnsi="Arial"/>
          <w:b/>
          <w:bCs/>
          <w:color w:val="0A2540"/>
          <w:sz w:val="30"/>
          <w:szCs w:val="30"/>
        </w:rPr>
        <w:t xml:space="preserve">Step 5: Review, Questions, and Your Final Version</w:t>
      </w:r>
    </w:p>
    <w:p>
      <w:pPr>
        <w:spacing w:after="160" w:line="360"/>
      </w:pPr>
      <w:r>
        <w:rPr>
          <w:rFonts w:ascii="Arial" w:cs="Arial" w:eastAsia="Arial" w:hAnsi="Arial"/>
          <w:color w:val="1A1A1A"/>
          <w:sz w:val="24"/>
          <w:szCs w:val="24"/>
        </w:rPr>
        <w:t xml:space="preserve">After delivery, you review the edited essay and the feedback document. If you have questions about a specific tracked change — why the opening was restructured, what the comment about voice means in practical terms, how to apply the feedback to a supplemental essay — you can reply directly and the editor will respond.</w:t>
      </w:r>
    </w:p>
    <w:p>
      <w:pPr>
        <w:spacing w:after="160" w:line="360"/>
      </w:pPr>
      <w:r>
        <w:rPr>
          <w:rFonts w:ascii="Arial" w:cs="Arial" w:eastAsia="Arial" w:hAnsi="Arial"/>
          <w:color w:val="1A1A1A"/>
          <w:sz w:val="24"/>
          <w:szCs w:val="24"/>
        </w:rPr>
        <w:t xml:space="preserve">This follow-up window is included in every tier. It is not a separate billable service. If you received feedback you do not understand, ask. The editorial relationship at HelpMeBro is a conversation, not a one-way document delivery.</w:t>
      </w:r>
    </w:p>
    <w:p>
      <w:pPr>
        <w:spacing w:after="160" w:line="360"/>
      </w:pPr>
      <w:r>
        <w:rPr>
          <w:rFonts w:ascii="Arial" w:cs="Arial" w:eastAsia="Arial" w:hAnsi="Arial"/>
          <w:color w:val="1A1A1A"/>
          <w:sz w:val="24"/>
          <w:szCs w:val="24"/>
        </w:rPr>
        <w:t xml:space="preserve">After your review, you make your final decisions about which edits to accept, produce your final version, and submit to your target school. The essay you submit is the result of your draft, improved through expert editorial judgment — genuinely yours, at its best.</w:t>
      </w:r>
    </w:p>
    <w:p>
      <w:pPr>
        <w:pBdr>
          <w:bottom w:val="single" w:color="C8D8F0" w:sz="6" w:space="1"/>
        </w:pBdr>
        <w:spacing w:after="240"/>
      </w:pPr>
    </w:p>
    <w:p>
      <w:pPr>
        <w:pStyle w:val="Heading2"/>
      </w:pPr>
      <w:r>
        <w:rPr>
          <w:rFonts w:ascii="Arial" w:cs="Arial" w:eastAsia="Arial" w:hAnsi="Arial"/>
          <w:b/>
          <w:bCs/>
          <w:color w:val="0A2540"/>
          <w:sz w:val="30"/>
          <w:szCs w:val="30"/>
        </w:rPr>
        <w:t xml:space="preserve">What Happens if You Are Not Satisfied</w:t>
      </w:r>
    </w:p>
    <w:p>
      <w:pPr>
        <w:spacing w:after="160" w:line="360"/>
      </w:pPr>
      <w:r>
        <w:rPr>
          <w:rFonts w:ascii="Arial" w:cs="Arial" w:eastAsia="Arial" w:hAnsi="Arial"/>
          <w:color w:val="1A1A1A"/>
          <w:sz w:val="24"/>
          <w:szCs w:val="24"/>
        </w:rPr>
        <w:t xml:space="preserve">If the delivered edit does not address the concerns you noted in your order brief — if the feedback document missed a structural issue you specifically flagged, or if the tracked changes did not engage with the section you described as the main problem — contact HelpMeBro directly. Specific, targeted revision requests based on a gap between what you described in the brief and what the edit addressed are handled at no additional charge.</w:t>
      </w:r>
    </w:p>
    <w:p>
      <w:pPr>
        <w:spacing w:after="160" w:line="360"/>
      </w:pPr>
      <w:r>
        <w:rPr>
          <w:rFonts w:ascii="Arial" w:cs="Arial" w:eastAsia="Arial" w:hAnsi="Arial"/>
          <w:color w:val="1A1A1A"/>
          <w:sz w:val="24"/>
          <w:szCs w:val="24"/>
        </w:rPr>
        <w:t xml:space="preserve">HelpMeBro does not offer refunds for editorial disagreements — the editing process involves professional judgment, and you may disagree with specific decisions while the work is still substantive and complete. But if the deliverable does not match the scope of the tier you ordered, that is corrected without additional cost.</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How does a college essay editing service work?</w:t>
      </w:r>
    </w:p>
    <w:p>
      <w:pPr>
        <w:spacing w:after="160" w:line="360"/>
      </w:pPr>
      <w:r>
        <w:rPr>
          <w:rFonts w:ascii="Arial" w:cs="Arial" w:eastAsia="Arial" w:hAnsi="Arial"/>
          <w:color w:val="1A1A1A"/>
          <w:sz w:val="24"/>
          <w:szCs w:val="24"/>
        </w:rPr>
        <w:t xml:space="preserve">You submit your draft, your prompt, and your target school. The editor reads your essay against your specific context, applies edits at the appropriate scope for your chosen tier, and returns the edited document with tracked changes and — at the $250 and $500 tiers — a written feedback document explaining every significant editorial decision.</w:t>
      </w:r>
    </w:p>
    <w:p>
      <w:pPr>
        <w:pStyle w:val="Heading3"/>
      </w:pPr>
      <w:r>
        <w:rPr>
          <w:rFonts w:ascii="Arial" w:cs="Arial" w:eastAsia="Arial" w:hAnsi="Arial"/>
          <w:b/>
          <w:bCs/>
          <w:color w:val="1A4D8F"/>
          <w:sz w:val="26"/>
          <w:szCs w:val="26"/>
        </w:rPr>
        <w:t xml:space="preserve">What does a college essay editor do with my draft?</w:t>
      </w:r>
    </w:p>
    <w:p>
      <w:pPr>
        <w:spacing w:after="160" w:line="360"/>
      </w:pPr>
      <w:r>
        <w:rPr>
          <w:rFonts w:ascii="Arial" w:cs="Arial" w:eastAsia="Arial" w:hAnsi="Arial"/>
          <w:color w:val="1A1A1A"/>
          <w:sz w:val="24"/>
          <w:szCs w:val="24"/>
        </w:rPr>
        <w:t xml:space="preserve">The editor reads your draft diagnostically — identifying structural strengths and weaknesses, voice issues, admissions alignment problems, and sentence-level errors — then applies corrections and improvements as tracked changes with explanatory comments. The goal is to improve the expression of your thinking, not to replace your voice with a different one.</w:t>
      </w:r>
    </w:p>
    <w:p>
      <w:pPr>
        <w:pStyle w:val="Heading3"/>
      </w:pPr>
      <w:r>
        <w:rPr>
          <w:rFonts w:ascii="Arial" w:cs="Arial" w:eastAsia="Arial" w:hAnsi="Arial"/>
          <w:b/>
          <w:bCs/>
          <w:color w:val="1A4D8F"/>
          <w:sz w:val="26"/>
          <w:szCs w:val="26"/>
        </w:rPr>
        <w:t xml:space="preserve">How long does it take to get a college essay edited?</w:t>
      </w:r>
    </w:p>
    <w:p>
      <w:pPr>
        <w:spacing w:after="160" w:line="360"/>
      </w:pPr>
      <w:r>
        <w:rPr>
          <w:rFonts w:ascii="Arial" w:cs="Arial" w:eastAsia="Arial" w:hAnsi="Arial"/>
          <w:color w:val="1A1A1A"/>
          <w:sz w:val="24"/>
          <w:szCs w:val="24"/>
        </w:rPr>
        <w:t xml:space="preserve">Standard turnaround at HelpMeBro is 24 hours for the $100 proofread tier, 48–72 hours for the $250 edit plus feedback tier, and 72–96 hours for the $500 full package. Deadline-specific arrangements for shorter turnaround are available — contact before ordering to confirm.</w:t>
      </w:r>
    </w:p>
    <w:p>
      <w:pPr>
        <w:pStyle w:val="Heading3"/>
      </w:pPr>
      <w:r>
        <w:rPr>
          <w:rFonts w:ascii="Arial" w:cs="Arial" w:eastAsia="Arial" w:hAnsi="Arial"/>
          <w:b/>
          <w:bCs/>
          <w:color w:val="1A4D8F"/>
          <w:sz w:val="26"/>
          <w:szCs w:val="26"/>
        </w:rPr>
        <w:t xml:space="preserve">Can I ask questions after I receive my edited essay?</w:t>
      </w:r>
    </w:p>
    <w:p>
      <w:pPr>
        <w:spacing w:after="160" w:line="360"/>
      </w:pPr>
      <w:r>
        <w:rPr>
          <w:rFonts w:ascii="Arial" w:cs="Arial" w:eastAsia="Arial" w:hAnsi="Arial"/>
          <w:color w:val="1A1A1A"/>
          <w:sz w:val="24"/>
          <w:szCs w:val="24"/>
        </w:rPr>
        <w:t xml:space="preserve">Yes. A follow-up window is included in every tier. If you have questions about specific tracked changes, want to understand the reasoning behind a structural decision, or need clarification on how to apply the feedback to another essay, reply to the delivery email and the editor will respond.</w:t>
      </w:r>
    </w:p>
    <w:p>
      <w:pPr>
        <w:pStyle w:val="Heading3"/>
      </w:pPr>
      <w:r>
        <w:rPr>
          <w:rFonts w:ascii="Arial" w:cs="Arial" w:eastAsia="Arial" w:hAnsi="Arial"/>
          <w:b/>
          <w:bCs/>
          <w:color w:val="1A4D8F"/>
          <w:sz w:val="26"/>
          <w:szCs w:val="26"/>
        </w:rPr>
        <w:t xml:space="preserve">Do I have to accept all the tracked changes in my edited essay?</w:t>
      </w:r>
    </w:p>
    <w:p>
      <w:pPr>
        <w:spacing w:after="160" w:line="360"/>
      </w:pPr>
      <w:r>
        <w:rPr>
          <w:rFonts w:ascii="Arial" w:cs="Arial" w:eastAsia="Arial" w:hAnsi="Arial"/>
          <w:color w:val="1A1A1A"/>
          <w:sz w:val="24"/>
          <w:szCs w:val="24"/>
        </w:rPr>
        <w:t xml:space="preserve">No. Tracked changes are suggestions and decisions you can accept or reject individually. You are in full control of the final version. Some tracked changes will be clear corrections — grammar, punctuation — that you will want to accept. Others will be structural or narrative decisions where you may have a different view. Review each one and make the decision that is right for your essay.</w:t>
      </w:r>
    </w:p>
    <w:p>
      <w:pPr>
        <w:pStyle w:val="Heading3"/>
      </w:pPr>
      <w:r>
        <w:rPr>
          <w:rFonts w:ascii="Arial" w:cs="Arial" w:eastAsia="Arial" w:hAnsi="Arial"/>
          <w:b/>
          <w:bCs/>
          <w:color w:val="1A4D8F"/>
          <w:sz w:val="26"/>
          <w:szCs w:val="26"/>
        </w:rPr>
        <w:t xml:space="preserve">What format do I receive my edited essay in?</w:t>
      </w:r>
    </w:p>
    <w:p>
      <w:pPr>
        <w:spacing w:after="160" w:line="360"/>
      </w:pPr>
      <w:r>
        <w:rPr>
          <w:rFonts w:ascii="Arial" w:cs="Arial" w:eastAsia="Arial" w:hAnsi="Arial"/>
          <w:color w:val="1A1A1A"/>
          <w:sz w:val="24"/>
          <w:szCs w:val="24"/>
        </w:rPr>
        <w:t xml:space="preserve">Your edited essay is delivered in a standard word processing format compatible with Microsoft Word, Google Docs, and equivalent software. Tracked changes appear as standard revision marks that you can accept, reject, or review individually.</w:t>
      </w:r>
    </w:p>
    <w:p>
      <w:pPr>
        <w:pStyle w:val="Heading3"/>
      </w:pPr>
      <w:r>
        <w:rPr>
          <w:rFonts w:ascii="Arial" w:cs="Arial" w:eastAsia="Arial" w:hAnsi="Arial"/>
          <w:b/>
          <w:bCs/>
          <w:color w:val="1A4D8F"/>
          <w:sz w:val="26"/>
          <w:szCs w:val="26"/>
        </w:rPr>
        <w:t xml:space="preserve">What information do I need to provide when ordering?</w:t>
      </w:r>
    </w:p>
    <w:p>
      <w:pPr>
        <w:spacing w:after="160" w:line="360"/>
      </w:pPr>
      <w:r>
        <w:rPr>
          <w:rFonts w:ascii="Arial" w:cs="Arial" w:eastAsia="Arial" w:hAnsi="Arial"/>
          <w:color w:val="1A1A1A"/>
          <w:sz w:val="24"/>
          <w:szCs w:val="24"/>
        </w:rPr>
        <w:t xml:space="preserve">You need to provide your essay draft, the exact prompt, your target school, and your chosen tier. For the $250 tier, notes on specific concerns you have about the essay help focus the feedback document. For the $500 tier, a brief description of your key experiences and the angle you are taking is needed to write the model essay.</w:t>
      </w:r>
    </w:p>
    <w:p>
      <w:pPr>
        <w:pStyle w:val="Heading3"/>
      </w:pPr>
      <w:r>
        <w:rPr>
          <w:rFonts w:ascii="Arial" w:cs="Arial" w:eastAsia="Arial" w:hAnsi="Arial"/>
          <w:b/>
          <w:bCs/>
          <w:color w:val="1A4D8F"/>
          <w:sz w:val="26"/>
          <w:szCs w:val="26"/>
        </w:rPr>
        <w:t xml:space="preserve">What happens if my essay is very rough when I submit?</w:t>
      </w:r>
    </w:p>
    <w:p>
      <w:pPr>
        <w:spacing w:after="160" w:line="360"/>
      </w:pPr>
      <w:r>
        <w:rPr>
          <w:rFonts w:ascii="Arial" w:cs="Arial" w:eastAsia="Arial" w:hAnsi="Arial"/>
          <w:color w:val="1A1A1A"/>
          <w:sz w:val="24"/>
          <w:szCs w:val="24"/>
        </w:rPr>
        <w:t xml:space="preserve">The editing process works with whatever draft you submit. A rough draft receives the same scope of editorial work as a polished one — more structural changes will be necessary, more tracked changes will appear, and the feedback document will address more fundamental issues. A rough draft is not a problem. Submit what you have.</w:t>
      </w:r>
    </w:p>
    <w:p>
      <w:pPr>
        <w:pStyle w:val="Heading3"/>
      </w:pPr>
      <w:r>
        <w:rPr>
          <w:rFonts w:ascii="Arial" w:cs="Arial" w:eastAsia="Arial" w:hAnsi="Arial"/>
          <w:b/>
          <w:bCs/>
          <w:color w:val="1A4D8F"/>
          <w:sz w:val="26"/>
          <w:szCs w:val="26"/>
        </w:rPr>
        <w:t xml:space="preserve">Can I order editing for a supplemental essay as well as the personal statement?</w:t>
      </w:r>
    </w:p>
    <w:p>
      <w:pPr>
        <w:spacing w:after="160" w:line="360"/>
      </w:pPr>
      <w:r>
        <w:rPr>
          <w:rFonts w:ascii="Arial" w:cs="Arial" w:eastAsia="Arial" w:hAnsi="Arial"/>
          <w:color w:val="1A1A1A"/>
          <w:sz w:val="24"/>
          <w:szCs w:val="24"/>
        </w:rPr>
        <w:t xml:space="preserve">Yes. Supplemental essays are ordered on the same tier structure as the personal statement. The $500 full package covers the personal statement plus up to four supplementals. Individual supplementals can also be ordered separately at the $100, $250, or $500 tier rate.</w:t>
      </w:r>
    </w:p>
    <w:p>
      <w:pPr>
        <w:pStyle w:val="Heading3"/>
      </w:pPr>
      <w:r>
        <w:rPr>
          <w:rFonts w:ascii="Arial" w:cs="Arial" w:eastAsia="Arial" w:hAnsi="Arial"/>
          <w:b/>
          <w:bCs/>
          <w:color w:val="1A4D8F"/>
          <w:sz w:val="26"/>
          <w:szCs w:val="26"/>
        </w:rPr>
        <w:t xml:space="preserve">How do I know who is editing my essay?</w:t>
      </w:r>
    </w:p>
    <w:p>
      <w:pPr>
        <w:spacing w:after="160" w:line="360"/>
      </w:pPr>
      <w:r>
        <w:rPr>
          <w:rFonts w:ascii="Arial" w:cs="Arial" w:eastAsia="Arial" w:hAnsi="Arial"/>
          <w:color w:val="1A1A1A"/>
          <w:sz w:val="24"/>
          <w:szCs w:val="24"/>
        </w:rPr>
        <w:t xml:space="preserve">Your essay is edited by a PhD scholar at the University of Sydney enrolled in a Business Management doctoral program. This is verifiable through the university's public researcher directory. There is no anonymous editor pool at HelpMeBro — one editor, named, credentialed, verifiable.</w:t>
      </w:r>
    </w:p>
    <w:p>
      <w:pPr>
        <w:pBdr>
          <w:bottom w:val="single" w:color="C8D8F0" w:sz="6" w:space="1"/>
        </w:pBdr>
        <w:spacing w:after="240"/>
      </w:pPr>
    </w:p>
    <w:p>
      <w:pPr>
        <w:pStyle w:val="Heading2"/>
      </w:pPr>
      <w:r>
        <w:rPr>
          <w:rFonts w:ascii="Arial" w:cs="Arial" w:eastAsia="Arial" w:hAnsi="Arial"/>
          <w:b/>
          <w:bCs/>
          <w:color w:val="0A2540"/>
          <w:sz w:val="30"/>
          <w:szCs w:val="30"/>
        </w:rPr>
        <w:t xml:space="preserve">Ready to See What Your Essay Becomes?</w:t>
      </w:r>
    </w:p>
    <w:p>
      <w:pPr>
        <w:spacing w:after="160" w:line="360"/>
      </w:pPr>
      <w:r>
        <w:rPr>
          <w:rFonts w:ascii="Arial" w:cs="Arial" w:eastAsia="Arial" w:hAnsi="Arial"/>
          <w:color w:val="1A1A1A"/>
          <w:sz w:val="24"/>
          <w:szCs w:val="24"/>
        </w:rPr>
        <w:t xml:space="preserve">Submit your draft. A PhD scholar applies expert editorial judgment. You receive your essay back stronger — with every change tracked and every significant decision explained.</w:t>
      </w:r>
    </w:p>
    <w:p>
      <w:pPr>
        <w:shd w:fill="D6E8FF"/>
        <w:spacing w:after="120" w:before="120"/>
      </w:pPr>
      <w:r>
        <w:rPr>
          <w:rFonts w:ascii="Arial" w:cs="Arial" w:eastAsia="Arial" w:hAnsi="Arial"/>
          <w:b/>
          <w:bCs/>
          <w:color w:val="0A2540"/>
          <w:sz w:val="24"/>
          <w:szCs w:val="24"/>
        </w:rPr>
        <w:t xml:space="preserve">[ CTA BUTTON: Submit My Essay and Choose My Tier ]</w:t>
      </w:r>
    </w:p>
    <w:p>
      <w:pPr>
        <w:shd w:fill="D6E8FF"/>
        <w:spacing w:after="120" w:before="120"/>
      </w:pPr>
      <w:r>
        <w:rPr>
          <w:rFonts w:ascii="Arial" w:cs="Arial" w:eastAsia="Arial" w:hAnsi="Arial"/>
          <w:b/>
          <w:bCs/>
          <w:color w:val="0A2540"/>
          <w:sz w:val="24"/>
          <w:szCs w:val="24"/>
        </w:rPr>
        <w:t xml:space="preserve">[ CTA BUTTON: See Pricing — $100, $250, or $500 ]</w:t>
      </w:r>
    </w:p>
    <w:p>
      <w:pPr>
        <w:shd w:fill="D6E8FF"/>
        <w:spacing w:after="120" w:before="120"/>
      </w:pPr>
      <w:r>
        <w:rPr>
          <w:rFonts w:ascii="Arial" w:cs="Arial" w:eastAsia="Arial" w:hAnsi="Arial"/>
          <w:b/>
          <w:bCs/>
          <w:color w:val="0A2540"/>
          <w:sz w:val="24"/>
          <w:szCs w:val="24"/>
        </w:rPr>
        <w:t xml:space="preserve">[ CTA BUTTON: Read: How Long Does Essay Editing Take?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2026-06-28T00:34:42.669Z</dcterms:created>
  <dcterms:modified xsi:type="dcterms:W3CDTF">2026-06-28T00:34:42.669Z</dcterms:modified>
</cp:coreProperties>
</file>

<file path=docProps/custom.xml><?xml version="1.0" encoding="utf-8"?>
<Properties xmlns="http://schemas.openxmlformats.org/officeDocument/2006/custom-properties" xmlns:vt="http://schemas.openxmlformats.org/officeDocument/2006/docPropsVTypes"/>
</file>