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How Many Revision Rounds With College Essay Editing?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How many revision rounds are included with college essay editing? A PhD scholar at University of Sydney explains what is included, what costs extra, and how to use revisions effectively.</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how many rounds of revision college essay editing</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college essay editing revision rounds, essay revision policy, how many essay revisions included, college essay editing rounds, essay editing follow up</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/how-many-rounds-of-revision-college-essay-editing</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Article, FAQPage, BreadcrumbList</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How Many Rounds of Revision Do You Get With College Essay Editing — And How to Use Them Well</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6.3 /how-our-college-essay-service-works | Hub 6.5 /how-long-does-essay-editing-take | Hub 6.7 /do-college-essay-services-guarantee-acceptance | Hub 6.9 /can-i-work-with-same-editor</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Common App (commonapp.org) — Essay revision context | Purdue OWL (owl.purdue.edu) — Revision methodology</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Purdue OWL. 2024. Revising for Cohesion. owl.purdue.edu [2] Common App. 2024. Writing Your Essay. commonapp.org</w:t>
      </w:r>
    </w:p>
    <w:p>
      <w:pPr>
        <w:pBdr>
          <w:bottom w:val="single" w:color="C8D8F0" w:sz="6" w:space="1"/>
        </w:pBdr>
        <w:spacing w:after="240"/>
      </w:pPr>
    </w:p>
    <w:p>
      <w:pPr>
        <w:pStyle w:val="Heading1"/>
      </w:pPr>
      <w:r>
        <w:rPr>
          <w:rFonts w:ascii="Arial" w:cs="Arial" w:eastAsia="Arial" w:hAnsi="Arial"/>
          <w:b/>
          <w:bCs/>
          <w:color w:val="0A2540"/>
          <w:sz w:val="40"/>
          <w:szCs w:val="40"/>
        </w:rPr>
        <w:t xml:space="preserve">How Many Rounds of Revision Do You Get With College Essay Editing — And How to Use Them Well</w:t>
      </w:r>
    </w:p>
    <w:p>
      <w:pPr>
        <w:spacing w:after="160" w:line="360"/>
      </w:pPr>
      <w:r>
        <w:rPr>
          <w:rFonts w:ascii="Arial" w:cs="Arial" w:eastAsia="Arial" w:hAnsi="Arial"/>
          <w:color w:val="1A1A1A"/>
          <w:sz w:val="24"/>
          <w:szCs w:val="24"/>
        </w:rPr>
        <w:t xml:space="preserve">The revision policy matters more than most students realise — not because you will need endless rounds, but because understanding what is and is not included shapes how you engage with the first edit and what you do next. Here is the full picture.</w:t>
      </w:r>
    </w:p>
    <w:p>
      <w:pPr>
        <w:shd w:fill="D6E8FF"/>
        <w:spacing w:after="120" w:before="120"/>
      </w:pPr>
      <w:r>
        <w:rPr>
          <w:rFonts w:ascii="Arial" w:cs="Arial" w:eastAsia="Arial" w:hAnsi="Arial"/>
          <w:b/>
          <w:bCs/>
          <w:color w:val="0A2540"/>
          <w:sz w:val="24"/>
          <w:szCs w:val="24"/>
        </w:rPr>
        <w:t xml:space="preserve">[ CTA BUTTON: Submit My Essay — Understand What Is Included ]</w:t>
      </w:r>
    </w:p>
    <w:p>
      <w:pPr>
        <w:pBdr>
          <w:bottom w:val="single" w:color="C8D8F0" w:sz="6" w:space="1"/>
        </w:pBdr>
        <w:spacing w:after="240"/>
      </w:pPr>
    </w:p>
    <w:p>
      <w:pPr>
        <w:pStyle w:val="Heading2"/>
      </w:pPr>
      <w:r>
        <w:rPr>
          <w:rFonts w:ascii="Arial" w:cs="Arial" w:eastAsia="Arial" w:hAnsi="Arial"/>
          <w:b/>
          <w:bCs/>
          <w:color w:val="0A2540"/>
          <w:sz w:val="30"/>
          <w:szCs w:val="30"/>
        </w:rPr>
        <w:t xml:space="preserve">What HelpMeBro's Revision Policy Covers</w:t>
      </w:r>
    </w:p>
    <w:p>
      <w:pPr>
        <w:spacing w:after="160" w:line="360"/>
      </w:pPr>
      <w:r>
        <w:rPr>
          <w:rFonts w:ascii="Arial" w:cs="Arial" w:eastAsia="Arial" w:hAnsi="Arial"/>
          <w:color w:val="1A1A1A"/>
          <w:sz w:val="24"/>
          <w:szCs w:val="24"/>
        </w:rPr>
        <w:t xml:space="preserve">Every order at HelpMeBro includes a follow-up window after delivery. This is not a formal revision round — it is a period during which you can ask questions about any tracked change, request clarification on the written feedback document, or flag a specific section where the edit did not address a concern you raised in your order brief.</w:t>
      </w:r>
    </w:p>
    <w:p>
      <w:pPr>
        <w:spacing w:after="160" w:line="360"/>
      </w:pPr>
      <w:r>
        <w:rPr>
          <w:rFonts w:ascii="Arial" w:cs="Arial" w:eastAsia="Arial" w:hAnsi="Arial"/>
          <w:color w:val="1A1A1A"/>
          <w:sz w:val="24"/>
          <w:szCs w:val="24"/>
        </w:rPr>
        <w:t xml:space="preserve">Questions and clarifications during the follow-up window are answered directly by the PhD scholar who edited your essay. If you received a tracked change you do not understand — why the opening was restructured, what the comment about voice in the second paragraph means in practice, how to apply the structural feedback to a supplemental essay — ask. The editorial relationship at HelpMeBro is a conversation, not a document delivery.</w:t>
      </w:r>
    </w:p>
    <w:p>
      <w:pPr>
        <w:spacing w:after="160" w:line="360"/>
      </w:pPr>
      <w:r>
        <w:rPr>
          <w:rFonts w:ascii="Arial" w:cs="Arial" w:eastAsia="Arial" w:hAnsi="Arial"/>
          <w:color w:val="1A1A1A"/>
          <w:sz w:val="24"/>
          <w:szCs w:val="24"/>
        </w:rPr>
        <w:t xml:space="preserve">A formal revision round — where you revise your essay based on the feedback and resubmit for a second full edit — is not included in any tier as a standard deliverable. This is deliberate. Here is the reasoning.</w:t>
      </w:r>
    </w:p>
    <w:p>
      <w:pPr>
        <w:pBdr>
          <w:bottom w:val="single" w:color="C8D8F0" w:sz="6" w:space="1"/>
        </w:pBdr>
        <w:spacing w:after="240"/>
      </w:pPr>
    </w:p>
    <w:p>
      <w:pPr>
        <w:pStyle w:val="Heading2"/>
      </w:pPr>
      <w:r>
        <w:rPr>
          <w:rFonts w:ascii="Arial" w:cs="Arial" w:eastAsia="Arial" w:hAnsi="Arial"/>
          <w:b/>
          <w:bCs/>
          <w:color w:val="0A2540"/>
          <w:sz w:val="30"/>
          <w:szCs w:val="30"/>
        </w:rPr>
        <w:t xml:space="preserve">Why Unlimited Revision Rounds Are Not a Sign of Better Service</w:t>
      </w:r>
    </w:p>
    <w:p>
      <w:pPr>
        <w:spacing w:after="160" w:line="360"/>
      </w:pPr>
      <w:r>
        <w:rPr>
          <w:rFonts w:ascii="Arial" w:cs="Arial" w:eastAsia="Arial" w:hAnsi="Arial"/>
          <w:color w:val="1A1A1A"/>
          <w:sz w:val="24"/>
          <w:szCs w:val="24"/>
        </w:rPr>
        <w:t xml:space="preserve">Some essay editing services market unlimited revision rounds as a premium feature. The implication is that more revisions mean more value. The reality is more complicated.</w:t>
      </w:r>
    </w:p>
    <w:p>
      <w:pPr>
        <w:spacing w:after="160" w:line="360"/>
      </w:pPr>
      <w:r>
        <w:rPr>
          <w:rFonts w:ascii="Arial" w:cs="Arial" w:eastAsia="Arial" w:hAnsi="Arial"/>
          <w:color w:val="1A1A1A"/>
          <w:sz w:val="24"/>
          <w:szCs w:val="24"/>
        </w:rPr>
        <w:t xml:space="preserve">A college essay that requires five or six editorial passes to reach submission quality has a more fundamental problem than editing can fix — either the topic is wrong, the angle is not working, or the student is not yet able to produce writing that can be substantially improved through editing. At that point, the student needs coaching to rebuild from the foundation, not additional editing passes on a draft that has structural problems that surface-level editing cannot resolve.</w:t>
      </w:r>
    </w:p>
    <w:p>
      <w:pPr>
        <w:spacing w:after="160" w:line="360"/>
      </w:pPr>
      <w:r>
        <w:rPr>
          <w:rFonts w:ascii="Arial" w:cs="Arial" w:eastAsia="Arial" w:hAnsi="Arial"/>
          <w:color w:val="1A1A1A"/>
          <w:sz w:val="24"/>
          <w:szCs w:val="24"/>
        </w:rPr>
        <w:t xml:space="preserve">More practically: a well-executed first edit on a draft with genuine potential should produce a revised essay that is ready to submit after the student's own review and revision. The feedback document at the $250 tier explains every significant decision so the student understands what changed and why — which equips them to make their own further revisions without requiring another full editorial pass. [1]</w:t>
      </w:r>
    </w:p>
    <w:p>
      <w:pPr>
        <w:spacing w:after="160" w:line="360"/>
      </w:pPr>
      <w:r>
        <w:rPr>
          <w:rFonts w:ascii="Arial" w:cs="Arial" w:eastAsia="Arial" w:hAnsi="Arial"/>
          <w:color w:val="1A1A1A"/>
          <w:sz w:val="24"/>
          <w:szCs w:val="24"/>
        </w:rPr>
        <w:t xml:space="preserve">The edit plus feedback plus model essay structure at the $500 tier is specifically designed to give students the reference point they need to revise with confidence — the model shows them what the ceiling looks like, the edit shows them what their draft becomes, and the feedback explains the gap between the two.</w:t>
      </w:r>
    </w:p>
    <w:p>
      <w:pPr>
        <w:pBdr>
          <w:bottom w:val="single" w:color="C8D8F0" w:sz="6" w:space="1"/>
        </w:pBdr>
        <w:spacing w:after="240"/>
      </w:pPr>
    </w:p>
    <w:p>
      <w:pPr>
        <w:pStyle w:val="Heading2"/>
      </w:pPr>
      <w:r>
        <w:rPr>
          <w:rFonts w:ascii="Arial" w:cs="Arial" w:eastAsia="Arial" w:hAnsi="Arial"/>
          <w:b/>
          <w:bCs/>
          <w:color w:val="0A2540"/>
          <w:sz w:val="30"/>
          <w:szCs w:val="30"/>
        </w:rPr>
        <w:t xml:space="preserve">When a Second Editorial Pass Is Warranted</w:t>
      </w:r>
    </w:p>
    <w:p>
      <w:pPr>
        <w:spacing w:after="160" w:line="360"/>
      </w:pPr>
      <w:r>
        <w:rPr>
          <w:rFonts w:ascii="Arial" w:cs="Arial" w:eastAsia="Arial" w:hAnsi="Arial"/>
          <w:color w:val="1A1A1A"/>
          <w:sz w:val="24"/>
          <w:szCs w:val="24"/>
        </w:rPr>
        <w:t xml:space="preserve">There are situations where a second full edit is genuinely useful rather than a sign that the first edit failed. These include: a student who substantially rewrites a major section in response to structural feedback and wants a second assessment of the new version, a student who is applying to multiple schools and wants supplemental essays edited in the context of a personal statement that has already been edited, and a student who receives their first edit and realises their original draft was so far from submission quality that a complete rewrite is warranted.</w:t>
      </w:r>
    </w:p>
    <w:p>
      <w:pPr>
        <w:spacing w:after="160" w:line="360"/>
      </w:pPr>
      <w:r>
        <w:rPr>
          <w:rFonts w:ascii="Arial" w:cs="Arial" w:eastAsia="Arial" w:hAnsi="Arial"/>
          <w:color w:val="1A1A1A"/>
          <w:sz w:val="24"/>
          <w:szCs w:val="24"/>
        </w:rPr>
        <w:t xml:space="preserve">In these situations, the student can order a second edit at the standard tier rate. This is priced as a new order rather than included as a revision round because it represents a full additional scope of work — a new complete read of a substantially different document. [2]</w:t>
      </w:r>
    </w:p>
    <w:p>
      <w:pPr>
        <w:spacing w:after="160" w:line="360"/>
      </w:pPr>
      <w:r>
        <w:rPr>
          <w:rFonts w:ascii="Arial" w:cs="Arial" w:eastAsia="Arial" w:hAnsi="Arial"/>
          <w:color w:val="1A1A1A"/>
          <w:sz w:val="24"/>
          <w:szCs w:val="24"/>
        </w:rPr>
        <w:t xml:space="preserve">What is specifically covered within the existing order — at no additional charge — is any gap between what you described in your order brief and what the edit addressed. If you flagged the third paragraph as the main problem and the edit did not engage with the third paragraph, that is corrected. If you note that the hook is still not working after reading the tracked changes and the feedback document does not explain why the hook was not changed, that receives a direct response. The boundary is between clarification (included) and a full additional edit pass (priced as a new order).</w:t>
      </w:r>
    </w:p>
    <w:p>
      <w:pPr>
        <w:pBdr>
          <w:bottom w:val="single" w:color="C8D8F0" w:sz="6" w:space="1"/>
        </w:pBdr>
        <w:spacing w:after="240"/>
      </w:pPr>
    </w:p>
    <w:p>
      <w:pPr>
        <w:pStyle w:val="Heading2"/>
      </w:pPr>
      <w:r>
        <w:rPr>
          <w:rFonts w:ascii="Arial" w:cs="Arial" w:eastAsia="Arial" w:hAnsi="Arial"/>
          <w:b/>
          <w:bCs/>
          <w:color w:val="0A2540"/>
          <w:sz w:val="30"/>
          <w:szCs w:val="30"/>
        </w:rPr>
        <w:t xml:space="preserve">How to Make the Most of Your First Edit</w:t>
      </w:r>
    </w:p>
    <w:p>
      <w:pPr>
        <w:spacing w:after="160" w:line="360"/>
      </w:pPr>
      <w:r>
        <w:rPr>
          <w:rFonts w:ascii="Arial" w:cs="Arial" w:eastAsia="Arial" w:hAnsi="Arial"/>
          <w:color w:val="1A1A1A"/>
          <w:sz w:val="24"/>
          <w:szCs w:val="24"/>
        </w:rPr>
        <w:t xml:space="preserve">The single most effective way to reduce the need for multiple revision rounds is to write the most complete and honest order brief you can when submitting your essay. An order brief that says 'please edit my college essay' gives the editor nothing to focus beyond their own diagnostic read. An order brief that says 'I am applying to Columbia's engineering school, my essay is about a robotics project that failed, I think the third paragraph is too abstract, and I am not sure the opening works' gives the editor a focused diagnostic lens from the first line.</w:t>
      </w:r>
    </w:p>
    <w:p>
      <w:pPr>
        <w:spacing w:after="160" w:line="360"/>
      </w:pPr>
      <w:r>
        <w:rPr>
          <w:rFonts w:ascii="Arial" w:cs="Arial" w:eastAsia="Arial" w:hAnsi="Arial"/>
          <w:color w:val="1A1A1A"/>
          <w:sz w:val="24"/>
          <w:szCs w:val="24"/>
        </w:rPr>
        <w:t xml:space="preserve">Specificity in the brief shapes the specificity of the feedback. A generic brief produces feedback that addresses generic weaknesses. A specific brief produces feedback that engages with the specific problems you have identified and the context in which the essay needs to work.</w:t>
      </w:r>
    </w:p>
    <w:p>
      <w:pPr>
        <w:spacing w:after="160" w:line="360"/>
      </w:pPr>
      <w:r>
        <w:rPr>
          <w:rFonts w:ascii="Arial" w:cs="Arial" w:eastAsia="Arial" w:hAnsi="Arial"/>
          <w:color w:val="1A1A1A"/>
          <w:sz w:val="24"/>
          <w:szCs w:val="24"/>
        </w:rPr>
        <w:t xml:space="preserve">After you receive your edit, read the feedback document before reviewing the tracked changes. The feedback document explains the editorial logic at a structural level. Reading it first means that when you reach a tracked change, you already understand the reasoning behind it — which makes your review of the tracked changes a substantive engagement with the editor's thinking rather than a passive acceptance or rejection of individual word substitutions.</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How many revision rounds are included in college essay editing at HelpMeBro?</w:t>
      </w:r>
    </w:p>
    <w:p>
      <w:pPr>
        <w:spacing w:after="160" w:line="360"/>
      </w:pPr>
      <w:r>
        <w:rPr>
          <w:rFonts w:ascii="Arial" w:cs="Arial" w:eastAsia="Arial" w:hAnsi="Arial"/>
          <w:color w:val="1A1A1A"/>
          <w:sz w:val="24"/>
          <w:szCs w:val="24"/>
        </w:rPr>
        <w:t xml:space="preserve">A follow-up window for questions, clarifications, and gaps between the order brief and the delivery is included with every tier. A second full edit pass — reviewing a substantially revised draft — is priced as a new order at the standard tier rate. The follow-up window is included because questions about editorial decisions are part of the service; a full additional editorial pass represents a new scope of work.</w:t>
      </w:r>
    </w:p>
    <w:p>
      <w:pPr>
        <w:pStyle w:val="Heading3"/>
      </w:pPr>
      <w:r>
        <w:rPr>
          <w:rFonts w:ascii="Arial" w:cs="Arial" w:eastAsia="Arial" w:hAnsi="Arial"/>
          <w:b/>
          <w:bCs/>
          <w:color w:val="1A4D8F"/>
          <w:sz w:val="26"/>
          <w:szCs w:val="26"/>
        </w:rPr>
        <w:t xml:space="preserve">What is included in the follow-up window after essay editing?</w:t>
      </w:r>
    </w:p>
    <w:p>
      <w:pPr>
        <w:spacing w:after="160" w:line="360"/>
      </w:pPr>
      <w:r>
        <w:rPr>
          <w:rFonts w:ascii="Arial" w:cs="Arial" w:eastAsia="Arial" w:hAnsi="Arial"/>
          <w:color w:val="1A1A1A"/>
          <w:sz w:val="24"/>
          <w:szCs w:val="24"/>
        </w:rPr>
        <w:t xml:space="preserve">During the follow-up window, you can ask questions about any tracked change, request clarification on the feedback document, and flag gaps between the concerns you raised in your order brief and what the edit addressed. The PhD scholar who edited your essay responds to follow-up questions directly.</w:t>
      </w:r>
    </w:p>
    <w:p>
      <w:pPr>
        <w:pStyle w:val="Heading3"/>
      </w:pPr>
      <w:r>
        <w:rPr>
          <w:rFonts w:ascii="Arial" w:cs="Arial" w:eastAsia="Arial" w:hAnsi="Arial"/>
          <w:b/>
          <w:bCs/>
          <w:color w:val="1A4D8F"/>
          <w:sz w:val="26"/>
          <w:szCs w:val="26"/>
        </w:rPr>
        <w:t xml:space="preserve">Can I submit my revised essay for a second edit?</w:t>
      </w:r>
    </w:p>
    <w:p>
      <w:pPr>
        <w:spacing w:after="160" w:line="360"/>
      </w:pPr>
      <w:r>
        <w:rPr>
          <w:rFonts w:ascii="Arial" w:cs="Arial" w:eastAsia="Arial" w:hAnsi="Arial"/>
          <w:color w:val="1A1A1A"/>
          <w:sz w:val="24"/>
          <w:szCs w:val="24"/>
        </w:rPr>
        <w:t xml:space="preserve">Yes. A second edit after you have revised your essay in response to the first round of feedback is available as a new order at the standard tier rate. This is priced separately because it represents a full additional read of a substantially different document.</w:t>
      </w:r>
    </w:p>
    <w:p>
      <w:pPr>
        <w:pStyle w:val="Heading3"/>
      </w:pPr>
      <w:r>
        <w:rPr>
          <w:rFonts w:ascii="Arial" w:cs="Arial" w:eastAsia="Arial" w:hAnsi="Arial"/>
          <w:b/>
          <w:bCs/>
          <w:color w:val="1A4D8F"/>
          <w:sz w:val="26"/>
          <w:szCs w:val="26"/>
        </w:rPr>
        <w:t xml:space="preserve">Do services offering unlimited revisions provide better editing?</w:t>
      </w:r>
    </w:p>
    <w:p>
      <w:pPr>
        <w:spacing w:after="160" w:line="360"/>
      </w:pPr>
      <w:r>
        <w:rPr>
          <w:rFonts w:ascii="Arial" w:cs="Arial" w:eastAsia="Arial" w:hAnsi="Arial"/>
          <w:color w:val="1A1A1A"/>
          <w:sz w:val="24"/>
          <w:szCs w:val="24"/>
        </w:rPr>
        <w:t xml:space="preserve">Not necessarily. Unlimited revision rounds can signal that the initial edit is not expected to produce a submission-ready result — which may reflect low confidence in the editorial quality of the first pass. A well-executed first edit with a written feedback document that equips the student to revise confidently is more valuable than unlimited passes on a draft without a clear explanation of the editorial reasoning.</w:t>
      </w:r>
    </w:p>
    <w:p>
      <w:pPr>
        <w:pStyle w:val="Heading3"/>
      </w:pPr>
      <w:r>
        <w:rPr>
          <w:rFonts w:ascii="Arial" w:cs="Arial" w:eastAsia="Arial" w:hAnsi="Arial"/>
          <w:b/>
          <w:bCs/>
          <w:color w:val="1A4D8F"/>
          <w:sz w:val="26"/>
          <w:szCs w:val="26"/>
        </w:rPr>
        <w:t xml:space="preserve">What should I do if the first edit does not address a concern I raised?</w:t>
      </w:r>
    </w:p>
    <w:p>
      <w:pPr>
        <w:spacing w:after="160" w:line="360"/>
      </w:pPr>
      <w:r>
        <w:rPr>
          <w:rFonts w:ascii="Arial" w:cs="Arial" w:eastAsia="Arial" w:hAnsi="Arial"/>
          <w:color w:val="1A1A1A"/>
          <w:sz w:val="24"/>
          <w:szCs w:val="24"/>
        </w:rPr>
        <w:t xml:space="preserve">Contact HelpMeBro directly during the follow-up window and specify the concern you raised in your order brief and what the edit did not address. Gaps between the brief and the delivery are corrected at no additional charge. This is distinct from disagreeing with an editorial decision — disagreements are discussed and explained, but the editor's professional judgment is not reversed simply because the student prefers the original version.</w:t>
      </w:r>
    </w:p>
    <w:p>
      <w:pPr>
        <w:pStyle w:val="Heading3"/>
      </w:pPr>
      <w:r>
        <w:rPr>
          <w:rFonts w:ascii="Arial" w:cs="Arial" w:eastAsia="Arial" w:hAnsi="Arial"/>
          <w:b/>
          <w:bCs/>
          <w:color w:val="1A4D8F"/>
          <w:sz w:val="26"/>
          <w:szCs w:val="26"/>
        </w:rPr>
        <w:t xml:space="preserve">How do I use the feedback document to revise my essay after editing?</w:t>
      </w:r>
    </w:p>
    <w:p>
      <w:pPr>
        <w:spacing w:after="160" w:line="360"/>
      </w:pPr>
      <w:r>
        <w:rPr>
          <w:rFonts w:ascii="Arial" w:cs="Arial" w:eastAsia="Arial" w:hAnsi="Arial"/>
          <w:color w:val="1A1A1A"/>
          <w:sz w:val="24"/>
          <w:szCs w:val="24"/>
        </w:rPr>
        <w:t xml:space="preserve">Read the feedback document before reviewing the tracked changes. The document explains the editorial logic at a structural level — why sections were moved, where the voice problems are, what the admissions alignment issues are. Once you understand the structural reasoning, your review of the tracked changes becomes a substantive engagement with the editing rather than a passive acceptance of word substitutions.</w:t>
      </w:r>
    </w:p>
    <w:p>
      <w:pPr>
        <w:pStyle w:val="Heading3"/>
      </w:pPr>
      <w:r>
        <w:rPr>
          <w:rFonts w:ascii="Arial" w:cs="Arial" w:eastAsia="Arial" w:hAnsi="Arial"/>
          <w:b/>
          <w:bCs/>
          <w:color w:val="1A4D8F"/>
          <w:sz w:val="26"/>
          <w:szCs w:val="26"/>
        </w:rPr>
        <w:t xml:space="preserve">What is the difference between a revision round and a follow-up question?</w:t>
      </w:r>
    </w:p>
    <w:p>
      <w:pPr>
        <w:spacing w:after="160" w:line="360"/>
      </w:pPr>
      <w:r>
        <w:rPr>
          <w:rFonts w:ascii="Arial" w:cs="Arial" w:eastAsia="Arial" w:hAnsi="Arial"/>
          <w:color w:val="1A1A1A"/>
          <w:sz w:val="24"/>
          <w:szCs w:val="24"/>
        </w:rPr>
        <w:t xml:space="preserve">A follow-up question is a request for clarification or explanation about an editorial decision in the delivered edit. A revision round is a full new editorial pass on a substantially revised draft. Follow-up questions are included in every tier. Revision rounds are priced as new orders.</w:t>
      </w:r>
    </w:p>
    <w:p>
      <w:pPr>
        <w:pStyle w:val="Heading3"/>
      </w:pPr>
      <w:r>
        <w:rPr>
          <w:rFonts w:ascii="Arial" w:cs="Arial" w:eastAsia="Arial" w:hAnsi="Arial"/>
          <w:b/>
          <w:bCs/>
          <w:color w:val="1A4D8F"/>
          <w:sz w:val="26"/>
          <w:szCs w:val="26"/>
        </w:rPr>
        <w:t xml:space="preserve">How many revision rounds do most students need for a college essay?</w:t>
      </w:r>
    </w:p>
    <w:p>
      <w:pPr>
        <w:spacing w:after="160" w:line="360"/>
      </w:pPr>
      <w:r>
        <w:rPr>
          <w:rFonts w:ascii="Arial" w:cs="Arial" w:eastAsia="Arial" w:hAnsi="Arial"/>
          <w:color w:val="1A1A1A"/>
          <w:sz w:val="24"/>
          <w:szCs w:val="24"/>
        </w:rPr>
        <w:t xml:space="preserve">Most students who submit a genuine draft — not a first-pass rough outline — and engage seriously with the tracked changes and feedback document produce a submission-ready essay after one expert edit and their own revision pass. Students who need to substantially rebuild their essay after the first edit typically benefit from a second full edit of the rebuilt version.</w:t>
      </w:r>
    </w:p>
    <w:p>
      <w:pPr>
        <w:pStyle w:val="Heading3"/>
      </w:pPr>
      <w:r>
        <w:rPr>
          <w:rFonts w:ascii="Arial" w:cs="Arial" w:eastAsia="Arial" w:hAnsi="Arial"/>
          <w:b/>
          <w:bCs/>
          <w:color w:val="1A4D8F"/>
          <w:sz w:val="26"/>
          <w:szCs w:val="26"/>
        </w:rPr>
        <w:t xml:space="preserve">Can I ask for a specific section to be re-edited?</w:t>
      </w:r>
    </w:p>
    <w:p>
      <w:pPr>
        <w:spacing w:after="160" w:line="360"/>
      </w:pPr>
      <w:r>
        <w:rPr>
          <w:rFonts w:ascii="Arial" w:cs="Arial" w:eastAsia="Arial" w:hAnsi="Arial"/>
          <w:color w:val="1A1A1A"/>
          <w:sz w:val="24"/>
          <w:szCs w:val="24"/>
        </w:rPr>
        <w:t xml:space="preserve">Within the follow-up window, you can ask questions about a specific section and receive a focused response. A full re-edit of a specific section after you have substantially rewritten it is part of a second order rather than the follow-up window. If the section was not substantively changed, clarification about the original editorial decision is part of the included follow-up.</w:t>
      </w:r>
    </w:p>
    <w:p>
      <w:pPr>
        <w:pStyle w:val="Heading3"/>
      </w:pPr>
      <w:r>
        <w:rPr>
          <w:rFonts w:ascii="Arial" w:cs="Arial" w:eastAsia="Arial" w:hAnsi="Arial"/>
          <w:b/>
          <w:bCs/>
          <w:color w:val="1A4D8F"/>
          <w:sz w:val="26"/>
          <w:szCs w:val="26"/>
        </w:rPr>
        <w:t xml:space="preserve">Does the model essay at the $500 tier reduce the need for revision rounds?</w:t>
      </w:r>
    </w:p>
    <w:p>
      <w:pPr>
        <w:spacing w:after="160" w:line="360"/>
      </w:pPr>
      <w:r>
        <w:rPr>
          <w:rFonts w:ascii="Arial" w:cs="Arial" w:eastAsia="Arial" w:hAnsi="Arial"/>
          <w:color w:val="1A1A1A"/>
          <w:sz w:val="24"/>
          <w:szCs w:val="24"/>
        </w:rPr>
        <w:t xml:space="preserve">Yes. The model essay gives you a concrete reference for what the ceiling looks like on your specific topic — which reduces the uncertainty that often drives requests for multiple revision rounds. When you can see the standard you are writing toward, revision becomes more directed and confident. Many students who order the $500 tier find that one expert edit plus the model essay produces a stronger final version than multiple edit rounds without the model reference.</w:t>
      </w:r>
    </w:p>
    <w:p>
      <w:pPr>
        <w:pBdr>
          <w:bottom w:val="single" w:color="C8D8F0" w:sz="6" w:space="1"/>
        </w:pBdr>
        <w:spacing w:after="240"/>
      </w:pPr>
    </w:p>
    <w:p>
      <w:pPr>
        <w:pStyle w:val="Heading2"/>
      </w:pPr>
      <w:r>
        <w:rPr>
          <w:rFonts w:ascii="Arial" w:cs="Arial" w:eastAsia="Arial" w:hAnsi="Arial"/>
          <w:b/>
          <w:bCs/>
          <w:color w:val="0A2540"/>
          <w:sz w:val="30"/>
          <w:szCs w:val="30"/>
        </w:rPr>
        <w:t xml:space="preserve">One Rigorous Edit. A Follow-Up Window That Answers Your Questions. Your Essay, Submission-Ready.</w:t>
      </w:r>
    </w:p>
    <w:p>
      <w:pPr>
        <w:spacing w:after="160" w:line="360"/>
      </w:pPr>
      <w:r>
        <w:rPr>
          <w:rFonts w:ascii="Arial" w:cs="Arial" w:eastAsia="Arial" w:hAnsi="Arial"/>
          <w:color w:val="1A1A1A"/>
          <w:sz w:val="24"/>
          <w:szCs w:val="24"/>
        </w:rPr>
        <w:t xml:space="preserve">The goal of every HelpMeBro edit is to produce a version you can submit with confidence — not to create dependency on endless revision rounds.</w:t>
      </w:r>
    </w:p>
    <w:p>
      <w:pPr>
        <w:shd w:fill="D6E8FF"/>
        <w:spacing w:after="120" w:before="120"/>
      </w:pPr>
      <w:r>
        <w:rPr>
          <w:rFonts w:ascii="Arial" w:cs="Arial" w:eastAsia="Arial" w:hAnsi="Arial"/>
          <w:b/>
          <w:bCs/>
          <w:color w:val="0A2540"/>
          <w:sz w:val="24"/>
          <w:szCs w:val="24"/>
        </w:rPr>
        <w:t xml:space="preserve">[ CTA BUTTON: Submit My Essay and Choose My Tier ]</w:t>
      </w:r>
    </w:p>
    <w:p>
      <w:pPr>
        <w:shd w:fill="D6E8FF"/>
        <w:spacing w:after="120" w:before="120"/>
      </w:pPr>
      <w:r>
        <w:rPr>
          <w:rFonts w:ascii="Arial" w:cs="Arial" w:eastAsia="Arial" w:hAnsi="Arial"/>
          <w:b/>
          <w:bCs/>
          <w:color w:val="0A2540"/>
          <w:sz w:val="24"/>
          <w:szCs w:val="24"/>
        </w:rPr>
        <w:t xml:space="preserve">[ CTA BUTTON: See How the Editing Process Works ]</w:t>
      </w:r>
    </w:p>
    <w:p>
      <w:pPr>
        <w:shd w:fill="D6E8FF"/>
        <w:spacing w:after="120" w:before="120"/>
      </w:pPr>
      <w:r>
        <w:rPr>
          <w:rFonts w:ascii="Arial" w:cs="Arial" w:eastAsia="Arial" w:hAnsi="Arial"/>
          <w:b/>
          <w:bCs/>
          <w:color w:val="0A2540"/>
          <w:sz w:val="24"/>
          <w:szCs w:val="24"/>
        </w:rPr>
        <w:t xml:space="preserve">[ CTA BUTTON: Read: How Long Does Essay Editing Take?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2026-06-28T00:40:51.943Z</dcterms:created>
  <dcterms:modified xsi:type="dcterms:W3CDTF">2026-06-28T00:40:51.943Z</dcterms:modified>
</cp:coreProperties>
</file>

<file path=docProps/custom.xml><?xml version="1.0" encoding="utf-8"?>
<Properties xmlns="http://schemas.openxmlformats.org/officeDocument/2006/custom-properties" xmlns:vt="http://schemas.openxmlformats.org/officeDocument/2006/docPropsVTypes"/>
</file>