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99F86F" w14:textId="77777777" w:rsidR="002925FA" w:rsidRDefault="002925FA" w:rsidP="002925FA">
      <w:pPr>
        <w:spacing w:before="161" w:after="161" w:line="240" w:lineRule="auto"/>
        <w:outlineLvl w:val="0"/>
        <w:rPr>
          <w:rFonts w:ascii="Times New Roman" w:eastAsia="Times New Roman" w:hAnsi="Times New Roman" w:cs="Times New Roman"/>
          <w:b/>
          <w:bCs/>
          <w:kern w:val="36"/>
          <w:sz w:val="48"/>
          <w:szCs w:val="48"/>
          <w14:ligatures w14:val="none"/>
        </w:rPr>
      </w:pPr>
      <w:r w:rsidRPr="002925FA">
        <w:rPr>
          <w:rFonts w:ascii="Times New Roman" w:eastAsia="Times New Roman" w:hAnsi="Times New Roman" w:cs="Times New Roman"/>
          <w:b/>
          <w:bCs/>
          <w:kern w:val="36"/>
          <w:sz w:val="48"/>
          <w:szCs w:val="48"/>
          <w14:ligatures w14:val="none"/>
        </w:rPr>
        <w:t>What is astrocytoma, and how is it different from glioblastoma?</w:t>
      </w:r>
    </w:p>
    <w:p w14:paraId="3C23D25A" w14:textId="7108190D" w:rsidR="00D53059" w:rsidRPr="002925FA" w:rsidRDefault="00D53059" w:rsidP="002925FA">
      <w:pPr>
        <w:spacing w:before="161" w:after="161" w:line="240" w:lineRule="auto"/>
        <w:outlineLvl w:val="0"/>
        <w:rPr>
          <w:rFonts w:ascii="Times New Roman" w:eastAsia="Times New Roman" w:hAnsi="Times New Roman" w:cs="Times New Roman"/>
          <w:b/>
          <w:bCs/>
          <w:kern w:val="36"/>
          <w:sz w:val="48"/>
          <w:szCs w:val="48"/>
          <w14:ligatures w14:val="none"/>
        </w:rPr>
      </w:pPr>
      <w:r>
        <w:rPr>
          <w:noProof/>
        </w:rPr>
        <w:drawing>
          <wp:inline distT="0" distB="0" distL="0" distR="0" wp14:anchorId="5EB5E934" wp14:editId="1E7EB568">
            <wp:extent cx="4003200" cy="2393666"/>
            <wp:effectExtent l="0" t="0" r="0" b="6985"/>
            <wp:docPr id="1160406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406966" name=""/>
                    <pic:cNvPicPr/>
                  </pic:nvPicPr>
                  <pic:blipFill>
                    <a:blip r:embed="rId5"/>
                    <a:stretch>
                      <a:fillRect/>
                    </a:stretch>
                  </pic:blipFill>
                  <pic:spPr>
                    <a:xfrm>
                      <a:off x="0" y="0"/>
                      <a:ext cx="4011184" cy="2398440"/>
                    </a:xfrm>
                    <a:prstGeom prst="rect">
                      <a:avLst/>
                    </a:prstGeom>
                  </pic:spPr>
                </pic:pic>
              </a:graphicData>
            </a:graphic>
          </wp:inline>
        </w:drawing>
      </w:r>
    </w:p>
    <w:p w14:paraId="0EDC93CB" w14:textId="77777777" w:rsidR="002925FA" w:rsidRPr="002925FA" w:rsidRDefault="002925FA" w:rsidP="002925FA">
      <w:pPr>
        <w:spacing w:before="285" w:after="75" w:line="240" w:lineRule="auto"/>
        <w:rPr>
          <w:rFonts w:ascii="Arial" w:eastAsia="Times New Roman" w:hAnsi="Arial" w:cs="Arial"/>
          <w:caps/>
          <w:color w:val="000000"/>
          <w:spacing w:val="-5"/>
          <w:kern w:val="0"/>
          <w:sz w:val="24"/>
          <w:szCs w:val="24"/>
          <w14:ligatures w14:val="none"/>
        </w:rPr>
      </w:pPr>
      <w:r w:rsidRPr="002925FA">
        <w:rPr>
          <w:rFonts w:ascii="Arial" w:eastAsia="Times New Roman" w:hAnsi="Arial" w:cs="Arial"/>
          <w:caps/>
          <w:color w:val="000000"/>
          <w:spacing w:val="-5"/>
          <w:kern w:val="0"/>
          <w:sz w:val="24"/>
          <w:szCs w:val="24"/>
          <w14:ligatures w14:val="none"/>
        </w:rPr>
        <w:t>BY CAROLINE BRENNAN</w:t>
      </w:r>
    </w:p>
    <w:p w14:paraId="3F1E8194" w14:textId="77777777" w:rsidR="002925FA" w:rsidRPr="002925FA" w:rsidRDefault="002925FA" w:rsidP="002925FA">
      <w:pPr>
        <w:spacing w:after="100" w:afterAutospacing="1" w:line="240" w:lineRule="auto"/>
        <w:textAlignment w:val="top"/>
        <w:rPr>
          <w:rFonts w:ascii="Arial" w:eastAsia="Times New Roman" w:hAnsi="Arial" w:cs="Arial"/>
          <w:spacing w:val="-5"/>
          <w:kern w:val="0"/>
          <w:sz w:val="27"/>
          <w:szCs w:val="27"/>
          <w14:ligatures w14:val="none"/>
        </w:rPr>
      </w:pPr>
      <w:hyperlink r:id="rId6" w:tgtFrame="_blank" w:history="1">
        <w:r w:rsidRPr="002925FA">
          <w:rPr>
            <w:rFonts w:ascii="Arial" w:eastAsia="Times New Roman" w:hAnsi="Arial" w:cs="Arial"/>
            <w:color w:val="DA291C"/>
            <w:spacing w:val="-5"/>
            <w:kern w:val="0"/>
            <w:sz w:val="27"/>
            <w:szCs w:val="27"/>
            <w:u w:val="single"/>
            <w14:ligatures w14:val="none"/>
          </w:rPr>
          <w:t>Astrocytoma</w:t>
        </w:r>
      </w:hyperlink>
      <w:r w:rsidRPr="002925FA">
        <w:rPr>
          <w:rFonts w:ascii="Arial" w:eastAsia="Times New Roman" w:hAnsi="Arial" w:cs="Arial"/>
          <w:spacing w:val="-5"/>
          <w:kern w:val="0"/>
          <w:sz w:val="27"/>
          <w:szCs w:val="27"/>
          <w14:ligatures w14:val="none"/>
        </w:rPr>
        <w:t> and </w:t>
      </w:r>
      <w:hyperlink r:id="rId7" w:tgtFrame="_blank" w:history="1">
        <w:r w:rsidRPr="002925FA">
          <w:rPr>
            <w:rFonts w:ascii="Arial" w:eastAsia="Times New Roman" w:hAnsi="Arial" w:cs="Arial"/>
            <w:color w:val="DA291C"/>
            <w:spacing w:val="-5"/>
            <w:kern w:val="0"/>
            <w:sz w:val="27"/>
            <w:szCs w:val="27"/>
            <w:u w:val="single"/>
            <w14:ligatures w14:val="none"/>
          </w:rPr>
          <w:t>glioblastoma</w:t>
        </w:r>
      </w:hyperlink>
      <w:r w:rsidRPr="002925FA">
        <w:rPr>
          <w:rFonts w:ascii="Arial" w:eastAsia="Times New Roman" w:hAnsi="Arial" w:cs="Arial"/>
          <w:spacing w:val="-5"/>
          <w:kern w:val="0"/>
          <w:sz w:val="27"/>
          <w:szCs w:val="27"/>
          <w14:ligatures w14:val="none"/>
        </w:rPr>
        <w:t> are two types of brain tumors. Recently, the World Health Organization (WHO) changed how these tumors are classified.</w:t>
      </w:r>
    </w:p>
    <w:p w14:paraId="105DD266" w14:textId="77777777" w:rsidR="002925FA" w:rsidRPr="002925FA" w:rsidRDefault="002925FA" w:rsidP="002925FA">
      <w:pPr>
        <w:spacing w:before="100" w:beforeAutospacing="1" w:after="100" w:afterAutospacing="1" w:line="240" w:lineRule="auto"/>
        <w:textAlignment w:val="top"/>
        <w:rPr>
          <w:rFonts w:ascii="Arial" w:eastAsia="Times New Roman" w:hAnsi="Arial" w:cs="Arial"/>
          <w:spacing w:val="-5"/>
          <w:kern w:val="0"/>
          <w:sz w:val="27"/>
          <w:szCs w:val="27"/>
          <w14:ligatures w14:val="none"/>
        </w:rPr>
      </w:pPr>
      <w:r w:rsidRPr="002925FA">
        <w:rPr>
          <w:rFonts w:ascii="Arial" w:eastAsia="Times New Roman" w:hAnsi="Arial" w:cs="Arial"/>
          <w:spacing w:val="-5"/>
          <w:kern w:val="0"/>
          <w:sz w:val="27"/>
          <w:szCs w:val="27"/>
          <w14:ligatures w14:val="none"/>
        </w:rPr>
        <w:t>We asked neurosurgeon </w:t>
      </w:r>
      <w:hyperlink r:id="rId8" w:tgtFrame="_blank" w:history="1">
        <w:r w:rsidRPr="002925FA">
          <w:rPr>
            <w:rFonts w:ascii="Arial" w:eastAsia="Times New Roman" w:hAnsi="Arial" w:cs="Arial"/>
            <w:color w:val="DA291C"/>
            <w:spacing w:val="-5"/>
            <w:kern w:val="0"/>
            <w:sz w:val="27"/>
            <w:szCs w:val="27"/>
            <w:u w:val="single"/>
            <w14:ligatures w14:val="none"/>
          </w:rPr>
          <w:t>Chibawanye Ene, M.D., Ph.D.</w:t>
        </w:r>
      </w:hyperlink>
      <w:r w:rsidRPr="002925FA">
        <w:rPr>
          <w:rFonts w:ascii="Arial" w:eastAsia="Times New Roman" w:hAnsi="Arial" w:cs="Arial"/>
          <w:spacing w:val="-5"/>
          <w:kern w:val="0"/>
          <w:sz w:val="27"/>
          <w:szCs w:val="27"/>
          <w14:ligatures w14:val="none"/>
        </w:rPr>
        <w:t>, to explain the different types of astrocytoma brain tumors, as well as how astrocytoma differs from glioblastoma.</w:t>
      </w:r>
    </w:p>
    <w:p w14:paraId="7A5D5F67" w14:textId="77777777" w:rsidR="002925FA" w:rsidRPr="002925FA" w:rsidRDefault="002925FA" w:rsidP="002925FA">
      <w:pPr>
        <w:spacing w:before="100" w:beforeAutospacing="1" w:after="100" w:afterAutospacing="1" w:line="240" w:lineRule="auto"/>
        <w:textAlignment w:val="top"/>
        <w:outlineLvl w:val="1"/>
        <w:rPr>
          <w:rFonts w:ascii="Arial" w:eastAsia="Times New Roman" w:hAnsi="Arial" w:cs="Arial"/>
          <w:b/>
          <w:bCs/>
          <w:spacing w:val="-5"/>
          <w:kern w:val="0"/>
          <w:sz w:val="36"/>
          <w:szCs w:val="36"/>
          <w14:ligatures w14:val="none"/>
        </w:rPr>
      </w:pPr>
      <w:r w:rsidRPr="002925FA">
        <w:rPr>
          <w:rFonts w:ascii="Arial" w:eastAsia="Times New Roman" w:hAnsi="Arial" w:cs="Arial"/>
          <w:b/>
          <w:bCs/>
          <w:spacing w:val="-5"/>
          <w:kern w:val="0"/>
          <w:sz w:val="36"/>
          <w:szCs w:val="36"/>
          <w14:ligatures w14:val="none"/>
        </w:rPr>
        <w:t>What is an astrocytoma?</w:t>
      </w:r>
    </w:p>
    <w:p w14:paraId="6B21F624" w14:textId="77777777" w:rsidR="002925FA" w:rsidRPr="002925FA" w:rsidRDefault="002925FA" w:rsidP="002925FA">
      <w:pPr>
        <w:spacing w:before="100" w:beforeAutospacing="1" w:after="100" w:afterAutospacing="1" w:line="240" w:lineRule="auto"/>
        <w:textAlignment w:val="top"/>
        <w:rPr>
          <w:rFonts w:ascii="Arial" w:eastAsia="Times New Roman" w:hAnsi="Arial" w:cs="Arial"/>
          <w:spacing w:val="-5"/>
          <w:kern w:val="0"/>
          <w:sz w:val="27"/>
          <w:szCs w:val="27"/>
          <w14:ligatures w14:val="none"/>
        </w:rPr>
      </w:pPr>
      <w:r w:rsidRPr="002925FA">
        <w:rPr>
          <w:rFonts w:ascii="Arial" w:eastAsia="Times New Roman" w:hAnsi="Arial" w:cs="Arial"/>
          <w:spacing w:val="-5"/>
          <w:kern w:val="0"/>
          <w:sz w:val="27"/>
          <w:szCs w:val="27"/>
          <w14:ligatures w14:val="none"/>
        </w:rPr>
        <w:t>Astrocytoma is a type of </w:t>
      </w:r>
      <w:hyperlink r:id="rId9" w:tgtFrame="_blank" w:history="1">
        <w:r w:rsidRPr="002925FA">
          <w:rPr>
            <w:rFonts w:ascii="Arial" w:eastAsia="Times New Roman" w:hAnsi="Arial" w:cs="Arial"/>
            <w:color w:val="DA291C"/>
            <w:spacing w:val="-5"/>
            <w:kern w:val="0"/>
            <w:sz w:val="27"/>
            <w:szCs w:val="27"/>
            <w:u w:val="single"/>
            <w14:ligatures w14:val="none"/>
          </w:rPr>
          <w:t>brain tumor</w:t>
        </w:r>
      </w:hyperlink>
      <w:r w:rsidRPr="002925FA">
        <w:rPr>
          <w:rFonts w:ascii="Arial" w:eastAsia="Times New Roman" w:hAnsi="Arial" w:cs="Arial"/>
          <w:spacing w:val="-5"/>
          <w:kern w:val="0"/>
          <w:sz w:val="27"/>
          <w:szCs w:val="27"/>
          <w14:ligatures w14:val="none"/>
        </w:rPr>
        <w:t>. Astrocytoma brain tumors grow from astrocytes. An astrocyte is a type of cell in the nervous system. These cells get their name from their shape: they look like stars. Astrocytes help nerves work properly.</w:t>
      </w:r>
    </w:p>
    <w:p w14:paraId="10ECA982" w14:textId="77777777" w:rsidR="002925FA" w:rsidRPr="002925FA" w:rsidRDefault="002925FA" w:rsidP="002925FA">
      <w:pPr>
        <w:spacing w:before="100" w:beforeAutospacing="1" w:after="100" w:afterAutospacing="1" w:line="240" w:lineRule="auto"/>
        <w:textAlignment w:val="top"/>
        <w:rPr>
          <w:rFonts w:ascii="Arial" w:eastAsia="Times New Roman" w:hAnsi="Arial" w:cs="Arial"/>
          <w:spacing w:val="-5"/>
          <w:kern w:val="0"/>
          <w:sz w:val="27"/>
          <w:szCs w:val="27"/>
          <w14:ligatures w14:val="none"/>
        </w:rPr>
      </w:pPr>
      <w:r w:rsidRPr="002925FA">
        <w:rPr>
          <w:rFonts w:ascii="Arial" w:eastAsia="Times New Roman" w:hAnsi="Arial" w:cs="Arial"/>
          <w:spacing w:val="-5"/>
          <w:kern w:val="0"/>
          <w:sz w:val="27"/>
          <w:szCs w:val="27"/>
          <w14:ligatures w14:val="none"/>
        </w:rPr>
        <w:t>Astrocytoma develops when astrocytes grow abnormally. It’s not known exactly what causes an astrocytoma to form. Certain genetic mutations are associated with astrocytes growing out of control and becoming tumors. Still, scientists are not sure exactly what causes abnormal astrocyte growth.</w:t>
      </w:r>
    </w:p>
    <w:p w14:paraId="622F9F64" w14:textId="77777777" w:rsidR="002925FA" w:rsidRPr="002925FA" w:rsidRDefault="002925FA" w:rsidP="002925FA">
      <w:pPr>
        <w:spacing w:before="100" w:beforeAutospacing="1" w:after="100" w:afterAutospacing="1" w:line="240" w:lineRule="auto"/>
        <w:textAlignment w:val="top"/>
        <w:rPr>
          <w:rFonts w:ascii="Arial" w:eastAsia="Times New Roman" w:hAnsi="Arial" w:cs="Arial"/>
          <w:spacing w:val="-5"/>
          <w:kern w:val="0"/>
          <w:sz w:val="27"/>
          <w:szCs w:val="27"/>
          <w14:ligatures w14:val="none"/>
        </w:rPr>
      </w:pPr>
      <w:r w:rsidRPr="002925FA">
        <w:rPr>
          <w:rFonts w:ascii="Arial" w:eastAsia="Times New Roman" w:hAnsi="Arial" w:cs="Arial"/>
          <w:spacing w:val="-5"/>
          <w:kern w:val="0"/>
          <w:sz w:val="27"/>
          <w:szCs w:val="27"/>
          <w14:ligatures w14:val="none"/>
        </w:rPr>
        <w:t>Astrocytes are glial cells. Glial cells support the functions of the nervous system. Glial cells are found in the brain, spinal cord and elsewhere throughout the nervous system. Astrocytoma is a type of glioma (brain tumor).</w:t>
      </w:r>
    </w:p>
    <w:p w14:paraId="58029DE3" w14:textId="77777777" w:rsidR="002925FA" w:rsidRPr="002925FA" w:rsidRDefault="002925FA" w:rsidP="002925FA">
      <w:pPr>
        <w:spacing w:before="100" w:beforeAutospacing="1" w:after="100" w:afterAutospacing="1" w:line="240" w:lineRule="auto"/>
        <w:textAlignment w:val="top"/>
        <w:outlineLvl w:val="1"/>
        <w:rPr>
          <w:rFonts w:ascii="Arial" w:eastAsia="Times New Roman" w:hAnsi="Arial" w:cs="Arial"/>
          <w:b/>
          <w:bCs/>
          <w:spacing w:val="-5"/>
          <w:kern w:val="0"/>
          <w:sz w:val="36"/>
          <w:szCs w:val="36"/>
          <w14:ligatures w14:val="none"/>
        </w:rPr>
      </w:pPr>
      <w:r w:rsidRPr="002925FA">
        <w:rPr>
          <w:rFonts w:ascii="Arial" w:eastAsia="Times New Roman" w:hAnsi="Arial" w:cs="Arial"/>
          <w:b/>
          <w:bCs/>
          <w:spacing w:val="-5"/>
          <w:kern w:val="0"/>
          <w:sz w:val="36"/>
          <w:szCs w:val="36"/>
          <w14:ligatures w14:val="none"/>
        </w:rPr>
        <w:lastRenderedPageBreak/>
        <w:t>What are the types of astrocytoma?</w:t>
      </w:r>
    </w:p>
    <w:p w14:paraId="776FF024" w14:textId="77777777" w:rsidR="002925FA" w:rsidRPr="002925FA" w:rsidRDefault="002925FA" w:rsidP="002925FA">
      <w:pPr>
        <w:spacing w:before="100" w:beforeAutospacing="1" w:after="100" w:afterAutospacing="1" w:line="240" w:lineRule="auto"/>
        <w:textAlignment w:val="top"/>
        <w:rPr>
          <w:rFonts w:ascii="Arial" w:eastAsia="Times New Roman" w:hAnsi="Arial" w:cs="Arial"/>
          <w:spacing w:val="-5"/>
          <w:kern w:val="0"/>
          <w:sz w:val="27"/>
          <w:szCs w:val="27"/>
          <w14:ligatures w14:val="none"/>
        </w:rPr>
      </w:pPr>
      <w:r w:rsidRPr="002925FA">
        <w:rPr>
          <w:rFonts w:ascii="Arial" w:eastAsia="Times New Roman" w:hAnsi="Arial" w:cs="Arial"/>
          <w:spacing w:val="-5"/>
          <w:kern w:val="0"/>
          <w:sz w:val="27"/>
          <w:szCs w:val="27"/>
          <w14:ligatures w14:val="none"/>
        </w:rPr>
        <w:t>Astrocytomas are classified by the WHO from Grade 1 to Grade 4. Astrocytoma Grade 1 and astrocytoma Grade 2 are considered low-grade astrocytomas.</w:t>
      </w:r>
    </w:p>
    <w:p w14:paraId="1C5C9DC0" w14:textId="77777777" w:rsidR="002925FA" w:rsidRPr="002925FA" w:rsidRDefault="002925FA" w:rsidP="002925FA">
      <w:pPr>
        <w:spacing w:before="100" w:beforeAutospacing="1" w:after="100" w:afterAutospacing="1" w:line="240" w:lineRule="auto"/>
        <w:textAlignment w:val="top"/>
        <w:rPr>
          <w:rFonts w:ascii="Arial" w:eastAsia="Times New Roman" w:hAnsi="Arial" w:cs="Arial"/>
          <w:spacing w:val="-5"/>
          <w:kern w:val="0"/>
          <w:sz w:val="27"/>
          <w:szCs w:val="27"/>
          <w14:ligatures w14:val="none"/>
        </w:rPr>
      </w:pPr>
      <w:r w:rsidRPr="002925FA">
        <w:rPr>
          <w:rFonts w:ascii="Arial" w:eastAsia="Times New Roman" w:hAnsi="Arial" w:cs="Arial"/>
          <w:spacing w:val="-5"/>
          <w:kern w:val="0"/>
          <w:sz w:val="27"/>
          <w:szCs w:val="27"/>
          <w14:ligatures w14:val="none"/>
        </w:rPr>
        <w:t>Low-grade astrocytoma includes pilocytic astrocytoma (WHO Grade 1). Pilocytic astrocytoma usually occurs in children. It is not considered cancerous because it does not spread in the brain. Pilocytic astrocytoma is rare in adults.</w:t>
      </w:r>
    </w:p>
    <w:p w14:paraId="281C8E37" w14:textId="77777777" w:rsidR="002925FA" w:rsidRPr="002925FA" w:rsidRDefault="002925FA" w:rsidP="002925FA">
      <w:pPr>
        <w:spacing w:before="100" w:beforeAutospacing="1" w:after="100" w:afterAutospacing="1" w:line="240" w:lineRule="auto"/>
        <w:textAlignment w:val="top"/>
        <w:rPr>
          <w:rFonts w:ascii="Arial" w:eastAsia="Times New Roman" w:hAnsi="Arial" w:cs="Arial"/>
          <w:spacing w:val="-5"/>
          <w:kern w:val="0"/>
          <w:sz w:val="27"/>
          <w:szCs w:val="27"/>
          <w14:ligatures w14:val="none"/>
        </w:rPr>
      </w:pPr>
      <w:r w:rsidRPr="002925FA">
        <w:rPr>
          <w:rFonts w:ascii="Arial" w:eastAsia="Times New Roman" w:hAnsi="Arial" w:cs="Arial"/>
          <w:spacing w:val="-5"/>
          <w:kern w:val="0"/>
          <w:sz w:val="27"/>
          <w:szCs w:val="27"/>
          <w14:ligatures w14:val="none"/>
        </w:rPr>
        <w:t>WHO Grade 2 astrocytoma tumors are also considered low-grade astrocytomas. But they grow faster than Grade 1 tumors and can affect more parts of the brain than Grade 1 astrocytomas. Grade 2 astrocytomas are more common among young adults.</w:t>
      </w:r>
    </w:p>
    <w:p w14:paraId="6A88A80C" w14:textId="77777777" w:rsidR="002925FA" w:rsidRPr="002925FA" w:rsidRDefault="002925FA" w:rsidP="002925FA">
      <w:pPr>
        <w:spacing w:before="100" w:beforeAutospacing="1" w:after="100" w:afterAutospacing="1" w:line="240" w:lineRule="auto"/>
        <w:textAlignment w:val="top"/>
        <w:outlineLvl w:val="1"/>
        <w:rPr>
          <w:rFonts w:ascii="Arial" w:eastAsia="Times New Roman" w:hAnsi="Arial" w:cs="Arial"/>
          <w:b/>
          <w:bCs/>
          <w:spacing w:val="-5"/>
          <w:kern w:val="0"/>
          <w:sz w:val="36"/>
          <w:szCs w:val="36"/>
          <w14:ligatures w14:val="none"/>
        </w:rPr>
      </w:pPr>
      <w:r w:rsidRPr="002925FA">
        <w:rPr>
          <w:rFonts w:ascii="Arial" w:eastAsia="Times New Roman" w:hAnsi="Arial" w:cs="Arial"/>
          <w:b/>
          <w:bCs/>
          <w:spacing w:val="-5"/>
          <w:kern w:val="0"/>
          <w:sz w:val="36"/>
          <w:szCs w:val="36"/>
          <w14:ligatures w14:val="none"/>
        </w:rPr>
        <w:t>What’s a Grade 3 astrocytoma?</w:t>
      </w:r>
    </w:p>
    <w:p w14:paraId="17A3CCEC" w14:textId="77777777" w:rsidR="002925FA" w:rsidRPr="002925FA" w:rsidRDefault="002925FA" w:rsidP="002925FA">
      <w:pPr>
        <w:spacing w:before="100" w:beforeAutospacing="1" w:after="100" w:afterAutospacing="1" w:line="240" w:lineRule="auto"/>
        <w:textAlignment w:val="top"/>
        <w:rPr>
          <w:rFonts w:ascii="Arial" w:eastAsia="Times New Roman" w:hAnsi="Arial" w:cs="Arial"/>
          <w:spacing w:val="-5"/>
          <w:kern w:val="0"/>
          <w:sz w:val="27"/>
          <w:szCs w:val="27"/>
          <w14:ligatures w14:val="none"/>
        </w:rPr>
      </w:pPr>
      <w:r w:rsidRPr="002925FA">
        <w:rPr>
          <w:rFonts w:ascii="Arial" w:eastAsia="Times New Roman" w:hAnsi="Arial" w:cs="Arial"/>
          <w:spacing w:val="-5"/>
          <w:kern w:val="0"/>
          <w:sz w:val="27"/>
          <w:szCs w:val="27"/>
          <w14:ligatures w14:val="none"/>
        </w:rPr>
        <w:t>Some low-grade astrocytomas progress to high-grade tumors (WHO Grade 3 or 4). Astrocytoma Grade 3 and astrocytoma Grade 4 are considered high-grade astrocytomas. High-grade tumors are fast-growing and aggressive.</w:t>
      </w:r>
    </w:p>
    <w:p w14:paraId="01F9372E" w14:textId="77777777" w:rsidR="002925FA" w:rsidRPr="002925FA" w:rsidRDefault="002925FA" w:rsidP="002925FA">
      <w:pPr>
        <w:spacing w:before="100" w:beforeAutospacing="1" w:after="100" w:afterAutospacing="1" w:line="240" w:lineRule="auto"/>
        <w:textAlignment w:val="top"/>
        <w:rPr>
          <w:rFonts w:ascii="Arial" w:eastAsia="Times New Roman" w:hAnsi="Arial" w:cs="Arial"/>
          <w:spacing w:val="-5"/>
          <w:kern w:val="0"/>
          <w:sz w:val="27"/>
          <w:szCs w:val="27"/>
          <w14:ligatures w14:val="none"/>
        </w:rPr>
      </w:pPr>
      <w:r w:rsidRPr="002925FA">
        <w:rPr>
          <w:rFonts w:ascii="Arial" w:eastAsia="Times New Roman" w:hAnsi="Arial" w:cs="Arial"/>
          <w:spacing w:val="-5"/>
          <w:kern w:val="0"/>
          <w:sz w:val="27"/>
          <w:szCs w:val="27"/>
          <w14:ligatures w14:val="none"/>
        </w:rPr>
        <w:t>WHO Grade 3 astrocytoma usually affects adults. Previously, Grade 3 astrocytoma was called anaplastic astrocytoma. Recently, the WHO revised its terminology. The term “anaplastic” is no longer used. Instead, these tumors are simply called Grade 3 astrocytomas.</w:t>
      </w:r>
    </w:p>
    <w:p w14:paraId="50C69117" w14:textId="77777777" w:rsidR="002925FA" w:rsidRPr="002925FA" w:rsidRDefault="002925FA" w:rsidP="002925FA">
      <w:pPr>
        <w:spacing w:before="100" w:beforeAutospacing="1" w:after="100" w:afterAutospacing="1" w:line="240" w:lineRule="auto"/>
        <w:textAlignment w:val="top"/>
        <w:outlineLvl w:val="1"/>
        <w:rPr>
          <w:rFonts w:ascii="Arial" w:eastAsia="Times New Roman" w:hAnsi="Arial" w:cs="Arial"/>
          <w:b/>
          <w:bCs/>
          <w:spacing w:val="-5"/>
          <w:kern w:val="0"/>
          <w:sz w:val="36"/>
          <w:szCs w:val="36"/>
          <w14:ligatures w14:val="none"/>
        </w:rPr>
      </w:pPr>
      <w:r w:rsidRPr="002925FA">
        <w:rPr>
          <w:rFonts w:ascii="Arial" w:eastAsia="Times New Roman" w:hAnsi="Arial" w:cs="Arial"/>
          <w:b/>
          <w:bCs/>
          <w:spacing w:val="-5"/>
          <w:kern w:val="0"/>
          <w:sz w:val="36"/>
          <w:szCs w:val="36"/>
          <w14:ligatures w14:val="none"/>
        </w:rPr>
        <w:t>Is Grade 4 astrocytoma the same as glioblastoma?</w:t>
      </w:r>
    </w:p>
    <w:p w14:paraId="6CB8EDBB" w14:textId="77777777" w:rsidR="002925FA" w:rsidRPr="002925FA" w:rsidRDefault="002925FA" w:rsidP="002925FA">
      <w:pPr>
        <w:spacing w:before="100" w:beforeAutospacing="1" w:after="100" w:afterAutospacing="1" w:line="240" w:lineRule="auto"/>
        <w:textAlignment w:val="top"/>
        <w:rPr>
          <w:rFonts w:ascii="Arial" w:eastAsia="Times New Roman" w:hAnsi="Arial" w:cs="Arial"/>
          <w:spacing w:val="-5"/>
          <w:kern w:val="0"/>
          <w:sz w:val="27"/>
          <w:szCs w:val="27"/>
          <w14:ligatures w14:val="none"/>
        </w:rPr>
      </w:pPr>
      <w:r w:rsidRPr="002925FA">
        <w:rPr>
          <w:rFonts w:ascii="Arial" w:eastAsia="Times New Roman" w:hAnsi="Arial" w:cs="Arial"/>
          <w:spacing w:val="-5"/>
          <w:kern w:val="0"/>
          <w:sz w:val="27"/>
          <w:szCs w:val="27"/>
          <w14:ligatures w14:val="none"/>
        </w:rPr>
        <w:t>Until recently, glioblastoma was considered a Grade 4 astrocytoma brain tumor—the most aggressive astrocytoma.</w:t>
      </w:r>
    </w:p>
    <w:p w14:paraId="0D850FA1" w14:textId="77777777" w:rsidR="002925FA" w:rsidRPr="002925FA" w:rsidRDefault="002925FA" w:rsidP="002925FA">
      <w:pPr>
        <w:spacing w:before="100" w:beforeAutospacing="1" w:after="100" w:afterAutospacing="1" w:line="240" w:lineRule="auto"/>
        <w:textAlignment w:val="top"/>
        <w:rPr>
          <w:rFonts w:ascii="Arial" w:eastAsia="Times New Roman" w:hAnsi="Arial" w:cs="Arial"/>
          <w:spacing w:val="-5"/>
          <w:kern w:val="0"/>
          <w:sz w:val="27"/>
          <w:szCs w:val="27"/>
          <w14:ligatures w14:val="none"/>
        </w:rPr>
      </w:pPr>
      <w:r w:rsidRPr="002925FA">
        <w:rPr>
          <w:rFonts w:ascii="Arial" w:eastAsia="Times New Roman" w:hAnsi="Arial" w:cs="Arial"/>
          <w:spacing w:val="-5"/>
          <w:kern w:val="0"/>
          <w:sz w:val="27"/>
          <w:szCs w:val="27"/>
          <w14:ligatures w14:val="none"/>
        </w:rPr>
        <w:t>Today, however, glioblastoma and astrocytoma are classified based on the presence or absence of a mutation in an enzyme called isocitrate dehydrogenase (IDH).</w:t>
      </w:r>
    </w:p>
    <w:p w14:paraId="44B54E28" w14:textId="77777777" w:rsidR="002925FA" w:rsidRPr="002925FA" w:rsidRDefault="002925FA" w:rsidP="002925FA">
      <w:pPr>
        <w:numPr>
          <w:ilvl w:val="0"/>
          <w:numId w:val="1"/>
        </w:numPr>
        <w:spacing w:after="100" w:afterAutospacing="1" w:line="240" w:lineRule="auto"/>
        <w:textAlignment w:val="top"/>
        <w:rPr>
          <w:rFonts w:ascii="Arial" w:eastAsia="Times New Roman" w:hAnsi="Arial" w:cs="Arial"/>
          <w:spacing w:val="-5"/>
          <w:kern w:val="0"/>
          <w:sz w:val="27"/>
          <w:szCs w:val="27"/>
          <w14:ligatures w14:val="none"/>
        </w:rPr>
      </w:pPr>
      <w:r w:rsidRPr="002925FA">
        <w:rPr>
          <w:rFonts w:ascii="Arial" w:eastAsia="Times New Roman" w:hAnsi="Arial" w:cs="Arial"/>
          <w:spacing w:val="-5"/>
          <w:kern w:val="0"/>
          <w:sz w:val="27"/>
          <w:szCs w:val="27"/>
          <w14:ligatures w14:val="none"/>
        </w:rPr>
        <w:t>Astrocytomas are all IDH-mutant tumors. This means they have a mutation in their IDH enzyme.</w:t>
      </w:r>
    </w:p>
    <w:p w14:paraId="7A8436FC" w14:textId="77777777" w:rsidR="002925FA" w:rsidRPr="002925FA" w:rsidRDefault="002925FA" w:rsidP="002925FA">
      <w:pPr>
        <w:numPr>
          <w:ilvl w:val="0"/>
          <w:numId w:val="1"/>
        </w:numPr>
        <w:spacing w:before="100" w:beforeAutospacing="1" w:after="100" w:afterAutospacing="1" w:line="240" w:lineRule="auto"/>
        <w:textAlignment w:val="top"/>
        <w:rPr>
          <w:rFonts w:ascii="Arial" w:eastAsia="Times New Roman" w:hAnsi="Arial" w:cs="Arial"/>
          <w:spacing w:val="-5"/>
          <w:kern w:val="0"/>
          <w:sz w:val="27"/>
          <w:szCs w:val="27"/>
          <w14:ligatures w14:val="none"/>
        </w:rPr>
      </w:pPr>
      <w:r w:rsidRPr="002925FA">
        <w:rPr>
          <w:rFonts w:ascii="Arial" w:eastAsia="Times New Roman" w:hAnsi="Arial" w:cs="Arial"/>
          <w:spacing w:val="-5"/>
          <w:kern w:val="0"/>
          <w:sz w:val="27"/>
          <w:szCs w:val="27"/>
          <w14:ligatures w14:val="none"/>
        </w:rPr>
        <w:t>Glioblastomas are all IDH-wild-type because they do not have IDH mutations.</w:t>
      </w:r>
    </w:p>
    <w:p w14:paraId="3D3E5550" w14:textId="77777777" w:rsidR="002925FA" w:rsidRPr="002925FA" w:rsidRDefault="002925FA" w:rsidP="002925FA">
      <w:pPr>
        <w:spacing w:before="100" w:beforeAutospacing="1" w:after="100" w:afterAutospacing="1" w:line="240" w:lineRule="auto"/>
        <w:textAlignment w:val="top"/>
        <w:rPr>
          <w:rFonts w:ascii="Arial" w:eastAsia="Times New Roman" w:hAnsi="Arial" w:cs="Arial"/>
          <w:spacing w:val="-5"/>
          <w:kern w:val="0"/>
          <w:sz w:val="27"/>
          <w:szCs w:val="27"/>
          <w14:ligatures w14:val="none"/>
        </w:rPr>
      </w:pPr>
      <w:r w:rsidRPr="002925FA">
        <w:rPr>
          <w:rFonts w:ascii="Arial" w:eastAsia="Times New Roman" w:hAnsi="Arial" w:cs="Arial"/>
          <w:spacing w:val="-5"/>
          <w:kern w:val="0"/>
          <w:sz w:val="27"/>
          <w:szCs w:val="27"/>
          <w14:ligatures w14:val="none"/>
        </w:rPr>
        <w:t xml:space="preserve">Glioblastoma has a different molecular profile than Grade 4 IDH-mutant astrocytoma. Therefore, glioblastoma is no longer believed to evolve from a </w:t>
      </w:r>
      <w:r w:rsidRPr="002925FA">
        <w:rPr>
          <w:rFonts w:ascii="Arial" w:eastAsia="Times New Roman" w:hAnsi="Arial" w:cs="Arial"/>
          <w:spacing w:val="-5"/>
          <w:kern w:val="0"/>
          <w:sz w:val="27"/>
          <w:szCs w:val="27"/>
          <w14:ligatures w14:val="none"/>
        </w:rPr>
        <w:lastRenderedPageBreak/>
        <w:t>lower-grade astrocytoma. Still, both glioblastoma and Grade 4 astrocytoma are aggressive, cancerous tumors.</w:t>
      </w:r>
    </w:p>
    <w:p w14:paraId="1B5BA9F8" w14:textId="77777777" w:rsidR="002925FA" w:rsidRPr="002925FA" w:rsidRDefault="002925FA" w:rsidP="002925FA">
      <w:pPr>
        <w:spacing w:before="100" w:beforeAutospacing="1" w:after="100" w:afterAutospacing="1" w:line="240" w:lineRule="auto"/>
        <w:textAlignment w:val="top"/>
        <w:outlineLvl w:val="1"/>
        <w:rPr>
          <w:rFonts w:ascii="Arial" w:eastAsia="Times New Roman" w:hAnsi="Arial" w:cs="Arial"/>
          <w:b/>
          <w:bCs/>
          <w:spacing w:val="-5"/>
          <w:kern w:val="0"/>
          <w:sz w:val="36"/>
          <w:szCs w:val="36"/>
          <w14:ligatures w14:val="none"/>
        </w:rPr>
      </w:pPr>
      <w:r w:rsidRPr="002925FA">
        <w:rPr>
          <w:rFonts w:ascii="Arial" w:eastAsia="Times New Roman" w:hAnsi="Arial" w:cs="Arial"/>
          <w:b/>
          <w:bCs/>
          <w:spacing w:val="-5"/>
          <w:kern w:val="0"/>
          <w:sz w:val="36"/>
          <w:szCs w:val="36"/>
          <w14:ligatures w14:val="none"/>
        </w:rPr>
        <w:t>How do doctors know if a tumor is IDH-wild-type or IDH-mutant?</w:t>
      </w:r>
    </w:p>
    <w:p w14:paraId="269442A5" w14:textId="77777777" w:rsidR="002925FA" w:rsidRPr="002925FA" w:rsidRDefault="002925FA" w:rsidP="002925FA">
      <w:pPr>
        <w:spacing w:before="100" w:beforeAutospacing="1" w:after="100" w:afterAutospacing="1" w:line="240" w:lineRule="auto"/>
        <w:textAlignment w:val="top"/>
        <w:rPr>
          <w:rFonts w:ascii="Arial" w:eastAsia="Times New Roman" w:hAnsi="Arial" w:cs="Arial"/>
          <w:spacing w:val="-5"/>
          <w:kern w:val="0"/>
          <w:sz w:val="27"/>
          <w:szCs w:val="27"/>
          <w14:ligatures w14:val="none"/>
        </w:rPr>
      </w:pPr>
      <w:r w:rsidRPr="002925FA">
        <w:rPr>
          <w:rFonts w:ascii="Arial" w:eastAsia="Times New Roman" w:hAnsi="Arial" w:cs="Arial"/>
          <w:spacing w:val="-5"/>
          <w:kern w:val="0"/>
          <w:sz w:val="27"/>
          <w:szCs w:val="27"/>
          <w14:ligatures w14:val="none"/>
        </w:rPr>
        <w:t>A doctor removes the tumor to biopsy it. Then, scientists run lab tests to determine whether the tumor is IDH-wild-type or IDH-mutant.</w:t>
      </w:r>
    </w:p>
    <w:p w14:paraId="20CD8C95" w14:textId="77777777" w:rsidR="002925FA" w:rsidRPr="002925FA" w:rsidRDefault="002925FA" w:rsidP="002925FA">
      <w:pPr>
        <w:spacing w:before="100" w:beforeAutospacing="1" w:after="100" w:afterAutospacing="1" w:line="240" w:lineRule="auto"/>
        <w:textAlignment w:val="top"/>
        <w:outlineLvl w:val="1"/>
        <w:rPr>
          <w:rFonts w:ascii="Arial" w:eastAsia="Times New Roman" w:hAnsi="Arial" w:cs="Arial"/>
          <w:b/>
          <w:bCs/>
          <w:spacing w:val="-5"/>
          <w:kern w:val="0"/>
          <w:sz w:val="36"/>
          <w:szCs w:val="36"/>
          <w14:ligatures w14:val="none"/>
        </w:rPr>
      </w:pPr>
      <w:r w:rsidRPr="002925FA">
        <w:rPr>
          <w:rFonts w:ascii="Arial" w:eastAsia="Times New Roman" w:hAnsi="Arial" w:cs="Arial"/>
          <w:b/>
          <w:bCs/>
          <w:spacing w:val="-5"/>
          <w:kern w:val="0"/>
          <w:sz w:val="36"/>
          <w:szCs w:val="36"/>
          <w14:ligatures w14:val="none"/>
        </w:rPr>
        <w:t>What are the signs and symptoms of astrocytoma?</w:t>
      </w:r>
    </w:p>
    <w:p w14:paraId="08970567" w14:textId="77777777" w:rsidR="002925FA" w:rsidRPr="002925FA" w:rsidRDefault="002925FA" w:rsidP="002925FA">
      <w:pPr>
        <w:spacing w:before="100" w:beforeAutospacing="1" w:after="100" w:afterAutospacing="1" w:line="240" w:lineRule="auto"/>
        <w:textAlignment w:val="top"/>
        <w:rPr>
          <w:rFonts w:ascii="Arial" w:eastAsia="Times New Roman" w:hAnsi="Arial" w:cs="Arial"/>
          <w:spacing w:val="-5"/>
          <w:kern w:val="0"/>
          <w:sz w:val="27"/>
          <w:szCs w:val="27"/>
          <w14:ligatures w14:val="none"/>
        </w:rPr>
      </w:pPr>
      <w:r w:rsidRPr="002925FA">
        <w:rPr>
          <w:rFonts w:ascii="Arial" w:eastAsia="Times New Roman" w:hAnsi="Arial" w:cs="Arial"/>
          <w:spacing w:val="-5"/>
          <w:kern w:val="0"/>
          <w:sz w:val="27"/>
          <w:szCs w:val="27"/>
          <w14:ligatures w14:val="none"/>
        </w:rPr>
        <w:t>Signs and symptoms of astrocytoma include headaches, blurry or double vision, seizures, trouble with balance and coordination, and mood changes.</w:t>
      </w:r>
    </w:p>
    <w:p w14:paraId="24B6E8A8" w14:textId="77777777" w:rsidR="002925FA" w:rsidRPr="002925FA" w:rsidRDefault="002925FA" w:rsidP="002925FA">
      <w:pPr>
        <w:spacing w:before="100" w:beforeAutospacing="1" w:after="100" w:afterAutospacing="1" w:line="240" w:lineRule="auto"/>
        <w:textAlignment w:val="top"/>
        <w:outlineLvl w:val="1"/>
        <w:rPr>
          <w:rFonts w:ascii="Arial" w:eastAsia="Times New Roman" w:hAnsi="Arial" w:cs="Arial"/>
          <w:b/>
          <w:bCs/>
          <w:spacing w:val="-5"/>
          <w:kern w:val="0"/>
          <w:sz w:val="36"/>
          <w:szCs w:val="36"/>
          <w14:ligatures w14:val="none"/>
        </w:rPr>
      </w:pPr>
      <w:r w:rsidRPr="002925FA">
        <w:rPr>
          <w:rFonts w:ascii="Arial" w:eastAsia="Times New Roman" w:hAnsi="Arial" w:cs="Arial"/>
          <w:b/>
          <w:bCs/>
          <w:spacing w:val="-5"/>
          <w:kern w:val="0"/>
          <w:sz w:val="36"/>
          <w:szCs w:val="36"/>
          <w14:ligatures w14:val="none"/>
        </w:rPr>
        <w:t>What causes astrocytomas?</w:t>
      </w:r>
    </w:p>
    <w:p w14:paraId="18083D44" w14:textId="77777777" w:rsidR="002925FA" w:rsidRPr="002925FA" w:rsidRDefault="002925FA" w:rsidP="002925FA">
      <w:pPr>
        <w:spacing w:before="100" w:beforeAutospacing="1" w:after="100" w:afterAutospacing="1" w:line="240" w:lineRule="auto"/>
        <w:textAlignment w:val="top"/>
        <w:rPr>
          <w:rFonts w:ascii="Arial" w:eastAsia="Times New Roman" w:hAnsi="Arial" w:cs="Arial"/>
          <w:spacing w:val="-5"/>
          <w:kern w:val="0"/>
          <w:sz w:val="27"/>
          <w:szCs w:val="27"/>
          <w14:ligatures w14:val="none"/>
        </w:rPr>
      </w:pPr>
      <w:r w:rsidRPr="002925FA">
        <w:rPr>
          <w:rFonts w:ascii="Arial" w:eastAsia="Times New Roman" w:hAnsi="Arial" w:cs="Arial"/>
          <w:spacing w:val="-5"/>
          <w:kern w:val="0"/>
          <w:sz w:val="27"/>
          <w:szCs w:val="27"/>
          <w14:ligatures w14:val="none"/>
        </w:rPr>
        <w:t>The precise causes are not known. Astrocytoma may be associated with certain genetic risk factors. Some hereditary syndromes, like Li-Fraumeni syndrome, Turcot syndrome, and von Hippel-Landau disease, may be connected to astrocytoma.</w:t>
      </w:r>
    </w:p>
    <w:p w14:paraId="0F231114" w14:textId="77777777" w:rsidR="002925FA" w:rsidRPr="002925FA" w:rsidRDefault="002925FA" w:rsidP="002925FA">
      <w:pPr>
        <w:spacing w:before="100" w:beforeAutospacing="1" w:after="100" w:afterAutospacing="1" w:line="240" w:lineRule="auto"/>
        <w:textAlignment w:val="top"/>
        <w:outlineLvl w:val="1"/>
        <w:rPr>
          <w:rFonts w:ascii="Arial" w:eastAsia="Times New Roman" w:hAnsi="Arial" w:cs="Arial"/>
          <w:b/>
          <w:bCs/>
          <w:spacing w:val="-5"/>
          <w:kern w:val="0"/>
          <w:sz w:val="36"/>
          <w:szCs w:val="36"/>
          <w14:ligatures w14:val="none"/>
        </w:rPr>
      </w:pPr>
      <w:r w:rsidRPr="002925FA">
        <w:rPr>
          <w:rFonts w:ascii="Arial" w:eastAsia="Times New Roman" w:hAnsi="Arial" w:cs="Arial"/>
          <w:b/>
          <w:bCs/>
          <w:spacing w:val="-5"/>
          <w:kern w:val="0"/>
          <w:sz w:val="36"/>
          <w:szCs w:val="36"/>
          <w14:ligatures w14:val="none"/>
        </w:rPr>
        <w:t>How is astrocytoma treated?</w:t>
      </w:r>
    </w:p>
    <w:p w14:paraId="4F52E8A8" w14:textId="77777777" w:rsidR="002925FA" w:rsidRPr="002925FA" w:rsidRDefault="002925FA" w:rsidP="002925FA">
      <w:pPr>
        <w:spacing w:before="100" w:beforeAutospacing="1" w:after="100" w:afterAutospacing="1" w:line="240" w:lineRule="auto"/>
        <w:textAlignment w:val="top"/>
        <w:rPr>
          <w:rFonts w:ascii="Arial" w:eastAsia="Times New Roman" w:hAnsi="Arial" w:cs="Arial"/>
          <w:spacing w:val="-5"/>
          <w:kern w:val="0"/>
          <w:sz w:val="27"/>
          <w:szCs w:val="27"/>
          <w14:ligatures w14:val="none"/>
        </w:rPr>
      </w:pPr>
      <w:r w:rsidRPr="002925FA">
        <w:rPr>
          <w:rFonts w:ascii="Arial" w:eastAsia="Times New Roman" w:hAnsi="Arial" w:cs="Arial"/>
          <w:spacing w:val="-5"/>
          <w:kern w:val="0"/>
          <w:sz w:val="27"/>
          <w:szCs w:val="27"/>
          <w14:ligatures w14:val="none"/>
        </w:rPr>
        <w:t>Astrocytoma is difficult to treat because the tumors are mixed with healthy tissue in the brain. The higher the grade of the tumor, the more likely that surgery will be accompanied by medication and radiation.</w:t>
      </w:r>
    </w:p>
    <w:p w14:paraId="3AB45E4E" w14:textId="77777777" w:rsidR="002925FA" w:rsidRPr="002925FA" w:rsidRDefault="002925FA" w:rsidP="002925FA">
      <w:pPr>
        <w:spacing w:before="100" w:beforeAutospacing="1" w:after="100" w:afterAutospacing="1" w:line="240" w:lineRule="auto"/>
        <w:textAlignment w:val="top"/>
        <w:rPr>
          <w:rFonts w:ascii="Arial" w:eastAsia="Times New Roman" w:hAnsi="Arial" w:cs="Arial"/>
          <w:spacing w:val="-5"/>
          <w:kern w:val="0"/>
          <w:sz w:val="27"/>
          <w:szCs w:val="27"/>
          <w14:ligatures w14:val="none"/>
        </w:rPr>
      </w:pPr>
      <w:r w:rsidRPr="002925FA">
        <w:rPr>
          <w:rFonts w:ascii="Arial" w:eastAsia="Times New Roman" w:hAnsi="Arial" w:cs="Arial"/>
          <w:spacing w:val="-5"/>
          <w:kern w:val="0"/>
          <w:sz w:val="27"/>
          <w:szCs w:val="27"/>
          <w14:ligatures w14:val="none"/>
        </w:rPr>
        <w:t>Grade 1 astrocytoma brain tumors, if completely removed by surgery, do not need additional treatments. Grade 2 astrocytoma may be treated with both surgery and chemotherapy. Whether radiation is used depends on factors such as age and how much tumor is left after surgery.</w:t>
      </w:r>
    </w:p>
    <w:p w14:paraId="3492B80B" w14:textId="77777777" w:rsidR="002925FA" w:rsidRPr="002925FA" w:rsidRDefault="002925FA" w:rsidP="002925FA">
      <w:pPr>
        <w:spacing w:before="100" w:beforeAutospacing="1" w:after="100" w:afterAutospacing="1" w:line="240" w:lineRule="auto"/>
        <w:textAlignment w:val="top"/>
        <w:rPr>
          <w:rFonts w:ascii="Arial" w:eastAsia="Times New Roman" w:hAnsi="Arial" w:cs="Arial"/>
          <w:spacing w:val="-5"/>
          <w:kern w:val="0"/>
          <w:sz w:val="27"/>
          <w:szCs w:val="27"/>
          <w14:ligatures w14:val="none"/>
        </w:rPr>
      </w:pPr>
      <w:r w:rsidRPr="002925FA">
        <w:rPr>
          <w:rFonts w:ascii="Arial" w:eastAsia="Times New Roman" w:hAnsi="Arial" w:cs="Arial"/>
          <w:spacing w:val="-5"/>
          <w:kern w:val="0"/>
          <w:sz w:val="27"/>
          <w:szCs w:val="27"/>
          <w14:ligatures w14:val="none"/>
        </w:rPr>
        <w:t>Grade 3 astrocytoma and Grade 4 astrocytoma brain tumors usually require surgery, radiation, and chemotherapy. That’s because these high-grade tumors spread within the brain and cannot be completely removed by surgery. Therefore, after surgery, chemotherapy and radiation are used to kill the tumor cells that spread outside of the area of surgery. </w:t>
      </w:r>
    </w:p>
    <w:p w14:paraId="7BAB5270" w14:textId="77777777" w:rsidR="002925FA" w:rsidRPr="002925FA" w:rsidRDefault="002925FA" w:rsidP="002925FA">
      <w:pPr>
        <w:spacing w:before="100" w:beforeAutospacing="1" w:after="100" w:afterAutospacing="1" w:line="240" w:lineRule="auto"/>
        <w:textAlignment w:val="top"/>
        <w:rPr>
          <w:rFonts w:ascii="Arial" w:eastAsia="Times New Roman" w:hAnsi="Arial" w:cs="Arial"/>
          <w:spacing w:val="-5"/>
          <w:kern w:val="0"/>
          <w:sz w:val="27"/>
          <w:szCs w:val="27"/>
          <w14:ligatures w14:val="none"/>
        </w:rPr>
      </w:pPr>
      <w:r w:rsidRPr="002925FA">
        <w:rPr>
          <w:rFonts w:ascii="Arial" w:eastAsia="Times New Roman" w:hAnsi="Arial" w:cs="Arial"/>
          <w:spacing w:val="-5"/>
          <w:kern w:val="0"/>
          <w:sz w:val="27"/>
          <w:szCs w:val="27"/>
          <w14:ligatures w14:val="none"/>
        </w:rPr>
        <w:t xml:space="preserve">Today, we have more treatment options than ever before to manage astrocytoma. Modern surgical procedures enable surgeons to be more precise and effective when they remove tumors. Techniques like fluorescence-guided </w:t>
      </w:r>
      <w:r w:rsidRPr="002925FA">
        <w:rPr>
          <w:rFonts w:ascii="Arial" w:eastAsia="Times New Roman" w:hAnsi="Arial" w:cs="Arial"/>
          <w:spacing w:val="-5"/>
          <w:kern w:val="0"/>
          <w:sz w:val="27"/>
          <w:szCs w:val="27"/>
          <w14:ligatures w14:val="none"/>
        </w:rPr>
        <w:lastRenderedPageBreak/>
        <w:t>surgery and brain mapping also allow surgeons to more precisely target areas of the brain during surgery, minimizing impact on healthy areas.</w:t>
      </w:r>
    </w:p>
    <w:p w14:paraId="768687B9" w14:textId="77777777" w:rsidR="002925FA" w:rsidRPr="002925FA" w:rsidRDefault="002925FA" w:rsidP="002925FA">
      <w:pPr>
        <w:spacing w:before="100" w:beforeAutospacing="1" w:after="100" w:afterAutospacing="1" w:line="240" w:lineRule="auto"/>
        <w:textAlignment w:val="top"/>
        <w:rPr>
          <w:rFonts w:ascii="Arial" w:eastAsia="Times New Roman" w:hAnsi="Arial" w:cs="Arial"/>
          <w:spacing w:val="-5"/>
          <w:kern w:val="0"/>
          <w:sz w:val="27"/>
          <w:szCs w:val="27"/>
          <w14:ligatures w14:val="none"/>
        </w:rPr>
      </w:pPr>
      <w:r w:rsidRPr="002925FA">
        <w:rPr>
          <w:rFonts w:ascii="Arial" w:eastAsia="Times New Roman" w:hAnsi="Arial" w:cs="Arial"/>
          <w:spacing w:val="-5"/>
          <w:kern w:val="0"/>
          <w:sz w:val="27"/>
          <w:szCs w:val="27"/>
          <w14:ligatures w14:val="none"/>
        </w:rPr>
        <w:t>In some cases, we can use radiation therapy instead to treat tumors without surgically opening the skull. For patients who don’t respond to radiation therapy, we can use laser interstitial thermal therapy (LITT) to kill the tumor.</w:t>
      </w:r>
    </w:p>
    <w:p w14:paraId="2211B9EC" w14:textId="77777777" w:rsidR="002925FA" w:rsidRPr="002925FA" w:rsidRDefault="002925FA" w:rsidP="002925FA">
      <w:pPr>
        <w:spacing w:before="100" w:beforeAutospacing="1" w:after="100" w:afterAutospacing="1" w:line="240" w:lineRule="auto"/>
        <w:textAlignment w:val="top"/>
        <w:rPr>
          <w:rFonts w:ascii="Arial" w:eastAsia="Times New Roman" w:hAnsi="Arial" w:cs="Arial"/>
          <w:spacing w:val="-5"/>
          <w:kern w:val="0"/>
          <w:sz w:val="27"/>
          <w:szCs w:val="27"/>
          <w14:ligatures w14:val="none"/>
        </w:rPr>
      </w:pPr>
      <w:r w:rsidRPr="002925FA">
        <w:rPr>
          <w:rFonts w:ascii="Arial" w:eastAsia="Times New Roman" w:hAnsi="Arial" w:cs="Arial"/>
          <w:spacing w:val="-5"/>
          <w:kern w:val="0"/>
          <w:sz w:val="27"/>
          <w:szCs w:val="27"/>
          <w14:ligatures w14:val="none"/>
        </w:rPr>
        <w:t>MD Anderson is also testing next-generation brain tumor treatments through </w:t>
      </w:r>
      <w:hyperlink r:id="rId10" w:tgtFrame="_blank" w:history="1">
        <w:r w:rsidRPr="002925FA">
          <w:rPr>
            <w:rFonts w:ascii="Arial" w:eastAsia="Times New Roman" w:hAnsi="Arial" w:cs="Arial"/>
            <w:color w:val="DA291C"/>
            <w:spacing w:val="-5"/>
            <w:kern w:val="0"/>
            <w:sz w:val="27"/>
            <w:szCs w:val="27"/>
            <w:u w:val="single"/>
            <w14:ligatures w14:val="none"/>
          </w:rPr>
          <w:t>clinical trials</w:t>
        </w:r>
      </w:hyperlink>
      <w:r w:rsidRPr="002925FA">
        <w:rPr>
          <w:rFonts w:ascii="Arial" w:eastAsia="Times New Roman" w:hAnsi="Arial" w:cs="Arial"/>
          <w:spacing w:val="-5"/>
          <w:kern w:val="0"/>
          <w:sz w:val="27"/>
          <w:szCs w:val="27"/>
          <w14:ligatures w14:val="none"/>
        </w:rPr>
        <w:t>. These treatments include using viruses or natural killer T-cells to destroy cancer cells. Results from these clinical trials will help determine whether these therapies can become part of the standard treatment for brain tumors.</w:t>
      </w:r>
    </w:p>
    <w:p w14:paraId="759D2FCB" w14:textId="77777777" w:rsidR="005777F4" w:rsidRDefault="005777F4"/>
    <w:sectPr w:rsidR="00577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3B0D51"/>
    <w:multiLevelType w:val="multilevel"/>
    <w:tmpl w:val="2D7E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3684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137"/>
    <w:rsid w:val="002925FA"/>
    <w:rsid w:val="00333CD5"/>
    <w:rsid w:val="003F6137"/>
    <w:rsid w:val="004123CF"/>
    <w:rsid w:val="005777F4"/>
    <w:rsid w:val="00D53059"/>
    <w:rsid w:val="00EA37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14846"/>
  <w15:chartTrackingRefBased/>
  <w15:docId w15:val="{72CA7004-080A-45D5-BF2B-E48756873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25F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925F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5F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925FA"/>
    <w:rPr>
      <w:rFonts w:ascii="Times New Roman" w:eastAsia="Times New Roman" w:hAnsi="Times New Roman" w:cs="Times New Roman"/>
      <w:b/>
      <w:bCs/>
      <w:kern w:val="0"/>
      <w:sz w:val="36"/>
      <w:szCs w:val="36"/>
      <w14:ligatures w14:val="none"/>
    </w:rPr>
  </w:style>
  <w:style w:type="paragraph" w:customStyle="1" w:styleId="blog-author">
    <w:name w:val="blog-author"/>
    <w:basedOn w:val="Normal"/>
    <w:rsid w:val="002925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2925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925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99810">
      <w:bodyDiv w:val="1"/>
      <w:marLeft w:val="0"/>
      <w:marRight w:val="0"/>
      <w:marTop w:val="0"/>
      <w:marBottom w:val="0"/>
      <w:divBdr>
        <w:top w:val="none" w:sz="0" w:space="0" w:color="auto"/>
        <w:left w:val="none" w:sz="0" w:space="0" w:color="auto"/>
        <w:bottom w:val="none" w:sz="0" w:space="0" w:color="auto"/>
        <w:right w:val="none" w:sz="0" w:space="0" w:color="auto"/>
      </w:divBdr>
      <w:divsChild>
        <w:div w:id="1911577517">
          <w:marLeft w:val="0"/>
          <w:marRight w:val="0"/>
          <w:marTop w:val="0"/>
          <w:marBottom w:val="0"/>
          <w:divBdr>
            <w:top w:val="none" w:sz="0" w:space="0" w:color="auto"/>
            <w:left w:val="none" w:sz="0" w:space="0" w:color="auto"/>
            <w:bottom w:val="none" w:sz="0" w:space="0" w:color="auto"/>
            <w:right w:val="none" w:sz="0" w:space="0" w:color="auto"/>
          </w:divBdr>
          <w:divsChild>
            <w:div w:id="1492408876">
              <w:marLeft w:val="0"/>
              <w:marRight w:val="0"/>
              <w:marTop w:val="0"/>
              <w:marBottom w:val="0"/>
              <w:divBdr>
                <w:top w:val="none" w:sz="0" w:space="0" w:color="auto"/>
                <w:left w:val="none" w:sz="0" w:space="0" w:color="auto"/>
                <w:bottom w:val="none" w:sz="0" w:space="0" w:color="auto"/>
                <w:right w:val="none" w:sz="0" w:space="0" w:color="auto"/>
              </w:divBdr>
              <w:divsChild>
                <w:div w:id="1755515006">
                  <w:marLeft w:val="0"/>
                  <w:marRight w:val="0"/>
                  <w:marTop w:val="0"/>
                  <w:marBottom w:val="0"/>
                  <w:divBdr>
                    <w:top w:val="none" w:sz="0" w:space="0" w:color="auto"/>
                    <w:left w:val="none" w:sz="0" w:space="0" w:color="auto"/>
                    <w:bottom w:val="none" w:sz="0" w:space="0" w:color="auto"/>
                    <w:right w:val="none" w:sz="0" w:space="0" w:color="auto"/>
                  </w:divBdr>
                  <w:divsChild>
                    <w:div w:id="82663521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977953846">
          <w:marLeft w:val="0"/>
          <w:marRight w:val="0"/>
          <w:marTop w:val="0"/>
          <w:marBottom w:val="0"/>
          <w:divBdr>
            <w:top w:val="none" w:sz="0" w:space="0" w:color="auto"/>
            <w:left w:val="none" w:sz="0" w:space="0" w:color="auto"/>
            <w:bottom w:val="none" w:sz="0" w:space="0" w:color="auto"/>
            <w:right w:val="none" w:sz="0" w:space="0" w:color="auto"/>
          </w:divBdr>
          <w:divsChild>
            <w:div w:id="1828856205">
              <w:marLeft w:val="0"/>
              <w:marRight w:val="0"/>
              <w:marTop w:val="0"/>
              <w:marBottom w:val="0"/>
              <w:divBdr>
                <w:top w:val="none" w:sz="0" w:space="0" w:color="auto"/>
                <w:left w:val="none" w:sz="0" w:space="0" w:color="auto"/>
                <w:bottom w:val="none" w:sz="0" w:space="0" w:color="auto"/>
                <w:right w:val="none" w:sz="0" w:space="0" w:color="auto"/>
              </w:divBdr>
              <w:divsChild>
                <w:div w:id="479925175">
                  <w:marLeft w:val="0"/>
                  <w:marRight w:val="0"/>
                  <w:marTop w:val="0"/>
                  <w:marBottom w:val="0"/>
                  <w:divBdr>
                    <w:top w:val="none" w:sz="0" w:space="0" w:color="auto"/>
                    <w:left w:val="none" w:sz="0" w:space="0" w:color="auto"/>
                    <w:bottom w:val="none" w:sz="0" w:space="0" w:color="auto"/>
                    <w:right w:val="none" w:sz="0" w:space="0" w:color="auto"/>
                  </w:divBdr>
                  <w:divsChild>
                    <w:div w:id="1545561059">
                      <w:marLeft w:val="0"/>
                      <w:marRight w:val="0"/>
                      <w:marTop w:val="0"/>
                      <w:marBottom w:val="0"/>
                      <w:divBdr>
                        <w:top w:val="none" w:sz="0" w:space="0" w:color="auto"/>
                        <w:left w:val="none" w:sz="0" w:space="0" w:color="auto"/>
                        <w:bottom w:val="none" w:sz="0" w:space="0" w:color="auto"/>
                        <w:right w:val="none" w:sz="0" w:space="0" w:color="auto"/>
                      </w:divBdr>
                      <w:divsChild>
                        <w:div w:id="71462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aculty.mdanderson.org/profiles/chibawanye_ene.html" TargetMode="External"/><Relationship Id="rId3" Type="http://schemas.openxmlformats.org/officeDocument/2006/relationships/settings" Target="settings.xml"/><Relationship Id="rId7" Type="http://schemas.openxmlformats.org/officeDocument/2006/relationships/hyperlink" Target="https://www.mdanderson.org/cancer-types/glioblastoma.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danderson.org/cancer-types/brain-tumor.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mdanderson.org/patients-family/diagnosis-treatment/clinical-trials.html" TargetMode="External"/><Relationship Id="rId4" Type="http://schemas.openxmlformats.org/officeDocument/2006/relationships/webSettings" Target="webSettings.xml"/><Relationship Id="rId9" Type="http://schemas.openxmlformats.org/officeDocument/2006/relationships/hyperlink" Target="https://www.mdanderson.org/cancer-types/brain-tum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888</Words>
  <Characters>5066</Characters>
  <Application>Microsoft Office Word</Application>
  <DocSecurity>0</DocSecurity>
  <Lines>42</Lines>
  <Paragraphs>11</Paragraphs>
  <ScaleCrop>false</ScaleCrop>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2024-07-24T11:19:00Z</dcterms:created>
  <dcterms:modified xsi:type="dcterms:W3CDTF">2024-07-24T11:20:00Z</dcterms:modified>
</cp:coreProperties>
</file>