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ColorfulGrid-Accent2"/>
        <w:tblpPr w:leftFromText="180" w:rightFromText="180" w:vertAnchor="page" w:horzAnchor="margin" w:tblpY="631"/>
        <w:tblW w:w="0" w:type="auto"/>
        <w:tblLook w:val="04A0" w:firstRow="1" w:lastRow="0" w:firstColumn="1" w:lastColumn="0" w:noHBand="0" w:noVBand="1"/>
      </w:tblPr>
      <w:tblGrid>
        <w:gridCol w:w="4735"/>
        <w:gridCol w:w="4735"/>
      </w:tblGrid>
      <w:tr w:rsidR="008266FA" w:rsidTr="008717AC">
        <w:trPr>
          <w:cnfStyle w:val="100000000000" w:firstRow="1" w:lastRow="0" w:firstColumn="0" w:lastColumn="0" w:oddVBand="0" w:evenVBand="0" w:oddHBand="0" w:evenHBand="0" w:firstRowFirstColumn="0" w:firstRowLastColumn="0" w:lastRowFirstColumn="0" w:lastRowLastColumn="0"/>
          <w:trHeight w:val="138"/>
        </w:trPr>
        <w:tc>
          <w:tcPr>
            <w:cnfStyle w:val="001000000000" w:firstRow="0" w:lastRow="0" w:firstColumn="1" w:lastColumn="0" w:oddVBand="0" w:evenVBand="0" w:oddHBand="0" w:evenHBand="0" w:firstRowFirstColumn="0" w:firstRowLastColumn="0" w:lastRowFirstColumn="0" w:lastRowLastColumn="0"/>
            <w:tcW w:w="4735" w:type="dxa"/>
          </w:tcPr>
          <w:p w:rsidR="008266FA" w:rsidRPr="008266FA" w:rsidRDefault="008266FA" w:rsidP="008266FA">
            <w:pPr>
              <w:pStyle w:val="Heading2"/>
              <w:outlineLvl w:val="1"/>
            </w:pPr>
            <w:bookmarkStart w:id="0" w:name="_GoBack"/>
            <w:bookmarkEnd w:id="0"/>
            <w:r w:rsidRPr="008266FA">
              <w:rPr>
                <w:rStyle w:val="BookTitle"/>
                <w:bCs w:val="0"/>
                <w:caps w:val="0"/>
                <w:color w:val="000000" w:themeColor="text1"/>
                <w:spacing w:val="0"/>
              </w:rPr>
              <w:t xml:space="preserve">Detailed Features </w:t>
            </w:r>
            <w:r w:rsidRPr="008266FA">
              <w:rPr>
                <w:b/>
                <w:color w:val="000000" w:themeColor="text1"/>
              </w:rPr>
              <w:t>Of</w:t>
            </w:r>
            <w:r>
              <w:rPr>
                <w:b/>
                <w:color w:val="000000" w:themeColor="text1"/>
              </w:rPr>
              <w:t xml:space="preserve"> </w:t>
            </w:r>
            <w:r w:rsidRPr="008266FA">
              <w:rPr>
                <w:b/>
                <w:color w:val="000000" w:themeColor="text1"/>
              </w:rPr>
              <w:t>Products</w:t>
            </w:r>
          </w:p>
        </w:tc>
        <w:tc>
          <w:tcPr>
            <w:tcW w:w="4735" w:type="dxa"/>
          </w:tcPr>
          <w:p w:rsidR="008266FA" w:rsidRDefault="008266FA" w:rsidP="008266FA">
            <w:pPr>
              <w:cnfStyle w:val="100000000000" w:firstRow="1" w:lastRow="0" w:firstColumn="0" w:lastColumn="0" w:oddVBand="0" w:evenVBand="0" w:oddHBand="0" w:evenHBand="0" w:firstRowFirstColumn="0" w:firstRowLastColumn="0" w:lastRowFirstColumn="0" w:lastRowLastColumn="0"/>
            </w:pPr>
          </w:p>
        </w:tc>
      </w:tr>
      <w:tr w:rsidR="008266FA" w:rsidTr="008717AC">
        <w:trPr>
          <w:cnfStyle w:val="000000100000" w:firstRow="0" w:lastRow="0" w:firstColumn="0" w:lastColumn="0" w:oddVBand="0" w:evenVBand="0" w:oddHBand="1" w:evenHBand="0" w:firstRowFirstColumn="0" w:firstRowLastColumn="0" w:lastRowFirstColumn="0" w:lastRowLastColumn="0"/>
          <w:trHeight w:val="138"/>
        </w:trPr>
        <w:tc>
          <w:tcPr>
            <w:cnfStyle w:val="001000000000" w:firstRow="0" w:lastRow="0" w:firstColumn="1" w:lastColumn="0" w:oddVBand="0" w:evenVBand="0" w:oddHBand="0" w:evenHBand="0" w:firstRowFirstColumn="0" w:firstRowLastColumn="0" w:lastRowFirstColumn="0" w:lastRowLastColumn="0"/>
            <w:tcW w:w="4735" w:type="dxa"/>
          </w:tcPr>
          <w:p w:rsidR="008266FA" w:rsidRDefault="008266FA" w:rsidP="008266FA">
            <w:r w:rsidRPr="008266FA">
              <w:t>David Ward Cottage Country</w:t>
            </w:r>
            <w:r>
              <w:t xml:space="preserve"> </w:t>
            </w:r>
            <w:r w:rsidRPr="008266FA">
              <w:t>Wall Calendar</w:t>
            </w:r>
          </w:p>
        </w:tc>
        <w:tc>
          <w:tcPr>
            <w:tcW w:w="4735" w:type="dxa"/>
          </w:tcPr>
          <w:p w:rsidR="008266FA" w:rsidRDefault="008266FA" w:rsidP="008266FA">
            <w:pPr>
              <w:cnfStyle w:val="000000100000" w:firstRow="0" w:lastRow="0" w:firstColumn="0" w:lastColumn="0" w:oddVBand="0" w:evenVBand="0" w:oddHBand="1" w:evenHBand="0" w:firstRowFirstColumn="0" w:firstRowLastColumn="0" w:lastRowFirstColumn="0" w:lastRowLastColumn="0"/>
            </w:pPr>
            <w:r>
              <w:t>The Cottage Country 2018 Wall Calendar features artwork by David Ward of lakeside cottages and tranquil woodlands every month. LANG Wall Calendars feature monthly full color images, elegant linen embossed paper stock, and a brass grommet for hanging.</w:t>
            </w:r>
          </w:p>
        </w:tc>
      </w:tr>
      <w:tr w:rsidR="008266FA" w:rsidTr="008717AC">
        <w:trPr>
          <w:trHeight w:val="138"/>
        </w:trPr>
        <w:tc>
          <w:tcPr>
            <w:cnfStyle w:val="001000000000" w:firstRow="0" w:lastRow="0" w:firstColumn="1" w:lastColumn="0" w:oddVBand="0" w:evenVBand="0" w:oddHBand="0" w:evenHBand="0" w:firstRowFirstColumn="0" w:firstRowLastColumn="0" w:lastRowFirstColumn="0" w:lastRowLastColumn="0"/>
            <w:tcW w:w="4735" w:type="dxa"/>
          </w:tcPr>
          <w:p w:rsidR="008266FA" w:rsidRDefault="008266FA" w:rsidP="008266FA">
            <w:r w:rsidRPr="008266FA">
              <w:t>Puppies Wall Calendar</w:t>
            </w:r>
          </w:p>
        </w:tc>
        <w:tc>
          <w:tcPr>
            <w:tcW w:w="4735" w:type="dxa"/>
          </w:tcPr>
          <w:p w:rsidR="008266FA" w:rsidRDefault="008266FA" w:rsidP="008266FA">
            <w:pPr>
              <w:cnfStyle w:val="000000000000" w:firstRow="0" w:lastRow="0" w:firstColumn="0" w:lastColumn="0" w:oddVBand="0" w:evenVBand="0" w:oddHBand="0" w:evenHBand="0" w:firstRowFirstColumn="0" w:firstRowLastColumn="0" w:lastRowFirstColumn="0" w:lastRowLastColumn="0"/>
            </w:pPr>
            <w:r>
              <w:t>Features heart-warming portraits of puppydom to cuddle up with all year a delightful yearly favorite for dog lovers includes a 3 year at-a-glance spread previous and next month views</w:t>
            </w:r>
            <w:r w:rsidR="001E008F">
              <w:t>.</w:t>
            </w:r>
          </w:p>
        </w:tc>
      </w:tr>
      <w:tr w:rsidR="008717AC" w:rsidTr="008717AC">
        <w:trPr>
          <w:cnfStyle w:val="000000100000" w:firstRow="0" w:lastRow="0" w:firstColumn="0" w:lastColumn="0" w:oddVBand="0" w:evenVBand="0" w:oddHBand="1" w:evenHBand="0" w:firstRowFirstColumn="0" w:firstRowLastColumn="0" w:lastRowFirstColumn="0" w:lastRowLastColumn="0"/>
          <w:trHeight w:val="138"/>
        </w:trPr>
        <w:tc>
          <w:tcPr>
            <w:cnfStyle w:val="001000000000" w:firstRow="0" w:lastRow="0" w:firstColumn="1" w:lastColumn="0" w:oddVBand="0" w:evenVBand="0" w:oddHBand="0" w:evenHBand="0" w:firstRowFirstColumn="0" w:firstRowLastColumn="0" w:lastRowFirstColumn="0" w:lastRowLastColumn="0"/>
            <w:tcW w:w="4735" w:type="dxa"/>
          </w:tcPr>
          <w:p w:rsidR="008266FA" w:rsidRDefault="008266FA" w:rsidP="008266FA">
            <w:r w:rsidRPr="008266FA">
              <w:t>Cats Wall Calendar</w:t>
            </w:r>
          </w:p>
        </w:tc>
        <w:tc>
          <w:tcPr>
            <w:tcW w:w="4735" w:type="dxa"/>
          </w:tcPr>
          <w:p w:rsidR="008266FA" w:rsidRDefault="008266FA" w:rsidP="008266FA">
            <w:pPr>
              <w:cnfStyle w:val="000000100000" w:firstRow="0" w:lastRow="0" w:firstColumn="0" w:lastColumn="0" w:oddVBand="0" w:evenVBand="0" w:oddHBand="1" w:evenHBand="0" w:firstRowFirstColumn="0" w:firstRowLastColumn="0" w:lastRowFirstColumn="0" w:lastRowLastColumn="0"/>
            </w:pPr>
            <w:r>
              <w:t>Adorable photos in Cats 2016 Wall Calendar capture the felines in their many colors, many breeds, and many moods. Aloof yet affectionate, loyal yet unpredictable, cats remain a favorite ball of fur.</w:t>
            </w:r>
          </w:p>
        </w:tc>
      </w:tr>
      <w:tr w:rsidR="008266FA" w:rsidTr="008717AC">
        <w:trPr>
          <w:trHeight w:val="138"/>
        </w:trPr>
        <w:tc>
          <w:tcPr>
            <w:cnfStyle w:val="001000000000" w:firstRow="0" w:lastRow="0" w:firstColumn="1" w:lastColumn="0" w:oddVBand="0" w:evenVBand="0" w:oddHBand="0" w:evenHBand="0" w:firstRowFirstColumn="0" w:firstRowLastColumn="0" w:lastRowFirstColumn="0" w:lastRowLastColumn="0"/>
            <w:tcW w:w="4735" w:type="dxa"/>
          </w:tcPr>
          <w:p w:rsidR="008266FA" w:rsidRDefault="008266FA" w:rsidP="008266FA">
            <w:r w:rsidRPr="008266FA">
              <w:t>Italia Wall Calendar</w:t>
            </w:r>
          </w:p>
        </w:tc>
        <w:tc>
          <w:tcPr>
            <w:tcW w:w="4735" w:type="dxa"/>
          </w:tcPr>
          <w:p w:rsidR="008266FA" w:rsidRDefault="008266FA" w:rsidP="008266FA">
            <w:pPr>
              <w:cnfStyle w:val="000000000000" w:firstRow="0" w:lastRow="0" w:firstColumn="0" w:lastColumn="0" w:oddVBand="0" w:evenVBand="0" w:oddHBand="0" w:evenHBand="0" w:firstRowFirstColumn="0" w:firstRowLastColumn="0" w:lastRowFirstColumn="0" w:lastRowLastColumn="0"/>
            </w:pPr>
            <w:r>
              <w:t>Travelers the world over dream of Italy. This year’s calendar takes you to immortal cities and romantic regions. Whether you are a seasoned traveler or an armchair dreamer, you will lose yourself in the photographic journey of Italia Wall Calendar through the enticing land of la dolce vita.</w:t>
            </w:r>
          </w:p>
        </w:tc>
      </w:tr>
      <w:tr w:rsidR="008717AC" w:rsidTr="008717AC">
        <w:trPr>
          <w:cnfStyle w:val="000000100000" w:firstRow="0" w:lastRow="0" w:firstColumn="0" w:lastColumn="0" w:oddVBand="0" w:evenVBand="0" w:oddHBand="1" w:evenHBand="0" w:firstRowFirstColumn="0" w:firstRowLastColumn="0" w:lastRowFirstColumn="0" w:lastRowLastColumn="0"/>
          <w:trHeight w:val="138"/>
        </w:trPr>
        <w:tc>
          <w:tcPr>
            <w:cnfStyle w:val="001000000000" w:firstRow="0" w:lastRow="0" w:firstColumn="1" w:lastColumn="0" w:oddVBand="0" w:evenVBand="0" w:oddHBand="0" w:evenHBand="0" w:firstRowFirstColumn="0" w:firstRowLastColumn="0" w:lastRowFirstColumn="0" w:lastRowLastColumn="0"/>
            <w:tcW w:w="4735" w:type="dxa"/>
          </w:tcPr>
          <w:p w:rsidR="008266FA" w:rsidRDefault="008266FA" w:rsidP="008266FA">
            <w:r w:rsidRPr="008266FA">
              <w:t>Out on the Porch Wall Calendar</w:t>
            </w:r>
          </w:p>
        </w:tc>
        <w:tc>
          <w:tcPr>
            <w:tcW w:w="4735" w:type="dxa"/>
          </w:tcPr>
          <w:p w:rsidR="008266FA" w:rsidRDefault="008266FA" w:rsidP="008266FA">
            <w:pPr>
              <w:cnfStyle w:val="000000100000" w:firstRow="0" w:lastRow="0" w:firstColumn="0" w:lastColumn="0" w:oddVBand="0" w:evenVBand="0" w:oddHBand="1" w:evenHBand="0" w:firstRowFirstColumn="0" w:firstRowLastColumn="0" w:lastRowFirstColumn="0" w:lastRowLastColumn="0"/>
            </w:pPr>
            <w:r w:rsidRPr="008266FA">
              <w:t>White wicker, sweeping views, the feeling of being on vacation--the gift of tranquility. That's life with Out On The Porch 2017 Wall Calendar.</w:t>
            </w:r>
          </w:p>
        </w:tc>
      </w:tr>
      <w:tr w:rsidR="008266FA" w:rsidTr="008717AC">
        <w:trPr>
          <w:trHeight w:val="138"/>
        </w:trPr>
        <w:tc>
          <w:tcPr>
            <w:cnfStyle w:val="001000000000" w:firstRow="0" w:lastRow="0" w:firstColumn="1" w:lastColumn="0" w:oddVBand="0" w:evenVBand="0" w:oddHBand="0" w:evenHBand="0" w:firstRowFirstColumn="0" w:firstRowLastColumn="0" w:lastRowFirstColumn="0" w:lastRowLastColumn="0"/>
            <w:tcW w:w="4735" w:type="dxa"/>
          </w:tcPr>
          <w:p w:rsidR="008266FA" w:rsidRDefault="001E008F" w:rsidP="008266FA">
            <w:r w:rsidRPr="001E008F">
              <w:t>Artwork by Cynthia Hart</w:t>
            </w:r>
          </w:p>
        </w:tc>
        <w:tc>
          <w:tcPr>
            <w:tcW w:w="4735" w:type="dxa"/>
          </w:tcPr>
          <w:p w:rsidR="008266FA" w:rsidRDefault="001E008F" w:rsidP="008266FA">
            <w:pPr>
              <w:cnfStyle w:val="000000000000" w:firstRow="0" w:lastRow="0" w:firstColumn="0" w:lastColumn="0" w:oddVBand="0" w:evenVBand="0" w:oddHBand="0" w:evenHBand="0" w:firstRowFirstColumn="0" w:firstRowLastColumn="0" w:lastRowFirstColumn="0" w:lastRowLastColumn="0"/>
            </w:pPr>
            <w:r>
              <w:t>Artwork by Cynthia Hart comes with an embellished gift envelope includes 4 die-cut postcards and a desktop calendar free Digital Page-A-Day calenda.</w:t>
            </w:r>
          </w:p>
        </w:tc>
      </w:tr>
      <w:tr w:rsidR="008717AC" w:rsidTr="008717AC">
        <w:trPr>
          <w:cnfStyle w:val="000000100000" w:firstRow="0" w:lastRow="0" w:firstColumn="0" w:lastColumn="0" w:oddVBand="0" w:evenVBand="0" w:oddHBand="1" w:evenHBand="0" w:firstRowFirstColumn="0" w:firstRowLastColumn="0" w:lastRowFirstColumn="0" w:lastRowLastColumn="0"/>
          <w:trHeight w:val="138"/>
        </w:trPr>
        <w:tc>
          <w:tcPr>
            <w:cnfStyle w:val="001000000000" w:firstRow="0" w:lastRow="0" w:firstColumn="1" w:lastColumn="0" w:oddVBand="0" w:evenVBand="0" w:oddHBand="0" w:evenHBand="0" w:firstRowFirstColumn="0" w:firstRowLastColumn="0" w:lastRowFirstColumn="0" w:lastRowLastColumn="0"/>
            <w:tcW w:w="4735" w:type="dxa"/>
          </w:tcPr>
          <w:p w:rsidR="008266FA" w:rsidRDefault="001E008F" w:rsidP="008266FA">
            <w:r w:rsidRPr="001E008F">
              <w:t>American Muscle Cars Wall Calendar</w:t>
            </w:r>
          </w:p>
        </w:tc>
        <w:tc>
          <w:tcPr>
            <w:tcW w:w="4735" w:type="dxa"/>
          </w:tcPr>
          <w:p w:rsidR="008266FA" w:rsidRPr="001E008F" w:rsidRDefault="001E008F" w:rsidP="001E008F">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1E008F">
              <w:rPr>
                <w:rFonts w:ascii="Times New Roman" w:eastAsia="Times New Roman" w:hAnsi="Times New Roman" w:cs="Times New Roman"/>
                <w:sz w:val="24"/>
                <w:szCs w:val="24"/>
              </w:rPr>
              <w:t xml:space="preserve">American Muscle Cars features 16 months of brutish machines from America's fastest decade, captured in all their glory by renowned auto photographer Tom Loeser. This calendar includes cars from GM, Ford, Dodge, and Plymouth. </w:t>
            </w:r>
          </w:p>
        </w:tc>
      </w:tr>
      <w:tr w:rsidR="008266FA" w:rsidTr="008717AC">
        <w:trPr>
          <w:trHeight w:val="138"/>
        </w:trPr>
        <w:tc>
          <w:tcPr>
            <w:cnfStyle w:val="001000000000" w:firstRow="0" w:lastRow="0" w:firstColumn="1" w:lastColumn="0" w:oddVBand="0" w:evenVBand="0" w:oddHBand="0" w:evenHBand="0" w:firstRowFirstColumn="0" w:firstRowLastColumn="0" w:lastRowFirstColumn="0" w:lastRowLastColumn="0"/>
            <w:tcW w:w="4735" w:type="dxa"/>
          </w:tcPr>
          <w:p w:rsidR="008266FA" w:rsidRDefault="001E008F" w:rsidP="008266FA">
            <w:r w:rsidRPr="001E008F">
              <w:t>Dream Cars Wall Calendar</w:t>
            </w:r>
          </w:p>
        </w:tc>
        <w:tc>
          <w:tcPr>
            <w:tcW w:w="4735" w:type="dxa"/>
          </w:tcPr>
          <w:p w:rsidR="008266FA" w:rsidRDefault="001E008F" w:rsidP="008266FA">
            <w:pPr>
              <w:cnfStyle w:val="000000000000" w:firstRow="0" w:lastRow="0" w:firstColumn="0" w:lastColumn="0" w:oddVBand="0" w:evenVBand="0" w:oddHBand="0" w:evenHBand="0" w:firstRowFirstColumn="0" w:firstRowLastColumn="0" w:lastRowFirstColumn="0" w:lastRowLastColumn="0"/>
            </w:pPr>
            <w:r>
              <w:t>Do you have the need for speed? How about the desire to have one of the world's most jaw-dropping cars? Dream Cars Wall Calendar pleases those desires with photos of the fastest and most expensive cars in the world.</w:t>
            </w:r>
          </w:p>
        </w:tc>
      </w:tr>
      <w:tr w:rsidR="008717AC" w:rsidTr="008717AC">
        <w:trPr>
          <w:cnfStyle w:val="000000100000" w:firstRow="0" w:lastRow="0" w:firstColumn="0" w:lastColumn="0" w:oddVBand="0" w:evenVBand="0" w:oddHBand="1" w:evenHBand="0" w:firstRowFirstColumn="0" w:firstRowLastColumn="0" w:lastRowFirstColumn="0" w:lastRowLastColumn="0"/>
          <w:trHeight w:val="138"/>
        </w:trPr>
        <w:tc>
          <w:tcPr>
            <w:cnfStyle w:val="001000000000" w:firstRow="0" w:lastRow="0" w:firstColumn="1" w:lastColumn="0" w:oddVBand="0" w:evenVBand="0" w:oddHBand="0" w:evenHBand="0" w:firstRowFirstColumn="0" w:firstRowLastColumn="0" w:lastRowFirstColumn="0" w:lastRowLastColumn="0"/>
            <w:tcW w:w="4735" w:type="dxa"/>
          </w:tcPr>
          <w:p w:rsidR="008266FA" w:rsidRDefault="001E008F" w:rsidP="008266FA">
            <w:r w:rsidRPr="001E008F">
              <w:lastRenderedPageBreak/>
              <w:t>Wolves Wall Calendar</w:t>
            </w:r>
          </w:p>
        </w:tc>
        <w:tc>
          <w:tcPr>
            <w:tcW w:w="4735" w:type="dxa"/>
          </w:tcPr>
          <w:p w:rsidR="008266FA" w:rsidRDefault="001E008F" w:rsidP="008266FA">
            <w:pPr>
              <w:cnfStyle w:val="000000100000" w:firstRow="0" w:lastRow="0" w:firstColumn="0" w:lastColumn="0" w:oddVBand="0" w:evenVBand="0" w:oddHBand="1" w:evenHBand="0" w:firstRowFirstColumn="0" w:firstRowLastColumn="0" w:lastRowFirstColumn="0" w:lastRowLastColumn="0"/>
            </w:pPr>
            <w:r>
              <w:t>Wolves inspire artists and storytellers, enrage farmers and hunters and earn admiration and concern from animal lovers. You’ll find the great mystery and beauty of canis lupus undeniable in these impactful images.</w:t>
            </w:r>
          </w:p>
        </w:tc>
      </w:tr>
      <w:tr w:rsidR="008266FA" w:rsidTr="008717AC">
        <w:trPr>
          <w:trHeight w:val="138"/>
        </w:trPr>
        <w:tc>
          <w:tcPr>
            <w:cnfStyle w:val="001000000000" w:firstRow="0" w:lastRow="0" w:firstColumn="1" w:lastColumn="0" w:oddVBand="0" w:evenVBand="0" w:oddHBand="0" w:evenHBand="0" w:firstRowFirstColumn="0" w:firstRowLastColumn="0" w:lastRowFirstColumn="0" w:lastRowLastColumn="0"/>
            <w:tcW w:w="4735" w:type="dxa"/>
          </w:tcPr>
          <w:p w:rsidR="008266FA" w:rsidRDefault="001E008F" w:rsidP="008266FA">
            <w:r w:rsidRPr="001E008F">
              <w:t>Secret Places Adv in Ink and Image Wall Calendar</w:t>
            </w:r>
          </w:p>
        </w:tc>
        <w:tc>
          <w:tcPr>
            <w:tcW w:w="4735" w:type="dxa"/>
          </w:tcPr>
          <w:p w:rsidR="008266FA" w:rsidRDefault="001E008F" w:rsidP="008266FA">
            <w:pPr>
              <w:cnfStyle w:val="000000000000" w:firstRow="0" w:lastRow="0" w:firstColumn="0" w:lastColumn="0" w:oddVBand="0" w:evenVBand="0" w:oddHBand="0" w:evenHBand="0" w:firstRowFirstColumn="0" w:firstRowLastColumn="0" w:lastRowFirstColumn="0" w:lastRowLastColumn="0"/>
            </w:pPr>
            <w:r w:rsidRPr="001E008F">
              <w:t>Observes major holidays and moon phases Sections inside the cover to record emergency contact information and birthdays/anniversaries Wire-O hanger binding provides extra support for this humongous calendar.</w:t>
            </w:r>
          </w:p>
        </w:tc>
      </w:tr>
      <w:tr w:rsidR="008717AC" w:rsidTr="008717AC">
        <w:trPr>
          <w:cnfStyle w:val="000000100000" w:firstRow="0" w:lastRow="0" w:firstColumn="0" w:lastColumn="0" w:oddVBand="0" w:evenVBand="0" w:oddHBand="1" w:evenHBand="0" w:firstRowFirstColumn="0" w:firstRowLastColumn="0" w:lastRowFirstColumn="0" w:lastRowLastColumn="0"/>
          <w:trHeight w:val="138"/>
        </w:trPr>
        <w:tc>
          <w:tcPr>
            <w:cnfStyle w:val="001000000000" w:firstRow="0" w:lastRow="0" w:firstColumn="1" w:lastColumn="0" w:oddVBand="0" w:evenVBand="0" w:oddHBand="0" w:evenHBand="0" w:firstRowFirstColumn="0" w:firstRowLastColumn="0" w:lastRowFirstColumn="0" w:lastRowLastColumn="0"/>
            <w:tcW w:w="4735" w:type="dxa"/>
          </w:tcPr>
          <w:p w:rsidR="008266FA" w:rsidRDefault="001471DF" w:rsidP="008266FA">
            <w:r w:rsidRPr="001471DF">
              <w:t>Susan Winget Beautiful Blessings Wall Calendar</w:t>
            </w:r>
          </w:p>
        </w:tc>
        <w:tc>
          <w:tcPr>
            <w:tcW w:w="4735" w:type="dxa"/>
          </w:tcPr>
          <w:p w:rsidR="008266FA" w:rsidRDefault="001471DF" w:rsidP="008266FA">
            <w:pPr>
              <w:cnfStyle w:val="000000100000" w:firstRow="0" w:lastRow="0" w:firstColumn="0" w:lastColumn="0" w:oddVBand="0" w:evenVBand="0" w:oddHBand="1" w:evenHBand="0" w:firstRowFirstColumn="0" w:firstRowLastColumn="0" w:lastRowFirstColumn="0" w:lastRowLastColumn="0"/>
            </w:pPr>
            <w:r>
              <w:t>The Bountiful Blessings 2018 Wall Calendar features artwork by Susan Winget of tranquil garden scenes paired with uplifting quotes from scripture every month.</w:t>
            </w:r>
          </w:p>
        </w:tc>
      </w:tr>
      <w:tr w:rsidR="008266FA" w:rsidTr="008717AC">
        <w:trPr>
          <w:trHeight w:val="138"/>
        </w:trPr>
        <w:tc>
          <w:tcPr>
            <w:cnfStyle w:val="001000000000" w:firstRow="0" w:lastRow="0" w:firstColumn="1" w:lastColumn="0" w:oddVBand="0" w:evenVBand="0" w:oddHBand="0" w:evenHBand="0" w:firstRowFirstColumn="0" w:firstRowLastColumn="0" w:lastRowFirstColumn="0" w:lastRowLastColumn="0"/>
            <w:tcW w:w="4735" w:type="dxa"/>
          </w:tcPr>
          <w:p w:rsidR="008266FA" w:rsidRDefault="001471DF" w:rsidP="008266FA">
            <w:r w:rsidRPr="001471DF">
              <w:t>Color Morgenstern Colorful Year Wall Calendar</w:t>
            </w:r>
          </w:p>
        </w:tc>
        <w:tc>
          <w:tcPr>
            <w:tcW w:w="4735" w:type="dxa"/>
          </w:tcPr>
          <w:p w:rsidR="008266FA" w:rsidRDefault="001471DF" w:rsidP="008266FA">
            <w:pPr>
              <w:cnfStyle w:val="000000000000" w:firstRow="0" w:lastRow="0" w:firstColumn="0" w:lastColumn="0" w:oddVBand="0" w:evenVBand="0" w:oddHBand="0" w:evenHBand="0" w:firstRowFirstColumn="0" w:firstRowLastColumn="0" w:lastRowFirstColumn="0" w:lastRowLastColumn="0"/>
            </w:pPr>
            <w:r>
              <w:t>The full-sized coloring pages in this premium calendar are a great way to keep the fun going all month long. Each month features a seasonally-appropriate coloring design that adults and kids alike will find delightful.</w:t>
            </w:r>
          </w:p>
        </w:tc>
      </w:tr>
      <w:tr w:rsidR="008717AC" w:rsidTr="008717AC">
        <w:trPr>
          <w:cnfStyle w:val="000000100000" w:firstRow="0" w:lastRow="0" w:firstColumn="0" w:lastColumn="0" w:oddVBand="0" w:evenVBand="0" w:oddHBand="1" w:evenHBand="0" w:firstRowFirstColumn="0" w:firstRowLastColumn="0" w:lastRowFirstColumn="0" w:lastRowLastColumn="0"/>
          <w:trHeight w:val="138"/>
        </w:trPr>
        <w:tc>
          <w:tcPr>
            <w:cnfStyle w:val="001000000000" w:firstRow="0" w:lastRow="0" w:firstColumn="1" w:lastColumn="0" w:oddVBand="0" w:evenVBand="0" w:oddHBand="0" w:evenHBand="0" w:firstRowFirstColumn="0" w:firstRowLastColumn="0" w:lastRowFirstColumn="0" w:lastRowLastColumn="0"/>
            <w:tcW w:w="4735" w:type="dxa"/>
          </w:tcPr>
          <w:p w:rsidR="008266FA" w:rsidRDefault="00E51E7F" w:rsidP="008266FA">
            <w:r w:rsidRPr="00E51E7F">
              <w:t>Baby Animals Desk Calendar</w:t>
            </w:r>
          </w:p>
        </w:tc>
        <w:tc>
          <w:tcPr>
            <w:tcW w:w="4735" w:type="dxa"/>
          </w:tcPr>
          <w:p w:rsidR="008266FA" w:rsidRDefault="00E51E7F" w:rsidP="008266FA">
            <w:pPr>
              <w:cnfStyle w:val="000000100000" w:firstRow="0" w:lastRow="0" w:firstColumn="0" w:lastColumn="0" w:oddVBand="0" w:evenVBand="0" w:oddHBand="1" w:evenHBand="0" w:firstRowFirstColumn="0" w:firstRowLastColumn="0" w:lastRowFirstColumn="0" w:lastRowLastColumn="0"/>
            </w:pPr>
            <w:r>
              <w:t>Wild and wide-eyed innocence is the unapologetic theme in this heartwarming calendar. Enjoy 316 adorable photographs of precious little animal babies.</w:t>
            </w:r>
          </w:p>
        </w:tc>
      </w:tr>
      <w:tr w:rsidR="008266FA" w:rsidTr="008717AC">
        <w:trPr>
          <w:trHeight w:val="138"/>
        </w:trPr>
        <w:tc>
          <w:tcPr>
            <w:cnfStyle w:val="001000000000" w:firstRow="0" w:lastRow="0" w:firstColumn="1" w:lastColumn="0" w:oddVBand="0" w:evenVBand="0" w:oddHBand="0" w:evenHBand="0" w:firstRowFirstColumn="0" w:firstRowLastColumn="0" w:lastRowFirstColumn="0" w:lastRowLastColumn="0"/>
            <w:tcW w:w="4735" w:type="dxa"/>
          </w:tcPr>
          <w:p w:rsidR="008266FA" w:rsidRDefault="00E51E7F" w:rsidP="008266FA">
            <w:r w:rsidRPr="00E51E7F">
              <w:t>Bad Cat Desk Calendar</w:t>
            </w:r>
          </w:p>
        </w:tc>
        <w:tc>
          <w:tcPr>
            <w:tcW w:w="4735" w:type="dxa"/>
          </w:tcPr>
          <w:p w:rsidR="008266FA" w:rsidRDefault="00E51E7F" w:rsidP="008266FA">
            <w:pPr>
              <w:cnfStyle w:val="000000000000" w:firstRow="0" w:lastRow="0" w:firstColumn="0" w:lastColumn="0" w:oddVBand="0" w:evenVBand="0" w:oddHBand="0" w:evenHBand="0" w:firstRowFirstColumn="0" w:firstRowLastColumn="0" w:lastRowFirstColumn="0" w:lastRowLastColumn="0"/>
            </w:pPr>
            <w:r>
              <w:t>Wild and wide-eyed innocence is the unapologetic theme in this heartwarming calendar. Enjoy 316 adorable photographs of precious little animal babies.</w:t>
            </w:r>
          </w:p>
        </w:tc>
      </w:tr>
      <w:tr w:rsidR="008717AC" w:rsidTr="008717AC">
        <w:trPr>
          <w:cnfStyle w:val="000000100000" w:firstRow="0" w:lastRow="0" w:firstColumn="0" w:lastColumn="0" w:oddVBand="0" w:evenVBand="0" w:oddHBand="1" w:evenHBand="0" w:firstRowFirstColumn="0" w:firstRowLastColumn="0" w:lastRowFirstColumn="0" w:lastRowLastColumn="0"/>
          <w:trHeight w:val="138"/>
        </w:trPr>
        <w:tc>
          <w:tcPr>
            <w:cnfStyle w:val="001000000000" w:firstRow="0" w:lastRow="0" w:firstColumn="1" w:lastColumn="0" w:oddVBand="0" w:evenVBand="0" w:oddHBand="0" w:evenHBand="0" w:firstRowFirstColumn="0" w:firstRowLastColumn="0" w:lastRowFirstColumn="0" w:lastRowLastColumn="0"/>
            <w:tcW w:w="4735" w:type="dxa"/>
          </w:tcPr>
          <w:p w:rsidR="008266FA" w:rsidRDefault="00E51E7F" w:rsidP="008266FA">
            <w:r w:rsidRPr="00E51E7F">
              <w:t>Ireland Desk Calendar</w:t>
            </w:r>
          </w:p>
        </w:tc>
        <w:tc>
          <w:tcPr>
            <w:tcW w:w="4735" w:type="dxa"/>
          </w:tcPr>
          <w:p w:rsidR="008266FA" w:rsidRDefault="00E51E7F" w:rsidP="008266FA">
            <w:pPr>
              <w:cnfStyle w:val="000000100000" w:firstRow="0" w:lastRow="0" w:firstColumn="0" w:lastColumn="0" w:oddVBand="0" w:evenVBand="0" w:oddHBand="1" w:evenHBand="0" w:firstRowFirstColumn="0" w:firstRowLastColumn="0" w:lastRowFirstColumn="0" w:lastRowLastColumn="0"/>
            </w:pPr>
            <w:r>
              <w:t>The diverse and beautiful Emerald Isle displays its special magic to you each day of the year! Stand on a craggy height to view sweeping coastlines, tour ancient ruins, visit quaint villages, cottages and classic pubs all year long.</w:t>
            </w:r>
          </w:p>
        </w:tc>
      </w:tr>
      <w:tr w:rsidR="008266FA" w:rsidTr="008717AC">
        <w:trPr>
          <w:trHeight w:val="138"/>
        </w:trPr>
        <w:tc>
          <w:tcPr>
            <w:cnfStyle w:val="001000000000" w:firstRow="0" w:lastRow="0" w:firstColumn="1" w:lastColumn="0" w:oddVBand="0" w:evenVBand="0" w:oddHBand="0" w:evenHBand="0" w:firstRowFirstColumn="0" w:firstRowLastColumn="0" w:lastRowFirstColumn="0" w:lastRowLastColumn="0"/>
            <w:tcW w:w="4735" w:type="dxa"/>
          </w:tcPr>
          <w:p w:rsidR="008266FA" w:rsidRDefault="00E51E7F" w:rsidP="008266FA">
            <w:r w:rsidRPr="00E51E7F">
              <w:t>Keep Calm and Color On Desk</w:t>
            </w:r>
            <w:r>
              <w:t xml:space="preserve"> Calendar</w:t>
            </w:r>
          </w:p>
        </w:tc>
        <w:tc>
          <w:tcPr>
            <w:tcW w:w="4735" w:type="dxa"/>
          </w:tcPr>
          <w:p w:rsidR="008266FA" w:rsidRDefault="00E51E7F" w:rsidP="008266FA">
            <w:pPr>
              <w:cnfStyle w:val="000000000000" w:firstRow="0" w:lastRow="0" w:firstColumn="0" w:lastColumn="0" w:oddVBand="0" w:evenVBand="0" w:oddHBand="0" w:evenHBand="0" w:firstRowFirstColumn="0" w:firstRowLastColumn="0" w:lastRowFirstColumn="0" w:lastRowLastColumn="0"/>
            </w:pPr>
            <w:r>
              <w:t>Round out your day by coloring the gorgeous drawings found in the Color Your World: Meditative Coloring with Mandalas desk pad calendar. The act of coloring lets you tap into a place of wonder and creativity while helping you unwind.</w:t>
            </w:r>
          </w:p>
          <w:p w:rsidR="00B25593" w:rsidRDefault="00B25593" w:rsidP="008266FA">
            <w:pPr>
              <w:cnfStyle w:val="000000000000" w:firstRow="0" w:lastRow="0" w:firstColumn="0" w:lastColumn="0" w:oddVBand="0" w:evenVBand="0" w:oddHBand="0" w:evenHBand="0" w:firstRowFirstColumn="0" w:firstRowLastColumn="0" w:lastRowFirstColumn="0" w:lastRowLastColumn="0"/>
            </w:pPr>
          </w:p>
        </w:tc>
      </w:tr>
      <w:tr w:rsidR="008717AC" w:rsidTr="008717AC">
        <w:trPr>
          <w:cnfStyle w:val="000000100000" w:firstRow="0" w:lastRow="0" w:firstColumn="0" w:lastColumn="0" w:oddVBand="0" w:evenVBand="0" w:oddHBand="1" w:evenHBand="0" w:firstRowFirstColumn="0" w:firstRowLastColumn="0" w:lastRowFirstColumn="0" w:lastRowLastColumn="0"/>
          <w:trHeight w:val="138"/>
        </w:trPr>
        <w:tc>
          <w:tcPr>
            <w:cnfStyle w:val="001000000000" w:firstRow="0" w:lastRow="0" w:firstColumn="1" w:lastColumn="0" w:oddVBand="0" w:evenVBand="0" w:oddHBand="0" w:evenHBand="0" w:firstRowFirstColumn="0" w:firstRowLastColumn="0" w:lastRowFirstColumn="0" w:lastRowLastColumn="0"/>
            <w:tcW w:w="4735" w:type="dxa"/>
          </w:tcPr>
          <w:p w:rsidR="008266FA" w:rsidRDefault="006817D9" w:rsidP="008266FA">
            <w:r w:rsidRPr="006817D9">
              <w:lastRenderedPageBreak/>
              <w:t>Corvette Car-a-Day Desk</w:t>
            </w:r>
            <w:r w:rsidR="00B25593">
              <w:t xml:space="preserve"> </w:t>
            </w:r>
            <w:r w:rsidRPr="006817D9">
              <w:t>Calendar</w:t>
            </w:r>
          </w:p>
        </w:tc>
        <w:tc>
          <w:tcPr>
            <w:tcW w:w="4735" w:type="dxa"/>
          </w:tcPr>
          <w:p w:rsidR="008266FA" w:rsidRDefault="00B25593" w:rsidP="008266FA">
            <w:pPr>
              <w:cnfStyle w:val="000000100000" w:firstRow="0" w:lastRow="0" w:firstColumn="0" w:lastColumn="0" w:oddVBand="0" w:evenVBand="0" w:oddHBand="1" w:evenHBand="0" w:firstRowFirstColumn="0" w:firstRowLastColumn="0" w:lastRowFirstColumn="0" w:lastRowLastColumn="0"/>
            </w:pPr>
            <w:r>
              <w:t>Corvette Car-a-Day Desk Calendar provides a wealth of striking Corvette images from master automotive photographer David Newhardt, supplemented by behind-the-scenes information from GM's extensive Design and Media Archives.</w:t>
            </w:r>
          </w:p>
        </w:tc>
      </w:tr>
      <w:tr w:rsidR="008266FA" w:rsidTr="008717AC">
        <w:trPr>
          <w:trHeight w:val="138"/>
        </w:trPr>
        <w:tc>
          <w:tcPr>
            <w:cnfStyle w:val="001000000000" w:firstRow="0" w:lastRow="0" w:firstColumn="1" w:lastColumn="0" w:oddVBand="0" w:evenVBand="0" w:oddHBand="0" w:evenHBand="0" w:firstRowFirstColumn="0" w:firstRowLastColumn="0" w:lastRowFirstColumn="0" w:lastRowLastColumn="0"/>
            <w:tcW w:w="4735" w:type="dxa"/>
          </w:tcPr>
          <w:p w:rsidR="008266FA" w:rsidRDefault="00B25593" w:rsidP="008266FA">
            <w:r w:rsidRPr="00B25593">
              <w:t>Cars Gallery Desk Calendar</w:t>
            </w:r>
          </w:p>
        </w:tc>
        <w:tc>
          <w:tcPr>
            <w:tcW w:w="4735" w:type="dxa"/>
          </w:tcPr>
          <w:p w:rsidR="008266FA" w:rsidRDefault="00B25593" w:rsidP="008266FA">
            <w:pPr>
              <w:cnfStyle w:val="000000000000" w:firstRow="0" w:lastRow="0" w:firstColumn="0" w:lastColumn="0" w:oddVBand="0" w:evenVBand="0" w:oddHBand="0" w:evenHBand="0" w:firstRowFirstColumn="0" w:firstRowLastColumn="0" w:lastRowFirstColumn="0" w:lastRowLastColumn="0"/>
            </w:pPr>
            <w:r>
              <w:t>The swooping curves, the gleaming chrome, the raw speed. Cars is the calendar that feeds the passion of the car lover. Test-drive a sleek 2004 Bugatti Veyron 16.4. A 1960s Mercedes 300D. And a Ford 3-window coupe, circa 1934..</w:t>
            </w:r>
          </w:p>
        </w:tc>
      </w:tr>
      <w:tr w:rsidR="008717AC" w:rsidTr="008717AC">
        <w:trPr>
          <w:cnfStyle w:val="000000100000" w:firstRow="0" w:lastRow="0" w:firstColumn="0" w:lastColumn="0" w:oddVBand="0" w:evenVBand="0" w:oddHBand="1" w:evenHBand="0" w:firstRowFirstColumn="0" w:firstRowLastColumn="0" w:lastRowFirstColumn="0" w:lastRowLastColumn="0"/>
          <w:trHeight w:val="138"/>
        </w:trPr>
        <w:tc>
          <w:tcPr>
            <w:cnfStyle w:val="001000000000" w:firstRow="0" w:lastRow="0" w:firstColumn="1" w:lastColumn="0" w:oddVBand="0" w:evenVBand="0" w:oddHBand="0" w:evenHBand="0" w:firstRowFirstColumn="0" w:firstRowLastColumn="0" w:lastRowFirstColumn="0" w:lastRowLastColumn="0"/>
            <w:tcW w:w="4735" w:type="dxa"/>
          </w:tcPr>
          <w:p w:rsidR="008266FA" w:rsidRDefault="00B25593" w:rsidP="008266FA">
            <w:r w:rsidRPr="00B25593">
              <w:t>Bird Watching Desk Calendar</w:t>
            </w:r>
          </w:p>
        </w:tc>
        <w:tc>
          <w:tcPr>
            <w:tcW w:w="4735" w:type="dxa"/>
          </w:tcPr>
          <w:p w:rsidR="008266FA" w:rsidRDefault="00B25593" w:rsidP="008266FA">
            <w:pPr>
              <w:cnfStyle w:val="000000100000" w:firstRow="0" w:lastRow="0" w:firstColumn="0" w:lastColumn="0" w:oddVBand="0" w:evenVBand="0" w:oddHBand="1" w:evenHBand="0" w:firstRowFirstColumn="0" w:firstRowLastColumn="0" w:lastRowFirstColumn="0" w:lastRowLastColumn="0"/>
            </w:pPr>
            <w:r>
              <w:t>The calendar with a daily dose of what you love--bird watching! This tear-off desk calendar has a different amazing bird photo for every day of the year.</w:t>
            </w:r>
          </w:p>
        </w:tc>
      </w:tr>
      <w:tr w:rsidR="008266FA" w:rsidTr="008717AC">
        <w:trPr>
          <w:trHeight w:val="138"/>
        </w:trPr>
        <w:tc>
          <w:tcPr>
            <w:cnfStyle w:val="001000000000" w:firstRow="0" w:lastRow="0" w:firstColumn="1" w:lastColumn="0" w:oddVBand="0" w:evenVBand="0" w:oddHBand="0" w:evenHBand="0" w:firstRowFirstColumn="0" w:firstRowLastColumn="0" w:lastRowFirstColumn="0" w:lastRowLastColumn="0"/>
            <w:tcW w:w="4735" w:type="dxa"/>
          </w:tcPr>
          <w:p w:rsidR="008266FA" w:rsidRDefault="00B25593" w:rsidP="008266FA">
            <w:r>
              <w:t xml:space="preserve">Audubon Birds Gallery Desk </w:t>
            </w:r>
            <w:r w:rsidRPr="00B25593">
              <w:t>Calendar</w:t>
            </w:r>
          </w:p>
        </w:tc>
        <w:tc>
          <w:tcPr>
            <w:tcW w:w="4735" w:type="dxa"/>
          </w:tcPr>
          <w:p w:rsidR="008266FA" w:rsidRDefault="00B25593" w:rsidP="008266FA">
            <w:pPr>
              <w:cnfStyle w:val="000000000000" w:firstRow="0" w:lastRow="0" w:firstColumn="0" w:lastColumn="0" w:oddVBand="0" w:evenVBand="0" w:oddHBand="0" w:evenHBand="0" w:firstRowFirstColumn="0" w:firstRowLastColumn="0" w:lastRowFirstColumn="0" w:lastRowLastColumn="0"/>
            </w:pPr>
            <w:r>
              <w:t>FREE page-a-day digital calendar from a selection of Workman's bestselling titles features 313 pages of beautiful color photographs of unprecedented quality saturday and Sunday combined on one page observes major holidays</w:t>
            </w:r>
          </w:p>
        </w:tc>
      </w:tr>
      <w:tr w:rsidR="008717AC" w:rsidTr="008717AC">
        <w:trPr>
          <w:cnfStyle w:val="000000100000" w:firstRow="0" w:lastRow="0" w:firstColumn="0" w:lastColumn="0" w:oddVBand="0" w:evenVBand="0" w:oddHBand="1" w:evenHBand="0" w:firstRowFirstColumn="0" w:firstRowLastColumn="0" w:lastRowFirstColumn="0" w:lastRowLastColumn="0"/>
          <w:trHeight w:val="138"/>
        </w:trPr>
        <w:tc>
          <w:tcPr>
            <w:cnfStyle w:val="001000000000" w:firstRow="0" w:lastRow="0" w:firstColumn="1" w:lastColumn="0" w:oddVBand="0" w:evenVBand="0" w:oddHBand="0" w:evenHBand="0" w:firstRowFirstColumn="0" w:firstRowLastColumn="0" w:lastRowFirstColumn="0" w:lastRowLastColumn="0"/>
            <w:tcW w:w="4735" w:type="dxa"/>
          </w:tcPr>
          <w:p w:rsidR="008266FA" w:rsidRDefault="00B25593" w:rsidP="008266FA">
            <w:r w:rsidRPr="00B25593">
              <w:t>Italia Desk Calendar (Bilingual)</w:t>
            </w:r>
          </w:p>
        </w:tc>
        <w:tc>
          <w:tcPr>
            <w:tcW w:w="4735" w:type="dxa"/>
          </w:tcPr>
          <w:p w:rsidR="008266FA" w:rsidRDefault="00B25593" w:rsidP="008266FA">
            <w:pPr>
              <w:cnfStyle w:val="000000100000" w:firstRow="0" w:lastRow="0" w:firstColumn="0" w:lastColumn="0" w:oddVBand="0" w:evenVBand="0" w:oddHBand="1" w:evenHBand="0" w:firstRowFirstColumn="0" w:firstRowLastColumn="0" w:lastRowFirstColumn="0" w:lastRowLastColumn="0"/>
            </w:pPr>
            <w:r>
              <w:t>Vintage Italian Landscapes</w:t>
            </w:r>
          </w:p>
          <w:p w:rsidR="008D72D1" w:rsidRDefault="008D72D1" w:rsidP="008266FA">
            <w:pPr>
              <w:cnfStyle w:val="000000100000" w:firstRow="0" w:lastRow="0" w:firstColumn="0" w:lastColumn="0" w:oddVBand="0" w:evenVBand="0" w:oddHBand="1" w:evenHBand="0" w:firstRowFirstColumn="0" w:firstRowLastColumn="0" w:lastRowFirstColumn="0" w:lastRowLastColumn="0"/>
            </w:pPr>
          </w:p>
        </w:tc>
      </w:tr>
      <w:tr w:rsidR="008266FA" w:rsidTr="008717AC">
        <w:trPr>
          <w:trHeight w:val="138"/>
        </w:trPr>
        <w:tc>
          <w:tcPr>
            <w:cnfStyle w:val="001000000000" w:firstRow="0" w:lastRow="0" w:firstColumn="1" w:lastColumn="0" w:oddVBand="0" w:evenVBand="0" w:oddHBand="0" w:evenHBand="0" w:firstRowFirstColumn="0" w:firstRowLastColumn="0" w:lastRowFirstColumn="0" w:lastRowLastColumn="0"/>
            <w:tcW w:w="4735" w:type="dxa"/>
          </w:tcPr>
          <w:p w:rsidR="008266FA" w:rsidRDefault="00B25593" w:rsidP="008266FA">
            <w:r w:rsidRPr="00B25593">
              <w:t>Color Your Year Notepad Desk Calendar</w:t>
            </w:r>
          </w:p>
        </w:tc>
        <w:tc>
          <w:tcPr>
            <w:tcW w:w="4735" w:type="dxa"/>
          </w:tcPr>
          <w:p w:rsidR="008266FA" w:rsidRDefault="00B25593" w:rsidP="008266FA">
            <w:pPr>
              <w:cnfStyle w:val="000000000000" w:firstRow="0" w:lastRow="0" w:firstColumn="0" w:lastColumn="0" w:oddVBand="0" w:evenVBand="0" w:oddHBand="0" w:evenHBand="0" w:firstRowFirstColumn="0" w:firstRowLastColumn="0" w:lastRowFirstColumn="0" w:lastRowLastColumn="0"/>
            </w:pPr>
            <w:r>
              <w:t>it's lined notepaper for lists and reminders; it's a mouse pad; it's a built-in coloring break, every day. Coloring is a deeply satisfying, meditative act that melts away stress and refreshes the spirit.</w:t>
            </w:r>
          </w:p>
        </w:tc>
      </w:tr>
      <w:tr w:rsidR="008717AC" w:rsidTr="008717AC">
        <w:trPr>
          <w:cnfStyle w:val="000000100000" w:firstRow="0" w:lastRow="0" w:firstColumn="0" w:lastColumn="0" w:oddVBand="0" w:evenVBand="0" w:oddHBand="1" w:evenHBand="0" w:firstRowFirstColumn="0" w:firstRowLastColumn="0" w:lastRowFirstColumn="0" w:lastRowLastColumn="0"/>
          <w:trHeight w:val="138"/>
        </w:trPr>
        <w:tc>
          <w:tcPr>
            <w:cnfStyle w:val="001000000000" w:firstRow="0" w:lastRow="0" w:firstColumn="1" w:lastColumn="0" w:oddVBand="0" w:evenVBand="0" w:oddHBand="0" w:evenHBand="0" w:firstRowFirstColumn="0" w:firstRowLastColumn="0" w:lastRowFirstColumn="0" w:lastRowLastColumn="0"/>
            <w:tcW w:w="4735" w:type="dxa"/>
          </w:tcPr>
          <w:p w:rsidR="008266FA" w:rsidRDefault="00B25593" w:rsidP="008266FA">
            <w:r w:rsidRPr="00B25593">
              <w:t>Living Color Desk Calendar</w:t>
            </w:r>
          </w:p>
        </w:tc>
        <w:tc>
          <w:tcPr>
            <w:tcW w:w="4735" w:type="dxa"/>
          </w:tcPr>
          <w:p w:rsidR="008266FA" w:rsidRDefault="00B25593" w:rsidP="008266FA">
            <w:pPr>
              <w:cnfStyle w:val="000000100000" w:firstRow="0" w:lastRow="0" w:firstColumn="0" w:lastColumn="0" w:oddVBand="0" w:evenVBand="0" w:oddHBand="1" w:evenHBand="0" w:firstRowFirstColumn="0" w:firstRowLastColumn="0" w:lastRowFirstColumn="0" w:lastRowLastColumn="0"/>
            </w:pPr>
            <w:r>
              <w:t>Break out your markers and color your world a little brighter with our new coloring calendar! Living Color offers the artist within a daily creative escape.</w:t>
            </w:r>
          </w:p>
        </w:tc>
      </w:tr>
      <w:tr w:rsidR="008266FA" w:rsidTr="008717AC">
        <w:trPr>
          <w:trHeight w:val="138"/>
        </w:trPr>
        <w:tc>
          <w:tcPr>
            <w:cnfStyle w:val="001000000000" w:firstRow="0" w:lastRow="0" w:firstColumn="1" w:lastColumn="0" w:oddVBand="0" w:evenVBand="0" w:oddHBand="0" w:evenHBand="0" w:firstRowFirstColumn="0" w:firstRowLastColumn="0" w:lastRowFirstColumn="0" w:lastRowLastColumn="0"/>
            <w:tcW w:w="4735" w:type="dxa"/>
          </w:tcPr>
          <w:p w:rsidR="008266FA" w:rsidRDefault="00B25593" w:rsidP="008266FA">
            <w:r w:rsidRPr="00B25593">
              <w:t>America the Beautiful Desk Calendar</w:t>
            </w:r>
          </w:p>
        </w:tc>
        <w:tc>
          <w:tcPr>
            <w:tcW w:w="4735" w:type="dxa"/>
          </w:tcPr>
          <w:p w:rsidR="008266FA" w:rsidRDefault="00B25593" w:rsidP="008266FA">
            <w:pPr>
              <w:cnfStyle w:val="000000000000" w:firstRow="0" w:lastRow="0" w:firstColumn="0" w:lastColumn="0" w:oddVBand="0" w:evenVBand="0" w:oddHBand="0" w:evenHBand="0" w:firstRowFirstColumn="0" w:firstRowLastColumn="0" w:lastRowFirstColumn="0" w:lastRowLastColumn="0"/>
            </w:pPr>
            <w:r>
              <w:t>shining sea and magnificent landscapes and landmarks in between, these dazzling full-color photographs celebrate the diverse natural beauty of our great land.</w:t>
            </w:r>
          </w:p>
        </w:tc>
      </w:tr>
      <w:tr w:rsidR="008717AC" w:rsidTr="008717AC">
        <w:trPr>
          <w:cnfStyle w:val="000000100000" w:firstRow="0" w:lastRow="0" w:firstColumn="0" w:lastColumn="0" w:oddVBand="0" w:evenVBand="0" w:oddHBand="1" w:evenHBand="0" w:firstRowFirstColumn="0" w:firstRowLastColumn="0" w:lastRowFirstColumn="0" w:lastRowLastColumn="0"/>
          <w:trHeight w:val="138"/>
        </w:trPr>
        <w:tc>
          <w:tcPr>
            <w:cnfStyle w:val="001000000000" w:firstRow="0" w:lastRow="0" w:firstColumn="1" w:lastColumn="0" w:oddVBand="0" w:evenVBand="0" w:oddHBand="0" w:evenHBand="0" w:firstRowFirstColumn="0" w:firstRowLastColumn="0" w:lastRowFirstColumn="0" w:lastRowLastColumn="0"/>
            <w:tcW w:w="4735" w:type="dxa"/>
          </w:tcPr>
          <w:p w:rsidR="008266FA" w:rsidRDefault="00E15C75" w:rsidP="008266FA">
            <w:r w:rsidRPr="00E15C75">
              <w:t>Cat Naps Planner</w:t>
            </w:r>
          </w:p>
        </w:tc>
        <w:tc>
          <w:tcPr>
            <w:tcW w:w="4735" w:type="dxa"/>
          </w:tcPr>
          <w:p w:rsidR="00E15C75" w:rsidRDefault="00E15C75" w:rsidP="008266FA">
            <w:pPr>
              <w:cnfStyle w:val="000000100000" w:firstRow="0" w:lastRow="0" w:firstColumn="0" w:lastColumn="0" w:oddVBand="0" w:evenVBand="0" w:oddHBand="1" w:evenHBand="0" w:firstRowFirstColumn="0" w:firstRowLastColumn="0" w:lastRowFirstColumn="0" w:lastRowLastColumn="0"/>
            </w:pPr>
            <w:r>
              <w:t>Cats are masters of relaxation, and living proof that naps are the key to contentment but don’t let these sleepy kitties fool you — with more than 2 million units sold, Cat Naps is one of the most popular series of cat calendars ever published.</w:t>
            </w:r>
          </w:p>
        </w:tc>
      </w:tr>
      <w:tr w:rsidR="008266FA" w:rsidTr="008717AC">
        <w:trPr>
          <w:trHeight w:val="138"/>
        </w:trPr>
        <w:tc>
          <w:tcPr>
            <w:cnfStyle w:val="001000000000" w:firstRow="0" w:lastRow="0" w:firstColumn="1" w:lastColumn="0" w:oddVBand="0" w:evenVBand="0" w:oddHBand="0" w:evenHBand="0" w:firstRowFirstColumn="0" w:firstRowLastColumn="0" w:lastRowFirstColumn="0" w:lastRowLastColumn="0"/>
            <w:tcW w:w="4735" w:type="dxa"/>
          </w:tcPr>
          <w:p w:rsidR="008266FA" w:rsidRDefault="00E15C75" w:rsidP="008266FA">
            <w:r w:rsidRPr="00E15C75">
              <w:lastRenderedPageBreak/>
              <w:t>Horse Lovers Softcover Weekly Planner</w:t>
            </w:r>
          </w:p>
        </w:tc>
        <w:tc>
          <w:tcPr>
            <w:tcW w:w="4735" w:type="dxa"/>
          </w:tcPr>
          <w:p w:rsidR="008266FA" w:rsidRDefault="00E15C75" w:rsidP="008266FA">
            <w:pPr>
              <w:cnfStyle w:val="000000000000" w:firstRow="0" w:lastRow="0" w:firstColumn="0" w:lastColumn="0" w:oddVBand="0" w:evenVBand="0" w:oddHBand="0" w:evenHBand="0" w:firstRowFirstColumn="0" w:firstRowLastColumn="0" w:lastRowFirstColumn="0" w:lastRowLastColumn="0"/>
            </w:pPr>
            <w:r>
              <w:t>Enormously powerful animals, horses are also elegant and spirited. They’ve shared a long history with human beings, so it’s no wonder that horses evoke a sense of wonder and wild joy in their admirers.</w:t>
            </w:r>
          </w:p>
        </w:tc>
      </w:tr>
      <w:tr w:rsidR="008717AC" w:rsidTr="008717AC">
        <w:trPr>
          <w:cnfStyle w:val="000000100000" w:firstRow="0" w:lastRow="0" w:firstColumn="0" w:lastColumn="0" w:oddVBand="0" w:evenVBand="0" w:oddHBand="1" w:evenHBand="0" w:firstRowFirstColumn="0" w:firstRowLastColumn="0" w:lastRowFirstColumn="0" w:lastRowLastColumn="0"/>
          <w:trHeight w:val="138"/>
        </w:trPr>
        <w:tc>
          <w:tcPr>
            <w:cnfStyle w:val="001000000000" w:firstRow="0" w:lastRow="0" w:firstColumn="1" w:lastColumn="0" w:oddVBand="0" w:evenVBand="0" w:oddHBand="0" w:evenHBand="0" w:firstRowFirstColumn="0" w:firstRowLastColumn="0" w:lastRowFirstColumn="0" w:lastRowLastColumn="0"/>
            <w:tcW w:w="4735" w:type="dxa"/>
          </w:tcPr>
          <w:p w:rsidR="008266FA" w:rsidRDefault="00E15C75" w:rsidP="008266FA">
            <w:r w:rsidRPr="00E15C75">
              <w:t>Paris Take Me With You Planner</w:t>
            </w:r>
          </w:p>
        </w:tc>
        <w:tc>
          <w:tcPr>
            <w:tcW w:w="4735" w:type="dxa"/>
          </w:tcPr>
          <w:p w:rsidR="008266FA" w:rsidRDefault="00E222DC" w:rsidP="008266FA">
            <w:pPr>
              <w:cnfStyle w:val="000000100000" w:firstRow="0" w:lastRow="0" w:firstColumn="0" w:lastColumn="0" w:oddVBand="0" w:evenVBand="0" w:oddHBand="1" w:evenHBand="0" w:firstRowFirstColumn="0" w:firstRowLastColumn="0" w:lastRowFirstColumn="0" w:lastRowLastColumn="0"/>
            </w:pPr>
            <w:r>
              <w:t>Create a keepsake of your year with a conveniently compact Take Me with You Planner! Spirited, unique, and inventive artwork invites creativity and moves beyond the traditional planner.</w:t>
            </w:r>
          </w:p>
        </w:tc>
      </w:tr>
      <w:tr w:rsidR="008266FA" w:rsidTr="008717AC">
        <w:trPr>
          <w:trHeight w:val="138"/>
        </w:trPr>
        <w:tc>
          <w:tcPr>
            <w:cnfStyle w:val="001000000000" w:firstRow="0" w:lastRow="0" w:firstColumn="1" w:lastColumn="0" w:oddVBand="0" w:evenVBand="0" w:oddHBand="0" w:evenHBand="0" w:firstRowFirstColumn="0" w:firstRowLastColumn="0" w:lastRowFirstColumn="0" w:lastRowLastColumn="0"/>
            <w:tcW w:w="4735" w:type="dxa"/>
          </w:tcPr>
          <w:p w:rsidR="008266FA" w:rsidRDefault="00E15C75" w:rsidP="008266FA">
            <w:r w:rsidRPr="00E15C75">
              <w:t>Sugar Skull Planner</w:t>
            </w:r>
          </w:p>
        </w:tc>
        <w:tc>
          <w:tcPr>
            <w:tcW w:w="4735" w:type="dxa"/>
          </w:tcPr>
          <w:p w:rsidR="008266FA" w:rsidRDefault="00E222DC" w:rsidP="008266FA">
            <w:pPr>
              <w:cnfStyle w:val="000000000000" w:firstRow="0" w:lastRow="0" w:firstColumn="0" w:lastColumn="0" w:oddVBand="0" w:evenVBand="0" w:oddHBand="0" w:evenHBand="0" w:firstRowFirstColumn="0" w:firstRowLastColumn="0" w:lastRowFirstColumn="0" w:lastRowLastColumn="0"/>
            </w:pPr>
            <w:r>
              <w:t>The Sugar Skull On-the-Go Weekly Planner is perfect for your bag, backpack, or briefcase. With a 17-month calendar and fresh graphics, this planner will brighten your days and help you organize your life.</w:t>
            </w:r>
          </w:p>
        </w:tc>
      </w:tr>
      <w:tr w:rsidR="00E15C75" w:rsidTr="008717AC">
        <w:trPr>
          <w:cnfStyle w:val="000000100000" w:firstRow="0" w:lastRow="0" w:firstColumn="0" w:lastColumn="0" w:oddVBand="0" w:evenVBand="0" w:oddHBand="1" w:evenHBand="0" w:firstRowFirstColumn="0" w:firstRowLastColumn="0" w:lastRowFirstColumn="0" w:lastRowLastColumn="0"/>
          <w:trHeight w:val="138"/>
        </w:trPr>
        <w:tc>
          <w:tcPr>
            <w:cnfStyle w:val="001000000000" w:firstRow="0" w:lastRow="0" w:firstColumn="1" w:lastColumn="0" w:oddVBand="0" w:evenVBand="0" w:oddHBand="0" w:evenHBand="0" w:firstRowFirstColumn="0" w:firstRowLastColumn="0" w:lastRowFirstColumn="0" w:lastRowLastColumn="0"/>
            <w:tcW w:w="4735" w:type="dxa"/>
          </w:tcPr>
          <w:p w:rsidR="008266FA" w:rsidRDefault="00E15C75" w:rsidP="008266FA">
            <w:r w:rsidRPr="00E15C75">
              <w:t>Classic Cars Monthly PocketPlanner</w:t>
            </w:r>
          </w:p>
        </w:tc>
        <w:tc>
          <w:tcPr>
            <w:tcW w:w="4735" w:type="dxa"/>
          </w:tcPr>
          <w:p w:rsidR="008266FA" w:rsidRDefault="00E222DC" w:rsidP="008266FA">
            <w:pPr>
              <w:cnfStyle w:val="000000100000" w:firstRow="0" w:lastRow="0" w:firstColumn="0" w:lastColumn="0" w:oddVBand="0" w:evenVBand="0" w:oddHBand="1" w:evenHBand="0" w:firstRowFirstColumn="0" w:firstRowLastColumn="0" w:lastRowFirstColumn="0" w:lastRowLastColumn="0"/>
            </w:pPr>
            <w:r>
              <w:t>Whether you are a hardcore hot-rod fan or crazy about sports cars, Classic cars pocket planner has something for everyone. Concise, compact and complete is the perfect description for the Classic Cars 2-Year Planner.</w:t>
            </w:r>
          </w:p>
        </w:tc>
      </w:tr>
      <w:tr w:rsidR="008266FA" w:rsidTr="008717AC">
        <w:trPr>
          <w:trHeight w:val="138"/>
        </w:trPr>
        <w:tc>
          <w:tcPr>
            <w:cnfStyle w:val="001000000000" w:firstRow="0" w:lastRow="0" w:firstColumn="1" w:lastColumn="0" w:oddVBand="0" w:evenVBand="0" w:oddHBand="0" w:evenHBand="0" w:firstRowFirstColumn="0" w:firstRowLastColumn="0" w:lastRowFirstColumn="0" w:lastRowLastColumn="0"/>
            <w:tcW w:w="4735" w:type="dxa"/>
          </w:tcPr>
          <w:p w:rsidR="008266FA" w:rsidRDefault="00E222DC" w:rsidP="008266FA">
            <w:r w:rsidRPr="00E222DC">
              <w:t>Keep Calm and Color On Planner Calendar</w:t>
            </w:r>
          </w:p>
        </w:tc>
        <w:tc>
          <w:tcPr>
            <w:tcW w:w="4735" w:type="dxa"/>
          </w:tcPr>
          <w:p w:rsidR="008266FA" w:rsidRDefault="00E222DC" w:rsidP="008266FA">
            <w:pPr>
              <w:cnfStyle w:val="000000000000" w:firstRow="0" w:lastRow="0" w:firstColumn="0" w:lastColumn="0" w:oddVBand="0" w:evenVBand="0" w:oddHBand="0" w:evenHBand="0" w:firstRowFirstColumn="0" w:firstRowLastColumn="0" w:lastRowFirstColumn="0" w:lastRowLastColumn="0"/>
            </w:pPr>
            <w:r>
              <w:t>Coloring isn’t just for kids anymore. Many adults find coloring a form of meditation, a way to reduce stress and enhance focus. Keep Calm &amp; Color On offers a simple and relaxing way to slow down and enjoy fun and creative self-expression.</w:t>
            </w:r>
          </w:p>
        </w:tc>
      </w:tr>
      <w:tr w:rsidR="008717AC" w:rsidTr="008717AC">
        <w:trPr>
          <w:cnfStyle w:val="000000100000" w:firstRow="0" w:lastRow="0" w:firstColumn="0" w:lastColumn="0" w:oddVBand="0" w:evenVBand="0" w:oddHBand="1" w:evenHBand="0" w:firstRowFirstColumn="0" w:firstRowLastColumn="0" w:lastRowFirstColumn="0" w:lastRowLastColumn="0"/>
          <w:trHeight w:val="138"/>
        </w:trPr>
        <w:tc>
          <w:tcPr>
            <w:cnfStyle w:val="001000000000" w:firstRow="0" w:lastRow="0" w:firstColumn="1" w:lastColumn="0" w:oddVBand="0" w:evenVBand="0" w:oddHBand="0" w:evenHBand="0" w:firstRowFirstColumn="0" w:firstRowLastColumn="0" w:lastRowFirstColumn="0" w:lastRowLastColumn="0"/>
            <w:tcW w:w="4735" w:type="dxa"/>
          </w:tcPr>
          <w:p w:rsidR="008266FA" w:rsidRDefault="00E222DC" w:rsidP="008266FA">
            <w:r w:rsidRPr="00E222DC">
              <w:t>Woodland Tales Weekly Planner</w:t>
            </w:r>
          </w:p>
        </w:tc>
        <w:tc>
          <w:tcPr>
            <w:tcW w:w="4735" w:type="dxa"/>
          </w:tcPr>
          <w:p w:rsidR="008266FA" w:rsidRDefault="00E222DC" w:rsidP="008266FA">
            <w:pPr>
              <w:cnfStyle w:val="000000100000" w:firstRow="0" w:lastRow="0" w:firstColumn="0" w:lastColumn="0" w:oddVBand="0" w:evenVBand="0" w:oddHBand="1" w:evenHBand="0" w:firstRowFirstColumn="0" w:firstRowLastColumn="0" w:lastRowFirstColumn="0" w:lastRowLastColumn="0"/>
            </w:pPr>
            <w:r>
              <w:t>Our On-Time Weekly Planners offer a modern spin on the traditional planner brimming with original, trendsetting illustrations and inspirational words to live by, these unique 17-month planners feature.</w:t>
            </w:r>
          </w:p>
        </w:tc>
      </w:tr>
      <w:tr w:rsidR="008266FA" w:rsidTr="008717AC">
        <w:trPr>
          <w:trHeight w:val="138"/>
        </w:trPr>
        <w:tc>
          <w:tcPr>
            <w:cnfStyle w:val="001000000000" w:firstRow="0" w:lastRow="0" w:firstColumn="1" w:lastColumn="0" w:oddVBand="0" w:evenVBand="0" w:oddHBand="0" w:evenHBand="0" w:firstRowFirstColumn="0" w:firstRowLastColumn="0" w:lastRowFirstColumn="0" w:lastRowLastColumn="0"/>
            <w:tcW w:w="4735" w:type="dxa"/>
          </w:tcPr>
          <w:p w:rsidR="008266FA" w:rsidRDefault="00E222DC" w:rsidP="008266FA">
            <w:r w:rsidRPr="00E222DC">
              <w:t>Birds in the Garden 2yr Planner</w:t>
            </w:r>
          </w:p>
        </w:tc>
        <w:tc>
          <w:tcPr>
            <w:tcW w:w="4735" w:type="dxa"/>
          </w:tcPr>
          <w:p w:rsidR="008266FA" w:rsidRDefault="00E222DC" w:rsidP="008266FA">
            <w:pPr>
              <w:cnfStyle w:val="000000000000" w:firstRow="0" w:lastRow="0" w:firstColumn="0" w:lastColumn="0" w:oddVBand="0" w:evenVBand="0" w:oddHBand="0" w:evenHBand="0" w:firstRowFirstColumn="0" w:firstRowLastColumn="0" w:lastRowFirstColumn="0" w:lastRowLastColumn="0"/>
            </w:pPr>
            <w:r>
              <w:t>Plan up to 24 months ahead with the Birds in the Garden 2018 2-Year Planner, featuring clear protective cover, pen, and full color artwork by Jane Shasky of colorful backyard birds and garden flowers on every page.</w:t>
            </w:r>
          </w:p>
        </w:tc>
      </w:tr>
      <w:tr w:rsidR="008717AC" w:rsidTr="008717AC">
        <w:trPr>
          <w:cnfStyle w:val="000000100000" w:firstRow="0" w:lastRow="0" w:firstColumn="0" w:lastColumn="0" w:oddVBand="0" w:evenVBand="0" w:oddHBand="1" w:evenHBand="0" w:firstRowFirstColumn="0" w:firstRowLastColumn="0" w:lastRowFirstColumn="0" w:lastRowLastColumn="0"/>
          <w:trHeight w:val="138"/>
        </w:trPr>
        <w:tc>
          <w:tcPr>
            <w:cnfStyle w:val="001000000000" w:firstRow="0" w:lastRow="0" w:firstColumn="1" w:lastColumn="0" w:oddVBand="0" w:evenVBand="0" w:oddHBand="0" w:evenHBand="0" w:firstRowFirstColumn="0" w:firstRowLastColumn="0" w:lastRowFirstColumn="0" w:lastRowLastColumn="0"/>
            <w:tcW w:w="4735" w:type="dxa"/>
          </w:tcPr>
          <w:p w:rsidR="008266FA" w:rsidRDefault="00AF508F" w:rsidP="008266FA">
            <w:r w:rsidRPr="00AF508F">
              <w:t>Hello Love Weekly Planner</w:t>
            </w:r>
          </w:p>
        </w:tc>
        <w:tc>
          <w:tcPr>
            <w:tcW w:w="4735" w:type="dxa"/>
          </w:tcPr>
          <w:p w:rsidR="008266FA" w:rsidRDefault="00AF508F" w:rsidP="008266FA">
            <w:pPr>
              <w:cnfStyle w:val="000000100000" w:firstRow="0" w:lastRow="0" w:firstColumn="0" w:lastColumn="0" w:oddVBand="0" w:evenVBand="0" w:oddHBand="1" w:evenHBand="0" w:firstRowFirstColumn="0" w:firstRowLastColumn="0" w:lastRowFirstColumn="0" w:lastRowLastColumn="0"/>
            </w:pPr>
            <w:r>
              <w:t>Renowned photographer Georgianna Lane captures lush images of Paris, City of Light. Explore a year of watercolor saturated scenes that bring to life the romantic and enchanting atmosphere of a cityscape made for lovers. FSC Certified</w:t>
            </w:r>
          </w:p>
          <w:p w:rsidR="00AF508F" w:rsidRDefault="00AF508F" w:rsidP="008266FA">
            <w:pPr>
              <w:cnfStyle w:val="000000100000" w:firstRow="0" w:lastRow="0" w:firstColumn="0" w:lastColumn="0" w:oddVBand="0" w:evenVBand="0" w:oddHBand="1" w:evenHBand="0" w:firstRowFirstColumn="0" w:firstRowLastColumn="0" w:lastRowFirstColumn="0" w:lastRowLastColumn="0"/>
            </w:pPr>
          </w:p>
        </w:tc>
      </w:tr>
      <w:tr w:rsidR="008266FA" w:rsidTr="008717AC">
        <w:trPr>
          <w:trHeight w:val="138"/>
        </w:trPr>
        <w:tc>
          <w:tcPr>
            <w:cnfStyle w:val="001000000000" w:firstRow="0" w:lastRow="0" w:firstColumn="1" w:lastColumn="0" w:oddVBand="0" w:evenVBand="0" w:oddHBand="0" w:evenHBand="0" w:firstRowFirstColumn="0" w:firstRowLastColumn="0" w:lastRowFirstColumn="0" w:lastRowLastColumn="0"/>
            <w:tcW w:w="4735" w:type="dxa"/>
          </w:tcPr>
          <w:p w:rsidR="008266FA" w:rsidRDefault="00AF508F" w:rsidP="008266FA">
            <w:r w:rsidRPr="00AF508F">
              <w:lastRenderedPageBreak/>
              <w:t>Peanuts Softcover Weekly Planner</w:t>
            </w:r>
          </w:p>
        </w:tc>
        <w:tc>
          <w:tcPr>
            <w:tcW w:w="4735" w:type="dxa"/>
          </w:tcPr>
          <w:p w:rsidR="008266FA" w:rsidRDefault="00AF508F" w:rsidP="008266FA">
            <w:pPr>
              <w:cnfStyle w:val="000000000000" w:firstRow="0" w:lastRow="0" w:firstColumn="0" w:lastColumn="0" w:oddVBand="0" w:evenVBand="0" w:oddHBand="0" w:evenHBand="0" w:firstRowFirstColumn="0" w:firstRowLastColumn="0" w:lastRowFirstColumn="0" w:lastRowLastColumn="0"/>
            </w:pPr>
            <w:r>
              <w:t>Charlie Brown, Snoopy, Linus and Lucy are here! This calendar features characters from the most beloved comic strip of all time to keep you laughing all year long!</w:t>
            </w:r>
          </w:p>
        </w:tc>
      </w:tr>
      <w:tr w:rsidR="008717AC" w:rsidTr="008717AC">
        <w:trPr>
          <w:cnfStyle w:val="000000100000" w:firstRow="0" w:lastRow="0" w:firstColumn="0" w:lastColumn="0" w:oddVBand="0" w:evenVBand="0" w:oddHBand="1" w:evenHBand="0" w:firstRowFirstColumn="0" w:firstRowLastColumn="0" w:lastRowFirstColumn="0" w:lastRowLastColumn="0"/>
          <w:trHeight w:val="138"/>
        </w:trPr>
        <w:tc>
          <w:tcPr>
            <w:cnfStyle w:val="001000000000" w:firstRow="0" w:lastRow="0" w:firstColumn="1" w:lastColumn="0" w:oddVBand="0" w:evenVBand="0" w:oddHBand="0" w:evenHBand="0" w:firstRowFirstColumn="0" w:firstRowLastColumn="0" w:lastRowFirstColumn="0" w:lastRowLastColumn="0"/>
            <w:tcW w:w="4735" w:type="dxa"/>
          </w:tcPr>
          <w:p w:rsidR="008266FA" w:rsidRDefault="00AF508F" w:rsidP="008266FA">
            <w:r w:rsidRPr="00AF508F">
              <w:t>M&amp;M Pocket Monthly Planner</w:t>
            </w:r>
          </w:p>
        </w:tc>
        <w:tc>
          <w:tcPr>
            <w:tcW w:w="4735" w:type="dxa"/>
          </w:tcPr>
          <w:p w:rsidR="008266FA" w:rsidRDefault="00AF508F" w:rsidP="008266FA">
            <w:pPr>
              <w:cnfStyle w:val="000000100000" w:firstRow="0" w:lastRow="0" w:firstColumn="0" w:lastColumn="0" w:oddVBand="0" w:evenVBand="0" w:oddHBand="1" w:evenHBand="0" w:firstRowFirstColumn="0" w:firstRowLastColumn="0" w:lastRowFirstColumn="0" w:lastRowLastColumn="0"/>
            </w:pPr>
            <w:r>
              <w:t>The next best thing to a packet of M&amp;Ms in your pocket is this M&amp;Ms planner in your pocket. The clean design leaves lots of space for your notes and deadlines. The sturdy, vinyl sleeve protects against tell-tale smears of chocolate.</w:t>
            </w:r>
          </w:p>
        </w:tc>
      </w:tr>
      <w:tr w:rsidR="008266FA" w:rsidTr="008717AC">
        <w:trPr>
          <w:trHeight w:val="138"/>
        </w:trPr>
        <w:tc>
          <w:tcPr>
            <w:cnfStyle w:val="001000000000" w:firstRow="0" w:lastRow="0" w:firstColumn="1" w:lastColumn="0" w:oddVBand="0" w:evenVBand="0" w:oddHBand="0" w:evenHBand="0" w:firstRowFirstColumn="0" w:firstRowLastColumn="0" w:lastRowFirstColumn="0" w:lastRowLastColumn="0"/>
            <w:tcW w:w="4735" w:type="dxa"/>
          </w:tcPr>
          <w:p w:rsidR="008266FA" w:rsidRDefault="008E0AE6" w:rsidP="008266FA">
            <w:r w:rsidRPr="008E0AE6">
              <w:t>Time You Enjoy Wasting Monthly Planner</w:t>
            </w:r>
          </w:p>
        </w:tc>
        <w:tc>
          <w:tcPr>
            <w:tcW w:w="4735" w:type="dxa"/>
          </w:tcPr>
          <w:p w:rsidR="008266FA" w:rsidRDefault="008E0AE6" w:rsidP="008266FA">
            <w:pPr>
              <w:cnfStyle w:val="000000000000" w:firstRow="0" w:lastRow="0" w:firstColumn="0" w:lastColumn="0" w:oddVBand="0" w:evenVBand="0" w:oddHBand="0" w:evenHBand="0" w:firstRowFirstColumn="0" w:firstRowLastColumn="0" w:lastRowFirstColumn="0" w:lastRowLastColumn="0"/>
            </w:pPr>
            <w:r w:rsidRPr="008E0AE6">
              <w:t>Want a monthly planner that’s not too big and not too small? Our Just Right Monthly Planners are the perfect size for organizing your day and keeping track of future.</w:t>
            </w:r>
          </w:p>
        </w:tc>
      </w:tr>
      <w:tr w:rsidR="008717AC" w:rsidTr="008717AC">
        <w:trPr>
          <w:cnfStyle w:val="000000100000" w:firstRow="0" w:lastRow="0" w:firstColumn="0" w:lastColumn="0" w:oddVBand="0" w:evenVBand="0" w:oddHBand="1" w:evenHBand="0" w:firstRowFirstColumn="0" w:firstRowLastColumn="0" w:lastRowFirstColumn="0" w:lastRowLastColumn="0"/>
          <w:trHeight w:val="138"/>
        </w:trPr>
        <w:tc>
          <w:tcPr>
            <w:cnfStyle w:val="001000000000" w:firstRow="0" w:lastRow="0" w:firstColumn="1" w:lastColumn="0" w:oddVBand="0" w:evenVBand="0" w:oddHBand="0" w:evenHBand="0" w:firstRowFirstColumn="0" w:firstRowLastColumn="0" w:lastRowFirstColumn="0" w:lastRowLastColumn="0"/>
            <w:tcW w:w="4735" w:type="dxa"/>
          </w:tcPr>
          <w:p w:rsidR="008266FA" w:rsidRDefault="0085340A" w:rsidP="008266FA">
            <w:r w:rsidRPr="0085340A">
              <w:t>Owls Mini Wall Calendar</w:t>
            </w:r>
          </w:p>
        </w:tc>
        <w:tc>
          <w:tcPr>
            <w:tcW w:w="4735" w:type="dxa"/>
          </w:tcPr>
          <w:p w:rsidR="008266FA" w:rsidRDefault="00D14691" w:rsidP="008266FA">
            <w:pPr>
              <w:cnfStyle w:val="000000100000" w:firstRow="0" w:lastRow="0" w:firstColumn="0" w:lastColumn="0" w:oddVBand="0" w:evenVBand="0" w:oddHBand="1" w:evenHBand="0" w:firstRowFirstColumn="0" w:firstRowLastColumn="0" w:lastRowFirstColumn="0" w:lastRowLastColumn="0"/>
            </w:pPr>
            <w:r>
              <w:t>As nocturnal birds of prey, owls are blessed with exceptional vision and the best hearing of all birds. These gifts enable them to dwell in dense forested areas. The owl is associated with wisdom.</w:t>
            </w:r>
          </w:p>
        </w:tc>
      </w:tr>
      <w:tr w:rsidR="008266FA" w:rsidTr="008717AC">
        <w:trPr>
          <w:trHeight w:val="138"/>
        </w:trPr>
        <w:tc>
          <w:tcPr>
            <w:cnfStyle w:val="001000000000" w:firstRow="0" w:lastRow="0" w:firstColumn="1" w:lastColumn="0" w:oddVBand="0" w:evenVBand="0" w:oddHBand="0" w:evenHBand="0" w:firstRowFirstColumn="0" w:firstRowLastColumn="0" w:lastRowFirstColumn="0" w:lastRowLastColumn="0"/>
            <w:tcW w:w="4735" w:type="dxa"/>
          </w:tcPr>
          <w:p w:rsidR="008266FA" w:rsidRDefault="0085340A" w:rsidP="008266FA">
            <w:r w:rsidRPr="0085340A">
              <w:t>Songbirds of North America</w:t>
            </w:r>
            <w:r>
              <w:t xml:space="preserve"> </w:t>
            </w:r>
            <w:r w:rsidRPr="0085340A">
              <w:t>Mini Wall Calendar</w:t>
            </w:r>
          </w:p>
        </w:tc>
        <w:tc>
          <w:tcPr>
            <w:tcW w:w="4735" w:type="dxa"/>
          </w:tcPr>
          <w:p w:rsidR="008266FA" w:rsidRDefault="00D14691" w:rsidP="008266FA">
            <w:pPr>
              <w:cnfStyle w:val="000000000000" w:firstRow="0" w:lastRow="0" w:firstColumn="0" w:lastColumn="0" w:oddVBand="0" w:evenVBand="0" w:oddHBand="0" w:evenHBand="0" w:firstRowFirstColumn="0" w:firstRowLastColumn="0" w:lastRowFirstColumn="0" w:lastRowLastColumn="0"/>
            </w:pPr>
            <w:r>
              <w:t>A delightful year of birding featuring the colorful, melodious songbirds of North America. Each month provides information about species, including habitat and behavior. A mini wall calendar perfect for bird lovers.</w:t>
            </w:r>
          </w:p>
        </w:tc>
      </w:tr>
      <w:tr w:rsidR="008717AC" w:rsidTr="008717AC">
        <w:trPr>
          <w:cnfStyle w:val="000000100000" w:firstRow="0" w:lastRow="0" w:firstColumn="0" w:lastColumn="0" w:oddVBand="0" w:evenVBand="0" w:oddHBand="1" w:evenHBand="0" w:firstRowFirstColumn="0" w:firstRowLastColumn="0" w:lastRowFirstColumn="0" w:lastRowLastColumn="0"/>
          <w:trHeight w:val="138"/>
        </w:trPr>
        <w:tc>
          <w:tcPr>
            <w:cnfStyle w:val="001000000000" w:firstRow="0" w:lastRow="0" w:firstColumn="1" w:lastColumn="0" w:oddVBand="0" w:evenVBand="0" w:oddHBand="0" w:evenHBand="0" w:firstRowFirstColumn="0" w:firstRowLastColumn="0" w:lastRowFirstColumn="0" w:lastRowLastColumn="0"/>
            <w:tcW w:w="4735" w:type="dxa"/>
          </w:tcPr>
          <w:p w:rsidR="008266FA" w:rsidRDefault="00DA77BF" w:rsidP="008266FA">
            <w:r w:rsidRPr="00DA77BF">
              <w:t>Tropical Islands Mini Wall Calendar</w:t>
            </w:r>
          </w:p>
        </w:tc>
        <w:tc>
          <w:tcPr>
            <w:tcW w:w="4735" w:type="dxa"/>
          </w:tcPr>
          <w:p w:rsidR="008266FA" w:rsidRDefault="00D14691" w:rsidP="008266FA">
            <w:pPr>
              <w:cnfStyle w:val="000000100000" w:firstRow="0" w:lastRow="0" w:firstColumn="0" w:lastColumn="0" w:oddVBand="0" w:evenVBand="0" w:oddHBand="1" w:evenHBand="0" w:firstRowFirstColumn="0" w:firstRowLastColumn="0" w:lastRowFirstColumn="0" w:lastRowLastColumn="0"/>
            </w:pPr>
            <w:r>
              <w:t>The tropics are where you go to escape from it all. Drift away as you smell the lushly scented tropical air and feel the soft breeze envelop you in its warmth. Hear the ocean’s waves gently in the distance.</w:t>
            </w:r>
          </w:p>
        </w:tc>
      </w:tr>
      <w:tr w:rsidR="008266FA" w:rsidTr="008717AC">
        <w:trPr>
          <w:trHeight w:val="138"/>
        </w:trPr>
        <w:tc>
          <w:tcPr>
            <w:cnfStyle w:val="001000000000" w:firstRow="0" w:lastRow="0" w:firstColumn="1" w:lastColumn="0" w:oddVBand="0" w:evenVBand="0" w:oddHBand="0" w:evenHBand="0" w:firstRowFirstColumn="0" w:firstRowLastColumn="0" w:lastRowFirstColumn="0" w:lastRowLastColumn="0"/>
            <w:tcW w:w="4735" w:type="dxa"/>
          </w:tcPr>
          <w:p w:rsidR="008266FA" w:rsidRDefault="00DA77BF" w:rsidP="008266FA">
            <w:r w:rsidRPr="00DA77BF">
              <w:t>Lisa Kaus Co</w:t>
            </w:r>
            <w:r>
              <w:t>lor My World Mini Wall Calendar</w:t>
            </w:r>
          </w:p>
        </w:tc>
        <w:tc>
          <w:tcPr>
            <w:tcW w:w="4735" w:type="dxa"/>
          </w:tcPr>
          <w:p w:rsidR="008266FA" w:rsidRDefault="00D14691" w:rsidP="008266FA">
            <w:pPr>
              <w:cnfStyle w:val="000000000000" w:firstRow="0" w:lastRow="0" w:firstColumn="0" w:lastColumn="0" w:oddVBand="0" w:evenVBand="0" w:oddHBand="0" w:evenHBand="0" w:firstRowFirstColumn="0" w:firstRowLastColumn="0" w:lastRowFirstColumn="0" w:lastRowLastColumn="0"/>
            </w:pPr>
            <w:r>
              <w:t>The Color My World 2018 Mini Wall Calendar features Lisa Kaus' whimsical artwork of color and imagination decorating each month of the year. LANG Mini Wall Calendars are made with elegant linen embossed paper stock in a space-efficient format.</w:t>
            </w:r>
          </w:p>
        </w:tc>
      </w:tr>
      <w:tr w:rsidR="008717AC" w:rsidTr="008717AC">
        <w:trPr>
          <w:cnfStyle w:val="000000100000" w:firstRow="0" w:lastRow="0" w:firstColumn="0" w:lastColumn="0" w:oddVBand="0" w:evenVBand="0" w:oddHBand="1" w:evenHBand="0" w:firstRowFirstColumn="0" w:firstRowLastColumn="0" w:lastRowFirstColumn="0" w:lastRowLastColumn="0"/>
          <w:trHeight w:val="138"/>
        </w:trPr>
        <w:tc>
          <w:tcPr>
            <w:cnfStyle w:val="001000000000" w:firstRow="0" w:lastRow="0" w:firstColumn="1" w:lastColumn="0" w:oddVBand="0" w:evenVBand="0" w:oddHBand="0" w:evenHBand="0" w:firstRowFirstColumn="0" w:firstRowLastColumn="0" w:lastRowFirstColumn="0" w:lastRowLastColumn="0"/>
            <w:tcW w:w="4735" w:type="dxa"/>
          </w:tcPr>
          <w:p w:rsidR="008266FA" w:rsidRDefault="00D14691" w:rsidP="008266FA">
            <w:r w:rsidRPr="00D14691">
              <w:t>Mustang Mini Wall Calendar</w:t>
            </w:r>
          </w:p>
        </w:tc>
        <w:tc>
          <w:tcPr>
            <w:tcW w:w="4735" w:type="dxa"/>
          </w:tcPr>
          <w:p w:rsidR="008266FA" w:rsidRDefault="00D14691" w:rsidP="008266FA">
            <w:pPr>
              <w:cnfStyle w:val="000000100000" w:firstRow="0" w:lastRow="0" w:firstColumn="0" w:lastColumn="0" w:oddVBand="0" w:evenVBand="0" w:oddHBand="1" w:evenHBand="0" w:firstRowFirstColumn="0" w:firstRowLastColumn="0" w:lastRowFirstColumn="0" w:lastRowLastColumn="0"/>
            </w:pPr>
            <w:r>
              <w:t>Featuring iconic models from different eras in the Mustang’s glorious history, this mini wall calendar puts you in the driver’s seat and sets you free on the open road.</w:t>
            </w:r>
          </w:p>
          <w:p w:rsidR="00F047D9" w:rsidRDefault="00F047D9" w:rsidP="008266FA">
            <w:pPr>
              <w:cnfStyle w:val="000000100000" w:firstRow="0" w:lastRow="0" w:firstColumn="0" w:lastColumn="0" w:oddVBand="0" w:evenVBand="0" w:oddHBand="1" w:evenHBand="0" w:firstRowFirstColumn="0" w:firstRowLastColumn="0" w:lastRowFirstColumn="0" w:lastRowLastColumn="0"/>
            </w:pPr>
          </w:p>
        </w:tc>
      </w:tr>
      <w:tr w:rsidR="008266FA" w:rsidTr="008717AC">
        <w:trPr>
          <w:trHeight w:val="138"/>
        </w:trPr>
        <w:tc>
          <w:tcPr>
            <w:cnfStyle w:val="001000000000" w:firstRow="0" w:lastRow="0" w:firstColumn="1" w:lastColumn="0" w:oddVBand="0" w:evenVBand="0" w:oddHBand="0" w:evenHBand="0" w:firstRowFirstColumn="0" w:firstRowLastColumn="0" w:lastRowFirstColumn="0" w:lastRowLastColumn="0"/>
            <w:tcW w:w="4735" w:type="dxa"/>
          </w:tcPr>
          <w:p w:rsidR="008266FA" w:rsidRDefault="00D14691" w:rsidP="008266FA">
            <w:r w:rsidRPr="00D14691">
              <w:lastRenderedPageBreak/>
              <w:t>Vintage Travel Mini Wall Calendar</w:t>
            </w:r>
          </w:p>
        </w:tc>
        <w:tc>
          <w:tcPr>
            <w:tcW w:w="4735" w:type="dxa"/>
          </w:tcPr>
          <w:p w:rsidR="008266FA" w:rsidRDefault="00D14691" w:rsidP="008266FA">
            <w:pPr>
              <w:cnfStyle w:val="000000000000" w:firstRow="0" w:lastRow="0" w:firstColumn="0" w:lastColumn="0" w:oddVBand="0" w:evenVBand="0" w:oddHBand="0" w:evenHBand="0" w:firstRowFirstColumn="0" w:firstRowLastColumn="0" w:lastRowFirstColumn="0" w:lastRowLastColumn="0"/>
            </w:pPr>
            <w:r>
              <w:t>The Vintage Travel 2018 Mini Wall Calendar features LANG artwork of historic modes of transportation by Tim Coffey decorating each month of the year.</w:t>
            </w:r>
          </w:p>
        </w:tc>
      </w:tr>
      <w:tr w:rsidR="008717AC" w:rsidTr="008717AC">
        <w:trPr>
          <w:cnfStyle w:val="000000100000" w:firstRow="0" w:lastRow="0" w:firstColumn="0" w:lastColumn="0" w:oddVBand="0" w:evenVBand="0" w:oddHBand="1" w:evenHBand="0" w:firstRowFirstColumn="0" w:firstRowLastColumn="0" w:lastRowFirstColumn="0" w:lastRowLastColumn="0"/>
          <w:trHeight w:val="138"/>
        </w:trPr>
        <w:tc>
          <w:tcPr>
            <w:cnfStyle w:val="001000000000" w:firstRow="0" w:lastRow="0" w:firstColumn="1" w:lastColumn="0" w:oddVBand="0" w:evenVBand="0" w:oddHBand="0" w:evenHBand="0" w:firstRowFirstColumn="0" w:firstRowLastColumn="0" w:lastRowFirstColumn="0" w:lastRowLastColumn="0"/>
            <w:tcW w:w="4735" w:type="dxa"/>
          </w:tcPr>
          <w:p w:rsidR="008266FA" w:rsidRDefault="00D14691" w:rsidP="008266FA">
            <w:r w:rsidRPr="00D14691">
              <w:t>Dogma Mini Wall Calendar</w:t>
            </w:r>
          </w:p>
        </w:tc>
        <w:tc>
          <w:tcPr>
            <w:tcW w:w="4735" w:type="dxa"/>
          </w:tcPr>
          <w:p w:rsidR="008266FA" w:rsidRDefault="00D14691" w:rsidP="008266FA">
            <w:pPr>
              <w:cnfStyle w:val="000000100000" w:firstRow="0" w:lastRow="0" w:firstColumn="0" w:lastColumn="0" w:oddVBand="0" w:evenVBand="0" w:oddHBand="1" w:evenHBand="0" w:firstRowFirstColumn="0" w:firstRowLastColumn="0" w:lastRowFirstColumn="0" w:lastRowLastColumn="0"/>
            </w:pPr>
            <w:r>
              <w:t>This calendar has gone entirely to the dogs — and you’re going to love every minute of it!</w:t>
            </w:r>
          </w:p>
        </w:tc>
      </w:tr>
      <w:tr w:rsidR="008266FA" w:rsidTr="008717AC">
        <w:trPr>
          <w:trHeight w:val="138"/>
        </w:trPr>
        <w:tc>
          <w:tcPr>
            <w:cnfStyle w:val="001000000000" w:firstRow="0" w:lastRow="0" w:firstColumn="1" w:lastColumn="0" w:oddVBand="0" w:evenVBand="0" w:oddHBand="0" w:evenHBand="0" w:firstRowFirstColumn="0" w:firstRowLastColumn="0" w:lastRowFirstColumn="0" w:lastRowLastColumn="0"/>
            <w:tcW w:w="4735" w:type="dxa"/>
          </w:tcPr>
          <w:p w:rsidR="008266FA" w:rsidRDefault="00D14691" w:rsidP="008266FA">
            <w:r w:rsidRPr="00D14691">
              <w:t>Hummingbirds Mini Wall Calendar</w:t>
            </w:r>
          </w:p>
        </w:tc>
        <w:tc>
          <w:tcPr>
            <w:tcW w:w="4735" w:type="dxa"/>
          </w:tcPr>
          <w:p w:rsidR="008266FA" w:rsidRDefault="00D14691" w:rsidP="008266FA">
            <w:pPr>
              <w:cnfStyle w:val="000000000000" w:firstRow="0" w:lastRow="0" w:firstColumn="0" w:lastColumn="0" w:oddVBand="0" w:evenVBand="0" w:oddHBand="0" w:evenHBand="0" w:firstRowFirstColumn="0" w:firstRowLastColumn="0" w:lastRowFirstColumn="0" w:lastRowLastColumn="0"/>
            </w:pPr>
            <w:r>
              <w:t>Known for their diminutive size, bright iridescent colors, and hovering flight, hummingbirds live only in the Western Hemisphere.</w:t>
            </w:r>
          </w:p>
        </w:tc>
      </w:tr>
      <w:tr w:rsidR="008717AC" w:rsidTr="008717AC">
        <w:trPr>
          <w:cnfStyle w:val="000000100000" w:firstRow="0" w:lastRow="0" w:firstColumn="0" w:lastColumn="0" w:oddVBand="0" w:evenVBand="0" w:oddHBand="1" w:evenHBand="0" w:firstRowFirstColumn="0" w:firstRowLastColumn="0" w:lastRowFirstColumn="0" w:lastRowLastColumn="0"/>
          <w:trHeight w:val="138"/>
        </w:trPr>
        <w:tc>
          <w:tcPr>
            <w:cnfStyle w:val="001000000000" w:firstRow="0" w:lastRow="0" w:firstColumn="1" w:lastColumn="0" w:oddVBand="0" w:evenVBand="0" w:oddHBand="0" w:evenHBand="0" w:firstRowFirstColumn="0" w:firstRowLastColumn="0" w:lastRowFirstColumn="0" w:lastRowLastColumn="0"/>
            <w:tcW w:w="4735" w:type="dxa"/>
          </w:tcPr>
          <w:p w:rsidR="008266FA" w:rsidRDefault="0023546B" w:rsidP="008266FA">
            <w:r w:rsidRPr="0023546B">
              <w:t>Soft Cover OrangeRhodia</w:t>
            </w:r>
          </w:p>
        </w:tc>
        <w:tc>
          <w:tcPr>
            <w:tcW w:w="4735" w:type="dxa"/>
          </w:tcPr>
          <w:p w:rsidR="008266FA" w:rsidRDefault="0023546B" w:rsidP="008266FA">
            <w:pPr>
              <w:cnfStyle w:val="000000100000" w:firstRow="0" w:lastRow="0" w:firstColumn="0" w:lastColumn="0" w:oddVBand="0" w:evenVBand="0" w:oddHBand="1" w:evenHBand="0" w:firstRowFirstColumn="0" w:firstRowLastColumn="0" w:lastRowFirstColumn="0" w:lastRowLastColumn="0"/>
            </w:pPr>
            <w:r>
              <w:t>The Rhodia pad is one of the most easy to use and durable notebooks around. People love them for their grids, smooth paper &amp; iconic cover.</w:t>
            </w:r>
          </w:p>
        </w:tc>
      </w:tr>
      <w:tr w:rsidR="008266FA" w:rsidTr="008717AC">
        <w:trPr>
          <w:trHeight w:val="138"/>
        </w:trPr>
        <w:tc>
          <w:tcPr>
            <w:cnfStyle w:val="001000000000" w:firstRow="0" w:lastRow="0" w:firstColumn="1" w:lastColumn="0" w:oddVBand="0" w:evenVBand="0" w:oddHBand="0" w:evenHBand="0" w:firstRowFirstColumn="0" w:firstRowLastColumn="0" w:lastRowFirstColumn="0" w:lastRowLastColumn="0"/>
            <w:tcW w:w="4735" w:type="dxa"/>
          </w:tcPr>
          <w:p w:rsidR="008266FA" w:rsidRDefault="0023546B" w:rsidP="008266FA">
            <w:r w:rsidRPr="0023546B">
              <w:t>Symphony Notebook Plain</w:t>
            </w:r>
          </w:p>
        </w:tc>
        <w:tc>
          <w:tcPr>
            <w:tcW w:w="4735" w:type="dxa"/>
          </w:tcPr>
          <w:p w:rsidR="008266FA" w:rsidRDefault="0023546B" w:rsidP="008266FA">
            <w:pPr>
              <w:cnfStyle w:val="000000000000" w:firstRow="0" w:lastRow="0" w:firstColumn="0" w:lastColumn="0" w:oddVBand="0" w:evenVBand="0" w:oddHBand="0" w:evenHBand="0" w:firstRowFirstColumn="0" w:firstRowLastColumn="0" w:lastRowFirstColumn="0" w:lastRowLastColumn="0"/>
            </w:pPr>
            <w:r>
              <w:t>A sturdy cover contains 200 plain pages (100 sheets) of smooth paper stock. It is spiral bound, so it opens and sits flat for easy note-taking.</w:t>
            </w:r>
          </w:p>
        </w:tc>
      </w:tr>
      <w:tr w:rsidR="008717AC" w:rsidTr="008717AC">
        <w:trPr>
          <w:cnfStyle w:val="000000100000" w:firstRow="0" w:lastRow="0" w:firstColumn="0" w:lastColumn="0" w:oddVBand="0" w:evenVBand="0" w:oddHBand="1" w:evenHBand="0" w:firstRowFirstColumn="0" w:firstRowLastColumn="0" w:lastRowFirstColumn="0" w:lastRowLastColumn="0"/>
          <w:trHeight w:val="138"/>
        </w:trPr>
        <w:tc>
          <w:tcPr>
            <w:cnfStyle w:val="001000000000" w:firstRow="0" w:lastRow="0" w:firstColumn="1" w:lastColumn="0" w:oddVBand="0" w:evenVBand="0" w:oddHBand="0" w:evenHBand="0" w:firstRowFirstColumn="0" w:firstRowLastColumn="0" w:lastRowFirstColumn="0" w:lastRowLastColumn="0"/>
            <w:tcW w:w="4735" w:type="dxa"/>
          </w:tcPr>
          <w:p w:rsidR="008266FA" w:rsidRDefault="0023546B" w:rsidP="008266FA">
            <w:r w:rsidRPr="0023546B">
              <w:t>Japanese Paper Schopfer Plain</w:t>
            </w:r>
          </w:p>
        </w:tc>
        <w:tc>
          <w:tcPr>
            <w:tcW w:w="4735" w:type="dxa"/>
          </w:tcPr>
          <w:p w:rsidR="008266FA" w:rsidRDefault="0023546B" w:rsidP="008266FA">
            <w:pPr>
              <w:cnfStyle w:val="000000100000" w:firstRow="0" w:lastRow="0" w:firstColumn="0" w:lastColumn="0" w:oddVBand="0" w:evenVBand="0" w:oddHBand="1" w:evenHBand="0" w:firstRowFirstColumn="0" w:firstRowLastColumn="0" w:lastRowFirstColumn="0" w:lastRowLastColumn="0"/>
            </w:pPr>
            <w:r>
              <w:t>This sleek, slim exercise book features a wonderful cover design and is a pleasure to use. With 80 pages (40 sheets) of fine Japanese paper, bound in a classic cardboard cover, this notebook is ideal for everyday use.</w:t>
            </w:r>
          </w:p>
        </w:tc>
      </w:tr>
      <w:tr w:rsidR="008266FA" w:rsidTr="008717AC">
        <w:trPr>
          <w:trHeight w:val="138"/>
        </w:trPr>
        <w:tc>
          <w:tcPr>
            <w:cnfStyle w:val="001000000000" w:firstRow="0" w:lastRow="0" w:firstColumn="1" w:lastColumn="0" w:oddVBand="0" w:evenVBand="0" w:oddHBand="0" w:evenHBand="0" w:firstRowFirstColumn="0" w:firstRowLastColumn="0" w:lastRowFirstColumn="0" w:lastRowLastColumn="0"/>
            <w:tcW w:w="4735" w:type="dxa"/>
          </w:tcPr>
          <w:p w:rsidR="008266FA" w:rsidRDefault="0023546B" w:rsidP="008266FA">
            <w:r w:rsidRPr="0023546B">
              <w:t>Decomposition Spiral Bound</w:t>
            </w:r>
          </w:p>
        </w:tc>
        <w:tc>
          <w:tcPr>
            <w:tcW w:w="4735" w:type="dxa"/>
          </w:tcPr>
          <w:p w:rsidR="008266FA" w:rsidRDefault="0023546B" w:rsidP="008266FA">
            <w:pPr>
              <w:cnfStyle w:val="000000000000" w:firstRow="0" w:lastRow="0" w:firstColumn="0" w:lastColumn="0" w:oddVBand="0" w:evenVBand="0" w:oddHBand="0" w:evenHBand="0" w:firstRowFirstColumn="0" w:firstRowLastColumn="0" w:lastRowFirstColumn="0" w:lastRowLastColumn="0"/>
            </w:pPr>
            <w:r>
              <w:t>This recycled Decomposition notebook is a twist on the classic composition book used by school children in American elementary schools.</w:t>
            </w:r>
          </w:p>
        </w:tc>
      </w:tr>
      <w:tr w:rsidR="008717AC" w:rsidTr="008717AC">
        <w:trPr>
          <w:cnfStyle w:val="000000100000" w:firstRow="0" w:lastRow="0" w:firstColumn="0" w:lastColumn="0" w:oddVBand="0" w:evenVBand="0" w:oddHBand="1" w:evenHBand="0" w:firstRowFirstColumn="0" w:firstRowLastColumn="0" w:lastRowFirstColumn="0" w:lastRowLastColumn="0"/>
          <w:trHeight w:val="138"/>
        </w:trPr>
        <w:tc>
          <w:tcPr>
            <w:cnfStyle w:val="001000000000" w:firstRow="0" w:lastRow="0" w:firstColumn="1" w:lastColumn="0" w:oddVBand="0" w:evenVBand="0" w:oddHBand="0" w:evenHBand="0" w:firstRowFirstColumn="0" w:firstRowLastColumn="0" w:lastRowFirstColumn="0" w:lastRowLastColumn="0"/>
            <w:tcW w:w="4735" w:type="dxa"/>
          </w:tcPr>
          <w:p w:rsidR="008266FA" w:rsidRDefault="0023546B" w:rsidP="008266FA">
            <w:r w:rsidRPr="0023546B">
              <w:t>Life Stationery Noble Note</w:t>
            </w:r>
          </w:p>
        </w:tc>
        <w:tc>
          <w:tcPr>
            <w:tcW w:w="4735" w:type="dxa"/>
          </w:tcPr>
          <w:p w:rsidR="008266FA" w:rsidRDefault="0023546B" w:rsidP="008266FA">
            <w:pPr>
              <w:cnfStyle w:val="000000100000" w:firstRow="0" w:lastRow="0" w:firstColumn="0" w:lastColumn="0" w:oddVBand="0" w:evenVBand="0" w:oddHBand="1" w:evenHBand="0" w:firstRowFirstColumn="0" w:firstRowLastColumn="0" w:lastRowFirstColumn="0" w:lastRowLastColumn="0"/>
            </w:pPr>
            <w:r>
              <w:t>Noble, indeed! All Life Japanese Paper notebooks are made by hand by a small team of fewer than 40 experts, just outside of Tokyo. The paper stock used is incredibly smooth and an excellent writing experience.</w:t>
            </w:r>
          </w:p>
        </w:tc>
      </w:tr>
      <w:tr w:rsidR="008266FA" w:rsidTr="008717AC">
        <w:trPr>
          <w:trHeight w:val="138"/>
        </w:trPr>
        <w:tc>
          <w:tcPr>
            <w:cnfStyle w:val="001000000000" w:firstRow="0" w:lastRow="0" w:firstColumn="1" w:lastColumn="0" w:oddVBand="0" w:evenVBand="0" w:oddHBand="0" w:evenHBand="0" w:firstRowFirstColumn="0" w:firstRowLastColumn="0" w:lastRowFirstColumn="0" w:lastRowLastColumn="0"/>
            <w:tcW w:w="4735" w:type="dxa"/>
          </w:tcPr>
          <w:p w:rsidR="008266FA" w:rsidRDefault="00DE0EF3" w:rsidP="008266FA">
            <w:r w:rsidRPr="00DE0EF3">
              <w:t>Mega Blooms Hard Cover</w:t>
            </w:r>
          </w:p>
        </w:tc>
        <w:tc>
          <w:tcPr>
            <w:tcW w:w="4735" w:type="dxa"/>
          </w:tcPr>
          <w:p w:rsidR="008266FA" w:rsidRDefault="00DE0EF3" w:rsidP="008266FA">
            <w:pPr>
              <w:cnfStyle w:val="000000000000" w:firstRow="0" w:lastRow="0" w:firstColumn="0" w:lastColumn="0" w:oddVBand="0" w:evenVBand="0" w:oddHBand="0" w:evenHBand="0" w:firstRowFirstColumn="0" w:firstRowLastColumn="0" w:lastRowFirstColumn="0" w:lastRowLastColumn="0"/>
            </w:pPr>
            <w:r>
              <w:t>Give all those thoughts some really pretty real estate inside the band.do hard cover Mega Blooms journal.</w:t>
            </w:r>
          </w:p>
        </w:tc>
      </w:tr>
      <w:tr w:rsidR="008717AC" w:rsidTr="008717AC">
        <w:trPr>
          <w:cnfStyle w:val="000000100000" w:firstRow="0" w:lastRow="0" w:firstColumn="0" w:lastColumn="0" w:oddVBand="0" w:evenVBand="0" w:oddHBand="1" w:evenHBand="0" w:firstRowFirstColumn="0" w:firstRowLastColumn="0" w:lastRowFirstColumn="0" w:lastRowLastColumn="0"/>
          <w:trHeight w:val="138"/>
        </w:trPr>
        <w:tc>
          <w:tcPr>
            <w:cnfStyle w:val="001000000000" w:firstRow="0" w:lastRow="0" w:firstColumn="1" w:lastColumn="0" w:oddVBand="0" w:evenVBand="0" w:oddHBand="0" w:evenHBand="0" w:firstRowFirstColumn="0" w:firstRowLastColumn="0" w:lastRowFirstColumn="0" w:lastRowLastColumn="0"/>
            <w:tcW w:w="4735" w:type="dxa"/>
          </w:tcPr>
          <w:p w:rsidR="008266FA" w:rsidRDefault="00DE0EF3" w:rsidP="008266FA">
            <w:r w:rsidRPr="00DE0EF3">
              <w:t>Watermarks Pattern Red</w:t>
            </w:r>
          </w:p>
        </w:tc>
        <w:tc>
          <w:tcPr>
            <w:tcW w:w="4735" w:type="dxa"/>
          </w:tcPr>
          <w:p w:rsidR="008266FA" w:rsidRDefault="00DE0EF3" w:rsidP="008266FA">
            <w:pPr>
              <w:cnfStyle w:val="000000100000" w:firstRow="0" w:lastRow="0" w:firstColumn="0" w:lastColumn="0" w:oddVBand="0" w:evenVBand="0" w:oddHBand="1" w:evenHBand="0" w:firstRowFirstColumn="0" w:firstRowLastColumn="0" w:lastRowFirstColumn="0" w:lastRowLastColumn="0"/>
            </w:pPr>
            <w:r>
              <w:t>This A5 geometric patterned Watermark notebook from Fabriano Boutique is a beautiful place to record all of your notes, ideas and scribbles.</w:t>
            </w:r>
          </w:p>
        </w:tc>
      </w:tr>
      <w:tr w:rsidR="008266FA" w:rsidTr="008717AC">
        <w:trPr>
          <w:trHeight w:val="138"/>
        </w:trPr>
        <w:tc>
          <w:tcPr>
            <w:cnfStyle w:val="001000000000" w:firstRow="0" w:lastRow="0" w:firstColumn="1" w:lastColumn="0" w:oddVBand="0" w:evenVBand="0" w:oddHBand="0" w:evenHBand="0" w:firstRowFirstColumn="0" w:firstRowLastColumn="0" w:lastRowFirstColumn="0" w:lastRowLastColumn="0"/>
            <w:tcW w:w="4735" w:type="dxa"/>
          </w:tcPr>
          <w:p w:rsidR="008266FA" w:rsidRDefault="00DE0EF3" w:rsidP="008266FA">
            <w:r w:rsidRPr="00DE0EF3">
              <w:t>Watermarks Pattern Yellow</w:t>
            </w:r>
          </w:p>
        </w:tc>
        <w:tc>
          <w:tcPr>
            <w:tcW w:w="4735" w:type="dxa"/>
          </w:tcPr>
          <w:p w:rsidR="008266FA" w:rsidRDefault="00DE0EF3" w:rsidP="008266FA">
            <w:pPr>
              <w:cnfStyle w:val="000000000000" w:firstRow="0" w:lastRow="0" w:firstColumn="0" w:lastColumn="0" w:oddVBand="0" w:evenVBand="0" w:oddHBand="0" w:evenHBand="0" w:firstRowFirstColumn="0" w:firstRowLastColumn="0" w:lastRowFirstColumn="0" w:lastRowLastColumn="0"/>
            </w:pPr>
            <w:r>
              <w:t>This A5 geometric patterned Watermark notebook from Fabriano Boutique is a beautiful place to record all of your notes, ideas and scribbles.</w:t>
            </w:r>
          </w:p>
          <w:p w:rsidR="00736BC8" w:rsidRDefault="00736BC8" w:rsidP="008266FA">
            <w:pPr>
              <w:cnfStyle w:val="000000000000" w:firstRow="0" w:lastRow="0" w:firstColumn="0" w:lastColumn="0" w:oddVBand="0" w:evenVBand="0" w:oddHBand="0" w:evenHBand="0" w:firstRowFirstColumn="0" w:firstRowLastColumn="0" w:lastRowFirstColumn="0" w:lastRowLastColumn="0"/>
            </w:pPr>
          </w:p>
        </w:tc>
      </w:tr>
      <w:tr w:rsidR="008717AC" w:rsidTr="008717AC">
        <w:trPr>
          <w:cnfStyle w:val="000000100000" w:firstRow="0" w:lastRow="0" w:firstColumn="0" w:lastColumn="0" w:oddVBand="0" w:evenVBand="0" w:oddHBand="1" w:evenHBand="0" w:firstRowFirstColumn="0" w:firstRowLastColumn="0" w:lastRowFirstColumn="0" w:lastRowLastColumn="0"/>
          <w:trHeight w:val="1290"/>
        </w:trPr>
        <w:tc>
          <w:tcPr>
            <w:cnfStyle w:val="001000000000" w:firstRow="0" w:lastRow="0" w:firstColumn="1" w:lastColumn="0" w:oddVBand="0" w:evenVBand="0" w:oddHBand="0" w:evenHBand="0" w:firstRowFirstColumn="0" w:firstRowLastColumn="0" w:lastRowFirstColumn="0" w:lastRowLastColumn="0"/>
            <w:tcW w:w="4735" w:type="dxa"/>
          </w:tcPr>
          <w:p w:rsidR="008266FA" w:rsidRDefault="00DE0EF3" w:rsidP="008266FA">
            <w:r w:rsidRPr="00DE0EF3">
              <w:lastRenderedPageBreak/>
              <w:t>Margin Notebook Plain</w:t>
            </w:r>
          </w:p>
        </w:tc>
        <w:tc>
          <w:tcPr>
            <w:tcW w:w="4735" w:type="dxa"/>
          </w:tcPr>
          <w:p w:rsidR="008266FA" w:rsidRDefault="00DE0EF3" w:rsidP="008266FA">
            <w:pPr>
              <w:cnfStyle w:val="000000100000" w:firstRow="0" w:lastRow="0" w:firstColumn="0" w:lastColumn="0" w:oddVBand="0" w:evenVBand="0" w:oddHBand="1" w:evenHBand="0" w:firstRowFirstColumn="0" w:firstRowLastColumn="0" w:lastRowFirstColumn="0" w:lastRowLastColumn="0"/>
            </w:pPr>
            <w:r>
              <w:t>The paper stock used is incredibly smooth and an excellent writing experience. Each piece is not only glue-bound by hand but inspected for quality, ensuring a fantastic notebook!</w:t>
            </w:r>
          </w:p>
        </w:tc>
      </w:tr>
      <w:tr w:rsidR="008266FA" w:rsidTr="008717AC">
        <w:trPr>
          <w:trHeight w:val="1275"/>
        </w:trPr>
        <w:tc>
          <w:tcPr>
            <w:cnfStyle w:val="001000000000" w:firstRow="0" w:lastRow="0" w:firstColumn="1" w:lastColumn="0" w:oddVBand="0" w:evenVBand="0" w:oddHBand="0" w:evenHBand="0" w:firstRowFirstColumn="0" w:firstRowLastColumn="0" w:lastRowFirstColumn="0" w:lastRowLastColumn="0"/>
            <w:tcW w:w="4735" w:type="dxa"/>
          </w:tcPr>
          <w:p w:rsidR="008266FA" w:rsidRDefault="00DE0EF3" w:rsidP="008266FA">
            <w:r w:rsidRPr="00DE0EF3">
              <w:t>Spiral Notebook Ruled</w:t>
            </w:r>
          </w:p>
        </w:tc>
        <w:tc>
          <w:tcPr>
            <w:tcW w:w="4735" w:type="dxa"/>
          </w:tcPr>
          <w:p w:rsidR="008266FA" w:rsidRDefault="00DE0EF3" w:rsidP="008266FA">
            <w:pPr>
              <w:cnfStyle w:val="000000000000" w:firstRow="0" w:lastRow="0" w:firstColumn="0" w:lastColumn="0" w:oddVBand="0" w:evenVBand="0" w:oddHBand="0" w:evenHBand="0" w:firstRowFirstColumn="0" w:firstRowLastColumn="0" w:lastRowFirstColumn="0" w:lastRowLastColumn="0"/>
            </w:pPr>
            <w:r>
              <w:t>Featuring a bold yellow cover with metal gold print that reads: When life gives you lemons make limoncello, it's then spiral bound in gold. The inside cover features gold polka dots.</w:t>
            </w:r>
          </w:p>
        </w:tc>
      </w:tr>
      <w:tr w:rsidR="008717AC" w:rsidTr="008717AC">
        <w:trPr>
          <w:cnfStyle w:val="000000100000" w:firstRow="0" w:lastRow="0" w:firstColumn="0" w:lastColumn="0" w:oddVBand="0" w:evenVBand="0" w:oddHBand="1" w:evenHBand="0" w:firstRowFirstColumn="0" w:firstRowLastColumn="0" w:lastRowFirstColumn="0" w:lastRowLastColumn="0"/>
          <w:trHeight w:val="1018"/>
        </w:trPr>
        <w:tc>
          <w:tcPr>
            <w:cnfStyle w:val="001000000000" w:firstRow="0" w:lastRow="0" w:firstColumn="1" w:lastColumn="0" w:oddVBand="0" w:evenVBand="0" w:oddHBand="0" w:evenHBand="0" w:firstRowFirstColumn="0" w:firstRowLastColumn="0" w:lastRowFirstColumn="0" w:lastRowLastColumn="0"/>
            <w:tcW w:w="4735" w:type="dxa"/>
          </w:tcPr>
          <w:p w:rsidR="008266FA" w:rsidRDefault="00DE0EF3" w:rsidP="008266FA">
            <w:r w:rsidRPr="00DE0EF3">
              <w:t>Slow and Simple Ruled</w:t>
            </w:r>
          </w:p>
        </w:tc>
        <w:tc>
          <w:tcPr>
            <w:tcW w:w="4735" w:type="dxa"/>
          </w:tcPr>
          <w:p w:rsidR="008266FA" w:rsidRDefault="00DE0EF3" w:rsidP="008266FA">
            <w:pPr>
              <w:cnfStyle w:val="000000100000" w:firstRow="0" w:lastRow="0" w:firstColumn="0" w:lastColumn="0" w:oddVBand="0" w:evenVBand="0" w:oddHBand="1" w:evenHBand="0" w:firstRowFirstColumn="0" w:firstRowLastColumn="0" w:lastRowFirstColumn="0" w:lastRowLastColumn="0"/>
            </w:pPr>
            <w:r>
              <w:t>This beautifully designed Slow and Simple journal from Jstory is the perfect notebook to record your notes, thoughts and ideas.</w:t>
            </w:r>
          </w:p>
        </w:tc>
      </w:tr>
      <w:tr w:rsidR="008266FA" w:rsidTr="008717AC">
        <w:trPr>
          <w:trHeight w:val="1003"/>
        </w:trPr>
        <w:tc>
          <w:tcPr>
            <w:cnfStyle w:val="001000000000" w:firstRow="0" w:lastRow="0" w:firstColumn="1" w:lastColumn="0" w:oddVBand="0" w:evenVBand="0" w:oddHBand="0" w:evenHBand="0" w:firstRowFirstColumn="0" w:firstRowLastColumn="0" w:lastRowFirstColumn="0" w:lastRowLastColumn="0"/>
            <w:tcW w:w="4735" w:type="dxa"/>
          </w:tcPr>
          <w:p w:rsidR="008266FA" w:rsidRDefault="00DE0EF3" w:rsidP="008266FA">
            <w:r w:rsidRPr="00DE0EF3">
              <w:t>Cahier Notebook Ruled</w:t>
            </w:r>
          </w:p>
        </w:tc>
        <w:tc>
          <w:tcPr>
            <w:tcW w:w="4735" w:type="dxa"/>
          </w:tcPr>
          <w:p w:rsidR="008266FA" w:rsidRDefault="00DE0EF3" w:rsidP="008266FA">
            <w:pPr>
              <w:cnfStyle w:val="000000000000" w:firstRow="0" w:lastRow="0" w:firstColumn="0" w:lastColumn="0" w:oddVBand="0" w:evenVBand="0" w:oddHBand="0" w:evenHBand="0" w:firstRowFirstColumn="0" w:firstRowLastColumn="0" w:lastRowFirstColumn="0" w:lastRowLastColumn="0"/>
            </w:pPr>
            <w:r>
              <w:t>The O-Check Cahier notebook is a vintage-style everyday notebook perfect for work, school and personal use.</w:t>
            </w:r>
          </w:p>
        </w:tc>
      </w:tr>
      <w:tr w:rsidR="008717AC" w:rsidTr="008717AC">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4735" w:type="dxa"/>
          </w:tcPr>
          <w:p w:rsidR="008266FA" w:rsidRDefault="005A09EE" w:rsidP="008266FA">
            <w:r w:rsidRPr="005A09EE">
              <w:t>Houndstooth Tartan Diary</w:t>
            </w:r>
          </w:p>
        </w:tc>
        <w:tc>
          <w:tcPr>
            <w:tcW w:w="4735" w:type="dxa"/>
          </w:tcPr>
          <w:p w:rsidR="008266FA" w:rsidRDefault="008717AC" w:rsidP="008266FA">
            <w:pPr>
              <w:cnfStyle w:val="000000100000" w:firstRow="0" w:lastRow="0" w:firstColumn="0" w:lastColumn="0" w:oddVBand="0" w:evenVBand="0" w:oddHBand="1" w:evenHBand="0" w:firstRowFirstColumn="0" w:firstRowLastColumn="0" w:lastRowFirstColumn="0" w:lastRowLastColumn="0"/>
            </w:pPr>
            <w:r>
              <w:t>This chic, houndstooth patterned with grainy texture planner from Delfonics is a highly sought-after cult item, and understandably so. Resembling a soft cover book, this diary perfectly balances functionality and aesthetics.</w:t>
            </w:r>
          </w:p>
        </w:tc>
      </w:tr>
      <w:tr w:rsidR="008266FA" w:rsidTr="008717AC">
        <w:trPr>
          <w:trHeight w:val="444"/>
        </w:trPr>
        <w:tc>
          <w:tcPr>
            <w:cnfStyle w:val="001000000000" w:firstRow="0" w:lastRow="0" w:firstColumn="1" w:lastColumn="0" w:oddVBand="0" w:evenVBand="0" w:oddHBand="0" w:evenHBand="0" w:firstRowFirstColumn="0" w:firstRowLastColumn="0" w:lastRowFirstColumn="0" w:lastRowLastColumn="0"/>
            <w:tcW w:w="4735" w:type="dxa"/>
          </w:tcPr>
          <w:p w:rsidR="008266FA" w:rsidRDefault="005A09EE" w:rsidP="008266FA">
            <w:r w:rsidRPr="005A09EE">
              <w:t>Black Stripe Diary</w:t>
            </w:r>
          </w:p>
        </w:tc>
        <w:tc>
          <w:tcPr>
            <w:tcW w:w="4735" w:type="dxa"/>
          </w:tcPr>
          <w:p w:rsidR="008266FA" w:rsidRDefault="008717AC" w:rsidP="008266FA">
            <w:pPr>
              <w:cnfStyle w:val="000000000000" w:firstRow="0" w:lastRow="0" w:firstColumn="0" w:lastColumn="0" w:oddVBand="0" w:evenVBand="0" w:oddHBand="0" w:evenHBand="0" w:firstRowFirstColumn="0" w:firstRowLastColumn="0" w:lastRowFirstColumn="0" w:lastRowLastColumn="0"/>
            </w:pPr>
            <w:r>
              <w:t>Bold black and white stripes and spotted interior makes this one of the most gorgeous agenda planners on the market.</w:t>
            </w:r>
          </w:p>
        </w:tc>
      </w:tr>
      <w:tr w:rsidR="008717AC" w:rsidTr="008717AC">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4735" w:type="dxa"/>
          </w:tcPr>
          <w:p w:rsidR="008266FA" w:rsidRDefault="005A09EE" w:rsidP="008266FA">
            <w:r w:rsidRPr="005A09EE">
              <w:t>Spiral Bound Diary</w:t>
            </w:r>
          </w:p>
        </w:tc>
        <w:tc>
          <w:tcPr>
            <w:tcW w:w="4735" w:type="dxa"/>
          </w:tcPr>
          <w:p w:rsidR="008266FA" w:rsidRDefault="008717AC" w:rsidP="008266FA">
            <w:pPr>
              <w:cnfStyle w:val="000000100000" w:firstRow="0" w:lastRow="0" w:firstColumn="0" w:lastColumn="0" w:oddVBand="0" w:evenVBand="0" w:oddHBand="1" w:evenHBand="0" w:firstRowFirstColumn="0" w:firstRowLastColumn="0" w:lastRowFirstColumn="0" w:lastRowLastColumn="0"/>
            </w:pPr>
            <w:r>
              <w:t>Rifle Paper Co Greeting Cards, Stationery &amp; Paper Goods are designed by hand and manufactured in Winter Park, Florida, USA by a small team in a boutique studio - creating world class, individual, personal correspondence.</w:t>
            </w:r>
          </w:p>
        </w:tc>
      </w:tr>
      <w:tr w:rsidR="008266FA" w:rsidTr="008717AC">
        <w:trPr>
          <w:trHeight w:val="459"/>
        </w:trPr>
        <w:tc>
          <w:tcPr>
            <w:cnfStyle w:val="001000000000" w:firstRow="0" w:lastRow="0" w:firstColumn="1" w:lastColumn="0" w:oddVBand="0" w:evenVBand="0" w:oddHBand="0" w:evenHBand="0" w:firstRowFirstColumn="0" w:firstRowLastColumn="0" w:lastRowFirstColumn="0" w:lastRowLastColumn="0"/>
            <w:tcW w:w="4735" w:type="dxa"/>
          </w:tcPr>
          <w:p w:rsidR="008266FA" w:rsidRDefault="005A09EE" w:rsidP="008266FA">
            <w:r w:rsidRPr="005A09EE">
              <w:t>Dark Green Volker Diary</w:t>
            </w:r>
          </w:p>
        </w:tc>
        <w:tc>
          <w:tcPr>
            <w:tcW w:w="4735" w:type="dxa"/>
          </w:tcPr>
          <w:p w:rsidR="008266FA" w:rsidRDefault="008717AC" w:rsidP="008266FA">
            <w:pPr>
              <w:cnfStyle w:val="000000000000" w:firstRow="0" w:lastRow="0" w:firstColumn="0" w:lastColumn="0" w:oddVBand="0" w:evenVBand="0" w:oddHBand="0" w:evenHBand="0" w:firstRowFirstColumn="0" w:firstRowLastColumn="0" w:lastRowFirstColumn="0" w:lastRowLastColumn="0"/>
            </w:pPr>
            <w:r>
              <w:t>Add a touch of suede texture style to your week with this new, gorgeous refillable diary from the Delfonics 'Volker' range!</w:t>
            </w:r>
          </w:p>
        </w:tc>
      </w:tr>
      <w:tr w:rsidR="008717AC" w:rsidTr="008717AC">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4735" w:type="dxa"/>
          </w:tcPr>
          <w:p w:rsidR="008266FA" w:rsidRDefault="005A09EE" w:rsidP="008266FA">
            <w:r w:rsidRPr="005A09EE">
              <w:t>Delfonics Nylon Diary</w:t>
            </w:r>
          </w:p>
        </w:tc>
        <w:tc>
          <w:tcPr>
            <w:tcW w:w="4735" w:type="dxa"/>
          </w:tcPr>
          <w:p w:rsidR="008266FA" w:rsidRDefault="008717AC" w:rsidP="008266FA">
            <w:pPr>
              <w:cnfStyle w:val="000000100000" w:firstRow="0" w:lastRow="0" w:firstColumn="0" w:lastColumn="0" w:oddVBand="0" w:evenVBand="0" w:oddHBand="1" w:evenHBand="0" w:firstRowFirstColumn="0" w:firstRowLastColumn="0" w:lastRowFirstColumn="0" w:lastRowLastColumn="0"/>
            </w:pPr>
            <w:r>
              <w:t>A fashionable yet practical organiser, the A5 fountain pen friendly planner will take you seamlessly from work to play.</w:t>
            </w:r>
          </w:p>
          <w:p w:rsidR="00032B63" w:rsidRDefault="00032B63" w:rsidP="008266FA">
            <w:pPr>
              <w:cnfStyle w:val="000000100000" w:firstRow="0" w:lastRow="0" w:firstColumn="0" w:lastColumn="0" w:oddVBand="0" w:evenVBand="0" w:oddHBand="1" w:evenHBand="0" w:firstRowFirstColumn="0" w:firstRowLastColumn="0" w:lastRowFirstColumn="0" w:lastRowLastColumn="0"/>
            </w:pPr>
          </w:p>
          <w:p w:rsidR="00032B63" w:rsidRDefault="00032B63" w:rsidP="008266FA">
            <w:pPr>
              <w:cnfStyle w:val="000000100000" w:firstRow="0" w:lastRow="0" w:firstColumn="0" w:lastColumn="0" w:oddVBand="0" w:evenVBand="0" w:oddHBand="1" w:evenHBand="0" w:firstRowFirstColumn="0" w:firstRowLastColumn="0" w:lastRowFirstColumn="0" w:lastRowLastColumn="0"/>
            </w:pPr>
          </w:p>
          <w:p w:rsidR="00787AC8" w:rsidRDefault="00787AC8" w:rsidP="008266FA">
            <w:pPr>
              <w:cnfStyle w:val="000000100000" w:firstRow="0" w:lastRow="0" w:firstColumn="0" w:lastColumn="0" w:oddVBand="0" w:evenVBand="0" w:oddHBand="1" w:evenHBand="0" w:firstRowFirstColumn="0" w:firstRowLastColumn="0" w:lastRowFirstColumn="0" w:lastRowLastColumn="0"/>
            </w:pPr>
          </w:p>
        </w:tc>
      </w:tr>
      <w:tr w:rsidR="008266FA" w:rsidTr="008717AC">
        <w:trPr>
          <w:trHeight w:val="444"/>
        </w:trPr>
        <w:tc>
          <w:tcPr>
            <w:cnfStyle w:val="001000000000" w:firstRow="0" w:lastRow="0" w:firstColumn="1" w:lastColumn="0" w:oddVBand="0" w:evenVBand="0" w:oddHBand="0" w:evenHBand="0" w:firstRowFirstColumn="0" w:firstRowLastColumn="0" w:lastRowFirstColumn="0" w:lastRowLastColumn="0"/>
            <w:tcW w:w="4735" w:type="dxa"/>
          </w:tcPr>
          <w:p w:rsidR="008266FA" w:rsidRDefault="005A09EE" w:rsidP="008266FA">
            <w:r w:rsidRPr="005A09EE">
              <w:lastRenderedPageBreak/>
              <w:t>Midori Traveler's Diary</w:t>
            </w:r>
          </w:p>
        </w:tc>
        <w:tc>
          <w:tcPr>
            <w:tcW w:w="4735" w:type="dxa"/>
          </w:tcPr>
          <w:p w:rsidR="008266FA" w:rsidRDefault="008717AC" w:rsidP="008266FA">
            <w:pPr>
              <w:cnfStyle w:val="000000000000" w:firstRow="0" w:lastRow="0" w:firstColumn="0" w:lastColumn="0" w:oddVBand="0" w:evenVBand="0" w:oddHBand="0" w:evenHBand="0" w:firstRowFirstColumn="0" w:firstRowLastColumn="0" w:lastRowFirstColumn="0" w:lastRowLastColumn="0"/>
            </w:pPr>
            <w:r>
              <w:t>It's an undated diary in a monthly format, with a month to a double page spread.</w:t>
            </w:r>
          </w:p>
        </w:tc>
      </w:tr>
      <w:tr w:rsidR="008717AC" w:rsidTr="008717AC">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4735" w:type="dxa"/>
          </w:tcPr>
          <w:p w:rsidR="008266FA" w:rsidRDefault="005A09EE" w:rsidP="008266FA">
            <w:r w:rsidRPr="005A09EE">
              <w:t>Girl Crush Diary</w:t>
            </w:r>
          </w:p>
        </w:tc>
        <w:tc>
          <w:tcPr>
            <w:tcW w:w="4735" w:type="dxa"/>
          </w:tcPr>
          <w:p w:rsidR="008266FA" w:rsidRDefault="008717AC" w:rsidP="008266FA">
            <w:pPr>
              <w:cnfStyle w:val="000000100000" w:firstRow="0" w:lastRow="0" w:firstColumn="0" w:lastColumn="0" w:oddVBand="0" w:evenVBand="0" w:oddHBand="1" w:evenHBand="0" w:firstRowFirstColumn="0" w:firstRowLastColumn="0" w:lastRowFirstColumn="0" w:lastRowLastColumn="0"/>
            </w:pPr>
            <w:r>
              <w:t>The matte laminated hard cover with an iconic pop art girl with mermaid hair and heart sunnies houses 288 pages made with 120gsm wood-free paper and two super cute sticker sheets.</w:t>
            </w:r>
          </w:p>
        </w:tc>
      </w:tr>
      <w:tr w:rsidR="008266FA" w:rsidTr="008717AC">
        <w:trPr>
          <w:trHeight w:val="444"/>
        </w:trPr>
        <w:tc>
          <w:tcPr>
            <w:cnfStyle w:val="001000000000" w:firstRow="0" w:lastRow="0" w:firstColumn="1" w:lastColumn="0" w:oddVBand="0" w:evenVBand="0" w:oddHBand="0" w:evenHBand="0" w:firstRowFirstColumn="0" w:firstRowLastColumn="0" w:lastRowFirstColumn="0" w:lastRowLastColumn="0"/>
            <w:tcW w:w="4735" w:type="dxa"/>
          </w:tcPr>
          <w:p w:rsidR="008266FA" w:rsidRDefault="005A09EE" w:rsidP="008266FA">
            <w:r w:rsidRPr="005A09EE">
              <w:t>Multicolour Editor Diary</w:t>
            </w:r>
          </w:p>
        </w:tc>
        <w:tc>
          <w:tcPr>
            <w:tcW w:w="4735" w:type="dxa"/>
          </w:tcPr>
          <w:p w:rsidR="008266FA" w:rsidRDefault="008717AC" w:rsidP="008266FA">
            <w:pPr>
              <w:cnfStyle w:val="000000000000" w:firstRow="0" w:lastRow="0" w:firstColumn="0" w:lastColumn="0" w:oddVBand="0" w:evenVBand="0" w:oddHBand="0" w:evenHBand="0" w:firstRowFirstColumn="0" w:firstRowLastColumn="0" w:lastRowFirstColumn="0" w:lastRowLastColumn="0"/>
            </w:pPr>
            <w:r>
              <w:t>This stylish geometric undated diary is perfect for those who don't want a conventionally formatted diary or planner.</w:t>
            </w:r>
          </w:p>
        </w:tc>
      </w:tr>
      <w:tr w:rsidR="008717AC" w:rsidTr="008717AC">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4735" w:type="dxa"/>
          </w:tcPr>
          <w:p w:rsidR="008266FA" w:rsidRDefault="005A09EE" w:rsidP="008266FA">
            <w:r w:rsidRPr="005A09EE">
              <w:t>Vintage Peach Diary</w:t>
            </w:r>
          </w:p>
        </w:tc>
        <w:tc>
          <w:tcPr>
            <w:tcW w:w="4735" w:type="dxa"/>
          </w:tcPr>
          <w:p w:rsidR="008266FA" w:rsidRDefault="008717AC" w:rsidP="008266FA">
            <w:pPr>
              <w:cnfStyle w:val="000000100000" w:firstRow="0" w:lastRow="0" w:firstColumn="0" w:lastColumn="0" w:oddVBand="0" w:evenVBand="0" w:oddHBand="1" w:evenHBand="0" w:firstRowFirstColumn="0" w:firstRowLastColumn="0" w:lastRowFirstColumn="0" w:lastRowLastColumn="0"/>
            </w:pPr>
            <w:r>
              <w:t>This beautiful, retro styled journal features daily, weekly, monthly and yearly planner pages that are incredibly useful and versatile, as well as plenty of lined pages for notes. Very cool and very useful!</w:t>
            </w:r>
          </w:p>
        </w:tc>
      </w:tr>
      <w:tr w:rsidR="008266FA" w:rsidTr="00A67993">
        <w:trPr>
          <w:trHeight w:val="459"/>
        </w:trPr>
        <w:tc>
          <w:tcPr>
            <w:cnfStyle w:val="001000000000" w:firstRow="0" w:lastRow="0" w:firstColumn="1" w:lastColumn="0" w:oddVBand="0" w:evenVBand="0" w:oddHBand="0" w:evenHBand="0" w:firstRowFirstColumn="0" w:firstRowLastColumn="0" w:lastRowFirstColumn="0" w:lastRowLastColumn="0"/>
            <w:tcW w:w="4735" w:type="dxa"/>
            <w:tcBorders>
              <w:bottom w:val="nil"/>
            </w:tcBorders>
          </w:tcPr>
          <w:p w:rsidR="008266FA" w:rsidRDefault="008717AC" w:rsidP="008266FA">
            <w:r w:rsidRPr="008717AC">
              <w:t>Vintage Navy Diary</w:t>
            </w:r>
          </w:p>
        </w:tc>
        <w:tc>
          <w:tcPr>
            <w:tcW w:w="4735" w:type="dxa"/>
            <w:tcBorders>
              <w:bottom w:val="nil"/>
            </w:tcBorders>
          </w:tcPr>
          <w:p w:rsidR="008266FA" w:rsidRDefault="008717AC" w:rsidP="008266FA">
            <w:pPr>
              <w:cnfStyle w:val="000000000000" w:firstRow="0" w:lastRow="0" w:firstColumn="0" w:lastColumn="0" w:oddVBand="0" w:evenVBand="0" w:oddHBand="0" w:evenHBand="0" w:firstRowFirstColumn="0" w:firstRowLastColumn="0" w:lastRowFirstColumn="0" w:lastRowLastColumn="0"/>
            </w:pPr>
            <w:r>
              <w:t>This beautiful, retro styled journal / undated diary features daily, weekly, monthly and yearly planner pages that are incredibly useful and versatile, as well as plenty of lined pages for notes. Very cool and very useful!</w:t>
            </w:r>
          </w:p>
        </w:tc>
      </w:tr>
    </w:tbl>
    <w:p w:rsidR="00613B87" w:rsidRDefault="00613B87"/>
    <w:sectPr w:rsidR="00613B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66FA"/>
    <w:rsid w:val="00032B63"/>
    <w:rsid w:val="001471DF"/>
    <w:rsid w:val="001E008F"/>
    <w:rsid w:val="0023546B"/>
    <w:rsid w:val="003747CA"/>
    <w:rsid w:val="00427D58"/>
    <w:rsid w:val="00480DA8"/>
    <w:rsid w:val="005A09EE"/>
    <w:rsid w:val="00613B87"/>
    <w:rsid w:val="006817D9"/>
    <w:rsid w:val="00736BC8"/>
    <w:rsid w:val="00787AC8"/>
    <w:rsid w:val="00802064"/>
    <w:rsid w:val="008266FA"/>
    <w:rsid w:val="0085340A"/>
    <w:rsid w:val="008717AC"/>
    <w:rsid w:val="008D72D1"/>
    <w:rsid w:val="008E0AE6"/>
    <w:rsid w:val="0090241F"/>
    <w:rsid w:val="00A67993"/>
    <w:rsid w:val="00AF508F"/>
    <w:rsid w:val="00B25593"/>
    <w:rsid w:val="00C41AB3"/>
    <w:rsid w:val="00C456A0"/>
    <w:rsid w:val="00D14691"/>
    <w:rsid w:val="00DA77BF"/>
    <w:rsid w:val="00DE0EF3"/>
    <w:rsid w:val="00E15C75"/>
    <w:rsid w:val="00E222DC"/>
    <w:rsid w:val="00E51E7F"/>
    <w:rsid w:val="00F047D9"/>
    <w:rsid w:val="00F23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08F"/>
    <w:pPr>
      <w:spacing w:after="180" w:line="274" w:lineRule="auto"/>
    </w:pPr>
    <w:rPr>
      <w:sz w:val="21"/>
    </w:rPr>
  </w:style>
  <w:style w:type="paragraph" w:styleId="Heading1">
    <w:name w:val="heading 1"/>
    <w:basedOn w:val="Normal"/>
    <w:next w:val="Normal"/>
    <w:link w:val="Heading1Char"/>
    <w:uiPriority w:val="9"/>
    <w:qFormat/>
    <w:rsid w:val="001E008F"/>
    <w:pPr>
      <w:keepNext/>
      <w:keepLines/>
      <w:spacing w:before="360" w:after="0" w:line="240" w:lineRule="auto"/>
      <w:outlineLvl w:val="0"/>
    </w:pPr>
    <w:rPr>
      <w:rFonts w:asciiTheme="majorHAnsi" w:eastAsiaTheme="majorEastAsia" w:hAnsiTheme="majorHAnsi" w:cstheme="majorBidi"/>
      <w:bCs/>
      <w:color w:val="4F81BD" w:themeColor="accent1"/>
      <w:spacing w:val="20"/>
      <w:sz w:val="32"/>
      <w:szCs w:val="28"/>
    </w:rPr>
  </w:style>
  <w:style w:type="paragraph" w:styleId="Heading2">
    <w:name w:val="heading 2"/>
    <w:basedOn w:val="Normal"/>
    <w:next w:val="Normal"/>
    <w:link w:val="Heading2Char"/>
    <w:uiPriority w:val="9"/>
    <w:unhideWhenUsed/>
    <w:qFormat/>
    <w:rsid w:val="001E008F"/>
    <w:pPr>
      <w:keepNext/>
      <w:keepLines/>
      <w:spacing w:before="120" w:after="0" w:line="240" w:lineRule="auto"/>
      <w:outlineLvl w:val="1"/>
    </w:pPr>
    <w:rPr>
      <w:rFonts w:eastAsiaTheme="majorEastAsia" w:cstheme="majorBidi"/>
      <w:b/>
      <w:bCs/>
      <w:color w:val="4F81BD" w:themeColor="accent1"/>
      <w:sz w:val="28"/>
      <w:szCs w:val="26"/>
    </w:rPr>
  </w:style>
  <w:style w:type="paragraph" w:styleId="Heading3">
    <w:name w:val="heading 3"/>
    <w:basedOn w:val="Normal"/>
    <w:next w:val="Normal"/>
    <w:link w:val="Heading3Char"/>
    <w:uiPriority w:val="9"/>
    <w:unhideWhenUsed/>
    <w:qFormat/>
    <w:rsid w:val="001E008F"/>
    <w:pPr>
      <w:keepNext/>
      <w:keepLines/>
      <w:spacing w:before="20" w:after="0" w:line="240" w:lineRule="auto"/>
      <w:outlineLvl w:val="2"/>
    </w:pPr>
    <w:rPr>
      <w:rFonts w:asciiTheme="majorHAnsi" w:eastAsiaTheme="majorEastAsia" w:hAnsiTheme="majorHAnsi" w:cstheme="majorBidi"/>
      <w:bCs/>
      <w:color w:val="1F497D" w:themeColor="text2"/>
      <w:spacing w:val="14"/>
      <w:sz w:val="24"/>
    </w:rPr>
  </w:style>
  <w:style w:type="paragraph" w:styleId="Heading4">
    <w:name w:val="heading 4"/>
    <w:basedOn w:val="Normal"/>
    <w:next w:val="Normal"/>
    <w:link w:val="Heading4Char"/>
    <w:uiPriority w:val="9"/>
    <w:semiHidden/>
    <w:unhideWhenUsed/>
    <w:qFormat/>
    <w:rsid w:val="001E008F"/>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1E008F"/>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1E008F"/>
    <w:pPr>
      <w:keepNext/>
      <w:keepLines/>
      <w:spacing w:before="200" w:after="0"/>
      <w:outlineLvl w:val="5"/>
    </w:pPr>
    <w:rPr>
      <w:rFonts w:asciiTheme="majorHAnsi" w:eastAsiaTheme="majorEastAsia" w:hAnsiTheme="majorHAnsi" w:cstheme="majorBidi"/>
      <w:iCs/>
      <w:color w:val="4F81BD" w:themeColor="accent1"/>
      <w:sz w:val="22"/>
    </w:rPr>
  </w:style>
  <w:style w:type="paragraph" w:styleId="Heading7">
    <w:name w:val="heading 7"/>
    <w:basedOn w:val="Normal"/>
    <w:next w:val="Normal"/>
    <w:link w:val="Heading7Char"/>
    <w:uiPriority w:val="9"/>
    <w:semiHidden/>
    <w:unhideWhenUsed/>
    <w:qFormat/>
    <w:rsid w:val="001E008F"/>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1E008F"/>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1E008F"/>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266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8266F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8266F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8266FA"/>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8266FA"/>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8266FA"/>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8266FA"/>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Accent5">
    <w:name w:val="Light List Accent 5"/>
    <w:basedOn w:val="TableNormal"/>
    <w:uiPriority w:val="61"/>
    <w:rsid w:val="008266F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4">
    <w:name w:val="Light List Accent 4"/>
    <w:basedOn w:val="TableNormal"/>
    <w:uiPriority w:val="61"/>
    <w:rsid w:val="008266FA"/>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3">
    <w:name w:val="Light List Accent 3"/>
    <w:basedOn w:val="TableNormal"/>
    <w:uiPriority w:val="61"/>
    <w:rsid w:val="008266FA"/>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2">
    <w:name w:val="Light List Accent 2"/>
    <w:basedOn w:val="TableNormal"/>
    <w:uiPriority w:val="61"/>
    <w:rsid w:val="008266FA"/>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
    <w:name w:val="Light List"/>
    <w:basedOn w:val="TableNormal"/>
    <w:uiPriority w:val="61"/>
    <w:rsid w:val="008266F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DarkList-Accent2">
    <w:name w:val="Dark List Accent 2"/>
    <w:basedOn w:val="TableNormal"/>
    <w:uiPriority w:val="70"/>
    <w:rsid w:val="008266FA"/>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character" w:customStyle="1" w:styleId="Heading2Char">
    <w:name w:val="Heading 2 Char"/>
    <w:basedOn w:val="DefaultParagraphFont"/>
    <w:link w:val="Heading2"/>
    <w:uiPriority w:val="9"/>
    <w:rsid w:val="001E008F"/>
    <w:rPr>
      <w:rFonts w:eastAsiaTheme="majorEastAsia" w:cstheme="majorBidi"/>
      <w:b/>
      <w:bCs/>
      <w:color w:val="4F81BD" w:themeColor="accent1"/>
      <w:sz w:val="28"/>
      <w:szCs w:val="26"/>
    </w:rPr>
  </w:style>
  <w:style w:type="character" w:customStyle="1" w:styleId="Heading1Char">
    <w:name w:val="Heading 1 Char"/>
    <w:basedOn w:val="DefaultParagraphFont"/>
    <w:link w:val="Heading1"/>
    <w:uiPriority w:val="9"/>
    <w:rsid w:val="001E008F"/>
    <w:rPr>
      <w:rFonts w:asciiTheme="majorHAnsi" w:eastAsiaTheme="majorEastAsia" w:hAnsiTheme="majorHAnsi" w:cstheme="majorBidi"/>
      <w:bCs/>
      <w:color w:val="4F81BD" w:themeColor="accent1"/>
      <w:spacing w:val="20"/>
      <w:sz w:val="32"/>
      <w:szCs w:val="28"/>
    </w:rPr>
  </w:style>
  <w:style w:type="paragraph" w:styleId="Title">
    <w:name w:val="Title"/>
    <w:basedOn w:val="Normal"/>
    <w:next w:val="Normal"/>
    <w:link w:val="TitleChar"/>
    <w:uiPriority w:val="10"/>
    <w:qFormat/>
    <w:rsid w:val="001E008F"/>
    <w:pPr>
      <w:spacing w:after="120" w:line="240" w:lineRule="auto"/>
      <w:contextualSpacing/>
    </w:pPr>
    <w:rPr>
      <w:rFonts w:asciiTheme="majorHAnsi" w:eastAsiaTheme="majorEastAsia" w:hAnsiTheme="majorHAnsi" w:cstheme="majorBidi"/>
      <w:color w:val="1F497D" w:themeColor="text2"/>
      <w:spacing w:val="30"/>
      <w:kern w:val="28"/>
      <w:sz w:val="96"/>
      <w:szCs w:val="52"/>
    </w:rPr>
  </w:style>
  <w:style w:type="character" w:customStyle="1" w:styleId="TitleChar">
    <w:name w:val="Title Char"/>
    <w:basedOn w:val="DefaultParagraphFont"/>
    <w:link w:val="Title"/>
    <w:uiPriority w:val="10"/>
    <w:rsid w:val="001E008F"/>
    <w:rPr>
      <w:rFonts w:asciiTheme="majorHAnsi" w:eastAsiaTheme="majorEastAsia" w:hAnsiTheme="majorHAnsi" w:cstheme="majorBidi"/>
      <w:color w:val="1F497D" w:themeColor="text2"/>
      <w:spacing w:val="30"/>
      <w:kern w:val="28"/>
      <w:sz w:val="96"/>
      <w:szCs w:val="52"/>
    </w:rPr>
  </w:style>
  <w:style w:type="character" w:styleId="BookTitle">
    <w:name w:val="Book Title"/>
    <w:basedOn w:val="DefaultParagraphFont"/>
    <w:uiPriority w:val="33"/>
    <w:qFormat/>
    <w:rsid w:val="001E008F"/>
    <w:rPr>
      <w:b/>
      <w:bCs/>
      <w:caps/>
      <w:smallCaps w:val="0"/>
      <w:color w:val="1F497D" w:themeColor="text2"/>
      <w:spacing w:val="10"/>
    </w:rPr>
  </w:style>
  <w:style w:type="paragraph" w:styleId="IntenseQuote">
    <w:name w:val="Intense Quote"/>
    <w:basedOn w:val="Normal"/>
    <w:next w:val="Normal"/>
    <w:link w:val="IntenseQuoteChar"/>
    <w:uiPriority w:val="30"/>
    <w:qFormat/>
    <w:rsid w:val="001E008F"/>
    <w:pPr>
      <w:pBdr>
        <w:top w:val="single" w:sz="36" w:space="8" w:color="4F81BD" w:themeColor="accent1"/>
        <w:left w:val="single" w:sz="36" w:space="8" w:color="4F81BD" w:themeColor="accent1"/>
        <w:bottom w:val="single" w:sz="36" w:space="8" w:color="4F81BD" w:themeColor="accent1"/>
        <w:right w:val="single" w:sz="36" w:space="8" w:color="4F81BD" w:themeColor="accent1"/>
      </w:pBdr>
      <w:shd w:val="clear" w:color="auto" w:fill="4F81BD" w:themeFill="accent1"/>
      <w:spacing w:before="200" w:after="200" w:line="360" w:lineRule="auto"/>
      <w:ind w:left="259" w:right="259"/>
      <w:jc w:val="center"/>
    </w:pPr>
    <w:rPr>
      <w:rFonts w:asciiTheme="majorHAnsi" w:eastAsiaTheme="minorEastAsia" w:hAnsiTheme="majorHAnsi"/>
      <w:bCs/>
      <w:iCs/>
      <w:color w:val="FFFFFF" w:themeColor="background1"/>
      <w:sz w:val="28"/>
      <w:lang w:bidi="hi-IN"/>
    </w:rPr>
  </w:style>
  <w:style w:type="character" w:customStyle="1" w:styleId="IntenseQuoteChar">
    <w:name w:val="Intense Quote Char"/>
    <w:basedOn w:val="DefaultParagraphFont"/>
    <w:link w:val="IntenseQuote"/>
    <w:uiPriority w:val="30"/>
    <w:rsid w:val="001E008F"/>
    <w:rPr>
      <w:rFonts w:asciiTheme="majorHAnsi" w:eastAsiaTheme="minorEastAsia" w:hAnsiTheme="majorHAnsi"/>
      <w:bCs/>
      <w:iCs/>
      <w:color w:val="FFFFFF" w:themeColor="background1"/>
      <w:sz w:val="28"/>
      <w:shd w:val="clear" w:color="auto" w:fill="4F81BD" w:themeFill="accent1"/>
      <w:lang w:bidi="hi-IN"/>
    </w:rPr>
  </w:style>
  <w:style w:type="character" w:customStyle="1" w:styleId="Heading3Char">
    <w:name w:val="Heading 3 Char"/>
    <w:basedOn w:val="DefaultParagraphFont"/>
    <w:link w:val="Heading3"/>
    <w:uiPriority w:val="9"/>
    <w:rsid w:val="001E008F"/>
    <w:rPr>
      <w:rFonts w:asciiTheme="majorHAnsi" w:eastAsiaTheme="majorEastAsia" w:hAnsiTheme="majorHAnsi" w:cstheme="majorBidi"/>
      <w:bCs/>
      <w:color w:val="1F497D" w:themeColor="text2"/>
      <w:spacing w:val="14"/>
      <w:sz w:val="24"/>
    </w:rPr>
  </w:style>
  <w:style w:type="table" w:styleId="DarkList-Accent1">
    <w:name w:val="Dark List Accent 1"/>
    <w:basedOn w:val="TableNormal"/>
    <w:uiPriority w:val="70"/>
    <w:rsid w:val="008266FA"/>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MediumGrid3-Accent6">
    <w:name w:val="Medium Grid 3 Accent 6"/>
    <w:basedOn w:val="TableNormal"/>
    <w:uiPriority w:val="69"/>
    <w:rsid w:val="008266FA"/>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Accent5">
    <w:name w:val="Dark List Accent 5"/>
    <w:basedOn w:val="TableNormal"/>
    <w:uiPriority w:val="70"/>
    <w:rsid w:val="008266FA"/>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ColorfulShading-Accent2">
    <w:name w:val="Colorful Shading Accent 2"/>
    <w:basedOn w:val="TableNormal"/>
    <w:uiPriority w:val="71"/>
    <w:rsid w:val="008266FA"/>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8266FA"/>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
    <w:name w:val="Colorful Shading"/>
    <w:basedOn w:val="TableNormal"/>
    <w:uiPriority w:val="71"/>
    <w:rsid w:val="008266FA"/>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arkList-Accent6">
    <w:name w:val="Dark List Accent 6"/>
    <w:basedOn w:val="TableNormal"/>
    <w:uiPriority w:val="70"/>
    <w:rsid w:val="008266FA"/>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List-Accent2">
    <w:name w:val="Colorful List Accent 2"/>
    <w:basedOn w:val="TableNormal"/>
    <w:uiPriority w:val="72"/>
    <w:rsid w:val="008266FA"/>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1">
    <w:name w:val="Colorful List Accent 1"/>
    <w:basedOn w:val="TableNormal"/>
    <w:uiPriority w:val="72"/>
    <w:rsid w:val="008266FA"/>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
    <w:name w:val="Colorful List"/>
    <w:basedOn w:val="TableNormal"/>
    <w:uiPriority w:val="72"/>
    <w:rsid w:val="008266FA"/>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Shading-Accent6">
    <w:name w:val="Colorful Shading Accent 6"/>
    <w:basedOn w:val="TableNormal"/>
    <w:uiPriority w:val="71"/>
    <w:rsid w:val="008266FA"/>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Grid-Accent2">
    <w:name w:val="Colorful Grid Accent 2"/>
    <w:basedOn w:val="TableNormal"/>
    <w:uiPriority w:val="73"/>
    <w:rsid w:val="008266FA"/>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character" w:customStyle="1" w:styleId="Heading5Char">
    <w:name w:val="Heading 5 Char"/>
    <w:basedOn w:val="DefaultParagraphFont"/>
    <w:link w:val="Heading5"/>
    <w:uiPriority w:val="9"/>
    <w:semiHidden/>
    <w:rsid w:val="001E008F"/>
    <w:rPr>
      <w:rFonts w:asciiTheme="majorHAnsi" w:eastAsiaTheme="majorEastAsia" w:hAnsiTheme="majorHAnsi" w:cstheme="majorBidi"/>
      <w:color w:val="000000"/>
    </w:rPr>
  </w:style>
  <w:style w:type="character" w:customStyle="1" w:styleId="Heading4Char">
    <w:name w:val="Heading 4 Char"/>
    <w:basedOn w:val="DefaultParagraphFont"/>
    <w:link w:val="Heading4"/>
    <w:uiPriority w:val="9"/>
    <w:semiHidden/>
    <w:rsid w:val="001E008F"/>
    <w:rPr>
      <w:rFonts w:eastAsiaTheme="majorEastAsia" w:cstheme="majorBidi"/>
      <w:b/>
      <w:bCs/>
      <w:i/>
      <w:iCs/>
      <w:color w:val="000000"/>
      <w:sz w:val="24"/>
    </w:rPr>
  </w:style>
  <w:style w:type="character" w:customStyle="1" w:styleId="Heading6Char">
    <w:name w:val="Heading 6 Char"/>
    <w:basedOn w:val="DefaultParagraphFont"/>
    <w:link w:val="Heading6"/>
    <w:uiPriority w:val="9"/>
    <w:semiHidden/>
    <w:rsid w:val="001E008F"/>
    <w:rPr>
      <w:rFonts w:asciiTheme="majorHAnsi" w:eastAsiaTheme="majorEastAsia" w:hAnsiTheme="majorHAnsi" w:cstheme="majorBidi"/>
      <w:iCs/>
      <w:color w:val="4F81BD" w:themeColor="accent1"/>
    </w:rPr>
  </w:style>
  <w:style w:type="character" w:customStyle="1" w:styleId="Heading7Char">
    <w:name w:val="Heading 7 Char"/>
    <w:basedOn w:val="DefaultParagraphFont"/>
    <w:link w:val="Heading7"/>
    <w:uiPriority w:val="9"/>
    <w:semiHidden/>
    <w:rsid w:val="001E008F"/>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1E008F"/>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1E008F"/>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1E008F"/>
    <w:pPr>
      <w:spacing w:line="240" w:lineRule="auto"/>
    </w:pPr>
    <w:rPr>
      <w:rFonts w:asciiTheme="majorHAnsi" w:eastAsiaTheme="minorEastAsia" w:hAnsiTheme="majorHAnsi"/>
      <w:bCs/>
      <w:smallCaps/>
      <w:color w:val="1F497D" w:themeColor="text2"/>
      <w:spacing w:val="6"/>
      <w:sz w:val="22"/>
      <w:szCs w:val="18"/>
      <w:lang w:bidi="hi-IN"/>
    </w:rPr>
  </w:style>
  <w:style w:type="paragraph" w:styleId="Subtitle">
    <w:name w:val="Subtitle"/>
    <w:basedOn w:val="Normal"/>
    <w:next w:val="Normal"/>
    <w:link w:val="SubtitleChar"/>
    <w:uiPriority w:val="11"/>
    <w:qFormat/>
    <w:rsid w:val="001E008F"/>
    <w:pPr>
      <w:numPr>
        <w:ilvl w:val="1"/>
      </w:numPr>
    </w:pPr>
    <w:rPr>
      <w:rFonts w:eastAsiaTheme="majorEastAsia" w:cstheme="majorBidi"/>
      <w:iCs/>
      <w:color w:val="1F497D" w:themeColor="text2"/>
      <w:sz w:val="40"/>
      <w:szCs w:val="24"/>
      <w:lang w:bidi="hi-IN"/>
    </w:rPr>
  </w:style>
  <w:style w:type="character" w:customStyle="1" w:styleId="SubtitleChar">
    <w:name w:val="Subtitle Char"/>
    <w:basedOn w:val="DefaultParagraphFont"/>
    <w:link w:val="Subtitle"/>
    <w:uiPriority w:val="11"/>
    <w:rsid w:val="001E008F"/>
    <w:rPr>
      <w:rFonts w:eastAsiaTheme="majorEastAsia" w:cstheme="majorBidi"/>
      <w:iCs/>
      <w:color w:val="1F497D" w:themeColor="text2"/>
      <w:sz w:val="40"/>
      <w:szCs w:val="24"/>
      <w:lang w:bidi="hi-IN"/>
    </w:rPr>
  </w:style>
  <w:style w:type="character" w:styleId="Strong">
    <w:name w:val="Strong"/>
    <w:basedOn w:val="DefaultParagraphFont"/>
    <w:uiPriority w:val="22"/>
    <w:qFormat/>
    <w:rsid w:val="001E008F"/>
    <w:rPr>
      <w:b w:val="0"/>
      <w:bCs/>
      <w:i/>
      <w:color w:val="1F497D" w:themeColor="text2"/>
    </w:rPr>
  </w:style>
  <w:style w:type="character" w:styleId="Emphasis">
    <w:name w:val="Emphasis"/>
    <w:basedOn w:val="DefaultParagraphFont"/>
    <w:uiPriority w:val="20"/>
    <w:qFormat/>
    <w:rsid w:val="001E008F"/>
    <w:rPr>
      <w:b/>
      <w:i/>
      <w:iCs/>
    </w:rPr>
  </w:style>
  <w:style w:type="paragraph" w:styleId="NoSpacing">
    <w:name w:val="No Spacing"/>
    <w:link w:val="NoSpacingChar"/>
    <w:uiPriority w:val="1"/>
    <w:qFormat/>
    <w:rsid w:val="001E008F"/>
    <w:pPr>
      <w:spacing w:after="0" w:line="240" w:lineRule="auto"/>
    </w:pPr>
  </w:style>
  <w:style w:type="character" w:customStyle="1" w:styleId="NoSpacingChar">
    <w:name w:val="No Spacing Char"/>
    <w:basedOn w:val="DefaultParagraphFont"/>
    <w:link w:val="NoSpacing"/>
    <w:uiPriority w:val="1"/>
    <w:rsid w:val="001E008F"/>
  </w:style>
  <w:style w:type="paragraph" w:styleId="ListParagraph">
    <w:name w:val="List Paragraph"/>
    <w:basedOn w:val="Normal"/>
    <w:uiPriority w:val="34"/>
    <w:qFormat/>
    <w:rsid w:val="001E008F"/>
    <w:pPr>
      <w:spacing w:line="240" w:lineRule="auto"/>
      <w:ind w:left="720" w:hanging="288"/>
      <w:contextualSpacing/>
    </w:pPr>
    <w:rPr>
      <w:color w:val="1F497D" w:themeColor="text2"/>
    </w:rPr>
  </w:style>
  <w:style w:type="paragraph" w:styleId="Quote">
    <w:name w:val="Quote"/>
    <w:basedOn w:val="Normal"/>
    <w:next w:val="Normal"/>
    <w:link w:val="QuoteChar"/>
    <w:uiPriority w:val="29"/>
    <w:qFormat/>
    <w:rsid w:val="001E008F"/>
    <w:pPr>
      <w:spacing w:after="0" w:line="360" w:lineRule="auto"/>
      <w:jc w:val="center"/>
    </w:pPr>
    <w:rPr>
      <w:rFonts w:eastAsiaTheme="minorEastAsia"/>
      <w:b/>
      <w:i/>
      <w:iCs/>
      <w:color w:val="4F81BD" w:themeColor="accent1"/>
      <w:sz w:val="26"/>
      <w:lang w:bidi="hi-IN"/>
    </w:rPr>
  </w:style>
  <w:style w:type="character" w:customStyle="1" w:styleId="QuoteChar">
    <w:name w:val="Quote Char"/>
    <w:basedOn w:val="DefaultParagraphFont"/>
    <w:link w:val="Quote"/>
    <w:uiPriority w:val="29"/>
    <w:rsid w:val="001E008F"/>
    <w:rPr>
      <w:rFonts w:eastAsiaTheme="minorEastAsia"/>
      <w:b/>
      <w:i/>
      <w:iCs/>
      <w:color w:val="4F81BD" w:themeColor="accent1"/>
      <w:sz w:val="26"/>
      <w:lang w:bidi="hi-IN"/>
    </w:rPr>
  </w:style>
  <w:style w:type="character" w:styleId="SubtleEmphasis">
    <w:name w:val="Subtle Emphasis"/>
    <w:basedOn w:val="DefaultParagraphFont"/>
    <w:uiPriority w:val="19"/>
    <w:qFormat/>
    <w:rsid w:val="001E008F"/>
    <w:rPr>
      <w:i/>
      <w:iCs/>
      <w:color w:val="000000"/>
    </w:rPr>
  </w:style>
  <w:style w:type="character" w:styleId="IntenseEmphasis">
    <w:name w:val="Intense Emphasis"/>
    <w:basedOn w:val="DefaultParagraphFont"/>
    <w:uiPriority w:val="21"/>
    <w:qFormat/>
    <w:rsid w:val="001E008F"/>
    <w:rPr>
      <w:b/>
      <w:bCs/>
      <w:i/>
      <w:iCs/>
      <w:color w:val="4F81BD" w:themeColor="accent1"/>
    </w:rPr>
  </w:style>
  <w:style w:type="character" w:styleId="SubtleReference">
    <w:name w:val="Subtle Reference"/>
    <w:basedOn w:val="DefaultParagraphFont"/>
    <w:uiPriority w:val="31"/>
    <w:qFormat/>
    <w:rsid w:val="001E008F"/>
    <w:rPr>
      <w:smallCaps/>
      <w:color w:val="000000"/>
      <w:u w:val="single"/>
    </w:rPr>
  </w:style>
  <w:style w:type="character" w:styleId="IntenseReference">
    <w:name w:val="Intense Reference"/>
    <w:basedOn w:val="DefaultParagraphFont"/>
    <w:uiPriority w:val="32"/>
    <w:qFormat/>
    <w:rsid w:val="001E008F"/>
    <w:rPr>
      <w:b w:val="0"/>
      <w:bCs/>
      <w:smallCaps/>
      <w:color w:val="4F81BD" w:themeColor="accent1"/>
      <w:spacing w:val="5"/>
      <w:u w:val="single"/>
    </w:rPr>
  </w:style>
  <w:style w:type="paragraph" w:styleId="TOCHeading">
    <w:name w:val="TOC Heading"/>
    <w:basedOn w:val="Heading1"/>
    <w:next w:val="Normal"/>
    <w:uiPriority w:val="39"/>
    <w:semiHidden/>
    <w:unhideWhenUsed/>
    <w:qFormat/>
    <w:rsid w:val="001E008F"/>
    <w:pPr>
      <w:spacing w:before="480" w:line="264" w:lineRule="auto"/>
      <w:outlineLvl w:val="9"/>
    </w:pPr>
    <w:rPr>
      <w:b/>
    </w:rPr>
  </w:style>
  <w:style w:type="paragraph" w:customStyle="1" w:styleId="mbottom10">
    <w:name w:val="m_bottom_10"/>
    <w:basedOn w:val="Normal"/>
    <w:rsid w:val="001E008F"/>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08F"/>
    <w:pPr>
      <w:spacing w:after="180" w:line="274" w:lineRule="auto"/>
    </w:pPr>
    <w:rPr>
      <w:sz w:val="21"/>
    </w:rPr>
  </w:style>
  <w:style w:type="paragraph" w:styleId="Heading1">
    <w:name w:val="heading 1"/>
    <w:basedOn w:val="Normal"/>
    <w:next w:val="Normal"/>
    <w:link w:val="Heading1Char"/>
    <w:uiPriority w:val="9"/>
    <w:qFormat/>
    <w:rsid w:val="001E008F"/>
    <w:pPr>
      <w:keepNext/>
      <w:keepLines/>
      <w:spacing w:before="360" w:after="0" w:line="240" w:lineRule="auto"/>
      <w:outlineLvl w:val="0"/>
    </w:pPr>
    <w:rPr>
      <w:rFonts w:asciiTheme="majorHAnsi" w:eastAsiaTheme="majorEastAsia" w:hAnsiTheme="majorHAnsi" w:cstheme="majorBidi"/>
      <w:bCs/>
      <w:color w:val="4F81BD" w:themeColor="accent1"/>
      <w:spacing w:val="20"/>
      <w:sz w:val="32"/>
      <w:szCs w:val="28"/>
    </w:rPr>
  </w:style>
  <w:style w:type="paragraph" w:styleId="Heading2">
    <w:name w:val="heading 2"/>
    <w:basedOn w:val="Normal"/>
    <w:next w:val="Normal"/>
    <w:link w:val="Heading2Char"/>
    <w:uiPriority w:val="9"/>
    <w:unhideWhenUsed/>
    <w:qFormat/>
    <w:rsid w:val="001E008F"/>
    <w:pPr>
      <w:keepNext/>
      <w:keepLines/>
      <w:spacing w:before="120" w:after="0" w:line="240" w:lineRule="auto"/>
      <w:outlineLvl w:val="1"/>
    </w:pPr>
    <w:rPr>
      <w:rFonts w:eastAsiaTheme="majorEastAsia" w:cstheme="majorBidi"/>
      <w:b/>
      <w:bCs/>
      <w:color w:val="4F81BD" w:themeColor="accent1"/>
      <w:sz w:val="28"/>
      <w:szCs w:val="26"/>
    </w:rPr>
  </w:style>
  <w:style w:type="paragraph" w:styleId="Heading3">
    <w:name w:val="heading 3"/>
    <w:basedOn w:val="Normal"/>
    <w:next w:val="Normal"/>
    <w:link w:val="Heading3Char"/>
    <w:uiPriority w:val="9"/>
    <w:unhideWhenUsed/>
    <w:qFormat/>
    <w:rsid w:val="001E008F"/>
    <w:pPr>
      <w:keepNext/>
      <w:keepLines/>
      <w:spacing w:before="20" w:after="0" w:line="240" w:lineRule="auto"/>
      <w:outlineLvl w:val="2"/>
    </w:pPr>
    <w:rPr>
      <w:rFonts w:asciiTheme="majorHAnsi" w:eastAsiaTheme="majorEastAsia" w:hAnsiTheme="majorHAnsi" w:cstheme="majorBidi"/>
      <w:bCs/>
      <w:color w:val="1F497D" w:themeColor="text2"/>
      <w:spacing w:val="14"/>
      <w:sz w:val="24"/>
    </w:rPr>
  </w:style>
  <w:style w:type="paragraph" w:styleId="Heading4">
    <w:name w:val="heading 4"/>
    <w:basedOn w:val="Normal"/>
    <w:next w:val="Normal"/>
    <w:link w:val="Heading4Char"/>
    <w:uiPriority w:val="9"/>
    <w:semiHidden/>
    <w:unhideWhenUsed/>
    <w:qFormat/>
    <w:rsid w:val="001E008F"/>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1E008F"/>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1E008F"/>
    <w:pPr>
      <w:keepNext/>
      <w:keepLines/>
      <w:spacing w:before="200" w:after="0"/>
      <w:outlineLvl w:val="5"/>
    </w:pPr>
    <w:rPr>
      <w:rFonts w:asciiTheme="majorHAnsi" w:eastAsiaTheme="majorEastAsia" w:hAnsiTheme="majorHAnsi" w:cstheme="majorBidi"/>
      <w:iCs/>
      <w:color w:val="4F81BD" w:themeColor="accent1"/>
      <w:sz w:val="22"/>
    </w:rPr>
  </w:style>
  <w:style w:type="paragraph" w:styleId="Heading7">
    <w:name w:val="heading 7"/>
    <w:basedOn w:val="Normal"/>
    <w:next w:val="Normal"/>
    <w:link w:val="Heading7Char"/>
    <w:uiPriority w:val="9"/>
    <w:semiHidden/>
    <w:unhideWhenUsed/>
    <w:qFormat/>
    <w:rsid w:val="001E008F"/>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1E008F"/>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1E008F"/>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266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8266F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8266F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8266FA"/>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8266FA"/>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8266FA"/>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8266FA"/>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Accent5">
    <w:name w:val="Light List Accent 5"/>
    <w:basedOn w:val="TableNormal"/>
    <w:uiPriority w:val="61"/>
    <w:rsid w:val="008266F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4">
    <w:name w:val="Light List Accent 4"/>
    <w:basedOn w:val="TableNormal"/>
    <w:uiPriority w:val="61"/>
    <w:rsid w:val="008266FA"/>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3">
    <w:name w:val="Light List Accent 3"/>
    <w:basedOn w:val="TableNormal"/>
    <w:uiPriority w:val="61"/>
    <w:rsid w:val="008266FA"/>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2">
    <w:name w:val="Light List Accent 2"/>
    <w:basedOn w:val="TableNormal"/>
    <w:uiPriority w:val="61"/>
    <w:rsid w:val="008266FA"/>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
    <w:name w:val="Light List"/>
    <w:basedOn w:val="TableNormal"/>
    <w:uiPriority w:val="61"/>
    <w:rsid w:val="008266F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DarkList-Accent2">
    <w:name w:val="Dark List Accent 2"/>
    <w:basedOn w:val="TableNormal"/>
    <w:uiPriority w:val="70"/>
    <w:rsid w:val="008266FA"/>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character" w:customStyle="1" w:styleId="Heading2Char">
    <w:name w:val="Heading 2 Char"/>
    <w:basedOn w:val="DefaultParagraphFont"/>
    <w:link w:val="Heading2"/>
    <w:uiPriority w:val="9"/>
    <w:rsid w:val="001E008F"/>
    <w:rPr>
      <w:rFonts w:eastAsiaTheme="majorEastAsia" w:cstheme="majorBidi"/>
      <w:b/>
      <w:bCs/>
      <w:color w:val="4F81BD" w:themeColor="accent1"/>
      <w:sz w:val="28"/>
      <w:szCs w:val="26"/>
    </w:rPr>
  </w:style>
  <w:style w:type="character" w:customStyle="1" w:styleId="Heading1Char">
    <w:name w:val="Heading 1 Char"/>
    <w:basedOn w:val="DefaultParagraphFont"/>
    <w:link w:val="Heading1"/>
    <w:uiPriority w:val="9"/>
    <w:rsid w:val="001E008F"/>
    <w:rPr>
      <w:rFonts w:asciiTheme="majorHAnsi" w:eastAsiaTheme="majorEastAsia" w:hAnsiTheme="majorHAnsi" w:cstheme="majorBidi"/>
      <w:bCs/>
      <w:color w:val="4F81BD" w:themeColor="accent1"/>
      <w:spacing w:val="20"/>
      <w:sz w:val="32"/>
      <w:szCs w:val="28"/>
    </w:rPr>
  </w:style>
  <w:style w:type="paragraph" w:styleId="Title">
    <w:name w:val="Title"/>
    <w:basedOn w:val="Normal"/>
    <w:next w:val="Normal"/>
    <w:link w:val="TitleChar"/>
    <w:uiPriority w:val="10"/>
    <w:qFormat/>
    <w:rsid w:val="001E008F"/>
    <w:pPr>
      <w:spacing w:after="120" w:line="240" w:lineRule="auto"/>
      <w:contextualSpacing/>
    </w:pPr>
    <w:rPr>
      <w:rFonts w:asciiTheme="majorHAnsi" w:eastAsiaTheme="majorEastAsia" w:hAnsiTheme="majorHAnsi" w:cstheme="majorBidi"/>
      <w:color w:val="1F497D" w:themeColor="text2"/>
      <w:spacing w:val="30"/>
      <w:kern w:val="28"/>
      <w:sz w:val="96"/>
      <w:szCs w:val="52"/>
    </w:rPr>
  </w:style>
  <w:style w:type="character" w:customStyle="1" w:styleId="TitleChar">
    <w:name w:val="Title Char"/>
    <w:basedOn w:val="DefaultParagraphFont"/>
    <w:link w:val="Title"/>
    <w:uiPriority w:val="10"/>
    <w:rsid w:val="001E008F"/>
    <w:rPr>
      <w:rFonts w:asciiTheme="majorHAnsi" w:eastAsiaTheme="majorEastAsia" w:hAnsiTheme="majorHAnsi" w:cstheme="majorBidi"/>
      <w:color w:val="1F497D" w:themeColor="text2"/>
      <w:spacing w:val="30"/>
      <w:kern w:val="28"/>
      <w:sz w:val="96"/>
      <w:szCs w:val="52"/>
    </w:rPr>
  </w:style>
  <w:style w:type="character" w:styleId="BookTitle">
    <w:name w:val="Book Title"/>
    <w:basedOn w:val="DefaultParagraphFont"/>
    <w:uiPriority w:val="33"/>
    <w:qFormat/>
    <w:rsid w:val="001E008F"/>
    <w:rPr>
      <w:b/>
      <w:bCs/>
      <w:caps/>
      <w:smallCaps w:val="0"/>
      <w:color w:val="1F497D" w:themeColor="text2"/>
      <w:spacing w:val="10"/>
    </w:rPr>
  </w:style>
  <w:style w:type="paragraph" w:styleId="IntenseQuote">
    <w:name w:val="Intense Quote"/>
    <w:basedOn w:val="Normal"/>
    <w:next w:val="Normal"/>
    <w:link w:val="IntenseQuoteChar"/>
    <w:uiPriority w:val="30"/>
    <w:qFormat/>
    <w:rsid w:val="001E008F"/>
    <w:pPr>
      <w:pBdr>
        <w:top w:val="single" w:sz="36" w:space="8" w:color="4F81BD" w:themeColor="accent1"/>
        <w:left w:val="single" w:sz="36" w:space="8" w:color="4F81BD" w:themeColor="accent1"/>
        <w:bottom w:val="single" w:sz="36" w:space="8" w:color="4F81BD" w:themeColor="accent1"/>
        <w:right w:val="single" w:sz="36" w:space="8" w:color="4F81BD" w:themeColor="accent1"/>
      </w:pBdr>
      <w:shd w:val="clear" w:color="auto" w:fill="4F81BD" w:themeFill="accent1"/>
      <w:spacing w:before="200" w:after="200" w:line="360" w:lineRule="auto"/>
      <w:ind w:left="259" w:right="259"/>
      <w:jc w:val="center"/>
    </w:pPr>
    <w:rPr>
      <w:rFonts w:asciiTheme="majorHAnsi" w:eastAsiaTheme="minorEastAsia" w:hAnsiTheme="majorHAnsi"/>
      <w:bCs/>
      <w:iCs/>
      <w:color w:val="FFFFFF" w:themeColor="background1"/>
      <w:sz w:val="28"/>
      <w:lang w:bidi="hi-IN"/>
    </w:rPr>
  </w:style>
  <w:style w:type="character" w:customStyle="1" w:styleId="IntenseQuoteChar">
    <w:name w:val="Intense Quote Char"/>
    <w:basedOn w:val="DefaultParagraphFont"/>
    <w:link w:val="IntenseQuote"/>
    <w:uiPriority w:val="30"/>
    <w:rsid w:val="001E008F"/>
    <w:rPr>
      <w:rFonts w:asciiTheme="majorHAnsi" w:eastAsiaTheme="minorEastAsia" w:hAnsiTheme="majorHAnsi"/>
      <w:bCs/>
      <w:iCs/>
      <w:color w:val="FFFFFF" w:themeColor="background1"/>
      <w:sz w:val="28"/>
      <w:shd w:val="clear" w:color="auto" w:fill="4F81BD" w:themeFill="accent1"/>
      <w:lang w:bidi="hi-IN"/>
    </w:rPr>
  </w:style>
  <w:style w:type="character" w:customStyle="1" w:styleId="Heading3Char">
    <w:name w:val="Heading 3 Char"/>
    <w:basedOn w:val="DefaultParagraphFont"/>
    <w:link w:val="Heading3"/>
    <w:uiPriority w:val="9"/>
    <w:rsid w:val="001E008F"/>
    <w:rPr>
      <w:rFonts w:asciiTheme="majorHAnsi" w:eastAsiaTheme="majorEastAsia" w:hAnsiTheme="majorHAnsi" w:cstheme="majorBidi"/>
      <w:bCs/>
      <w:color w:val="1F497D" w:themeColor="text2"/>
      <w:spacing w:val="14"/>
      <w:sz w:val="24"/>
    </w:rPr>
  </w:style>
  <w:style w:type="table" w:styleId="DarkList-Accent1">
    <w:name w:val="Dark List Accent 1"/>
    <w:basedOn w:val="TableNormal"/>
    <w:uiPriority w:val="70"/>
    <w:rsid w:val="008266FA"/>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MediumGrid3-Accent6">
    <w:name w:val="Medium Grid 3 Accent 6"/>
    <w:basedOn w:val="TableNormal"/>
    <w:uiPriority w:val="69"/>
    <w:rsid w:val="008266FA"/>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Accent5">
    <w:name w:val="Dark List Accent 5"/>
    <w:basedOn w:val="TableNormal"/>
    <w:uiPriority w:val="70"/>
    <w:rsid w:val="008266FA"/>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ColorfulShading-Accent2">
    <w:name w:val="Colorful Shading Accent 2"/>
    <w:basedOn w:val="TableNormal"/>
    <w:uiPriority w:val="71"/>
    <w:rsid w:val="008266FA"/>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8266FA"/>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
    <w:name w:val="Colorful Shading"/>
    <w:basedOn w:val="TableNormal"/>
    <w:uiPriority w:val="71"/>
    <w:rsid w:val="008266FA"/>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arkList-Accent6">
    <w:name w:val="Dark List Accent 6"/>
    <w:basedOn w:val="TableNormal"/>
    <w:uiPriority w:val="70"/>
    <w:rsid w:val="008266FA"/>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List-Accent2">
    <w:name w:val="Colorful List Accent 2"/>
    <w:basedOn w:val="TableNormal"/>
    <w:uiPriority w:val="72"/>
    <w:rsid w:val="008266FA"/>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1">
    <w:name w:val="Colorful List Accent 1"/>
    <w:basedOn w:val="TableNormal"/>
    <w:uiPriority w:val="72"/>
    <w:rsid w:val="008266FA"/>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
    <w:name w:val="Colorful List"/>
    <w:basedOn w:val="TableNormal"/>
    <w:uiPriority w:val="72"/>
    <w:rsid w:val="008266FA"/>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Shading-Accent6">
    <w:name w:val="Colorful Shading Accent 6"/>
    <w:basedOn w:val="TableNormal"/>
    <w:uiPriority w:val="71"/>
    <w:rsid w:val="008266FA"/>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Grid-Accent2">
    <w:name w:val="Colorful Grid Accent 2"/>
    <w:basedOn w:val="TableNormal"/>
    <w:uiPriority w:val="73"/>
    <w:rsid w:val="008266FA"/>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character" w:customStyle="1" w:styleId="Heading5Char">
    <w:name w:val="Heading 5 Char"/>
    <w:basedOn w:val="DefaultParagraphFont"/>
    <w:link w:val="Heading5"/>
    <w:uiPriority w:val="9"/>
    <w:semiHidden/>
    <w:rsid w:val="001E008F"/>
    <w:rPr>
      <w:rFonts w:asciiTheme="majorHAnsi" w:eastAsiaTheme="majorEastAsia" w:hAnsiTheme="majorHAnsi" w:cstheme="majorBidi"/>
      <w:color w:val="000000"/>
    </w:rPr>
  </w:style>
  <w:style w:type="character" w:customStyle="1" w:styleId="Heading4Char">
    <w:name w:val="Heading 4 Char"/>
    <w:basedOn w:val="DefaultParagraphFont"/>
    <w:link w:val="Heading4"/>
    <w:uiPriority w:val="9"/>
    <w:semiHidden/>
    <w:rsid w:val="001E008F"/>
    <w:rPr>
      <w:rFonts w:eastAsiaTheme="majorEastAsia" w:cstheme="majorBidi"/>
      <w:b/>
      <w:bCs/>
      <w:i/>
      <w:iCs/>
      <w:color w:val="000000"/>
      <w:sz w:val="24"/>
    </w:rPr>
  </w:style>
  <w:style w:type="character" w:customStyle="1" w:styleId="Heading6Char">
    <w:name w:val="Heading 6 Char"/>
    <w:basedOn w:val="DefaultParagraphFont"/>
    <w:link w:val="Heading6"/>
    <w:uiPriority w:val="9"/>
    <w:semiHidden/>
    <w:rsid w:val="001E008F"/>
    <w:rPr>
      <w:rFonts w:asciiTheme="majorHAnsi" w:eastAsiaTheme="majorEastAsia" w:hAnsiTheme="majorHAnsi" w:cstheme="majorBidi"/>
      <w:iCs/>
      <w:color w:val="4F81BD" w:themeColor="accent1"/>
    </w:rPr>
  </w:style>
  <w:style w:type="character" w:customStyle="1" w:styleId="Heading7Char">
    <w:name w:val="Heading 7 Char"/>
    <w:basedOn w:val="DefaultParagraphFont"/>
    <w:link w:val="Heading7"/>
    <w:uiPriority w:val="9"/>
    <w:semiHidden/>
    <w:rsid w:val="001E008F"/>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1E008F"/>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1E008F"/>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1E008F"/>
    <w:pPr>
      <w:spacing w:line="240" w:lineRule="auto"/>
    </w:pPr>
    <w:rPr>
      <w:rFonts w:asciiTheme="majorHAnsi" w:eastAsiaTheme="minorEastAsia" w:hAnsiTheme="majorHAnsi"/>
      <w:bCs/>
      <w:smallCaps/>
      <w:color w:val="1F497D" w:themeColor="text2"/>
      <w:spacing w:val="6"/>
      <w:sz w:val="22"/>
      <w:szCs w:val="18"/>
      <w:lang w:bidi="hi-IN"/>
    </w:rPr>
  </w:style>
  <w:style w:type="paragraph" w:styleId="Subtitle">
    <w:name w:val="Subtitle"/>
    <w:basedOn w:val="Normal"/>
    <w:next w:val="Normal"/>
    <w:link w:val="SubtitleChar"/>
    <w:uiPriority w:val="11"/>
    <w:qFormat/>
    <w:rsid w:val="001E008F"/>
    <w:pPr>
      <w:numPr>
        <w:ilvl w:val="1"/>
      </w:numPr>
    </w:pPr>
    <w:rPr>
      <w:rFonts w:eastAsiaTheme="majorEastAsia" w:cstheme="majorBidi"/>
      <w:iCs/>
      <w:color w:val="1F497D" w:themeColor="text2"/>
      <w:sz w:val="40"/>
      <w:szCs w:val="24"/>
      <w:lang w:bidi="hi-IN"/>
    </w:rPr>
  </w:style>
  <w:style w:type="character" w:customStyle="1" w:styleId="SubtitleChar">
    <w:name w:val="Subtitle Char"/>
    <w:basedOn w:val="DefaultParagraphFont"/>
    <w:link w:val="Subtitle"/>
    <w:uiPriority w:val="11"/>
    <w:rsid w:val="001E008F"/>
    <w:rPr>
      <w:rFonts w:eastAsiaTheme="majorEastAsia" w:cstheme="majorBidi"/>
      <w:iCs/>
      <w:color w:val="1F497D" w:themeColor="text2"/>
      <w:sz w:val="40"/>
      <w:szCs w:val="24"/>
      <w:lang w:bidi="hi-IN"/>
    </w:rPr>
  </w:style>
  <w:style w:type="character" w:styleId="Strong">
    <w:name w:val="Strong"/>
    <w:basedOn w:val="DefaultParagraphFont"/>
    <w:uiPriority w:val="22"/>
    <w:qFormat/>
    <w:rsid w:val="001E008F"/>
    <w:rPr>
      <w:b w:val="0"/>
      <w:bCs/>
      <w:i/>
      <w:color w:val="1F497D" w:themeColor="text2"/>
    </w:rPr>
  </w:style>
  <w:style w:type="character" w:styleId="Emphasis">
    <w:name w:val="Emphasis"/>
    <w:basedOn w:val="DefaultParagraphFont"/>
    <w:uiPriority w:val="20"/>
    <w:qFormat/>
    <w:rsid w:val="001E008F"/>
    <w:rPr>
      <w:b/>
      <w:i/>
      <w:iCs/>
    </w:rPr>
  </w:style>
  <w:style w:type="paragraph" w:styleId="NoSpacing">
    <w:name w:val="No Spacing"/>
    <w:link w:val="NoSpacingChar"/>
    <w:uiPriority w:val="1"/>
    <w:qFormat/>
    <w:rsid w:val="001E008F"/>
    <w:pPr>
      <w:spacing w:after="0" w:line="240" w:lineRule="auto"/>
    </w:pPr>
  </w:style>
  <w:style w:type="character" w:customStyle="1" w:styleId="NoSpacingChar">
    <w:name w:val="No Spacing Char"/>
    <w:basedOn w:val="DefaultParagraphFont"/>
    <w:link w:val="NoSpacing"/>
    <w:uiPriority w:val="1"/>
    <w:rsid w:val="001E008F"/>
  </w:style>
  <w:style w:type="paragraph" w:styleId="ListParagraph">
    <w:name w:val="List Paragraph"/>
    <w:basedOn w:val="Normal"/>
    <w:uiPriority w:val="34"/>
    <w:qFormat/>
    <w:rsid w:val="001E008F"/>
    <w:pPr>
      <w:spacing w:line="240" w:lineRule="auto"/>
      <w:ind w:left="720" w:hanging="288"/>
      <w:contextualSpacing/>
    </w:pPr>
    <w:rPr>
      <w:color w:val="1F497D" w:themeColor="text2"/>
    </w:rPr>
  </w:style>
  <w:style w:type="paragraph" w:styleId="Quote">
    <w:name w:val="Quote"/>
    <w:basedOn w:val="Normal"/>
    <w:next w:val="Normal"/>
    <w:link w:val="QuoteChar"/>
    <w:uiPriority w:val="29"/>
    <w:qFormat/>
    <w:rsid w:val="001E008F"/>
    <w:pPr>
      <w:spacing w:after="0" w:line="360" w:lineRule="auto"/>
      <w:jc w:val="center"/>
    </w:pPr>
    <w:rPr>
      <w:rFonts w:eastAsiaTheme="minorEastAsia"/>
      <w:b/>
      <w:i/>
      <w:iCs/>
      <w:color w:val="4F81BD" w:themeColor="accent1"/>
      <w:sz w:val="26"/>
      <w:lang w:bidi="hi-IN"/>
    </w:rPr>
  </w:style>
  <w:style w:type="character" w:customStyle="1" w:styleId="QuoteChar">
    <w:name w:val="Quote Char"/>
    <w:basedOn w:val="DefaultParagraphFont"/>
    <w:link w:val="Quote"/>
    <w:uiPriority w:val="29"/>
    <w:rsid w:val="001E008F"/>
    <w:rPr>
      <w:rFonts w:eastAsiaTheme="minorEastAsia"/>
      <w:b/>
      <w:i/>
      <w:iCs/>
      <w:color w:val="4F81BD" w:themeColor="accent1"/>
      <w:sz w:val="26"/>
      <w:lang w:bidi="hi-IN"/>
    </w:rPr>
  </w:style>
  <w:style w:type="character" w:styleId="SubtleEmphasis">
    <w:name w:val="Subtle Emphasis"/>
    <w:basedOn w:val="DefaultParagraphFont"/>
    <w:uiPriority w:val="19"/>
    <w:qFormat/>
    <w:rsid w:val="001E008F"/>
    <w:rPr>
      <w:i/>
      <w:iCs/>
      <w:color w:val="000000"/>
    </w:rPr>
  </w:style>
  <w:style w:type="character" w:styleId="IntenseEmphasis">
    <w:name w:val="Intense Emphasis"/>
    <w:basedOn w:val="DefaultParagraphFont"/>
    <w:uiPriority w:val="21"/>
    <w:qFormat/>
    <w:rsid w:val="001E008F"/>
    <w:rPr>
      <w:b/>
      <w:bCs/>
      <w:i/>
      <w:iCs/>
      <w:color w:val="4F81BD" w:themeColor="accent1"/>
    </w:rPr>
  </w:style>
  <w:style w:type="character" w:styleId="SubtleReference">
    <w:name w:val="Subtle Reference"/>
    <w:basedOn w:val="DefaultParagraphFont"/>
    <w:uiPriority w:val="31"/>
    <w:qFormat/>
    <w:rsid w:val="001E008F"/>
    <w:rPr>
      <w:smallCaps/>
      <w:color w:val="000000"/>
      <w:u w:val="single"/>
    </w:rPr>
  </w:style>
  <w:style w:type="character" w:styleId="IntenseReference">
    <w:name w:val="Intense Reference"/>
    <w:basedOn w:val="DefaultParagraphFont"/>
    <w:uiPriority w:val="32"/>
    <w:qFormat/>
    <w:rsid w:val="001E008F"/>
    <w:rPr>
      <w:b w:val="0"/>
      <w:bCs/>
      <w:smallCaps/>
      <w:color w:val="4F81BD" w:themeColor="accent1"/>
      <w:spacing w:val="5"/>
      <w:u w:val="single"/>
    </w:rPr>
  </w:style>
  <w:style w:type="paragraph" w:styleId="TOCHeading">
    <w:name w:val="TOC Heading"/>
    <w:basedOn w:val="Heading1"/>
    <w:next w:val="Normal"/>
    <w:uiPriority w:val="39"/>
    <w:semiHidden/>
    <w:unhideWhenUsed/>
    <w:qFormat/>
    <w:rsid w:val="001E008F"/>
    <w:pPr>
      <w:spacing w:before="480" w:line="264" w:lineRule="auto"/>
      <w:outlineLvl w:val="9"/>
    </w:pPr>
    <w:rPr>
      <w:b/>
    </w:rPr>
  </w:style>
  <w:style w:type="paragraph" w:customStyle="1" w:styleId="mbottom10">
    <w:name w:val="m_bottom_10"/>
    <w:basedOn w:val="Normal"/>
    <w:rsid w:val="001E008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1861151">
      <w:bodyDiv w:val="1"/>
      <w:marLeft w:val="0"/>
      <w:marRight w:val="0"/>
      <w:marTop w:val="0"/>
      <w:marBottom w:val="0"/>
      <w:divBdr>
        <w:top w:val="none" w:sz="0" w:space="0" w:color="auto"/>
        <w:left w:val="none" w:sz="0" w:space="0" w:color="auto"/>
        <w:bottom w:val="none" w:sz="0" w:space="0" w:color="auto"/>
        <w:right w:val="none" w:sz="0" w:space="0" w:color="auto"/>
      </w:divBdr>
    </w:div>
    <w:div w:id="1324242955">
      <w:bodyDiv w:val="1"/>
      <w:marLeft w:val="0"/>
      <w:marRight w:val="0"/>
      <w:marTop w:val="0"/>
      <w:marBottom w:val="0"/>
      <w:divBdr>
        <w:top w:val="none" w:sz="0" w:space="0" w:color="auto"/>
        <w:left w:val="none" w:sz="0" w:space="0" w:color="auto"/>
        <w:bottom w:val="none" w:sz="0" w:space="0" w:color="auto"/>
        <w:right w:val="none" w:sz="0" w:space="0" w:color="auto"/>
      </w:divBdr>
    </w:div>
    <w:div w:id="1613392870">
      <w:bodyDiv w:val="1"/>
      <w:marLeft w:val="0"/>
      <w:marRight w:val="0"/>
      <w:marTop w:val="0"/>
      <w:marBottom w:val="0"/>
      <w:divBdr>
        <w:top w:val="none" w:sz="0" w:space="0" w:color="auto"/>
        <w:left w:val="none" w:sz="0" w:space="0" w:color="auto"/>
        <w:bottom w:val="none" w:sz="0" w:space="0" w:color="auto"/>
        <w:right w:val="none" w:sz="0" w:space="0" w:color="auto"/>
      </w:divBdr>
    </w:div>
    <w:div w:id="1759061827">
      <w:bodyDiv w:val="1"/>
      <w:marLeft w:val="0"/>
      <w:marRight w:val="0"/>
      <w:marTop w:val="0"/>
      <w:marBottom w:val="0"/>
      <w:divBdr>
        <w:top w:val="none" w:sz="0" w:space="0" w:color="auto"/>
        <w:left w:val="none" w:sz="0" w:space="0" w:color="auto"/>
        <w:bottom w:val="none" w:sz="0" w:space="0" w:color="auto"/>
        <w:right w:val="none" w:sz="0" w:space="0" w:color="auto"/>
      </w:divBdr>
    </w:div>
    <w:div w:id="1876117496">
      <w:bodyDiv w:val="1"/>
      <w:marLeft w:val="0"/>
      <w:marRight w:val="0"/>
      <w:marTop w:val="0"/>
      <w:marBottom w:val="0"/>
      <w:divBdr>
        <w:top w:val="none" w:sz="0" w:space="0" w:color="auto"/>
        <w:left w:val="none" w:sz="0" w:space="0" w:color="auto"/>
        <w:bottom w:val="none" w:sz="0" w:space="0" w:color="auto"/>
        <w:right w:val="none" w:sz="0" w:space="0" w:color="auto"/>
      </w:divBdr>
    </w:div>
    <w:div w:id="2126075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8</Pages>
  <Words>2083</Words>
  <Characters>11878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Romeo</dc:creator>
  <cp:lastModifiedBy>Romeo</cp:lastModifiedBy>
  <cp:revision>32</cp:revision>
  <dcterms:created xsi:type="dcterms:W3CDTF">2017-04-15T22:47:00Z</dcterms:created>
  <dcterms:modified xsi:type="dcterms:W3CDTF">2017-04-15T23:28:00Z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