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A3D" w:rsidRDefault="00997A3D" w:rsidP="00997A3D">
      <w:pPr>
        <w:spacing w:line="480" w:lineRule="auto"/>
        <w:jc w:val="both"/>
        <w:rPr>
          <w:rFonts w:ascii="Times New Roman" w:hAnsi="Times New Roman"/>
          <w:sz w:val="24"/>
          <w:szCs w:val="24"/>
        </w:rPr>
      </w:pPr>
      <w:r>
        <w:rPr>
          <w:rFonts w:ascii="Times New Roman" w:hAnsi="Times New Roman"/>
          <w:b/>
          <w:sz w:val="24"/>
          <w:szCs w:val="24"/>
        </w:rPr>
        <w:t>Hypothetical Modifying</w:t>
      </w:r>
      <w:r w:rsidRPr="004B7457">
        <w:rPr>
          <w:rFonts w:ascii="Times New Roman" w:hAnsi="Times New Roman"/>
          <w:b/>
          <w:sz w:val="24"/>
          <w:szCs w:val="24"/>
        </w:rPr>
        <w:t xml:space="preserve"> tuple in </w:t>
      </w:r>
      <w:r>
        <w:rPr>
          <w:rFonts w:ascii="Times New Roman" w:hAnsi="Times New Roman"/>
          <w:b/>
          <w:sz w:val="24"/>
          <w:szCs w:val="24"/>
        </w:rPr>
        <w:t>differential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Let</w:t>
      </w:r>
      <w:r>
        <w:rPr>
          <w:rFonts w:ascii="Times New Roman" w:hAnsi="Times New Roman"/>
          <w:sz w:val="24"/>
          <w:szCs w:val="24"/>
        </w:rPr>
        <w:tab/>
        <w:t xml:space="preserve"> a</w:t>
      </w:r>
      <w:r>
        <w:rPr>
          <w:rFonts w:ascii="Times New Roman" w:hAnsi="Times New Roman"/>
          <w:sz w:val="24"/>
          <w:szCs w:val="24"/>
          <w:vertAlign w:val="subscript"/>
        </w:rPr>
        <w:t>1</w:t>
      </w:r>
      <w:r>
        <w:rPr>
          <w:rFonts w:ascii="Times New Roman" w:hAnsi="Times New Roman"/>
          <w:sz w:val="24"/>
          <w:szCs w:val="24"/>
        </w:rPr>
        <w:t xml:space="preserve"> = tuple old (</w:t>
      </w:r>
      <w:proofErr w:type="spellStart"/>
      <w:r>
        <w:rPr>
          <w:rFonts w:ascii="Times New Roman" w:hAnsi="Times New Roman"/>
          <w:sz w:val="24"/>
          <w:szCs w:val="24"/>
        </w:rPr>
        <w:t>tpo</w:t>
      </w:r>
      <w:proofErr w:type="spellEnd"/>
      <w:r>
        <w:rPr>
          <w:rFonts w:ascii="Times New Roman" w:hAnsi="Times New Roman"/>
          <w:sz w:val="24"/>
          <w:szCs w:val="24"/>
        </w:rPr>
        <w:t>) exist in Parent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 xml:space="preserve"> a</w:t>
      </w:r>
      <w:r>
        <w:rPr>
          <w:rFonts w:ascii="Times New Roman" w:hAnsi="Times New Roman"/>
          <w:sz w:val="24"/>
          <w:szCs w:val="24"/>
          <w:vertAlign w:val="subscript"/>
        </w:rPr>
        <w:t>2</w:t>
      </w:r>
      <w:r>
        <w:rPr>
          <w:rFonts w:ascii="Times New Roman" w:hAnsi="Times New Roman"/>
          <w:sz w:val="24"/>
          <w:szCs w:val="24"/>
        </w:rPr>
        <w:t xml:space="preserve"> = tuple old (</w:t>
      </w:r>
      <w:proofErr w:type="spellStart"/>
      <w:r>
        <w:rPr>
          <w:rFonts w:ascii="Times New Roman" w:hAnsi="Times New Roman"/>
          <w:sz w:val="24"/>
          <w:szCs w:val="24"/>
        </w:rPr>
        <w:t>tpo</w:t>
      </w:r>
      <w:proofErr w:type="spellEnd"/>
      <w:r>
        <w:rPr>
          <w:rFonts w:ascii="Times New Roman" w:hAnsi="Times New Roman"/>
          <w:sz w:val="24"/>
          <w:szCs w:val="24"/>
        </w:rPr>
        <w:t xml:space="preserve">) does not exist in Parent Table </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 xml:space="preserve"> b</w:t>
      </w:r>
      <w:r>
        <w:rPr>
          <w:rFonts w:ascii="Times New Roman" w:hAnsi="Times New Roman"/>
          <w:sz w:val="24"/>
          <w:szCs w:val="24"/>
          <w:vertAlign w:val="subscript"/>
        </w:rPr>
        <w:t>1</w:t>
      </w:r>
      <w:r>
        <w:rPr>
          <w:rFonts w:ascii="Times New Roman" w:hAnsi="Times New Roman"/>
          <w:sz w:val="24"/>
          <w:szCs w:val="24"/>
        </w:rPr>
        <w:t xml:space="preserve"> = tuple new (</w:t>
      </w:r>
      <w:proofErr w:type="spellStart"/>
      <w:r>
        <w:rPr>
          <w:rFonts w:ascii="Times New Roman" w:hAnsi="Times New Roman"/>
          <w:sz w:val="24"/>
          <w:szCs w:val="24"/>
        </w:rPr>
        <w:t>tpn</w:t>
      </w:r>
      <w:proofErr w:type="spellEnd"/>
      <w:r>
        <w:rPr>
          <w:rFonts w:ascii="Times New Roman" w:hAnsi="Times New Roman"/>
          <w:sz w:val="24"/>
          <w:szCs w:val="24"/>
        </w:rPr>
        <w:t>) exist in Parent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b</w:t>
      </w:r>
      <w:r>
        <w:rPr>
          <w:rFonts w:ascii="Times New Roman" w:hAnsi="Times New Roman"/>
          <w:sz w:val="24"/>
          <w:szCs w:val="24"/>
          <w:vertAlign w:val="subscript"/>
        </w:rPr>
        <w:t>2</w:t>
      </w:r>
      <w:r>
        <w:rPr>
          <w:rFonts w:ascii="Times New Roman" w:hAnsi="Times New Roman"/>
          <w:sz w:val="24"/>
          <w:szCs w:val="24"/>
        </w:rPr>
        <w:t xml:space="preserve"> = tuple new (</w:t>
      </w:r>
      <w:proofErr w:type="spellStart"/>
      <w:r>
        <w:rPr>
          <w:rFonts w:ascii="Times New Roman" w:hAnsi="Times New Roman"/>
          <w:sz w:val="24"/>
          <w:szCs w:val="24"/>
        </w:rPr>
        <w:t>tpn</w:t>
      </w:r>
      <w:proofErr w:type="spellEnd"/>
      <w:r>
        <w:rPr>
          <w:rFonts w:ascii="Times New Roman" w:hAnsi="Times New Roman"/>
          <w:sz w:val="24"/>
          <w:szCs w:val="24"/>
        </w:rPr>
        <w:t>) does not exist in Parent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vertAlign w:val="subscript"/>
        </w:rPr>
        <w:t>1</w:t>
      </w:r>
      <w:r>
        <w:rPr>
          <w:rFonts w:ascii="Times New Roman" w:hAnsi="Times New Roman"/>
          <w:sz w:val="24"/>
          <w:szCs w:val="24"/>
        </w:rPr>
        <w:t xml:space="preserve"> = tuple old (</w:t>
      </w:r>
      <w:proofErr w:type="spellStart"/>
      <w:r>
        <w:rPr>
          <w:rFonts w:ascii="Times New Roman" w:hAnsi="Times New Roman"/>
          <w:sz w:val="24"/>
          <w:szCs w:val="24"/>
        </w:rPr>
        <w:t>tpo</w:t>
      </w:r>
      <w:proofErr w:type="spellEnd"/>
      <w:r>
        <w:rPr>
          <w:rFonts w:ascii="Times New Roman" w:hAnsi="Times New Roman"/>
          <w:sz w:val="24"/>
          <w:szCs w:val="24"/>
        </w:rPr>
        <w:t>) exist in Differential Table with action ‘i’</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vertAlign w:val="subscript"/>
        </w:rPr>
        <w:t>2</w:t>
      </w:r>
      <w:r>
        <w:rPr>
          <w:rFonts w:ascii="Times New Roman" w:hAnsi="Times New Roman"/>
          <w:sz w:val="24"/>
          <w:szCs w:val="24"/>
        </w:rPr>
        <w:t xml:space="preserve"> = tuple old (</w:t>
      </w:r>
      <w:proofErr w:type="spellStart"/>
      <w:r>
        <w:rPr>
          <w:rFonts w:ascii="Times New Roman" w:hAnsi="Times New Roman"/>
          <w:sz w:val="24"/>
          <w:szCs w:val="24"/>
        </w:rPr>
        <w:t>tpo</w:t>
      </w:r>
      <w:proofErr w:type="spellEnd"/>
      <w:r>
        <w:rPr>
          <w:rFonts w:ascii="Times New Roman" w:hAnsi="Times New Roman"/>
          <w:sz w:val="24"/>
          <w:szCs w:val="24"/>
        </w:rPr>
        <w:t xml:space="preserve">) exist in Differential Table with </w:t>
      </w:r>
      <w:proofErr w:type="spellStart"/>
      <w:r>
        <w:rPr>
          <w:rFonts w:ascii="Times New Roman" w:hAnsi="Times New Roman"/>
          <w:sz w:val="24"/>
          <w:szCs w:val="24"/>
        </w:rPr>
        <w:t>action‘d</w:t>
      </w:r>
      <w:proofErr w:type="spellEnd"/>
      <w:r>
        <w:rPr>
          <w:rFonts w:ascii="Times New Roman" w:hAnsi="Times New Roman"/>
          <w:sz w:val="24"/>
          <w:szCs w:val="24"/>
        </w:rPr>
        <w:t>’</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vertAlign w:val="subscript"/>
        </w:rPr>
        <w:t>3</w:t>
      </w:r>
      <w:r>
        <w:rPr>
          <w:rFonts w:ascii="Times New Roman" w:hAnsi="Times New Roman"/>
          <w:sz w:val="24"/>
          <w:szCs w:val="24"/>
        </w:rPr>
        <w:t xml:space="preserve"> = tuple old (</w:t>
      </w:r>
      <w:proofErr w:type="spellStart"/>
      <w:r>
        <w:rPr>
          <w:rFonts w:ascii="Times New Roman" w:hAnsi="Times New Roman"/>
          <w:sz w:val="24"/>
          <w:szCs w:val="24"/>
        </w:rPr>
        <w:t>tpo</w:t>
      </w:r>
      <w:proofErr w:type="spellEnd"/>
      <w:r>
        <w:rPr>
          <w:rFonts w:ascii="Times New Roman" w:hAnsi="Times New Roman"/>
          <w:sz w:val="24"/>
          <w:szCs w:val="24"/>
        </w:rPr>
        <w:t>) exist in Differential Table with action ‘m’</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vertAlign w:val="subscript"/>
        </w:rPr>
        <w:t>4</w:t>
      </w:r>
      <w:r>
        <w:rPr>
          <w:rFonts w:ascii="Times New Roman" w:hAnsi="Times New Roman"/>
          <w:sz w:val="24"/>
          <w:szCs w:val="24"/>
        </w:rPr>
        <w:t>= tuple old (</w:t>
      </w:r>
      <w:proofErr w:type="spellStart"/>
      <w:r>
        <w:rPr>
          <w:rFonts w:ascii="Times New Roman" w:hAnsi="Times New Roman"/>
          <w:sz w:val="24"/>
          <w:szCs w:val="24"/>
        </w:rPr>
        <w:t>tpo</w:t>
      </w:r>
      <w:proofErr w:type="spellEnd"/>
      <w:r>
        <w:rPr>
          <w:rFonts w:ascii="Times New Roman" w:hAnsi="Times New Roman"/>
          <w:sz w:val="24"/>
          <w:szCs w:val="24"/>
        </w:rPr>
        <w:t xml:space="preserve">) does not exist in Differential Table </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vertAlign w:val="subscript"/>
        </w:rPr>
        <w:t>1</w:t>
      </w:r>
      <w:r>
        <w:rPr>
          <w:rFonts w:ascii="Times New Roman" w:hAnsi="Times New Roman"/>
          <w:sz w:val="24"/>
          <w:szCs w:val="24"/>
        </w:rPr>
        <w:t xml:space="preserve"> = tuple new (</w:t>
      </w:r>
      <w:proofErr w:type="spellStart"/>
      <w:r>
        <w:rPr>
          <w:rFonts w:ascii="Times New Roman" w:hAnsi="Times New Roman"/>
          <w:sz w:val="24"/>
          <w:szCs w:val="24"/>
        </w:rPr>
        <w:t>tpn</w:t>
      </w:r>
      <w:proofErr w:type="spellEnd"/>
      <w:r>
        <w:rPr>
          <w:rFonts w:ascii="Times New Roman" w:hAnsi="Times New Roman"/>
          <w:sz w:val="24"/>
          <w:szCs w:val="24"/>
        </w:rPr>
        <w:t>) exist in Differential Table with action ‘i’</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vertAlign w:val="subscript"/>
        </w:rPr>
        <w:t>2</w:t>
      </w:r>
      <w:r>
        <w:rPr>
          <w:rFonts w:ascii="Times New Roman" w:hAnsi="Times New Roman"/>
          <w:sz w:val="24"/>
          <w:szCs w:val="24"/>
        </w:rPr>
        <w:t xml:space="preserve"> = tuple new (</w:t>
      </w:r>
      <w:proofErr w:type="spellStart"/>
      <w:r>
        <w:rPr>
          <w:rFonts w:ascii="Times New Roman" w:hAnsi="Times New Roman"/>
          <w:sz w:val="24"/>
          <w:szCs w:val="24"/>
        </w:rPr>
        <w:t>tpn</w:t>
      </w:r>
      <w:proofErr w:type="spellEnd"/>
      <w:r>
        <w:rPr>
          <w:rFonts w:ascii="Times New Roman" w:hAnsi="Times New Roman"/>
          <w:sz w:val="24"/>
          <w:szCs w:val="24"/>
        </w:rPr>
        <w:t xml:space="preserve">) exist in Differential Table with </w:t>
      </w:r>
      <w:proofErr w:type="spellStart"/>
      <w:r>
        <w:rPr>
          <w:rFonts w:ascii="Times New Roman" w:hAnsi="Times New Roman"/>
          <w:sz w:val="24"/>
          <w:szCs w:val="24"/>
        </w:rPr>
        <w:t>action‘d</w:t>
      </w:r>
      <w:proofErr w:type="spellEnd"/>
      <w:r>
        <w:rPr>
          <w:rFonts w:ascii="Times New Roman" w:hAnsi="Times New Roman"/>
          <w:sz w:val="24"/>
          <w:szCs w:val="24"/>
        </w:rPr>
        <w:t>’</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vertAlign w:val="subscript"/>
        </w:rPr>
        <w:t>3</w:t>
      </w:r>
      <w:r>
        <w:rPr>
          <w:rFonts w:ascii="Times New Roman" w:hAnsi="Times New Roman"/>
          <w:sz w:val="24"/>
          <w:szCs w:val="24"/>
        </w:rPr>
        <w:t xml:space="preserve"> = tuple new (</w:t>
      </w:r>
      <w:proofErr w:type="spellStart"/>
      <w:r>
        <w:rPr>
          <w:rFonts w:ascii="Times New Roman" w:hAnsi="Times New Roman"/>
          <w:sz w:val="24"/>
          <w:szCs w:val="24"/>
        </w:rPr>
        <w:t>tpn</w:t>
      </w:r>
      <w:proofErr w:type="spellEnd"/>
      <w:r>
        <w:rPr>
          <w:rFonts w:ascii="Times New Roman" w:hAnsi="Times New Roman"/>
          <w:sz w:val="24"/>
          <w:szCs w:val="24"/>
        </w:rPr>
        <w:t>) exist in Differential Table with action ‘m’</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d</w:t>
      </w:r>
      <w:r>
        <w:rPr>
          <w:rFonts w:ascii="Times New Roman" w:hAnsi="Times New Roman"/>
          <w:sz w:val="24"/>
          <w:szCs w:val="24"/>
          <w:vertAlign w:val="subscript"/>
        </w:rPr>
        <w:t>4</w:t>
      </w:r>
      <w:r>
        <w:rPr>
          <w:rFonts w:ascii="Times New Roman" w:hAnsi="Times New Roman"/>
          <w:sz w:val="24"/>
          <w:szCs w:val="24"/>
        </w:rPr>
        <w:t>= tuple new (</w:t>
      </w:r>
      <w:proofErr w:type="spellStart"/>
      <w:r>
        <w:rPr>
          <w:rFonts w:ascii="Times New Roman" w:hAnsi="Times New Roman"/>
          <w:sz w:val="24"/>
          <w:szCs w:val="24"/>
        </w:rPr>
        <w:t>tpn</w:t>
      </w:r>
      <w:proofErr w:type="spellEnd"/>
      <w:r>
        <w:rPr>
          <w:rFonts w:ascii="Times New Roman" w:hAnsi="Times New Roman"/>
          <w:sz w:val="24"/>
          <w:szCs w:val="24"/>
        </w:rPr>
        <w:t xml:space="preserve">) does not exist in Differential Table </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There are 64 combinations.  We have divided these combinations in four cases which will be discussed one by one.</w:t>
      </w:r>
    </w:p>
    <w:p w:rsidR="00997A3D" w:rsidRDefault="00997A3D" w:rsidP="00997A3D">
      <w:pPr>
        <w:spacing w:line="480" w:lineRule="auto"/>
        <w:rPr>
          <w:rFonts w:ascii="Times New Roman" w:hAnsi="Times New Roman"/>
          <w:sz w:val="24"/>
          <w:szCs w:val="24"/>
          <w:u w:val="single"/>
        </w:rPr>
      </w:pPr>
    </w:p>
    <w:p w:rsidR="00997A3D" w:rsidRDefault="00997A3D" w:rsidP="00997A3D">
      <w:pPr>
        <w:spacing w:line="480" w:lineRule="auto"/>
        <w:rPr>
          <w:rFonts w:ascii="Times New Roman" w:hAnsi="Times New Roman"/>
          <w:sz w:val="24"/>
          <w:szCs w:val="24"/>
          <w:u w:val="single"/>
        </w:rPr>
      </w:pPr>
    </w:p>
    <w:p w:rsidR="00997A3D" w:rsidRDefault="00997A3D" w:rsidP="00997A3D">
      <w:pPr>
        <w:spacing w:line="480" w:lineRule="auto"/>
        <w:rPr>
          <w:rFonts w:ascii="Times New Roman" w:hAnsi="Times New Roman"/>
          <w:sz w:val="24"/>
          <w:szCs w:val="24"/>
          <w:u w:val="single"/>
        </w:rPr>
      </w:pPr>
    </w:p>
    <w:p w:rsidR="00997A3D" w:rsidRDefault="00997A3D" w:rsidP="00997A3D">
      <w:pPr>
        <w:spacing w:line="480" w:lineRule="auto"/>
        <w:rPr>
          <w:rFonts w:ascii="Times New Roman" w:hAnsi="Times New Roman"/>
          <w:sz w:val="24"/>
          <w:szCs w:val="24"/>
          <w:u w:val="single"/>
        </w:rPr>
      </w:pPr>
      <w:r w:rsidRPr="00CC2CD8">
        <w:rPr>
          <w:rFonts w:ascii="Times New Roman" w:hAnsi="Times New Roman"/>
          <w:sz w:val="24"/>
          <w:szCs w:val="24"/>
          <w:u w:val="single"/>
        </w:rPr>
        <w:lastRenderedPageBreak/>
        <w:t>Legal condition of modifying tuple (LCMT)</w:t>
      </w:r>
    </w:p>
    <w:p w:rsidR="00997A3D" w:rsidRPr="00CC2CD8" w:rsidRDefault="00997A3D" w:rsidP="00997A3D">
      <w:pPr>
        <w:spacing w:line="480" w:lineRule="auto"/>
        <w:rPr>
          <w:rFonts w:ascii="Times New Roman" w:hAnsi="Times New Roman"/>
          <w:sz w:val="24"/>
          <w:szCs w:val="24"/>
          <w:u w:val="single"/>
        </w:rPr>
      </w:pPr>
      <w:r>
        <w:rPr>
          <w:rFonts w:ascii="Times New Roman" w:hAnsi="Times New Roman"/>
          <w:sz w:val="24"/>
          <w:szCs w:val="24"/>
        </w:rPr>
        <w:t>To check the legality of the tuples (old and new) first consider the requirements of old tuple, if it is legal then check the requirements of new tuple, if it is legal then modify the required tuple. If old tuple condition is illegal then the whole combination is illegal</w:t>
      </w:r>
    </w:p>
    <w:p w:rsidR="00997A3D" w:rsidRDefault="00997A3D" w:rsidP="00997A3D">
      <w:pPr>
        <w:rPr>
          <w:rFonts w:ascii="Times New Roman" w:hAnsi="Times New Roman"/>
          <w:sz w:val="24"/>
          <w:szCs w:val="24"/>
        </w:rPr>
      </w:pPr>
      <w:r w:rsidRPr="002538C7">
        <w:rPr>
          <w:rFonts w:ascii="Times New Roman" w:hAnsi="Times New Roman"/>
          <w:b/>
          <w:sz w:val="24"/>
          <w:szCs w:val="24"/>
        </w:rPr>
        <w:t>Case 1</w:t>
      </w:r>
      <w:r>
        <w:rPr>
          <w:rFonts w:ascii="Times New Roman" w:hAnsi="Times New Roman"/>
          <w:b/>
          <w:sz w:val="24"/>
          <w:szCs w:val="24"/>
        </w:rPr>
        <w:t>:</w:t>
      </w:r>
      <w:r>
        <w:rPr>
          <w:rFonts w:ascii="Times New Roman" w:hAnsi="Times New Roman"/>
          <w:sz w:val="24"/>
          <w:szCs w:val="24"/>
        </w:rPr>
        <w:tab/>
      </w:r>
      <w:r>
        <w:rPr>
          <w:rFonts w:ascii="Times New Roman" w:hAnsi="Times New Roman"/>
          <w:b/>
          <w:sz w:val="24"/>
          <w:szCs w:val="24"/>
        </w:rPr>
        <w:t>Tuple old and tuple new exists in Parent Table</w:t>
      </w:r>
      <w:r>
        <w:rPr>
          <w:rFonts w:ascii="Times New Roman" w:hAnsi="Times New Roman"/>
          <w:sz w:val="24"/>
          <w:szCs w:val="24"/>
        </w:rPr>
        <w:t xml:space="preserve"> </w:t>
      </w:r>
    </w:p>
    <w:tbl>
      <w:tblPr>
        <w:tblpPr w:leftFromText="180" w:rightFromText="180" w:vertAnchor="text" w:horzAnchor="margin" w:tblpY="140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FF0000"/>
                <w:sz w:val="24"/>
                <w:szCs w:val="24"/>
              </w:rPr>
            </w:pPr>
            <w:proofErr w:type="spellStart"/>
            <w:r w:rsidRPr="00875DF5">
              <w:rPr>
                <w:rFonts w:ascii="Times New Roman" w:hAnsi="Times New Roman"/>
                <w:color w:val="FF0000"/>
                <w:sz w:val="24"/>
                <w:szCs w:val="24"/>
              </w:rPr>
              <w:t>tpo</w:t>
            </w:r>
            <w:proofErr w:type="spellEnd"/>
            <w:r w:rsidRPr="00875DF5">
              <w:rPr>
                <w:rFonts w:ascii="Times New Roman" w:hAnsi="Times New Roman"/>
                <w:color w:val="FF0000"/>
                <w:sz w:val="24"/>
                <w:szCs w:val="24"/>
              </w:rPr>
              <w:t xml:space="preserve"> &amp; </w:t>
            </w:r>
            <w:proofErr w:type="spellStart"/>
            <w:r w:rsidRPr="00875DF5">
              <w:rPr>
                <w:rFonts w:ascii="Times New Roman" w:hAnsi="Times New Roman"/>
                <w:color w:val="FF0000"/>
                <w:sz w:val="24"/>
                <w:szCs w:val="24"/>
              </w:rPr>
              <w:t>tpn</w:t>
            </w:r>
            <w:proofErr w:type="spellEnd"/>
            <w:r w:rsidRPr="00875DF5">
              <w:rPr>
                <w:rFonts w:ascii="Times New Roman" w:hAnsi="Times New Roman"/>
                <w:color w:val="FF0000"/>
                <w:sz w:val="24"/>
                <w:szCs w:val="24"/>
              </w:rPr>
              <w:t xml:space="preserve"> exist in PT</w:t>
            </w:r>
          </w:p>
          <w:p w:rsidR="00997A3D" w:rsidRPr="00875DF5" w:rsidRDefault="00997A3D" w:rsidP="00B24926">
            <w:pPr>
              <w:jc w:val="center"/>
              <w:rPr>
                <w:rFonts w:ascii="Times New Roman" w:hAnsi="Times New Roman"/>
                <w:sz w:val="24"/>
                <w:szCs w:val="24"/>
              </w:rPr>
            </w:pPr>
            <w:r w:rsidRPr="00875DF5">
              <w:rPr>
                <w:rFonts w:ascii="Times New Roman" w:hAnsi="Times New Roman"/>
                <w:color w:val="FF0000"/>
                <w:sz w:val="24"/>
                <w:szCs w:val="24"/>
              </w:rPr>
              <w:t>(a</w:t>
            </w:r>
            <w:r w:rsidRPr="00875DF5">
              <w:rPr>
                <w:rFonts w:ascii="Times New Roman" w:hAnsi="Times New Roman"/>
                <w:color w:val="FF0000"/>
                <w:sz w:val="24"/>
                <w:szCs w:val="24"/>
                <w:vertAlign w:val="subscript"/>
              </w:rPr>
              <w:t>1</w:t>
            </w:r>
            <w:r w:rsidRPr="00875DF5">
              <w:rPr>
                <w:rFonts w:ascii="Times New Roman" w:hAnsi="Times New Roman"/>
                <w:color w:val="FF0000"/>
                <w:sz w:val="24"/>
                <w:szCs w:val="24"/>
              </w:rPr>
              <w:t xml:space="preserve"> and b</w:t>
            </w:r>
            <w:r w:rsidRPr="00875DF5">
              <w:rPr>
                <w:rFonts w:ascii="Times New Roman" w:hAnsi="Times New Roman"/>
                <w:color w:val="FF0000"/>
                <w:sz w:val="24"/>
                <w:szCs w:val="24"/>
                <w:vertAlign w:val="subscript"/>
              </w:rPr>
              <w:t>1</w:t>
            </w:r>
            <w:r w:rsidRPr="00875DF5">
              <w:rPr>
                <w:rFonts w:ascii="Times New Roman" w:hAnsi="Times New Roman"/>
                <w:color w:val="FF000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‘i’</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1</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‘d’</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2</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‘m’</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3</w:t>
            </w:r>
            <w:r w:rsidRPr="00875DF5">
              <w:rPr>
                <w:rFonts w:ascii="Times New Roman" w:hAnsi="Times New Roman"/>
                <w:color w:val="00B050"/>
                <w:sz w:val="24"/>
                <w:szCs w:val="24"/>
              </w:rPr>
              <w:t>)</w:t>
            </w:r>
          </w:p>
        </w:tc>
        <w:tc>
          <w:tcPr>
            <w:tcW w:w="1916"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does not exist in DT</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4</w:t>
            </w:r>
            <w:r w:rsidRPr="00875DF5">
              <w:rPr>
                <w:rFonts w:ascii="Times New Roman" w:hAnsi="Times New Roman"/>
                <w:color w:val="00B050"/>
                <w:sz w:val="24"/>
                <w:szCs w:val="24"/>
              </w:rPr>
              <w: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‘i’</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1</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‘d’</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2</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‘m’</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3</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rPr>
          <w:trHeight w:val="1013"/>
        </w:trPr>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does not exist in DT (c</w:t>
            </w:r>
            <w:r w:rsidRPr="00875DF5">
              <w:rPr>
                <w:rFonts w:ascii="Times New Roman" w:hAnsi="Times New Roman"/>
                <w:color w:val="0070C0"/>
                <w:sz w:val="24"/>
                <w:szCs w:val="24"/>
                <w:vertAlign w:val="subscript"/>
              </w:rPr>
              <w:t>4</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bl>
    <w:p w:rsidR="00997A3D" w:rsidRDefault="00997A3D" w:rsidP="00997A3D">
      <w:pPr>
        <w:spacing w:line="480" w:lineRule="auto"/>
        <w:rPr>
          <w:rFonts w:ascii="Times New Roman" w:hAnsi="Times New Roman"/>
          <w:sz w:val="24"/>
          <w:szCs w:val="24"/>
        </w:rPr>
      </w:pPr>
      <w:r>
        <w:rPr>
          <w:rFonts w:ascii="Times New Roman" w:hAnsi="Times New Roman"/>
          <w:sz w:val="24"/>
          <w:szCs w:val="24"/>
        </w:rPr>
        <w:tab/>
        <w:t xml:space="preserve">There are sixteen combinations of the said case. Every condition of case 1 is given in the form of table or matrix below. Also all combinations are described as flow diagram.   </w:t>
      </w:r>
    </w:p>
    <w:p w:rsidR="00997A3D" w:rsidRDefault="00997A3D" w:rsidP="00997A3D">
      <w:pPr>
        <w:spacing w:line="480" w:lineRule="auto"/>
        <w:ind w:left="3600" w:firstLine="720"/>
        <w:rPr>
          <w:rFonts w:ascii="Times New Roman" w:hAnsi="Times New Roman"/>
          <w:sz w:val="24"/>
          <w:szCs w:val="24"/>
        </w:rPr>
      </w:pPr>
    </w:p>
    <w:p w:rsidR="00997A3D" w:rsidRDefault="00997A3D" w:rsidP="00997A3D">
      <w:pPr>
        <w:spacing w:line="480" w:lineRule="auto"/>
        <w:ind w:left="3600" w:firstLine="720"/>
        <w:rPr>
          <w:rFonts w:ascii="Times New Roman" w:hAnsi="Times New Roman"/>
          <w:sz w:val="24"/>
          <w:szCs w:val="24"/>
        </w:rPr>
      </w:pPr>
      <w:r>
        <w:rPr>
          <w:rFonts w:ascii="Times New Roman" w:hAnsi="Times New Roman"/>
          <w:sz w:val="24"/>
          <w:szCs w:val="24"/>
        </w:rPr>
        <w:t>Table 5.3</w:t>
      </w:r>
    </w:p>
    <w:p w:rsidR="00997A3D" w:rsidRDefault="00997A3D" w:rsidP="00997A3D">
      <w:pPr>
        <w:spacing w:line="480" w:lineRule="auto"/>
        <w:ind w:left="3600" w:firstLine="720"/>
        <w:rPr>
          <w:rFonts w:ascii="Times New Roman" w:hAnsi="Times New Roman"/>
          <w:sz w:val="24"/>
          <w:szCs w:val="24"/>
        </w:rPr>
      </w:pPr>
    </w:p>
    <w:p w:rsidR="00997A3D" w:rsidRPr="003371B7" w:rsidRDefault="00997A3D" w:rsidP="00997A3D">
      <w:pPr>
        <w:spacing w:line="480" w:lineRule="auto"/>
        <w:rPr>
          <w:rFonts w:ascii="Times New Roman" w:hAnsi="Times New Roman"/>
          <w:sz w:val="24"/>
          <w:szCs w:val="24"/>
        </w:rPr>
      </w:pPr>
      <w:r>
        <w:rPr>
          <w:rFonts w:ascii="Times New Roman" w:hAnsi="Times New Roman"/>
          <w:b/>
          <w:sz w:val="24"/>
          <w:szCs w:val="24"/>
        </w:rPr>
        <w:lastRenderedPageBreak/>
        <w:t>Result of case 1</w:t>
      </w:r>
    </w:p>
    <w:p w:rsidR="00997A3D" w:rsidRPr="006E0088" w:rsidRDefault="00997A3D" w:rsidP="006E0088">
      <w:pPr>
        <w:spacing w:line="480" w:lineRule="auto"/>
        <w:ind w:firstLine="720"/>
        <w:jc w:val="both"/>
        <w:rPr>
          <w:rFonts w:ascii="Times New Roman" w:hAnsi="Times New Roman"/>
          <w:sz w:val="24"/>
          <w:szCs w:val="24"/>
        </w:rPr>
      </w:pPr>
      <w:r>
        <w:rPr>
          <w:rFonts w:ascii="Times New Roman" w:hAnsi="Times New Roman"/>
          <w:sz w:val="24"/>
          <w:szCs w:val="24"/>
        </w:rPr>
        <w:t>The results of all the sixteen combinations are malformed. In this scenario, tester faces abnormal hypothetical table. The tester modifies those tuples (old and new) which are already present in parent table and the old tuple is also present in differential table (DT) with actions, either insert or delete or modify but does not exist in DT respectively. Further the new tuple is also present in DT with actions, either insert or delete or modify but doe</w:t>
      </w:r>
      <w:r w:rsidR="006E0088">
        <w:rPr>
          <w:rFonts w:ascii="Times New Roman" w:hAnsi="Times New Roman"/>
          <w:sz w:val="24"/>
          <w:szCs w:val="24"/>
        </w:rPr>
        <w:t>s not exist in DT respectively</w:t>
      </w:r>
    </w:p>
    <w:p w:rsidR="00997A3D" w:rsidRDefault="00997A3D" w:rsidP="00997A3D">
      <w:pPr>
        <w:rPr>
          <w:rFonts w:ascii="Times New Roman" w:hAnsi="Times New Roman"/>
          <w:sz w:val="24"/>
          <w:szCs w:val="24"/>
        </w:rPr>
      </w:pPr>
      <w:r>
        <w:rPr>
          <w:rFonts w:ascii="Times New Roman" w:hAnsi="Times New Roman"/>
          <w:b/>
          <w:sz w:val="24"/>
          <w:szCs w:val="24"/>
        </w:rPr>
        <w:t>Case 2:</w:t>
      </w:r>
      <w:r>
        <w:rPr>
          <w:rFonts w:ascii="Times New Roman" w:hAnsi="Times New Roman"/>
          <w:sz w:val="24"/>
          <w:szCs w:val="24"/>
        </w:rPr>
        <w:tab/>
      </w:r>
      <w:r>
        <w:rPr>
          <w:rFonts w:ascii="Times New Roman" w:hAnsi="Times New Roman"/>
          <w:b/>
          <w:sz w:val="24"/>
          <w:szCs w:val="24"/>
        </w:rPr>
        <w:t>Tuple old and tuple new does not exists in Parent Table</w:t>
      </w:r>
      <w:r>
        <w:rPr>
          <w:rFonts w:ascii="Times New Roman" w:hAnsi="Times New Roman"/>
          <w:sz w:val="24"/>
          <w:szCs w:val="24"/>
        </w:rPr>
        <w:t xml:space="preserve"> </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 xml:space="preserve">There are sixteen combinations of the said case. Every condition of case 2 is given in the form of table or matrix below. Also all combinations are described as </w:t>
      </w:r>
      <w:r w:rsidRPr="00A61C85">
        <w:rPr>
          <w:rFonts w:ascii="Times New Roman" w:hAnsi="Times New Roman"/>
          <w:sz w:val="24"/>
          <w:szCs w:val="24"/>
        </w:rPr>
        <w:t xml:space="preserve">flow diagram 5.4.  </w:t>
      </w:r>
      <w:r>
        <w:rPr>
          <w:rFonts w:ascii="Times New Roman" w:hAnsi="Times New Roman"/>
          <w:sz w:val="24"/>
          <w:szCs w:val="24"/>
        </w:rPr>
        <w:t xml:space="preserve"> </w:t>
      </w:r>
    </w:p>
    <w:tbl>
      <w:tblPr>
        <w:tblpPr w:leftFromText="180" w:rightFromText="180" w:vertAnchor="text" w:tblpY="6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FF0000"/>
                <w:sz w:val="24"/>
                <w:szCs w:val="24"/>
              </w:rPr>
            </w:pPr>
            <w:proofErr w:type="spellStart"/>
            <w:r w:rsidRPr="00875DF5">
              <w:rPr>
                <w:rFonts w:ascii="Times New Roman" w:hAnsi="Times New Roman"/>
                <w:color w:val="FF0000"/>
                <w:sz w:val="24"/>
                <w:szCs w:val="24"/>
              </w:rPr>
              <w:t>tpo</w:t>
            </w:r>
            <w:proofErr w:type="spellEnd"/>
            <w:r w:rsidRPr="00875DF5">
              <w:rPr>
                <w:rFonts w:ascii="Times New Roman" w:hAnsi="Times New Roman"/>
                <w:color w:val="FF0000"/>
                <w:sz w:val="24"/>
                <w:szCs w:val="24"/>
              </w:rPr>
              <w:t xml:space="preserve"> &amp; </w:t>
            </w:r>
            <w:proofErr w:type="spellStart"/>
            <w:r w:rsidRPr="00875DF5">
              <w:rPr>
                <w:rFonts w:ascii="Times New Roman" w:hAnsi="Times New Roman"/>
                <w:color w:val="FF0000"/>
                <w:sz w:val="24"/>
                <w:szCs w:val="24"/>
              </w:rPr>
              <w:t>tpn</w:t>
            </w:r>
            <w:proofErr w:type="spellEnd"/>
            <w:r w:rsidRPr="00875DF5">
              <w:rPr>
                <w:rFonts w:ascii="Times New Roman" w:hAnsi="Times New Roman"/>
                <w:color w:val="FF0000"/>
                <w:sz w:val="24"/>
                <w:szCs w:val="24"/>
              </w:rPr>
              <w:t xml:space="preserve"> does not exist in PT</w:t>
            </w:r>
          </w:p>
          <w:p w:rsidR="00997A3D" w:rsidRPr="00875DF5" w:rsidRDefault="00997A3D" w:rsidP="00B24926">
            <w:pPr>
              <w:jc w:val="center"/>
              <w:rPr>
                <w:rFonts w:ascii="Times New Roman" w:hAnsi="Times New Roman"/>
                <w:sz w:val="24"/>
                <w:szCs w:val="24"/>
              </w:rPr>
            </w:pPr>
            <w:r w:rsidRPr="00875DF5">
              <w:rPr>
                <w:rFonts w:ascii="Times New Roman" w:hAnsi="Times New Roman"/>
                <w:color w:val="FF0000"/>
                <w:sz w:val="24"/>
                <w:szCs w:val="24"/>
              </w:rPr>
              <w:t>(a</w:t>
            </w:r>
            <w:r w:rsidRPr="00875DF5">
              <w:rPr>
                <w:rFonts w:ascii="Times New Roman" w:hAnsi="Times New Roman"/>
                <w:color w:val="FF0000"/>
                <w:sz w:val="24"/>
                <w:szCs w:val="24"/>
                <w:vertAlign w:val="subscript"/>
              </w:rPr>
              <w:t>2</w:t>
            </w:r>
            <w:r w:rsidRPr="00875DF5">
              <w:rPr>
                <w:rFonts w:ascii="Times New Roman" w:hAnsi="Times New Roman"/>
                <w:color w:val="FF0000"/>
                <w:sz w:val="24"/>
                <w:szCs w:val="24"/>
              </w:rPr>
              <w:t xml:space="preserve"> and b</w:t>
            </w:r>
            <w:r w:rsidRPr="00875DF5">
              <w:rPr>
                <w:rFonts w:ascii="Times New Roman" w:hAnsi="Times New Roman"/>
                <w:color w:val="FF0000"/>
                <w:sz w:val="24"/>
                <w:szCs w:val="24"/>
                <w:vertAlign w:val="subscript"/>
              </w:rPr>
              <w:t>2</w:t>
            </w:r>
            <w:r w:rsidRPr="00875DF5">
              <w:rPr>
                <w:rFonts w:ascii="Times New Roman" w:hAnsi="Times New Roman"/>
                <w:color w:val="FF000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‘i’</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1</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‘d’</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2</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‘m’</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3</w:t>
            </w:r>
            <w:r w:rsidRPr="00875DF5">
              <w:rPr>
                <w:rFonts w:ascii="Times New Roman" w:hAnsi="Times New Roman"/>
                <w:color w:val="00B050"/>
                <w:sz w:val="24"/>
                <w:szCs w:val="24"/>
              </w:rPr>
              <w:t>)</w:t>
            </w:r>
          </w:p>
        </w:tc>
        <w:tc>
          <w:tcPr>
            <w:tcW w:w="1916"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does not exist in DT</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4</w:t>
            </w:r>
            <w:r w:rsidRPr="00875DF5">
              <w:rPr>
                <w:rFonts w:ascii="Times New Roman" w:hAnsi="Times New Roman"/>
                <w:color w:val="00B050"/>
                <w:sz w:val="24"/>
                <w:szCs w:val="24"/>
              </w:rPr>
              <w: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‘i’</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1</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Legal</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‘d’</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2</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‘m’</w:t>
            </w:r>
          </w:p>
          <w:p w:rsidR="00997A3D" w:rsidRPr="00875DF5" w:rsidRDefault="00997A3D" w:rsidP="00B24926">
            <w:pPr>
              <w:jc w:val="center"/>
              <w:rPr>
                <w:rFonts w:ascii="Times New Roman" w:hAnsi="Times New Roman"/>
                <w:color w:val="0070C0"/>
                <w:sz w:val="24"/>
                <w:szCs w:val="24"/>
              </w:rPr>
            </w:pPr>
            <w:r w:rsidRPr="00875DF5">
              <w:rPr>
                <w:rFonts w:ascii="Times New Roman" w:hAnsi="Times New Roman"/>
                <w:color w:val="0070C0"/>
                <w:sz w:val="24"/>
                <w:szCs w:val="24"/>
              </w:rPr>
              <w:t>(c</w:t>
            </w:r>
            <w:r w:rsidRPr="00875DF5">
              <w:rPr>
                <w:rFonts w:ascii="Times New Roman" w:hAnsi="Times New Roman"/>
                <w:color w:val="0070C0"/>
                <w:sz w:val="24"/>
                <w:szCs w:val="24"/>
                <w:vertAlign w:val="subscript"/>
              </w:rPr>
              <w:t>3</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does not exist in DT (c</w:t>
            </w:r>
            <w:r w:rsidRPr="00875DF5">
              <w:rPr>
                <w:rFonts w:ascii="Times New Roman" w:hAnsi="Times New Roman"/>
                <w:color w:val="0070C0"/>
                <w:sz w:val="24"/>
                <w:szCs w:val="24"/>
                <w:vertAlign w:val="subscript"/>
              </w:rPr>
              <w:t>4</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r>
    </w:tbl>
    <w:p w:rsidR="00997A3D" w:rsidRDefault="00997A3D" w:rsidP="00997A3D">
      <w:pPr>
        <w:ind w:left="3600" w:firstLine="720"/>
        <w:rPr>
          <w:rFonts w:ascii="Times New Roman" w:hAnsi="Times New Roman"/>
          <w:b/>
          <w:sz w:val="24"/>
          <w:szCs w:val="24"/>
        </w:rPr>
      </w:pPr>
    </w:p>
    <w:p w:rsidR="00997A3D" w:rsidRPr="0007040B" w:rsidRDefault="00997A3D" w:rsidP="00997A3D">
      <w:pPr>
        <w:ind w:left="3600" w:firstLine="720"/>
        <w:rPr>
          <w:rFonts w:ascii="Times New Roman" w:hAnsi="Times New Roman"/>
          <w:b/>
          <w:sz w:val="24"/>
          <w:szCs w:val="24"/>
        </w:rPr>
      </w:pPr>
      <w:r w:rsidRPr="0007040B">
        <w:rPr>
          <w:rFonts w:ascii="Times New Roman" w:hAnsi="Times New Roman"/>
          <w:b/>
          <w:sz w:val="24"/>
          <w:szCs w:val="24"/>
        </w:rPr>
        <w:t>Table 5.4</w:t>
      </w:r>
    </w:p>
    <w:p w:rsidR="00997A3D" w:rsidRDefault="00997A3D" w:rsidP="00997A3D">
      <w:pPr>
        <w:rPr>
          <w:rFonts w:ascii="Times New Roman" w:hAnsi="Times New Roman"/>
          <w:b/>
          <w:sz w:val="24"/>
          <w:szCs w:val="24"/>
        </w:rPr>
      </w:pPr>
      <w:r>
        <w:rPr>
          <w:rFonts w:ascii="Times New Roman" w:hAnsi="Times New Roman"/>
          <w:b/>
          <w:sz w:val="24"/>
          <w:szCs w:val="24"/>
        </w:rPr>
        <w:t>Result of case 2</w:t>
      </w:r>
    </w:p>
    <w:p w:rsidR="00997A3D" w:rsidRPr="006E0088" w:rsidRDefault="00997A3D" w:rsidP="006E0088">
      <w:pPr>
        <w:spacing w:line="480" w:lineRule="auto"/>
        <w:jc w:val="both"/>
        <w:rPr>
          <w:rFonts w:ascii="Times New Roman" w:hAnsi="Times New Roman"/>
          <w:sz w:val="24"/>
          <w:szCs w:val="24"/>
        </w:rPr>
      </w:pPr>
      <w:r>
        <w:rPr>
          <w:rFonts w:ascii="Times New Roman" w:hAnsi="Times New Roman"/>
          <w:sz w:val="24"/>
          <w:szCs w:val="24"/>
        </w:rPr>
        <w:t xml:space="preserve">Total conditions = 16, Legal = 1. The remaining conditions are illegal (i.e. some are abnormal request and the rest are bad request sent by tester). In this scenario tuple old and tuple new both do not exist in parent table but </w:t>
      </w:r>
      <w:proofErr w:type="spellStart"/>
      <w:r>
        <w:rPr>
          <w:rFonts w:ascii="Times New Roman" w:hAnsi="Times New Roman"/>
          <w:sz w:val="24"/>
          <w:szCs w:val="24"/>
        </w:rPr>
        <w:t>tpo</w:t>
      </w:r>
      <w:proofErr w:type="spellEnd"/>
      <w:r>
        <w:rPr>
          <w:rFonts w:ascii="Times New Roman" w:hAnsi="Times New Roman"/>
          <w:sz w:val="24"/>
          <w:szCs w:val="24"/>
        </w:rPr>
        <w:t xml:space="preserve"> exists in DT with action ‘i’ and </w:t>
      </w:r>
      <w:proofErr w:type="spellStart"/>
      <w:r>
        <w:rPr>
          <w:rFonts w:ascii="Times New Roman" w:hAnsi="Times New Roman"/>
          <w:sz w:val="24"/>
          <w:szCs w:val="24"/>
        </w:rPr>
        <w:t>tpn</w:t>
      </w:r>
      <w:proofErr w:type="spellEnd"/>
      <w:r>
        <w:rPr>
          <w:rFonts w:ascii="Times New Roman" w:hAnsi="Times New Roman"/>
          <w:sz w:val="24"/>
          <w:szCs w:val="24"/>
        </w:rPr>
        <w:t xml:space="preserve"> does not exist in DT, which is the legal condition to modify the tuple, what to do now? First delete the tuple old from DT and update the tuple old as per requirement sent by tester. After update it is called tuple new, insert </w:t>
      </w:r>
      <w:proofErr w:type="spellStart"/>
      <w:r>
        <w:rPr>
          <w:rFonts w:ascii="Times New Roman" w:hAnsi="Times New Roman"/>
          <w:sz w:val="24"/>
          <w:szCs w:val="24"/>
        </w:rPr>
        <w:t>tpn</w:t>
      </w:r>
      <w:proofErr w:type="spellEnd"/>
      <w:r>
        <w:rPr>
          <w:rFonts w:ascii="Times New Roman" w:hAnsi="Times New Roman"/>
          <w:sz w:val="24"/>
          <w:szCs w:val="24"/>
        </w:rPr>
        <w:t xml:space="preserve"> into DT with action ‘i’. Remaining conditions as per LCMT requirements are defined in case 5.3.11 above. As such </w:t>
      </w:r>
      <w:proofErr w:type="spellStart"/>
      <w:r>
        <w:rPr>
          <w:rFonts w:ascii="Times New Roman" w:hAnsi="Times New Roman"/>
          <w:sz w:val="24"/>
          <w:szCs w:val="24"/>
        </w:rPr>
        <w:t>tpo</w:t>
      </w:r>
      <w:proofErr w:type="spellEnd"/>
      <w:r>
        <w:rPr>
          <w:rFonts w:ascii="Times New Roman" w:hAnsi="Times New Roman"/>
          <w:sz w:val="24"/>
          <w:szCs w:val="24"/>
        </w:rPr>
        <w:t xml:space="preserve"> does not meet the legal requirements of modified tuples. For example in condition 5, second row first column, the result show </w:t>
      </w:r>
      <w:r>
        <w:rPr>
          <w:rFonts w:ascii="Times New Roman" w:hAnsi="Times New Roman"/>
          <w:b/>
          <w:sz w:val="24"/>
          <w:szCs w:val="24"/>
        </w:rPr>
        <w:t xml:space="preserve">Bad request </w:t>
      </w:r>
      <w:r>
        <w:rPr>
          <w:rFonts w:ascii="Times New Roman" w:hAnsi="Times New Roman"/>
          <w:sz w:val="24"/>
          <w:szCs w:val="24"/>
        </w:rPr>
        <w:t xml:space="preserve">why? Because </w:t>
      </w:r>
      <w:proofErr w:type="spellStart"/>
      <w:r>
        <w:rPr>
          <w:rFonts w:ascii="Times New Roman" w:hAnsi="Times New Roman"/>
          <w:sz w:val="24"/>
          <w:szCs w:val="24"/>
        </w:rPr>
        <w:t>tpo</w:t>
      </w:r>
      <w:proofErr w:type="spellEnd"/>
      <w:r>
        <w:rPr>
          <w:rFonts w:ascii="Times New Roman" w:hAnsi="Times New Roman"/>
          <w:sz w:val="24"/>
          <w:szCs w:val="24"/>
        </w:rPr>
        <w:t xml:space="preserve"> does not exist in PT and the same exist in DT with </w:t>
      </w:r>
      <w:proofErr w:type="spellStart"/>
      <w:r>
        <w:rPr>
          <w:rFonts w:ascii="Times New Roman" w:hAnsi="Times New Roman"/>
          <w:sz w:val="24"/>
          <w:szCs w:val="24"/>
        </w:rPr>
        <w:t>action‘d</w:t>
      </w:r>
      <w:proofErr w:type="spellEnd"/>
      <w:r>
        <w:rPr>
          <w:rFonts w:ascii="Times New Roman" w:hAnsi="Times New Roman"/>
          <w:sz w:val="24"/>
          <w:szCs w:val="24"/>
        </w:rPr>
        <w:t>’ As we know the tuple which we have to modify must exist in PT. Similar are the reason</w:t>
      </w:r>
      <w:r w:rsidR="006E0088">
        <w:rPr>
          <w:rFonts w:ascii="Times New Roman" w:hAnsi="Times New Roman"/>
          <w:sz w:val="24"/>
          <w:szCs w:val="24"/>
        </w:rPr>
        <w:t xml:space="preserve">s for remaining conditions.  </w:t>
      </w:r>
    </w:p>
    <w:p w:rsidR="00997A3D" w:rsidRDefault="00997A3D" w:rsidP="00997A3D">
      <w:pPr>
        <w:rPr>
          <w:rFonts w:ascii="Times New Roman" w:hAnsi="Times New Roman"/>
          <w:b/>
          <w:sz w:val="24"/>
          <w:szCs w:val="24"/>
        </w:rPr>
      </w:pPr>
      <w:r>
        <w:rPr>
          <w:rFonts w:ascii="Times New Roman" w:hAnsi="Times New Roman"/>
          <w:b/>
          <w:sz w:val="24"/>
          <w:szCs w:val="24"/>
        </w:rPr>
        <w:t>Case 3:</w:t>
      </w:r>
      <w:r>
        <w:rPr>
          <w:rFonts w:ascii="Times New Roman" w:hAnsi="Times New Roman"/>
          <w:sz w:val="24"/>
          <w:szCs w:val="24"/>
        </w:rPr>
        <w:tab/>
      </w:r>
      <w:r>
        <w:rPr>
          <w:rFonts w:ascii="Times New Roman" w:hAnsi="Times New Roman"/>
          <w:b/>
          <w:sz w:val="24"/>
          <w:szCs w:val="24"/>
        </w:rPr>
        <w:t>Tuple old exist in PT and tuple new does not exists in Parent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 xml:space="preserve">There are sixteen combinations of the said case. Every condition of the case 3 is given in the form of table or matrix below. Also all combinations are described as </w:t>
      </w:r>
      <w:r w:rsidRPr="00A61C85">
        <w:rPr>
          <w:rFonts w:ascii="Times New Roman" w:hAnsi="Times New Roman"/>
          <w:sz w:val="24"/>
          <w:szCs w:val="24"/>
        </w:rPr>
        <w:t xml:space="preserve">flow diagram </w:t>
      </w:r>
      <w:r w:rsidRPr="00A61C85">
        <w:rPr>
          <w:rFonts w:ascii="Times New Roman" w:hAnsi="Times New Roman"/>
          <w:sz w:val="24"/>
          <w:szCs w:val="24"/>
        </w:rPr>
        <w:t>5</w:t>
      </w:r>
      <w:r w:rsidRPr="00A61C85">
        <w:rPr>
          <w:rFonts w:ascii="Times New Roman" w:hAnsi="Times New Roman"/>
          <w:sz w:val="24"/>
          <w:szCs w:val="24"/>
        </w:rPr>
        <w:t xml:space="preserve">.5.  </w:t>
      </w:r>
      <w:r>
        <w:rPr>
          <w:rFonts w:ascii="Times New Roman" w:hAnsi="Times New Roman"/>
          <w:sz w:val="24"/>
          <w:szCs w:val="24"/>
        </w:rPr>
        <w:t xml:space="preserve"> </w:t>
      </w:r>
    </w:p>
    <w:tbl>
      <w:tblPr>
        <w:tblpPr w:leftFromText="180" w:rightFromText="180" w:vertAnchor="text" w:horzAnchor="margin" w:tblpY="4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FF0000"/>
                <w:sz w:val="24"/>
                <w:szCs w:val="24"/>
              </w:rPr>
            </w:pPr>
            <w:proofErr w:type="spellStart"/>
            <w:r w:rsidRPr="00875DF5">
              <w:rPr>
                <w:rFonts w:ascii="Times New Roman" w:hAnsi="Times New Roman"/>
                <w:color w:val="FF0000"/>
                <w:sz w:val="24"/>
                <w:szCs w:val="24"/>
              </w:rPr>
              <w:t>tpo</w:t>
            </w:r>
            <w:proofErr w:type="spellEnd"/>
            <w:r w:rsidRPr="00875DF5">
              <w:rPr>
                <w:rFonts w:ascii="Times New Roman" w:hAnsi="Times New Roman"/>
                <w:color w:val="FF0000"/>
                <w:sz w:val="24"/>
                <w:szCs w:val="24"/>
              </w:rPr>
              <w:t xml:space="preserve"> exist in PT &amp; </w:t>
            </w:r>
            <w:proofErr w:type="spellStart"/>
            <w:r w:rsidRPr="00875DF5">
              <w:rPr>
                <w:rFonts w:ascii="Times New Roman" w:hAnsi="Times New Roman"/>
                <w:color w:val="FF0000"/>
                <w:sz w:val="24"/>
                <w:szCs w:val="24"/>
              </w:rPr>
              <w:t>tpn</w:t>
            </w:r>
            <w:proofErr w:type="spellEnd"/>
            <w:r w:rsidRPr="00875DF5">
              <w:rPr>
                <w:rFonts w:ascii="Times New Roman" w:hAnsi="Times New Roman"/>
                <w:color w:val="FF0000"/>
                <w:sz w:val="24"/>
                <w:szCs w:val="24"/>
              </w:rPr>
              <w:t xml:space="preserve"> does not exist in PT</w:t>
            </w:r>
          </w:p>
          <w:p w:rsidR="00997A3D" w:rsidRPr="00875DF5" w:rsidRDefault="00997A3D" w:rsidP="00B24926">
            <w:pPr>
              <w:jc w:val="center"/>
              <w:rPr>
                <w:rFonts w:ascii="Times New Roman" w:hAnsi="Times New Roman"/>
                <w:sz w:val="24"/>
                <w:szCs w:val="24"/>
              </w:rPr>
            </w:pPr>
            <w:r w:rsidRPr="00875DF5">
              <w:rPr>
                <w:rFonts w:ascii="Times New Roman" w:hAnsi="Times New Roman"/>
                <w:color w:val="FF0000"/>
                <w:sz w:val="24"/>
                <w:szCs w:val="24"/>
              </w:rPr>
              <w:t>(a</w:t>
            </w:r>
            <w:r w:rsidRPr="00875DF5">
              <w:rPr>
                <w:rFonts w:ascii="Times New Roman" w:hAnsi="Times New Roman"/>
                <w:color w:val="FF0000"/>
                <w:sz w:val="24"/>
                <w:szCs w:val="24"/>
                <w:vertAlign w:val="subscript"/>
              </w:rPr>
              <w:t>1</w:t>
            </w:r>
            <w:r w:rsidRPr="00875DF5">
              <w:rPr>
                <w:rFonts w:ascii="Times New Roman" w:hAnsi="Times New Roman"/>
                <w:color w:val="FF0000"/>
                <w:sz w:val="24"/>
                <w:szCs w:val="24"/>
              </w:rPr>
              <w:t xml:space="preserve"> and b</w:t>
            </w:r>
            <w:r w:rsidRPr="00875DF5">
              <w:rPr>
                <w:rFonts w:ascii="Times New Roman" w:hAnsi="Times New Roman"/>
                <w:color w:val="FF0000"/>
                <w:sz w:val="24"/>
                <w:szCs w:val="24"/>
                <w:vertAlign w:val="subscript"/>
              </w:rPr>
              <w:t>2</w:t>
            </w:r>
            <w:r w:rsidRPr="00875DF5">
              <w:rPr>
                <w:rFonts w:ascii="Times New Roman" w:hAnsi="Times New Roman"/>
                <w:color w:val="FF000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‘i’</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1</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‘d’</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2</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‘m’</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3</w:t>
            </w:r>
            <w:r w:rsidRPr="00875DF5">
              <w:rPr>
                <w:rFonts w:ascii="Times New Roman" w:hAnsi="Times New Roman"/>
                <w:color w:val="00B050"/>
                <w:sz w:val="24"/>
                <w:szCs w:val="24"/>
              </w:rPr>
              <w:t>)</w:t>
            </w:r>
          </w:p>
        </w:tc>
        <w:tc>
          <w:tcPr>
            <w:tcW w:w="1916"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does not exist in DT</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4</w:t>
            </w:r>
            <w:r w:rsidRPr="00875DF5">
              <w:rPr>
                <w:rFonts w:ascii="Times New Roman" w:hAnsi="Times New Roman"/>
                <w:color w:val="00B050"/>
                <w:sz w:val="24"/>
                <w:szCs w:val="24"/>
              </w:rPr>
              <w: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‘i’ (c</w:t>
            </w:r>
            <w:r w:rsidRPr="00875DF5">
              <w:rPr>
                <w:rFonts w:ascii="Times New Roman" w:hAnsi="Times New Roman"/>
                <w:color w:val="0070C0"/>
                <w:sz w:val="24"/>
                <w:szCs w:val="24"/>
                <w:vertAlign w:val="subscript"/>
              </w:rPr>
              <w:t>1</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‘d’ </w:t>
            </w:r>
            <w:r w:rsidRPr="00875DF5">
              <w:rPr>
                <w:rFonts w:ascii="Times New Roman" w:hAnsi="Times New Roman"/>
                <w:color w:val="0070C0"/>
                <w:sz w:val="24"/>
                <w:szCs w:val="24"/>
              </w:rPr>
              <w:lastRenderedPageBreak/>
              <w:t>(c</w:t>
            </w:r>
            <w:r w:rsidRPr="00875DF5">
              <w:rPr>
                <w:rFonts w:ascii="Times New Roman" w:hAnsi="Times New Roman"/>
                <w:color w:val="0070C0"/>
                <w:sz w:val="24"/>
                <w:szCs w:val="24"/>
                <w:vertAlign w:val="subscript"/>
              </w:rPr>
              <w:t>2</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lastRenderedPageBreak/>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lastRenderedPageBreak/>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lastRenderedPageBreak/>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lastRenderedPageBreak/>
              <w:t>Bad request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lastRenderedPageBreak/>
              <w:t>tpo</w:t>
            </w:r>
            <w:proofErr w:type="spellEnd"/>
            <w:r w:rsidRPr="00875DF5">
              <w:rPr>
                <w:rFonts w:ascii="Times New Roman" w:hAnsi="Times New Roman"/>
                <w:color w:val="0070C0"/>
                <w:sz w:val="24"/>
                <w:szCs w:val="24"/>
              </w:rPr>
              <w:t xml:space="preserve"> exist in DT with action ‘m’ (c</w:t>
            </w:r>
            <w:r w:rsidRPr="00875DF5">
              <w:rPr>
                <w:rFonts w:ascii="Times New Roman" w:hAnsi="Times New Roman"/>
                <w:color w:val="0070C0"/>
                <w:sz w:val="24"/>
                <w:szCs w:val="24"/>
                <w:vertAlign w:val="subscript"/>
              </w:rPr>
              <w:t>3</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Legal</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does not exist in DT (c</w:t>
            </w:r>
            <w:r w:rsidRPr="00875DF5">
              <w:rPr>
                <w:rFonts w:ascii="Times New Roman" w:hAnsi="Times New Roman"/>
                <w:color w:val="0070C0"/>
                <w:sz w:val="24"/>
                <w:szCs w:val="24"/>
                <w:vertAlign w:val="subscript"/>
              </w:rPr>
              <w:t>4</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Legal</w:t>
            </w:r>
          </w:p>
        </w:tc>
      </w:tr>
    </w:tbl>
    <w:p w:rsidR="00997A3D" w:rsidRDefault="00997A3D" w:rsidP="00997A3D">
      <w:pPr>
        <w:ind w:left="3600" w:firstLine="720"/>
        <w:jc w:val="both"/>
        <w:rPr>
          <w:rFonts w:ascii="Times New Roman" w:hAnsi="Times New Roman"/>
          <w:sz w:val="24"/>
          <w:szCs w:val="24"/>
        </w:rPr>
      </w:pPr>
    </w:p>
    <w:p w:rsidR="00997A3D" w:rsidRPr="004B56F7" w:rsidRDefault="00997A3D" w:rsidP="00997A3D">
      <w:pPr>
        <w:ind w:left="3600" w:firstLine="720"/>
        <w:jc w:val="both"/>
        <w:rPr>
          <w:rFonts w:ascii="Times New Roman" w:hAnsi="Times New Roman"/>
          <w:b/>
          <w:sz w:val="24"/>
          <w:szCs w:val="24"/>
        </w:rPr>
      </w:pPr>
      <w:r w:rsidRPr="004B56F7">
        <w:rPr>
          <w:rFonts w:ascii="Times New Roman" w:hAnsi="Times New Roman"/>
          <w:b/>
          <w:sz w:val="24"/>
          <w:szCs w:val="24"/>
        </w:rPr>
        <w:t>Table 5.5</w:t>
      </w:r>
    </w:p>
    <w:p w:rsidR="00997A3D" w:rsidRDefault="00997A3D" w:rsidP="00997A3D">
      <w:pPr>
        <w:rPr>
          <w:rFonts w:ascii="Times New Roman" w:hAnsi="Times New Roman"/>
          <w:b/>
          <w:sz w:val="24"/>
          <w:szCs w:val="24"/>
        </w:rPr>
      </w:pPr>
      <w:r>
        <w:rPr>
          <w:rFonts w:ascii="Times New Roman" w:hAnsi="Times New Roman"/>
          <w:b/>
          <w:sz w:val="24"/>
          <w:szCs w:val="24"/>
        </w:rPr>
        <w:t>Result of case 3</w:t>
      </w:r>
    </w:p>
    <w:p w:rsidR="00997A3D" w:rsidRDefault="00997A3D" w:rsidP="00997A3D">
      <w:pPr>
        <w:spacing w:line="480" w:lineRule="auto"/>
        <w:jc w:val="both"/>
        <w:rPr>
          <w:rFonts w:ascii="Times New Roman" w:hAnsi="Times New Roman"/>
          <w:sz w:val="24"/>
          <w:szCs w:val="24"/>
        </w:rPr>
      </w:pPr>
      <w:r>
        <w:rPr>
          <w:rFonts w:ascii="Times New Roman" w:hAnsi="Times New Roman"/>
          <w:sz w:val="24"/>
          <w:szCs w:val="24"/>
        </w:rPr>
        <w:t xml:space="preserve">Total conditions = 16, legal = 2. The remaining condition are illegal (i.e. some are abnormal request and the rest are bad request sent by tester). The locations of two legal conditions are third row fourth column called condition 12 and fourth row froth column called condition 16. In condition 12, </w:t>
      </w:r>
      <w:proofErr w:type="spellStart"/>
      <w:r>
        <w:rPr>
          <w:rFonts w:ascii="Times New Roman" w:hAnsi="Times New Roman"/>
          <w:sz w:val="24"/>
          <w:szCs w:val="24"/>
        </w:rPr>
        <w:t>tpo</w:t>
      </w:r>
      <w:proofErr w:type="spellEnd"/>
      <w:r>
        <w:rPr>
          <w:rFonts w:ascii="Times New Roman" w:hAnsi="Times New Roman"/>
          <w:sz w:val="24"/>
          <w:szCs w:val="24"/>
        </w:rPr>
        <w:t xml:space="preserve"> exists in PT and </w:t>
      </w:r>
      <w:proofErr w:type="spellStart"/>
      <w:r>
        <w:rPr>
          <w:rFonts w:ascii="Times New Roman" w:hAnsi="Times New Roman"/>
          <w:sz w:val="24"/>
          <w:szCs w:val="24"/>
        </w:rPr>
        <w:t>tpn</w:t>
      </w:r>
      <w:proofErr w:type="spellEnd"/>
      <w:r>
        <w:rPr>
          <w:rFonts w:ascii="Times New Roman" w:hAnsi="Times New Roman"/>
          <w:sz w:val="24"/>
          <w:szCs w:val="24"/>
        </w:rPr>
        <w:t xml:space="preserve"> does not exist in PT, but </w:t>
      </w:r>
      <w:proofErr w:type="spellStart"/>
      <w:r>
        <w:rPr>
          <w:rFonts w:ascii="Times New Roman" w:hAnsi="Times New Roman"/>
          <w:sz w:val="24"/>
          <w:szCs w:val="24"/>
        </w:rPr>
        <w:t>tpo</w:t>
      </w:r>
      <w:proofErr w:type="spellEnd"/>
      <w:r>
        <w:rPr>
          <w:rFonts w:ascii="Times New Roman" w:hAnsi="Times New Roman"/>
          <w:sz w:val="24"/>
          <w:szCs w:val="24"/>
        </w:rPr>
        <w:t xml:space="preserve"> exists in DT with action ‘m’ and </w:t>
      </w:r>
      <w:proofErr w:type="spellStart"/>
      <w:r>
        <w:rPr>
          <w:rFonts w:ascii="Times New Roman" w:hAnsi="Times New Roman"/>
          <w:sz w:val="24"/>
          <w:szCs w:val="24"/>
        </w:rPr>
        <w:t>tpn</w:t>
      </w:r>
      <w:proofErr w:type="spellEnd"/>
      <w:r>
        <w:rPr>
          <w:rFonts w:ascii="Times New Roman" w:hAnsi="Times New Roman"/>
          <w:sz w:val="24"/>
          <w:szCs w:val="24"/>
        </w:rPr>
        <w:t xml:space="preserve"> does not exist in DT, which is legal but requires preparation, because </w:t>
      </w:r>
      <w:proofErr w:type="spellStart"/>
      <w:r>
        <w:rPr>
          <w:rFonts w:ascii="Times New Roman" w:hAnsi="Times New Roman"/>
          <w:sz w:val="24"/>
          <w:szCs w:val="24"/>
        </w:rPr>
        <w:t>tpo</w:t>
      </w:r>
      <w:proofErr w:type="spellEnd"/>
      <w:r>
        <w:rPr>
          <w:rFonts w:ascii="Times New Roman" w:hAnsi="Times New Roman"/>
          <w:sz w:val="24"/>
          <w:szCs w:val="24"/>
        </w:rPr>
        <w:t xml:space="preserve"> exists in DT with action modify, so delete </w:t>
      </w:r>
      <w:proofErr w:type="spellStart"/>
      <w:r>
        <w:rPr>
          <w:rFonts w:ascii="Times New Roman" w:hAnsi="Times New Roman"/>
          <w:sz w:val="24"/>
          <w:szCs w:val="24"/>
        </w:rPr>
        <w:t>tpo</w:t>
      </w:r>
      <w:proofErr w:type="spellEnd"/>
      <w:r>
        <w:rPr>
          <w:rFonts w:ascii="Times New Roman" w:hAnsi="Times New Roman"/>
          <w:sz w:val="24"/>
          <w:szCs w:val="24"/>
        </w:rPr>
        <w:t xml:space="preserve"> from DT and insert </w:t>
      </w:r>
      <w:proofErr w:type="spellStart"/>
      <w:r>
        <w:rPr>
          <w:rFonts w:ascii="Times New Roman" w:hAnsi="Times New Roman"/>
          <w:sz w:val="24"/>
          <w:szCs w:val="24"/>
        </w:rPr>
        <w:t>tpn</w:t>
      </w:r>
      <w:proofErr w:type="spellEnd"/>
      <w:r>
        <w:rPr>
          <w:rFonts w:ascii="Times New Roman" w:hAnsi="Times New Roman"/>
          <w:sz w:val="24"/>
          <w:szCs w:val="24"/>
        </w:rPr>
        <w:t xml:space="preserve"> into DT with tuple id equal to id old and action ‘m’. In condition 16, which is purely a legal condition, </w:t>
      </w:r>
      <w:proofErr w:type="spellStart"/>
      <w:r>
        <w:rPr>
          <w:rFonts w:ascii="Times New Roman" w:hAnsi="Times New Roman"/>
          <w:sz w:val="24"/>
          <w:szCs w:val="24"/>
        </w:rPr>
        <w:t>tpo</w:t>
      </w:r>
      <w:proofErr w:type="spellEnd"/>
      <w:r>
        <w:rPr>
          <w:rFonts w:ascii="Times New Roman" w:hAnsi="Times New Roman"/>
          <w:sz w:val="24"/>
          <w:szCs w:val="24"/>
        </w:rPr>
        <w:t xml:space="preserve"> exist in PT, </w:t>
      </w:r>
      <w:proofErr w:type="spellStart"/>
      <w:r>
        <w:rPr>
          <w:rFonts w:ascii="Times New Roman" w:hAnsi="Times New Roman"/>
          <w:sz w:val="24"/>
          <w:szCs w:val="24"/>
        </w:rPr>
        <w:t>tpn</w:t>
      </w:r>
      <w:proofErr w:type="spellEnd"/>
      <w:r>
        <w:rPr>
          <w:rFonts w:ascii="Times New Roman" w:hAnsi="Times New Roman"/>
          <w:sz w:val="24"/>
          <w:szCs w:val="24"/>
        </w:rPr>
        <w:t xml:space="preserve"> does not exist in PT, </w:t>
      </w:r>
      <w:proofErr w:type="spellStart"/>
      <w:r>
        <w:rPr>
          <w:rFonts w:ascii="Times New Roman" w:hAnsi="Times New Roman"/>
          <w:sz w:val="24"/>
          <w:szCs w:val="24"/>
        </w:rPr>
        <w:t>tpo</w:t>
      </w:r>
      <w:proofErr w:type="spellEnd"/>
      <w:r>
        <w:rPr>
          <w:rFonts w:ascii="Times New Roman" w:hAnsi="Times New Roman"/>
          <w:sz w:val="24"/>
          <w:szCs w:val="24"/>
        </w:rPr>
        <w:t xml:space="preserve"> and </w:t>
      </w:r>
      <w:proofErr w:type="spellStart"/>
      <w:r>
        <w:rPr>
          <w:rFonts w:ascii="Times New Roman" w:hAnsi="Times New Roman"/>
          <w:sz w:val="24"/>
          <w:szCs w:val="24"/>
        </w:rPr>
        <w:t>tpn</w:t>
      </w:r>
      <w:proofErr w:type="spellEnd"/>
      <w:r>
        <w:rPr>
          <w:rFonts w:ascii="Times New Roman" w:hAnsi="Times New Roman"/>
          <w:sz w:val="24"/>
          <w:szCs w:val="24"/>
        </w:rPr>
        <w:t xml:space="preserve"> both not exist in DT, retrieved the desired tuple from PT and insert into DT with action column ‘m’, and applying query </w:t>
      </w:r>
      <w:r w:rsidRPr="003F2390">
        <w:rPr>
          <w:rFonts w:ascii="Times New Roman" w:hAnsi="Times New Roman"/>
          <w:sz w:val="24"/>
          <w:szCs w:val="24"/>
        </w:rPr>
        <w:t>5.3.8</w:t>
      </w:r>
      <w:r>
        <w:rPr>
          <w:rFonts w:ascii="Times New Roman" w:hAnsi="Times New Roman"/>
          <w:sz w:val="24"/>
          <w:szCs w:val="24"/>
        </w:rPr>
        <w:t xml:space="preserve"> (</w:t>
      </w:r>
      <w:r w:rsidRPr="003F2390">
        <w:rPr>
          <w:rFonts w:ascii="Times New Roman" w:hAnsi="Times New Roman"/>
          <w:sz w:val="24"/>
          <w:szCs w:val="24"/>
        </w:rPr>
        <w:t>Query for Established new Hypothetical</w:t>
      </w:r>
      <w:r w:rsidRPr="003F2390">
        <w:rPr>
          <w:rFonts w:ascii="Times New Roman" w:hAnsi="Times New Roman"/>
          <w:b/>
          <w:sz w:val="24"/>
          <w:szCs w:val="24"/>
        </w:rPr>
        <w:t xml:space="preserve"> </w:t>
      </w:r>
      <w:r w:rsidRPr="003F2390">
        <w:rPr>
          <w:rFonts w:ascii="Times New Roman" w:hAnsi="Times New Roman"/>
          <w:sz w:val="24"/>
          <w:szCs w:val="24"/>
        </w:rPr>
        <w:t>State</w:t>
      </w:r>
      <w:r>
        <w:rPr>
          <w:rFonts w:ascii="Times New Roman" w:hAnsi="Times New Roman"/>
          <w:sz w:val="24"/>
          <w:szCs w:val="24"/>
        </w:rPr>
        <w:t>).</w:t>
      </w:r>
      <w:r w:rsidRPr="003F2390">
        <w:rPr>
          <w:rFonts w:ascii="Times New Roman" w:hAnsi="Times New Roman"/>
          <w:sz w:val="24"/>
          <w:szCs w:val="24"/>
        </w:rPr>
        <w:t xml:space="preserve"> The rest of conditions </w:t>
      </w:r>
      <w:r>
        <w:rPr>
          <w:rFonts w:ascii="Times New Roman" w:hAnsi="Times New Roman"/>
          <w:sz w:val="24"/>
          <w:szCs w:val="24"/>
        </w:rPr>
        <w:t>throw</w:t>
      </w:r>
      <w:r w:rsidRPr="003F2390">
        <w:rPr>
          <w:rFonts w:ascii="Times New Roman" w:hAnsi="Times New Roman"/>
          <w:sz w:val="24"/>
          <w:szCs w:val="24"/>
        </w:rPr>
        <w:t xml:space="preserve"> error</w:t>
      </w:r>
      <w:r>
        <w:rPr>
          <w:rFonts w:ascii="Times New Roman" w:hAnsi="Times New Roman"/>
          <w:sz w:val="24"/>
          <w:szCs w:val="24"/>
        </w:rPr>
        <w:t>,</w:t>
      </w:r>
      <w:r w:rsidRPr="003F2390">
        <w:rPr>
          <w:rFonts w:ascii="Times New Roman" w:hAnsi="Times New Roman"/>
          <w:sz w:val="24"/>
          <w:szCs w:val="24"/>
        </w:rPr>
        <w:t xml:space="preserve"> </w:t>
      </w:r>
      <w:r>
        <w:rPr>
          <w:rFonts w:ascii="Times New Roman" w:hAnsi="Times New Roman"/>
          <w:sz w:val="24"/>
          <w:szCs w:val="24"/>
        </w:rPr>
        <w:t>i</w:t>
      </w:r>
      <w:r w:rsidRPr="003F2390">
        <w:rPr>
          <w:rFonts w:ascii="Times New Roman" w:hAnsi="Times New Roman"/>
          <w:sz w:val="24"/>
          <w:szCs w:val="24"/>
        </w:rPr>
        <w:t>n other words abnormal or bad request sent by tester</w:t>
      </w:r>
      <w:r>
        <w:rPr>
          <w:rFonts w:ascii="Times New Roman" w:hAnsi="Times New Roman"/>
          <w:sz w:val="24"/>
          <w:szCs w:val="24"/>
        </w:rPr>
        <w:t xml:space="preserve">. For example condition 1, shows malformed hypothetical state. Because </w:t>
      </w:r>
      <w:proofErr w:type="spellStart"/>
      <w:r>
        <w:rPr>
          <w:rFonts w:ascii="Times New Roman" w:hAnsi="Times New Roman"/>
          <w:sz w:val="24"/>
          <w:szCs w:val="24"/>
        </w:rPr>
        <w:t>tpo</w:t>
      </w:r>
      <w:proofErr w:type="spellEnd"/>
      <w:r>
        <w:rPr>
          <w:rFonts w:ascii="Times New Roman" w:hAnsi="Times New Roman"/>
          <w:sz w:val="24"/>
          <w:szCs w:val="24"/>
        </w:rPr>
        <w:t xml:space="preserve"> exists in PT as well as in DT with action ‘i’, abnormal request sent by tester. Because the tuple which we have to modify is already exists in DT with action insert.  According to legal condition to modify tuple, if </w:t>
      </w:r>
      <w:proofErr w:type="spellStart"/>
      <w:r>
        <w:rPr>
          <w:rFonts w:ascii="Times New Roman" w:hAnsi="Times New Roman"/>
          <w:sz w:val="24"/>
          <w:szCs w:val="24"/>
        </w:rPr>
        <w:t>tpo</w:t>
      </w:r>
      <w:proofErr w:type="spellEnd"/>
      <w:r>
        <w:rPr>
          <w:rFonts w:ascii="Times New Roman" w:hAnsi="Times New Roman"/>
          <w:sz w:val="24"/>
          <w:szCs w:val="24"/>
        </w:rPr>
        <w:t xml:space="preserve"> is illegal then whole combination is illegal.    </w:t>
      </w:r>
    </w:p>
    <w:p w:rsidR="00997A3D" w:rsidRDefault="00997A3D" w:rsidP="00997A3D">
      <w:pPr>
        <w:spacing w:line="480" w:lineRule="auto"/>
        <w:jc w:val="both"/>
        <w:rPr>
          <w:rFonts w:ascii="Times New Roman" w:hAnsi="Times New Roman"/>
          <w:sz w:val="24"/>
          <w:szCs w:val="24"/>
        </w:rPr>
      </w:pPr>
    </w:p>
    <w:p w:rsidR="00997A3D" w:rsidRDefault="00997A3D" w:rsidP="00997A3D">
      <w:pPr>
        <w:rPr>
          <w:rFonts w:ascii="Times New Roman" w:hAnsi="Times New Roman"/>
          <w:b/>
          <w:sz w:val="24"/>
          <w:szCs w:val="24"/>
        </w:rPr>
      </w:pPr>
      <w:r>
        <w:rPr>
          <w:rFonts w:ascii="Times New Roman" w:hAnsi="Times New Roman"/>
          <w:b/>
          <w:sz w:val="24"/>
          <w:szCs w:val="24"/>
        </w:rPr>
        <w:lastRenderedPageBreak/>
        <w:t>Case 4:</w:t>
      </w:r>
      <w:r>
        <w:rPr>
          <w:rFonts w:ascii="Times New Roman" w:hAnsi="Times New Roman"/>
          <w:sz w:val="24"/>
          <w:szCs w:val="24"/>
        </w:rPr>
        <w:tab/>
      </w:r>
      <w:r>
        <w:rPr>
          <w:rFonts w:ascii="Times New Roman" w:hAnsi="Times New Roman"/>
          <w:b/>
          <w:sz w:val="24"/>
          <w:szCs w:val="24"/>
        </w:rPr>
        <w:t>Tuple old does not exist in PT and tuple new exists in Parent Table</w:t>
      </w:r>
    </w:p>
    <w:p w:rsidR="00997A3D" w:rsidRDefault="00997A3D" w:rsidP="00997A3D">
      <w:pPr>
        <w:spacing w:line="480" w:lineRule="auto"/>
        <w:rPr>
          <w:rFonts w:ascii="Times New Roman" w:hAnsi="Times New Roman"/>
          <w:sz w:val="24"/>
          <w:szCs w:val="24"/>
        </w:rPr>
      </w:pPr>
      <w:r>
        <w:rPr>
          <w:rFonts w:ascii="Times New Roman" w:hAnsi="Times New Roman"/>
          <w:sz w:val="24"/>
          <w:szCs w:val="24"/>
        </w:rPr>
        <w:t xml:space="preserve">There are sixteen combinations of the said case. Every condition of the case 1 is given in the form of table or matrix below. Also all combinations are described as </w:t>
      </w:r>
      <w:r w:rsidRPr="000375C5">
        <w:rPr>
          <w:rFonts w:ascii="Times New Roman" w:hAnsi="Times New Roman"/>
          <w:sz w:val="24"/>
          <w:szCs w:val="24"/>
        </w:rPr>
        <w:t>flow diagram 5.6.</w:t>
      </w:r>
      <w:r>
        <w:rPr>
          <w:rFonts w:ascii="Times New Roman" w:hAnsi="Times New Roman"/>
          <w:sz w:val="24"/>
          <w:szCs w:val="24"/>
        </w:rPr>
        <w:t xml:space="preserve">   </w:t>
      </w:r>
    </w:p>
    <w:tbl>
      <w:tblPr>
        <w:tblpPr w:leftFromText="180" w:rightFromText="180" w:vertAnchor="text" w:tblpY="4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5"/>
        <w:gridCol w:w="1915"/>
        <w:gridCol w:w="1915"/>
        <w:gridCol w:w="1915"/>
        <w:gridCol w:w="1916"/>
      </w:tblGrid>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FF0000"/>
                <w:sz w:val="24"/>
                <w:szCs w:val="24"/>
              </w:rPr>
            </w:pPr>
            <w:proofErr w:type="spellStart"/>
            <w:r w:rsidRPr="00875DF5">
              <w:rPr>
                <w:rFonts w:ascii="Times New Roman" w:hAnsi="Times New Roman"/>
                <w:color w:val="FF0000"/>
                <w:sz w:val="24"/>
                <w:szCs w:val="24"/>
              </w:rPr>
              <w:t>tpo</w:t>
            </w:r>
            <w:proofErr w:type="spellEnd"/>
            <w:r w:rsidRPr="00875DF5">
              <w:rPr>
                <w:rFonts w:ascii="Times New Roman" w:hAnsi="Times New Roman"/>
                <w:color w:val="FF0000"/>
                <w:sz w:val="24"/>
                <w:szCs w:val="24"/>
              </w:rPr>
              <w:t xml:space="preserve"> does not exist in PT &amp; </w:t>
            </w:r>
            <w:proofErr w:type="spellStart"/>
            <w:r w:rsidRPr="00875DF5">
              <w:rPr>
                <w:rFonts w:ascii="Times New Roman" w:hAnsi="Times New Roman"/>
                <w:color w:val="FF0000"/>
                <w:sz w:val="24"/>
                <w:szCs w:val="24"/>
              </w:rPr>
              <w:t>tpn</w:t>
            </w:r>
            <w:proofErr w:type="spellEnd"/>
            <w:r w:rsidRPr="00875DF5">
              <w:rPr>
                <w:rFonts w:ascii="Times New Roman" w:hAnsi="Times New Roman"/>
                <w:color w:val="FF0000"/>
                <w:sz w:val="24"/>
                <w:szCs w:val="24"/>
              </w:rPr>
              <w:t xml:space="preserve"> exist in PT                (a</w:t>
            </w:r>
            <w:r w:rsidRPr="00875DF5">
              <w:rPr>
                <w:rFonts w:ascii="Times New Roman" w:hAnsi="Times New Roman"/>
                <w:color w:val="FF0000"/>
                <w:sz w:val="24"/>
                <w:szCs w:val="24"/>
                <w:vertAlign w:val="subscript"/>
              </w:rPr>
              <w:t>2</w:t>
            </w:r>
            <w:r w:rsidRPr="00875DF5">
              <w:rPr>
                <w:rFonts w:ascii="Times New Roman" w:hAnsi="Times New Roman"/>
                <w:color w:val="FF0000"/>
                <w:sz w:val="24"/>
                <w:szCs w:val="24"/>
              </w:rPr>
              <w:t xml:space="preserve"> and b</w:t>
            </w:r>
            <w:r w:rsidRPr="00875DF5">
              <w:rPr>
                <w:rFonts w:ascii="Times New Roman" w:hAnsi="Times New Roman"/>
                <w:color w:val="FF0000"/>
                <w:sz w:val="24"/>
                <w:szCs w:val="24"/>
                <w:vertAlign w:val="subscript"/>
              </w:rPr>
              <w:t>1</w:t>
            </w:r>
            <w:r w:rsidRPr="00875DF5">
              <w:rPr>
                <w:rFonts w:ascii="Times New Roman" w:hAnsi="Times New Roman"/>
                <w:color w:val="FF000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‘i’</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1</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‘d’</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2</w:t>
            </w:r>
            <w:r w:rsidRPr="00875DF5">
              <w:rPr>
                <w:rFonts w:ascii="Times New Roman" w:hAnsi="Times New Roman"/>
                <w:color w:val="00B050"/>
                <w:sz w:val="24"/>
                <w:szCs w:val="24"/>
              </w:rPr>
              <w:t>)</w:t>
            </w:r>
          </w:p>
        </w:tc>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exist in DT with action ‘m’</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3</w:t>
            </w:r>
            <w:r w:rsidRPr="00875DF5">
              <w:rPr>
                <w:rFonts w:ascii="Times New Roman" w:hAnsi="Times New Roman"/>
                <w:color w:val="00B050"/>
                <w:sz w:val="24"/>
                <w:szCs w:val="24"/>
              </w:rPr>
              <w:t>)</w:t>
            </w:r>
          </w:p>
        </w:tc>
        <w:tc>
          <w:tcPr>
            <w:tcW w:w="1916"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B050"/>
                <w:sz w:val="24"/>
                <w:szCs w:val="24"/>
              </w:rPr>
            </w:pPr>
            <w:proofErr w:type="spellStart"/>
            <w:r w:rsidRPr="00875DF5">
              <w:rPr>
                <w:rFonts w:ascii="Times New Roman" w:hAnsi="Times New Roman"/>
                <w:color w:val="00B050"/>
                <w:sz w:val="24"/>
                <w:szCs w:val="24"/>
              </w:rPr>
              <w:t>tpn</w:t>
            </w:r>
            <w:proofErr w:type="spellEnd"/>
            <w:r w:rsidRPr="00875DF5">
              <w:rPr>
                <w:rFonts w:ascii="Times New Roman" w:hAnsi="Times New Roman"/>
                <w:color w:val="00B050"/>
                <w:sz w:val="24"/>
                <w:szCs w:val="24"/>
              </w:rPr>
              <w:t xml:space="preserve"> does not exist in DT</w:t>
            </w:r>
          </w:p>
          <w:p w:rsidR="00997A3D" w:rsidRPr="00875DF5" w:rsidRDefault="00997A3D" w:rsidP="00B24926">
            <w:pPr>
              <w:jc w:val="center"/>
              <w:rPr>
                <w:rFonts w:ascii="Times New Roman" w:hAnsi="Times New Roman"/>
                <w:color w:val="00B050"/>
                <w:sz w:val="24"/>
                <w:szCs w:val="24"/>
              </w:rPr>
            </w:pPr>
            <w:r w:rsidRPr="00875DF5">
              <w:rPr>
                <w:rFonts w:ascii="Times New Roman" w:hAnsi="Times New Roman"/>
                <w:color w:val="00B050"/>
                <w:sz w:val="24"/>
                <w:szCs w:val="24"/>
              </w:rPr>
              <w:t>(d</w:t>
            </w:r>
            <w:r w:rsidRPr="00875DF5">
              <w:rPr>
                <w:rFonts w:ascii="Times New Roman" w:hAnsi="Times New Roman"/>
                <w:color w:val="00B050"/>
                <w:sz w:val="24"/>
                <w:szCs w:val="24"/>
                <w:vertAlign w:val="subscript"/>
              </w:rPr>
              <w:t>4</w:t>
            </w:r>
            <w:r w:rsidRPr="00875DF5">
              <w:rPr>
                <w:rFonts w:ascii="Times New Roman" w:hAnsi="Times New Roman"/>
                <w:color w:val="00B050"/>
                <w:sz w:val="24"/>
                <w:szCs w:val="24"/>
              </w:rPr>
              <w:t>)</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‘i’ (c</w:t>
            </w:r>
            <w:r w:rsidRPr="00875DF5">
              <w:rPr>
                <w:rFonts w:ascii="Times New Roman" w:hAnsi="Times New Roman"/>
                <w:color w:val="0070C0"/>
                <w:sz w:val="24"/>
                <w:szCs w:val="24"/>
                <w:vertAlign w:val="subscript"/>
              </w:rPr>
              <w:t>1</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tabs>
                <w:tab w:val="center" w:pos="849"/>
              </w:tabs>
              <w:rPr>
                <w:rFonts w:ascii="Times New Roman" w:hAnsi="Times New Roman"/>
                <w:sz w:val="24"/>
                <w:szCs w:val="24"/>
              </w:rPr>
            </w:pPr>
            <w:r w:rsidRPr="00875DF5">
              <w:rPr>
                <w:rFonts w:ascii="Times New Roman" w:hAnsi="Times New Roman"/>
                <w:sz w:val="24"/>
                <w:szCs w:val="24"/>
              </w:rPr>
              <w:tab/>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Legal</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rPr>
          <w:trHeight w:val="1038"/>
        </w:trPr>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‘d’ (c</w:t>
            </w:r>
            <w:r w:rsidRPr="00875DF5">
              <w:rPr>
                <w:rFonts w:ascii="Times New Roman" w:hAnsi="Times New Roman"/>
                <w:color w:val="0070C0"/>
                <w:sz w:val="24"/>
                <w:szCs w:val="24"/>
                <w:vertAlign w:val="subscript"/>
              </w:rPr>
              <w:t>2</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rPr>
          <w:trHeight w:val="1029"/>
        </w:trPr>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exist in DT with action ‘m’ (c</w:t>
            </w:r>
            <w:r w:rsidRPr="00875DF5">
              <w:rPr>
                <w:rFonts w:ascii="Times New Roman" w:hAnsi="Times New Roman"/>
                <w:color w:val="0070C0"/>
                <w:sz w:val="24"/>
                <w:szCs w:val="24"/>
                <w:vertAlign w:val="subscript"/>
              </w:rPr>
              <w:t>3</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Malformed</w:t>
            </w:r>
          </w:p>
        </w:tc>
      </w:tr>
      <w:tr w:rsidR="00997A3D" w:rsidTr="00B24926">
        <w:tc>
          <w:tcPr>
            <w:tcW w:w="1915" w:type="dxa"/>
            <w:tcBorders>
              <w:top w:val="single" w:sz="4" w:space="0" w:color="000000"/>
              <w:left w:val="single" w:sz="4" w:space="0" w:color="000000"/>
              <w:bottom w:val="single" w:sz="4" w:space="0" w:color="000000"/>
              <w:right w:val="single" w:sz="4" w:space="0" w:color="000000"/>
            </w:tcBorders>
            <w:hideMark/>
          </w:tcPr>
          <w:p w:rsidR="00997A3D" w:rsidRPr="00875DF5" w:rsidRDefault="00997A3D" w:rsidP="00B24926">
            <w:pPr>
              <w:jc w:val="center"/>
              <w:rPr>
                <w:rFonts w:ascii="Times New Roman" w:hAnsi="Times New Roman"/>
                <w:color w:val="0070C0"/>
                <w:sz w:val="24"/>
                <w:szCs w:val="24"/>
              </w:rPr>
            </w:pPr>
            <w:proofErr w:type="spellStart"/>
            <w:r w:rsidRPr="00875DF5">
              <w:rPr>
                <w:rFonts w:ascii="Times New Roman" w:hAnsi="Times New Roman"/>
                <w:color w:val="0070C0"/>
                <w:sz w:val="24"/>
                <w:szCs w:val="24"/>
              </w:rPr>
              <w:t>tpo</w:t>
            </w:r>
            <w:proofErr w:type="spellEnd"/>
            <w:r w:rsidRPr="00875DF5">
              <w:rPr>
                <w:rFonts w:ascii="Times New Roman" w:hAnsi="Times New Roman"/>
                <w:color w:val="0070C0"/>
                <w:sz w:val="24"/>
                <w:szCs w:val="24"/>
              </w:rPr>
              <w:t xml:space="preserve"> does not exist in DT  (c</w:t>
            </w:r>
            <w:r w:rsidRPr="00875DF5">
              <w:rPr>
                <w:rFonts w:ascii="Times New Roman" w:hAnsi="Times New Roman"/>
                <w:color w:val="0070C0"/>
                <w:sz w:val="24"/>
                <w:szCs w:val="24"/>
                <w:vertAlign w:val="subscript"/>
              </w:rPr>
              <w:t>4</w:t>
            </w:r>
            <w:r w:rsidRPr="00875DF5">
              <w:rPr>
                <w:rFonts w:ascii="Times New Roman" w:hAnsi="Times New Roman"/>
                <w:color w:val="0070C0"/>
                <w:sz w:val="24"/>
                <w:szCs w:val="24"/>
              </w:rPr>
              <w: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5"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c>
          <w:tcPr>
            <w:tcW w:w="1916" w:type="dxa"/>
            <w:tcBorders>
              <w:top w:val="single" w:sz="4" w:space="0" w:color="000000"/>
              <w:left w:val="single" w:sz="4" w:space="0" w:color="000000"/>
              <w:bottom w:val="single" w:sz="4" w:space="0" w:color="000000"/>
              <w:right w:val="single" w:sz="4" w:space="0" w:color="000000"/>
            </w:tcBorders>
          </w:tcPr>
          <w:p w:rsidR="00997A3D" w:rsidRPr="00875DF5" w:rsidRDefault="00997A3D" w:rsidP="00B24926">
            <w:pPr>
              <w:jc w:val="center"/>
              <w:rPr>
                <w:rFonts w:ascii="Times New Roman" w:hAnsi="Times New Roman"/>
                <w:sz w:val="24"/>
                <w:szCs w:val="24"/>
              </w:rPr>
            </w:pPr>
          </w:p>
          <w:p w:rsidR="00997A3D" w:rsidRPr="00875DF5" w:rsidRDefault="00997A3D" w:rsidP="00B24926">
            <w:pPr>
              <w:jc w:val="center"/>
              <w:rPr>
                <w:rFonts w:ascii="Times New Roman" w:hAnsi="Times New Roman"/>
                <w:sz w:val="24"/>
                <w:szCs w:val="24"/>
              </w:rPr>
            </w:pPr>
            <w:r w:rsidRPr="00875DF5">
              <w:rPr>
                <w:rFonts w:ascii="Times New Roman" w:hAnsi="Times New Roman"/>
                <w:sz w:val="24"/>
                <w:szCs w:val="24"/>
              </w:rPr>
              <w:t>Bad request</w:t>
            </w:r>
          </w:p>
        </w:tc>
      </w:tr>
    </w:tbl>
    <w:p w:rsidR="00997A3D" w:rsidRDefault="00997A3D" w:rsidP="00997A3D">
      <w:pPr>
        <w:rPr>
          <w:rFonts w:ascii="Times New Roman" w:hAnsi="Times New Roman"/>
          <w:sz w:val="24"/>
          <w:szCs w:val="24"/>
        </w:rPr>
      </w:pPr>
    </w:p>
    <w:p w:rsidR="00997A3D" w:rsidRPr="00952383" w:rsidRDefault="00997A3D" w:rsidP="00997A3D">
      <w:pPr>
        <w:ind w:left="3600" w:firstLine="720"/>
        <w:rPr>
          <w:rFonts w:ascii="Times New Roman" w:hAnsi="Times New Roman"/>
          <w:b/>
          <w:sz w:val="24"/>
          <w:szCs w:val="24"/>
        </w:rPr>
      </w:pPr>
      <w:r w:rsidRPr="00952383">
        <w:rPr>
          <w:rFonts w:ascii="Times New Roman" w:hAnsi="Times New Roman"/>
          <w:b/>
          <w:sz w:val="24"/>
          <w:szCs w:val="24"/>
        </w:rPr>
        <w:t>Table 5.6</w:t>
      </w:r>
    </w:p>
    <w:p w:rsidR="00997A3D" w:rsidRDefault="00997A3D" w:rsidP="00997A3D">
      <w:pPr>
        <w:rPr>
          <w:rFonts w:ascii="Times New Roman" w:hAnsi="Times New Roman"/>
          <w:b/>
          <w:sz w:val="24"/>
          <w:szCs w:val="24"/>
        </w:rPr>
      </w:pPr>
      <w:r>
        <w:rPr>
          <w:rFonts w:ascii="Times New Roman" w:hAnsi="Times New Roman"/>
          <w:b/>
          <w:sz w:val="24"/>
          <w:szCs w:val="24"/>
        </w:rPr>
        <w:t>Result of case 4</w:t>
      </w:r>
    </w:p>
    <w:p w:rsidR="00997A3D" w:rsidRDefault="00997A3D" w:rsidP="00997A3D">
      <w:pPr>
        <w:spacing w:line="480" w:lineRule="auto"/>
        <w:jc w:val="both"/>
        <w:rPr>
          <w:rFonts w:ascii="Times New Roman" w:hAnsi="Times New Roman"/>
          <w:sz w:val="24"/>
          <w:szCs w:val="24"/>
        </w:rPr>
      </w:pPr>
      <w:r>
        <w:rPr>
          <w:rFonts w:ascii="Times New Roman" w:hAnsi="Times New Roman"/>
          <w:sz w:val="24"/>
          <w:szCs w:val="24"/>
        </w:rPr>
        <w:t xml:space="preserve">Total conditions = 16, Legal = 1. The remaining condition are illegal (i.e. some are abnormal request and the rest are bad request sent by tester). The location of legal condition is first row second column which is called condition 2, is not a purely legal condition. It requires some preparation to be legal. The </w:t>
      </w:r>
      <w:proofErr w:type="spellStart"/>
      <w:r>
        <w:rPr>
          <w:rFonts w:ascii="Times New Roman" w:hAnsi="Times New Roman"/>
          <w:sz w:val="24"/>
          <w:szCs w:val="24"/>
        </w:rPr>
        <w:t>tpo</w:t>
      </w:r>
      <w:proofErr w:type="spellEnd"/>
      <w:r>
        <w:rPr>
          <w:rFonts w:ascii="Times New Roman" w:hAnsi="Times New Roman"/>
          <w:sz w:val="24"/>
          <w:szCs w:val="24"/>
        </w:rPr>
        <w:t xml:space="preserve"> does not exist in PT but exists in DT with action ‘i’ and </w:t>
      </w:r>
      <w:proofErr w:type="spellStart"/>
      <w:r>
        <w:rPr>
          <w:rFonts w:ascii="Times New Roman" w:hAnsi="Times New Roman"/>
          <w:sz w:val="24"/>
          <w:szCs w:val="24"/>
        </w:rPr>
        <w:t>tpn</w:t>
      </w:r>
      <w:proofErr w:type="spellEnd"/>
      <w:r>
        <w:rPr>
          <w:rFonts w:ascii="Times New Roman" w:hAnsi="Times New Roman"/>
          <w:sz w:val="24"/>
          <w:szCs w:val="24"/>
        </w:rPr>
        <w:t xml:space="preserve"> exists in PT as well as in DT with </w:t>
      </w:r>
      <w:proofErr w:type="spellStart"/>
      <w:r>
        <w:rPr>
          <w:rFonts w:ascii="Times New Roman" w:hAnsi="Times New Roman"/>
          <w:sz w:val="24"/>
          <w:szCs w:val="24"/>
        </w:rPr>
        <w:t>action‘d</w:t>
      </w:r>
      <w:proofErr w:type="spellEnd"/>
      <w:r>
        <w:rPr>
          <w:rFonts w:ascii="Times New Roman" w:hAnsi="Times New Roman"/>
          <w:sz w:val="24"/>
          <w:szCs w:val="24"/>
        </w:rPr>
        <w:t xml:space="preserve">’. To make it legal, delete </w:t>
      </w:r>
      <w:proofErr w:type="spellStart"/>
      <w:r>
        <w:rPr>
          <w:rFonts w:ascii="Times New Roman" w:hAnsi="Times New Roman"/>
          <w:sz w:val="24"/>
          <w:szCs w:val="24"/>
        </w:rPr>
        <w:t>tpo</w:t>
      </w:r>
      <w:proofErr w:type="spellEnd"/>
      <w:r>
        <w:rPr>
          <w:rFonts w:ascii="Times New Roman" w:hAnsi="Times New Roman"/>
          <w:sz w:val="24"/>
          <w:szCs w:val="24"/>
        </w:rPr>
        <w:t xml:space="preserve"> and </w:t>
      </w:r>
      <w:proofErr w:type="spellStart"/>
      <w:r>
        <w:rPr>
          <w:rFonts w:ascii="Times New Roman" w:hAnsi="Times New Roman"/>
          <w:sz w:val="24"/>
          <w:szCs w:val="24"/>
        </w:rPr>
        <w:t>tpn</w:t>
      </w:r>
      <w:proofErr w:type="spellEnd"/>
      <w:r>
        <w:rPr>
          <w:rFonts w:ascii="Times New Roman" w:hAnsi="Times New Roman"/>
          <w:sz w:val="24"/>
          <w:szCs w:val="24"/>
        </w:rPr>
        <w:t xml:space="preserve"> from DT. The remaining conditions are abnormal request. For examples location 16, fourth row fourth column. </w:t>
      </w:r>
      <w:r>
        <w:rPr>
          <w:rFonts w:ascii="Times New Roman" w:hAnsi="Times New Roman"/>
          <w:sz w:val="24"/>
          <w:szCs w:val="24"/>
        </w:rPr>
        <w:lastRenderedPageBreak/>
        <w:t>In this situation tester sent ‘modify the tuple’ which is already present in modified form in PT. So we can say that it is the case of duplication or the tester sends ‘bad request’.</w:t>
      </w:r>
    </w:p>
    <w:p w:rsidR="00997A3D" w:rsidRPr="000375C5" w:rsidRDefault="00997A3D" w:rsidP="00D61701">
      <w:pPr>
        <w:jc w:val="both"/>
        <w:rPr>
          <w:rFonts w:ascii="Times New Roman" w:hAnsi="Times New Roman"/>
        </w:rPr>
      </w:pPr>
      <w:r>
        <w:rPr>
          <w:rFonts w:ascii="Times New Roman" w:hAnsi="Times New Roman"/>
          <w:noProof/>
          <w:sz w:val="24"/>
          <w:szCs w:val="24"/>
        </w:rPr>
        <mc:AlternateContent>
          <mc:Choice Requires="wps">
            <w:drawing>
              <wp:anchor distT="0" distB="0" distL="114300" distR="114300" simplePos="0" relativeHeight="251825152" behindDoc="0" locked="0" layoutInCell="1" allowOverlap="1" wp14:anchorId="2E8189BE" wp14:editId="3A8DFE63">
                <wp:simplePos x="0" y="0"/>
                <wp:positionH relativeFrom="column">
                  <wp:posOffset>4031615</wp:posOffset>
                </wp:positionH>
                <wp:positionV relativeFrom="paragraph">
                  <wp:posOffset>228600</wp:posOffset>
                </wp:positionV>
                <wp:extent cx="0" cy="266700"/>
                <wp:effectExtent l="59690" t="18415" r="54610" b="1016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2" o:spid="_x0000_s1026" type="#_x0000_t32" style="position:absolute;margin-left:317.45pt;margin-top:18pt;width:0;height:21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824128" behindDoc="0" locked="0" layoutInCell="1" allowOverlap="1" wp14:anchorId="7464F6ED" wp14:editId="6061CF91">
                <wp:simplePos x="0" y="0"/>
                <wp:positionH relativeFrom="column">
                  <wp:posOffset>3250565</wp:posOffset>
                </wp:positionH>
                <wp:positionV relativeFrom="paragraph">
                  <wp:posOffset>219075</wp:posOffset>
                </wp:positionV>
                <wp:extent cx="0" cy="266700"/>
                <wp:effectExtent l="59690" t="18415" r="54610" b="1016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255.95pt;margin-top:17.25pt;width:0;height:21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823104" behindDoc="0" locked="0" layoutInCell="1" allowOverlap="1" wp14:anchorId="2364D60E" wp14:editId="6E748B89">
                <wp:simplePos x="0" y="0"/>
                <wp:positionH relativeFrom="column">
                  <wp:posOffset>2459990</wp:posOffset>
                </wp:positionH>
                <wp:positionV relativeFrom="paragraph">
                  <wp:posOffset>228600</wp:posOffset>
                </wp:positionV>
                <wp:extent cx="0" cy="266700"/>
                <wp:effectExtent l="59690" t="18415" r="54610" b="1016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0" o:spid="_x0000_s1026" type="#_x0000_t32" style="position:absolute;margin-left:193.7pt;margin-top:18pt;width:0;height:21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822080" behindDoc="0" locked="0" layoutInCell="1" allowOverlap="1" wp14:anchorId="0819E64F" wp14:editId="64A50897">
                <wp:simplePos x="0" y="0"/>
                <wp:positionH relativeFrom="column">
                  <wp:posOffset>1688465</wp:posOffset>
                </wp:positionH>
                <wp:positionV relativeFrom="paragraph">
                  <wp:posOffset>219075</wp:posOffset>
                </wp:positionV>
                <wp:extent cx="0" cy="266700"/>
                <wp:effectExtent l="59690" t="18415" r="54610" b="101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132.95pt;margin-top:17.25pt;width:0;height:21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">
                <v:stroke endarrow="block"/>
              </v:shape>
            </w:pict>
          </mc:Fallback>
        </mc:AlternateContent>
      </w:r>
      <w:bookmarkStart w:id="0" w:name="_GoBack"/>
      <w:bookmarkEnd w:id="0"/>
    </w:p>
    <w:p w:rsidR="00CE29F4" w:rsidRDefault="00CE29F4"/>
    <w:sectPr w:rsidR="00CE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A3D"/>
    <w:rsid w:val="006E0088"/>
    <w:rsid w:val="00997A3D"/>
    <w:rsid w:val="00CE29F4"/>
    <w:rsid w:val="00D6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3D"/>
    <w:rPr>
      <w:rFonts w:ascii="Calibri" w:eastAsia="Calibri" w:hAnsi="Calibri" w:cs="Times New Roman"/>
    </w:rPr>
  </w:style>
  <w:style w:type="paragraph" w:styleId="Heading1">
    <w:name w:val="heading 1"/>
    <w:basedOn w:val="Normal"/>
    <w:next w:val="Normal"/>
    <w:link w:val="Heading1Char"/>
    <w:uiPriority w:val="9"/>
    <w:qFormat/>
    <w:rsid w:val="00997A3D"/>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A3D"/>
    <w:rPr>
      <w:rFonts w:ascii="Cambria" w:eastAsia="Times New Roman" w:hAnsi="Cambria" w:cs="Times New Roman"/>
      <w:b/>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A3D"/>
    <w:rPr>
      <w:rFonts w:ascii="Calibri" w:eastAsia="Calibri" w:hAnsi="Calibri" w:cs="Times New Roman"/>
    </w:rPr>
  </w:style>
  <w:style w:type="paragraph" w:styleId="Heading1">
    <w:name w:val="heading 1"/>
    <w:basedOn w:val="Normal"/>
    <w:next w:val="Normal"/>
    <w:link w:val="Heading1Char"/>
    <w:uiPriority w:val="9"/>
    <w:qFormat/>
    <w:rsid w:val="00997A3D"/>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A3D"/>
    <w:rPr>
      <w:rFonts w:ascii="Cambria" w:eastAsia="Times New Roman" w:hAnsi="Cambria" w:cs="Times New Roman"/>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E9608-8D85-4687-8795-2E0546E53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NEDUET</Company>
  <LinksUpToDate>false</LinksUpToDate>
  <CharactersWithSpaces>7895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 Baig</dc:creator>
  <cp:lastModifiedBy>Dr M Baig</cp:lastModifiedBy>
  <cp:revision>2</cp:revision>
  <dcterms:created xsi:type="dcterms:W3CDTF">2014-04-29T11:26:00Z</dcterms:created>
  <dcterms:modified xsi:type="dcterms:W3CDTF">2014-04-29T11:37:00Z</dcterms:modified>
</cp:coreProperties>
</file>