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3.png" ContentType="image/png"/>
  <Override PartName="/word/media/image12.png" ContentType="image/png"/>
  <Override PartName="/word/media/image11.jpeg" ContentType="image/jpeg"/>
  <Override PartName="/word/media/image4.png" ContentType="image/png"/>
  <Override PartName="/word/media/image3.png" ContentType="image/png"/>
  <Override PartName="/word/media/image2.png" ContentType="image/png"/>
  <Override PartName="/word/media/image19.jpeg" ContentType="image/jpeg"/>
  <Override PartName="/word/media/image1.png" ContentType="image/png"/>
  <Override PartName="/word/media/image5.png" ContentType="image/png"/>
  <Override PartName="/word/media/image6.png" ContentType="image/png"/>
  <Override PartName="/word/media/image7.png" ContentType="image/png"/>
  <Override PartName="/word/media/image14.png" ContentType="image/png"/>
  <Override PartName="/word/media/image10.jpeg" ContentType="image/jpeg"/>
  <Override PartName="/word/media/image8.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sz w:val="40"/>
          <w:szCs w:val="40"/>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11727 Stoney Peak Dr #65</w:t>
      </w:r>
    </w:p>
    <w:p>
      <w:pPr>
        <w:pStyle w:val="Sender"/>
        <w:jc w:val="center"/>
        <w:rPr/>
      </w:pPr>
      <w:r>
        <w:rPr/>
        <w:t>San Diego, California 92128-6440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http://defaria.com/resume</w:t>
        </w:r>
      </w:hyperlink>
    </w:p>
    <w:p>
      <w:pPr>
        <w:pStyle w:val="Normal"/>
        <w:rPr/>
      </w:pPr>
      <w:r>
        <w:rPr/>
      </w:r>
    </w:p>
    <w:tbl>
      <w:tblPr>
        <w:tblW w:w="5130" w:type="dxa"/>
        <w:jc w:val="left"/>
        <w:tblInd w:w="2250" w:type="dxa"/>
        <w:tblBorders/>
        <w:tblCellMar>
          <w:top w:w="0" w:type="dxa"/>
          <w:left w:w="0" w:type="dxa"/>
          <w:bottom w:w="0" w:type="dxa"/>
          <w:right w:w="0" w:type="dxa"/>
        </w:tblCellMar>
      </w:tblPr>
      <w:tblGrid>
        <w:gridCol w:w="5130"/>
      </w:tblGrid>
      <w:tr>
        <w:trPr/>
        <w:tc>
          <w:tcPr>
            <w:tcW w:w="5130" w:type="dxa"/>
            <w:tcBorders/>
            <w:shd w:fill="FFFFFF" w:val="clear"/>
          </w:tcPr>
          <w:p>
            <w:pPr>
              <w:pStyle w:val="TableContents"/>
              <w:spacing w:before="0" w:after="0"/>
              <w:jc w:val="center"/>
              <w:rPr/>
            </w:pPr>
            <w:r>
              <w:rPr/>
              <w:drawing>
                <wp:inline distT="0" distB="0" distL="0" distR="0">
                  <wp:extent cx="2743200" cy="419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43200" cy="419100"/>
                          </a:xfrm>
                          <a:prstGeom prst="rect">
                            <a:avLst/>
                          </a:prstGeom>
                        </pic:spPr>
                      </pic:pic>
                    </a:graphicData>
                  </a:graphic>
                </wp:inline>
              </w:drawing>
            </w:r>
            <w:hyperlink r:id="rId5">
              <w:r>
                <w:rPr>
                  <w:rStyle w:val="InternetLink"/>
                  <w:b/>
                  <w:color w:val="0000FF"/>
                  <w:highlight w:val="yellow"/>
                  <w:u w:val="single"/>
                </w:rPr>
                <w:br/>
              </w:r>
              <w:r>
                <w:rPr>
                  <w:rStyle w:val="InternetLink"/>
                  <w:b/>
                  <w:color w:val="0000FF"/>
                  <w:highlight w:val="yellow"/>
                  <w:u w:val="single"/>
                </w:rPr>
                <w:drawing>
                  <wp:inline distT="0" distB="0" distL="0" distR="0">
                    <wp:extent cx="2286000" cy="180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286000" cy="180975"/>
                            </a:xfrm>
                            <a:prstGeom prst="rect">
                              <a:avLst/>
                            </a:prstGeom>
                          </pic:spPr>
                        </pic:pic>
                      </a:graphicData>
                    </a:graphic>
                  </wp:inline>
                </w:drawing>
              </w:r>
            </w:hyperlink>
            <w:hyperlink r:id="rId7">
              <w:r>
                <w:rPr>
                  <w:rStyle w:val="InternetLink"/>
                  <w:b/>
                  <w:color w:val="0000FF"/>
                  <w:u w:val="single"/>
                </w:rPr>
                <w:br/>
              </w:r>
            </w:hyperlink>
            <w:hyperlink r:id="rId8">
              <w:r>
                <w:rPr>
                  <w:rStyle w:val="InternetLink"/>
                  <w:b/>
                  <w:color w:val="0000FF"/>
                  <w:u w:val="single"/>
                </w:rPr>
                <w:t> Validation Number: 4Q2XDJDCK1EE1HC5</w:t>
              </w:r>
            </w:hyperlink>
          </w:p>
        </w:tc>
      </w:tr>
    </w:tbl>
    <w:p>
      <w:pPr>
        <w:pStyle w:val="TextBody"/>
        <w:rPr/>
      </w:pPr>
      <w:r>
        <w:rPr/>
      </w:r>
    </w:p>
    <w:p>
      <w:pPr>
        <w:pStyle w:val="Heading1"/>
        <w:numPr>
          <w:ilvl w:val="0"/>
          <w:numId w:val="2"/>
        </w:numPr>
        <w:rPr>
          <w:color w:val="993300"/>
        </w:rPr>
      </w:pPr>
      <w:r>
        <w:rPr>
          <w:color w:val="993300"/>
        </w:rPr>
        <w:t>Objective</w:t>
      </w:r>
    </w:p>
    <w:p>
      <w:pPr>
        <w:pStyle w:val="Normal"/>
        <w:ind w:left="720" w:right="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Hardware</w:t>
      </w:r>
    </w:p>
    <w:p>
      <w:pPr>
        <w:pStyle w:val="Normal"/>
        <w:ind w:left="720" w:right="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color w:val="993300"/>
        </w:rPr>
      </w:pPr>
      <w:r>
        <w:rPr>
          <w:color w:val="993300"/>
        </w:rPr>
        <w:t>Operating Systems</w:t>
      </w:r>
    </w:p>
    <w:p>
      <w:pPr>
        <w:pStyle w:val="Normal"/>
        <w:ind w:left="720" w:right="0" w:hanging="0"/>
        <w:rPr/>
      </w:pP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r>
        <w:rPr>
          <w:rFonts w:cs="Verdana" w:ascii="Verdana" w:hAnsi="Verdana"/>
          <w:b/>
          <w:bCs/>
          <w:color w:val="993300"/>
          <w:sz w:val="18"/>
          <w:szCs w:val="18"/>
        </w:rPr>
        <w:t>Windows</w:t>
      </w:r>
      <w:r>
        <w:rPr>
          <w:rFonts w:cs="Verdana" w:ascii="Verdana" w:hAnsi="Verdana"/>
          <w:b/>
          <w:bCs/>
          <w:sz w:val="18"/>
          <w:szCs w:val="18"/>
        </w:rPr>
        <w:t xml:space="preserve">, </w:t>
      </w:r>
      <w:r>
        <w:rPr>
          <w:rFonts w:cs="Verdana" w:ascii="Verdana" w:hAnsi="Verdana"/>
          <w:b/>
          <w:bCs/>
          <w:color w:val="993300"/>
          <w:sz w:val="18"/>
          <w:szCs w:val="18"/>
        </w:rPr>
        <w:t>Linux</w:t>
      </w:r>
      <w:r>
        <w:rPr>
          <w:rFonts w:cs="Verdana" w:ascii="Verdana" w:hAnsi="Verdana"/>
          <w:sz w:val="18"/>
          <w:szCs w:val="18"/>
        </w:rPr>
        <w:t xml:space="preserve"> (Redhat, Centos, Ubuntu), </w:t>
      </w:r>
      <w:hyperlink r:id="rId9">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color w:val="993300"/>
        </w:rPr>
      </w:pPr>
      <w:r>
        <w:rPr>
          <w:color w:val="993300"/>
        </w:rPr>
        <w:t>Networking</w:t>
      </w:r>
    </w:p>
    <w:p>
      <w:pPr>
        <w:pStyle w:val="Normal"/>
        <w:ind w:left="720" w:right="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righ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993300"/>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2" w:type="dxa"/>
        <w:tblBorders>
          <w:top w:val="single" w:sz="2" w:space="0" w:color="000001"/>
          <w:left w:val="single" w:sz="2" w:space="0" w:color="000001"/>
          <w:bottom w:val="single" w:sz="2" w:space="0" w:color="000001"/>
          <w:insideH w:val="single" w:sz="2" w:space="0" w:color="000001"/>
        </w:tblBorders>
        <w:tblCellMar>
          <w:top w:w="55" w:type="dxa"/>
          <w:left w:w="23" w:type="dxa"/>
          <w:bottom w:w="55" w:type="dxa"/>
          <w:right w:w="55" w:type="dxa"/>
        </w:tblCellMar>
      </w:tblPr>
      <w:tblGrid>
        <w:gridCol w:w="3058"/>
        <w:gridCol w:w="5592"/>
      </w:tblGrid>
      <w:tr>
        <w:trPr/>
        <w:tc>
          <w:tcPr>
            <w:tcW w:w="3058" w:type="dxa"/>
            <w:tcBorders>
              <w:top w:val="single" w:sz="2" w:space="0" w:color="000001"/>
              <w:left w:val="single" w:sz="2" w:space="0" w:color="000001"/>
              <w:bottom w:val="single" w:sz="2" w:space="0" w:color="000001"/>
              <w:insideH w:val="single" w:sz="2" w:space="0" w:color="000001"/>
            </w:tcBorders>
            <w:shd w:fill="FFFFFF" w:val="clear"/>
            <w:tcMar>
              <w:left w:w="23" w:type="dxa"/>
            </w:tcMar>
          </w:tcPr>
          <w:p>
            <w:pPr>
              <w:pStyle w:val="Normal"/>
              <w:rPr>
                <w:rFonts w:ascii="Verdana" w:hAnsi="Verdana" w:cs="Verdana"/>
                <w:b/>
                <w:b/>
                <w:bCs/>
                <w:sz w:val="18"/>
                <w:szCs w:val="18"/>
              </w:rPr>
            </w:pPr>
            <w:r>
              <w:rPr>
                <w:rFonts w:cs="Verdana" w:ascii="Verdana" w:hAnsi="Verdana"/>
                <w:b/>
                <w:bCs/>
                <w:sz w:val="18"/>
                <w:szCs w:val="18"/>
              </w:rPr>
              <w:t>Version Control Systems</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3" w:type="dxa"/>
            </w:tcM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Mar>
              <w:left w:w="23" w:type="dxa"/>
            </w:tcMar>
          </w:tcPr>
          <w:p>
            <w:pPr>
              <w:pStyle w:val="Normal"/>
              <w:rPr>
                <w:rFonts w:ascii="Verdana" w:hAnsi="Verdana" w:cs="Verdana"/>
                <w:b/>
                <w:b/>
                <w:bCs/>
                <w:sz w:val="18"/>
                <w:szCs w:val="18"/>
              </w:rPr>
            </w:pPr>
            <w:r>
              <w:rPr>
                <w:rFonts w:cs="Verdana" w:ascii="Verdana" w:hAnsi="Verdana"/>
                <w:b/>
                <w:bCs/>
                <w:sz w:val="18"/>
                <w:szCs w:val="18"/>
              </w:rPr>
              <w:t>Issue Tracking</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3" w:type="dxa"/>
            </w:tcM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Mar>
              <w:left w:w="23" w:type="dxa"/>
            </w:tcMar>
          </w:tcPr>
          <w:p>
            <w:pPr>
              <w:pStyle w:val="Normal"/>
              <w:rPr>
                <w:rFonts w:ascii="Verdana" w:hAnsi="Verdana" w:cs="Verdana"/>
                <w:b/>
                <w:b/>
                <w:bCs/>
                <w:sz w:val="18"/>
                <w:szCs w:val="18"/>
              </w:rPr>
            </w:pPr>
            <w:r>
              <w:rPr>
                <w:rFonts w:cs="Verdana" w:ascii="Verdana" w:hAnsi="Verdana"/>
                <w:b/>
                <w:bCs/>
                <w:sz w:val="18"/>
                <w:szCs w:val="18"/>
              </w:rPr>
              <w:t>Languages</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3" w:type="dxa"/>
            </w:tcM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Mar>
              <w:left w:w="23" w:type="dxa"/>
            </w:tcMar>
          </w:tcPr>
          <w:p>
            <w:pPr>
              <w:pStyle w:val="Normal"/>
              <w:rPr>
                <w:rFonts w:ascii="Verdana" w:hAnsi="Verdana" w:cs="Verdana"/>
                <w:b/>
                <w:b/>
                <w:bCs/>
                <w:sz w:val="18"/>
                <w:szCs w:val="18"/>
              </w:rPr>
            </w:pPr>
            <w:r>
              <w:rPr>
                <w:rFonts w:cs="Verdana" w:ascii="Verdana" w:hAnsi="Verdana"/>
                <w:b/>
                <w:bCs/>
                <w:sz w:val="18"/>
                <w:szCs w:val="18"/>
              </w:rPr>
              <w:t>Middleware</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3" w:type="dxa"/>
            </w:tcM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Mar>
              <w:left w:w="23" w:type="dxa"/>
            </w:tcMar>
          </w:tcPr>
          <w:p>
            <w:pPr>
              <w:pStyle w:val="Normal"/>
              <w:rPr>
                <w:rFonts w:ascii="Verdana" w:hAnsi="Verdana" w:cs="Verdana"/>
                <w:b/>
                <w:b/>
                <w:bCs/>
                <w:sz w:val="18"/>
                <w:szCs w:val="18"/>
              </w:rPr>
            </w:pPr>
            <w:r>
              <w:rPr>
                <w:rFonts w:cs="Verdana" w:ascii="Verdana" w:hAnsi="Verdana"/>
                <w:b/>
                <w:bCs/>
                <w:sz w:val="18"/>
                <w:szCs w:val="18"/>
              </w:rPr>
              <w:t>Web apps</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3" w:type="dxa"/>
            </w:tcM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Mar>
              <w:left w:w="23" w:type="dxa"/>
            </w:tcMar>
          </w:tcPr>
          <w:p>
            <w:pPr>
              <w:pStyle w:val="Normal"/>
              <w:rPr>
                <w:rFonts w:ascii="Verdana" w:hAnsi="Verdana" w:cs="Verdana"/>
                <w:b/>
                <w:b/>
                <w:bCs/>
                <w:sz w:val="18"/>
                <w:szCs w:val="18"/>
              </w:rPr>
            </w:pPr>
            <w:r>
              <w:rPr>
                <w:rFonts w:cs="Verdana" w:ascii="Verdana" w:hAnsi="Verdana"/>
                <w:b/>
                <w:bCs/>
                <w:sz w:val="18"/>
                <w:szCs w:val="18"/>
              </w:rPr>
              <w:t>Databases</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3" w:type="dxa"/>
            </w:tcM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Mar>
              <w:left w:w="23" w:type="dxa"/>
            </w:tcMar>
          </w:tcPr>
          <w:p>
            <w:pPr>
              <w:pStyle w:val="Normal"/>
              <w:rPr>
                <w:rFonts w:ascii="Verdana" w:hAnsi="Verdana" w:cs="Verdana"/>
                <w:b/>
                <w:b/>
                <w:bCs/>
                <w:sz w:val="18"/>
                <w:szCs w:val="18"/>
              </w:rPr>
            </w:pPr>
            <w:r>
              <w:rPr>
                <w:rFonts w:cs="Verdana" w:ascii="Verdana" w:hAnsi="Verdana"/>
                <w:b/>
                <w:bCs/>
                <w:sz w:val="18"/>
                <w:szCs w:val="18"/>
              </w:rPr>
              <w:t>Continuous Integration</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3" w:type="dxa"/>
            </w:tcM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Mar>
              <w:left w:w="23" w:type="dxa"/>
            </w:tcMar>
          </w:tcPr>
          <w:p>
            <w:pPr>
              <w:pStyle w:val="Normal"/>
              <w:rPr>
                <w:rFonts w:ascii="Verdana" w:hAnsi="Verdana" w:cs="Verdana"/>
                <w:b/>
                <w:b/>
                <w:bCs/>
                <w:sz w:val="18"/>
                <w:szCs w:val="18"/>
              </w:rPr>
            </w:pPr>
            <w:r>
              <w:rPr>
                <w:rFonts w:cs="Verdana" w:ascii="Verdana" w:hAnsi="Verdana"/>
                <w:b/>
                <w:bCs/>
                <w:sz w:val="18"/>
                <w:szCs w:val="18"/>
              </w:rPr>
              <w:t>Virtualization</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3" w:type="dxa"/>
            </w:tcM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8" w:type="dxa"/>
            <w:tcBorders>
              <w:top w:val="single" w:sz="2" w:space="0" w:color="000001"/>
              <w:left w:val="single" w:sz="2" w:space="0" w:color="000001"/>
              <w:bottom w:val="single" w:sz="2" w:space="0" w:color="000001"/>
              <w:insideH w:val="single" w:sz="2" w:space="0" w:color="000001"/>
            </w:tcBorders>
            <w:shd w:fill="FFFFFF" w:val="clear"/>
            <w:tcMar>
              <w:left w:w="23" w:type="dxa"/>
            </w:tcMar>
          </w:tcPr>
          <w:p>
            <w:pPr>
              <w:pStyle w:val="Normal"/>
              <w:rPr>
                <w:rFonts w:ascii="Verdana" w:hAnsi="Verdana" w:cs="Verdana"/>
                <w:b/>
                <w:b/>
                <w:bCs/>
                <w:sz w:val="18"/>
                <w:szCs w:val="18"/>
              </w:rPr>
            </w:pPr>
            <w:r>
              <w:rPr>
                <w:rFonts w:cs="Verdana" w:ascii="Verdana" w:hAnsi="Verdana"/>
                <w:b/>
                <w:bCs/>
                <w:sz w:val="18"/>
                <w:szCs w:val="18"/>
              </w:rPr>
              <w:t>Cloud Computing</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3" w:type="dxa"/>
            </w:tcMar>
          </w:tcPr>
          <w:p>
            <w:pPr>
              <w:pStyle w:val="Normal"/>
              <w:rPr>
                <w:rFonts w:ascii="Verdana" w:hAnsi="Verdana" w:cs="Verdana"/>
                <w:b/>
                <w:b/>
                <w:bCs/>
                <w:color w:val="993300"/>
                <w:sz w:val="18"/>
                <w:szCs w:val="18"/>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color w:val="993300"/>
        </w:rPr>
      </w:pPr>
      <w:r>
        <w:rPr>
          <w:color w:val="993300"/>
        </w:rPr>
        <w:t>Education</w:t>
      </w:r>
    </w:p>
    <w:p>
      <w:pPr>
        <w:pStyle w:val="Normal"/>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tbl>
      <w:tblPr>
        <w:tblW w:w="8550" w:type="dxa"/>
        <w:jc w:val="right"/>
        <w:tblInd w:w="0" w:type="dxa"/>
        <w:tblBorders>
          <w:top w:val="single" w:sz="8" w:space="0" w:color="808080"/>
          <w:left w:val="single" w:sz="8" w:space="0" w:color="808080"/>
          <w:bottom w:val="single" w:sz="8" w:space="0" w:color="808080"/>
          <w:insideH w:val="single" w:sz="8" w:space="0" w:color="808080"/>
        </w:tblBorders>
        <w:tblCellMar>
          <w:top w:w="30" w:type="dxa"/>
          <w:left w:w="-10" w:type="dxa"/>
          <w:bottom w:w="30" w:type="dxa"/>
          <w:right w:w="30" w:type="dxa"/>
        </w:tblCellMar>
      </w:tblPr>
      <w:tblGrid>
        <w:gridCol w:w="1079"/>
        <w:gridCol w:w="1531"/>
        <w:gridCol w:w="2070"/>
        <w:gridCol w:w="3869"/>
      </w:tblGrid>
      <w:tr>
        <w:trPr/>
        <w:tc>
          <w:tcPr>
            <w:tcW w:w="1079"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0">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1">
              <w:r>
                <w:rPr>
                  <w:rStyle w:val="InternetLink"/>
                  <w:rFonts w:cs="Verdana" w:ascii="Verdana" w:hAnsi="Verdana"/>
                  <w:sz w:val="14"/>
                  <w:szCs w:val="14"/>
                </w:rPr>
                <w:t>@yahoo.com</w:t>
              </w:r>
            </w:hyperlink>
            <w:hyperlink r:id="rId12">
              <w:r>
                <w:rPr>
                  <w:rStyle w:val="InternetLink"/>
                  <w:rFonts w:cs="Verdana" w:ascii="Verdana" w:hAnsi="Verdana"/>
                  <w:sz w:val="14"/>
                  <w:szCs w:val="14"/>
                </w:rPr>
                <w:t>tomhillconnor</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3">
              <w:r>
                <w:rPr>
                  <w:rStyle w:val="InternetLink"/>
                  <w:rFonts w:cs="Verdana" w:ascii="Verdana" w:hAnsi="Verdana"/>
                  <w:sz w:val="14"/>
                  <w:szCs w:val="14"/>
                </w:rPr>
                <w:t>Jame Chen</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4">
              <w:r>
                <w:rPr>
                  <w:rStyle w:val="InternetLink"/>
                  <w:rFonts w:cs="Verdana" w:ascii="Verdana" w:hAnsi="Verdana"/>
                  <w:sz w:val="14"/>
                  <w:szCs w:val="14"/>
                </w:rPr>
                <w:t>jchen@salira.com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Vice President of Engineering, Salira Optical Network Systems</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5">
              <w:r>
                <w:rPr>
                  <w:rStyle w:val="InternetLink"/>
                  <w:rFonts w:cs="Verdana" w:ascii="Verdana" w:hAnsi="Verdana"/>
                  <w:sz w:val="14"/>
                  <w:szCs w:val="14"/>
                </w:rPr>
                <w:t>Omair Ahmed</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070"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6">
              <w:r>
                <w:rPr>
                  <w:rStyle w:val="InternetLink"/>
                  <w:rFonts w:cs="Verdana" w:ascii="Verdana" w:hAnsi="Verdana"/>
                  <w:sz w:val="14"/>
                  <w:szCs w:val="14"/>
                </w:rPr>
                <w:t>omair.ahmed@ge.com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7">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8">
              <w:r>
                <w:rPr>
                  <w:rStyle w:val="InternetLink"/>
                  <w:rFonts w:cs="Verdana" w:ascii="Verdana" w:hAnsi="Verdana"/>
                  <w:sz w:val="14"/>
                  <w:szCs w:val="14"/>
                </w:rPr>
                <w:t>shivdutt_jha@hotmail.com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40"/>
          <w:szCs w:val="40"/>
        </w:rPr>
      </w:pPr>
      <w:r>
        <w:rPr>
          <w:color w:val="993300"/>
          <w:sz w:val="40"/>
          <w:szCs w:val="40"/>
        </w:rPr>
        <w:t>Clients</w:t>
      </w:r>
    </w:p>
    <w:p>
      <w:pPr>
        <w:pStyle w:val="Normal"/>
        <w:rPr/>
      </w:pPr>
      <w:r>
        <w:rPr/>
        <mc:AlternateContent>
          <mc:Choice Requires="wps">
            <w:drawing>
              <wp:inline distT="0" distB="0" distL="0" distR="0">
                <wp:extent cx="41622345" cy="8890"/>
                <wp:effectExtent l="0" t="0" r="0" b="0"/>
                <wp:docPr id="3"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2">
            <wp:simplePos x="0" y="0"/>
            <wp:positionH relativeFrom="column">
              <wp:posOffset>62230</wp:posOffset>
            </wp:positionH>
            <wp:positionV relativeFrom="paragraph">
              <wp:posOffset>4445</wp:posOffset>
            </wp:positionV>
            <wp:extent cx="1685925" cy="9239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9"/>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Present </w:t>
      </w:r>
      <w:r>
        <w:rPr>
          <w:rFonts w:cs="Verdana" w:ascii="Verdana" w:hAnsi="Verdana"/>
          <w:color w:val="808080"/>
          <w:sz w:val="18"/>
          <w:lang w:val="en-US" w:eastAsia="en-US"/>
        </w:rPr>
        <w:t>(Contract)</w:t>
      </w:r>
    </w:p>
    <w:p>
      <w:pPr>
        <w:pStyle w:val="TextBody"/>
        <w:spacing w:lineRule="atLeast" w:line="240" w:before="165" w:after="165"/>
        <w:ind w:left="165" w:right="165" w:hanging="0"/>
        <w:rPr>
          <w:color w:val="00000A"/>
        </w:rPr>
      </w:pPr>
      <w:r>
        <w:rPr>
          <w:rFonts w:cs="Verdana" w:ascii="Verdana" w:hAnsi="Verdana"/>
          <w:color w:val="00000A"/>
          <w:sz w:val="18"/>
        </w:rPr>
        <w:t xml:space="preserve">Converted an internal project from a </w:t>
      </w:r>
      <w:r>
        <w:rPr>
          <w:rFonts w:cs="Verdana" w:ascii="Verdana" w:hAnsi="Verdana"/>
          <w:b/>
          <w:bCs/>
          <w:color w:val="800000"/>
          <w:sz w:val="18"/>
        </w:rPr>
        <w:t>Jenkins</w:t>
      </w:r>
      <w:r>
        <w:rPr>
          <w:rFonts w:cs="Verdana" w:ascii="Verdana" w:hAnsi="Verdana"/>
          <w:color w:val="800000"/>
          <w:sz w:val="18"/>
        </w:rPr>
        <w:t>/</w:t>
      </w:r>
      <w:r>
        <w:rPr>
          <w:rFonts w:cs="Verdana" w:ascii="Verdana" w:hAnsi="Verdana"/>
          <w:b/>
          <w:bCs/>
          <w:color w:val="800000"/>
          <w:sz w:val="18"/>
        </w:rPr>
        <w:t>Perforce</w:t>
      </w:r>
      <w:r>
        <w:rPr>
          <w:rFonts w:cs="Verdana" w:ascii="Verdana" w:hAnsi="Verdana"/>
          <w:color w:val="00000A"/>
          <w:sz w:val="18"/>
        </w:rPr>
        <w:t xml:space="preserve"> build system to the Broadcom/Avago standard of </w:t>
      </w:r>
      <w:r>
        <w:rPr>
          <w:rFonts w:cs="Verdana" w:ascii="Verdana" w:hAnsi="Verdana"/>
          <w:b/>
          <w:bCs/>
          <w:color w:val="800000"/>
          <w:sz w:val="18"/>
        </w:rPr>
        <w:t>Electric Commander</w:t>
      </w:r>
      <w:r>
        <w:rPr>
          <w:rFonts w:cs="Verdana" w:ascii="Verdana" w:hAnsi="Verdana"/>
          <w:color w:val="800000"/>
          <w:sz w:val="18"/>
        </w:rPr>
        <w:t>/</w:t>
      </w:r>
      <w:r>
        <w:rPr>
          <w:rFonts w:cs="Verdana" w:ascii="Verdana" w:hAnsi="Verdana"/>
          <w:b/>
          <w:bCs/>
          <w:color w:val="800000"/>
          <w:sz w:val="18"/>
        </w:rPr>
        <w:t>Git</w:t>
      </w:r>
      <w:r>
        <w:rPr>
          <w:rFonts w:cs="Verdana" w:ascii="Verdana" w:hAnsi="Verdana"/>
          <w:color w:val="00000A"/>
          <w:sz w:val="18"/>
        </w:rPr>
        <w:t xml:space="preserve">. Developed Perl scripts to sign of executables and remotely execute commands on Windows systems using </w:t>
      </w:r>
      <w:r>
        <w:rPr>
          <w:rFonts w:cs="Verdana" w:ascii="Verdana" w:hAnsi="Verdana"/>
          <w:b/>
          <w:bCs/>
          <w:color w:val="800000"/>
          <w:sz w:val="18"/>
        </w:rPr>
        <w:t>Cygwin/ssh</w:t>
      </w:r>
      <w:r>
        <w:rPr>
          <w:rFonts w:cs="Verdana" w:ascii="Verdana" w:hAnsi="Verdana"/>
          <w:color w:val="00000A"/>
          <w:sz w:val="18"/>
        </w:rPr>
        <w:t xml:space="preserve"> thus streamlining and standardizing remote building and signing of executables.</w:t>
      </w:r>
    </w:p>
    <w:p>
      <w:pPr>
        <w:pStyle w:val="Normal"/>
        <w:spacing w:lineRule="atLeast" w:line="240" w:before="165" w:after="165"/>
        <w:ind w:left="165" w:right="165" w:hanging="0"/>
        <w:rPr>
          <w:color w:val="00000A"/>
        </w:rPr>
      </w:pPr>
      <w:r>
        <w:rPr/>
        <mc:AlternateContent>
          <mc:Choice Requires="wps">
            <w:drawing>
              <wp:inline distT="0" distB="0" distL="0" distR="0">
                <wp:extent cx="41622345" cy="8890"/>
                <wp:effectExtent l="0" t="0" r="0" b="0"/>
                <wp:docPr id="5"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3">
            <wp:simplePos x="0" y="0"/>
            <wp:positionH relativeFrom="column">
              <wp:posOffset>177165</wp:posOffset>
            </wp:positionH>
            <wp:positionV relativeFrom="paragraph">
              <wp:posOffset>60960</wp:posOffset>
            </wp:positionV>
            <wp:extent cx="731520" cy="5848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20"/>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2A4C96"/>
          <w:sz w:val="24"/>
          <w:szCs w:val="24"/>
        </w:rPr>
      </w:pPr>
      <w:r>
        <w:rPr>
          <w:rFonts w:cs="Verdana" w:ascii="Verdana" w:hAnsi="Verdana"/>
          <w:b/>
          <w:bCs/>
          <w:color w:val="2A4C96"/>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Developed </w:t>
      </w:r>
      <w:hyperlink r:id="rId21">
        <w:r>
          <w:rPr>
            <w:rStyle w:val="InternetLink"/>
            <w:rFonts w:cs="Verdana" w:ascii="Verdana" w:hAnsi="Verdana"/>
            <w:color w:val="00000A"/>
            <w:sz w:val="18"/>
          </w:rPr>
          <w:t>RDAP</w:t>
        </w:r>
      </w:hyperlink>
      <w:r>
        <w:rPr>
          <w:rFonts w:cs="Verdana" w:ascii="Verdana" w:hAnsi="Verdana"/>
          <w:color w:val="00000A"/>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2345" cy="8890"/>
                <wp:effectExtent l="0" t="0" r="0" b="0"/>
                <wp:docPr id="7"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5">
            <wp:simplePos x="0" y="0"/>
            <wp:positionH relativeFrom="column">
              <wp:posOffset>114300</wp:posOffset>
            </wp:positionH>
            <wp:positionV relativeFrom="paragraph">
              <wp:posOffset>137795</wp:posOffset>
            </wp:positionV>
            <wp:extent cx="2971800" cy="74295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2"/>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left="0" w:right="165" w:hanging="0"/>
        <w:rPr/>
      </w:pPr>
      <w:r>
        <w:rPr/>
      </w:r>
    </w:p>
    <w:p>
      <w:pPr>
        <w:pStyle w:val="Normal"/>
        <w:spacing w:lineRule="atLeast" w:line="240" w:before="165" w:after="165"/>
        <w:ind w:left="0" w:right="165" w:hanging="0"/>
        <w:rPr/>
      </w:pPr>
      <w:r>
        <w:rPr/>
      </w:r>
    </w:p>
    <w:p>
      <w:pPr>
        <w:pStyle w:val="Normal"/>
        <w:spacing w:lineRule="atLeast" w:line="226" w:before="155" w:after="155"/>
        <w:ind w:left="0" w:right="155" w:hanging="0"/>
        <w:rPr/>
      </w:pPr>
      <w:r>
        <w:rPr/>
      </w:r>
    </w:p>
    <w:p>
      <w:pPr>
        <w:pStyle w:val="TextBody"/>
        <w:rPr>
          <w:b w:val="false"/>
          <w:b w:val="false"/>
          <w:bCs w:val="false"/>
        </w:rPr>
      </w:pPr>
      <w:r>
        <w:rPr>
          <w:b w:val="false"/>
          <w:bCs w:val="false"/>
        </w:rPr>
        <w:t xml:space="preserve">  </w:t>
      </w:r>
      <w:r>
        <w:rPr>
          <w:b w:val="false"/>
          <w:bCs w:val="false"/>
        </w:rPr>
        <w:t>A Knowles Company</w:t>
      </w:r>
    </w:p>
    <w:p>
      <w:pPr>
        <w:pStyle w:val="TextBody"/>
        <w:spacing w:lineRule="atLeast" w:line="240" w:before="165" w:after="165"/>
        <w:ind w:left="165" w:right="165" w:hanging="0"/>
        <w:jc w:val="left"/>
        <w:rPr/>
      </w:pPr>
      <w:hyperlink r:id="rId23">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bookmarkStart w:id="3" w:name="__DdeLink__129_1524881868"/>
      <w:r>
        <w:rPr>
          <w:rFonts w:cs="Verdana" w:ascii="Verdana" w:hAnsi="Verdana"/>
          <w:b/>
          <w:bCs/>
          <w:color w:val="800000"/>
          <w:sz w:val="18"/>
        </w:rPr>
        <w:t>Devops Admin:</w:t>
      </w:r>
      <w:bookmarkEnd w:id="3"/>
      <w:r>
        <w:rPr>
          <w:rFonts w:cs="Verdana" w:ascii="Verdana" w:hAnsi="Verdana"/>
          <w:sz w:val="18"/>
        </w:rPr>
        <w:t xml:space="preserve"> Initially wrote scripts to import data from </w:t>
      </w:r>
      <w:r>
        <w:rPr>
          <w:rFonts w:cs="Verdana" w:ascii="Verdana" w:hAnsi="Verdana"/>
          <w:b/>
          <w:bCs/>
          <w:color w:val="990000"/>
          <w:sz w:val="18"/>
        </w:rPr>
        <w:t>Bugzilla</w:t>
      </w:r>
      <w:r>
        <w:rPr>
          <w:rFonts w:cs="Verdana" w:ascii="Verdana" w:hAnsi="Verdana"/>
          <w:sz w:val="18"/>
        </w:rPr>
        <w:t xml:space="preserve"> and other sources to </w:t>
      </w:r>
      <w:r>
        <w:rPr>
          <w:rFonts w:cs="Verdana" w:ascii="Verdana" w:hAnsi="Verdana"/>
          <w:b/>
          <w:bCs/>
          <w:color w:val="990000"/>
          <w:sz w:val="18"/>
        </w:rPr>
        <w:t>JIRA</w:t>
      </w:r>
      <w:r>
        <w:rPr>
          <w:rFonts w:cs="Verdana" w:ascii="Verdana" w:hAnsi="Verdana"/>
          <w:sz w:val="18"/>
        </w:rPr>
        <w:t xml:space="preserve"> 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managing VM images in Vsphere,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 xml:space="preserve">Added functionality to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remotely perform customized builds. Integrated </w:t>
      </w:r>
      <w:r>
        <w:rPr>
          <w:rFonts w:cs="Verdana" w:ascii="Verdana" w:hAnsi="Verdana"/>
          <w:b/>
          <w:bCs/>
          <w:color w:val="990000"/>
          <w:sz w:val="18"/>
        </w:rPr>
        <w:t>Bugzilla</w:t>
      </w:r>
      <w:r>
        <w:rPr>
          <w:rFonts w:cs="Verdana" w:ascii="Verdana" w:hAnsi="Verdana"/>
          <w:sz w:val="18"/>
        </w:rPr>
        <w:t xml:space="preserve"> and Perforce (P4DTG).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2345" cy="8890"/>
                <wp:effectExtent l="0" t="0" r="0" b="0"/>
                <wp:docPr id="9"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6">
            <wp:simplePos x="0" y="0"/>
            <wp:positionH relativeFrom="column">
              <wp:posOffset>90805</wp:posOffset>
            </wp:positionH>
            <wp:positionV relativeFrom="paragraph">
              <wp:posOffset>-52705</wp:posOffset>
            </wp:positionV>
            <wp:extent cx="2105025" cy="4000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24"/>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22345" cy="8890"/>
                <wp:effectExtent l="0" t="0" r="0" b="0"/>
                <wp:docPr id="11"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
            <wp:simplePos x="0" y="0"/>
            <wp:positionH relativeFrom="column">
              <wp:posOffset>157480</wp:posOffset>
            </wp:positionH>
            <wp:positionV relativeFrom="paragraph">
              <wp:posOffset>-53340</wp:posOffset>
            </wp:positionV>
            <wp:extent cx="1685925" cy="92392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25"/>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6">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Maintained Clearquest instances implementing functionality with </w:t>
      </w:r>
      <w:r>
        <w:rPr>
          <w:rFonts w:cs="Verdana" w:ascii="Verdana" w:hAnsi="Verdana"/>
          <w:b/>
          <w:bCs/>
          <w:color w:val="800000"/>
          <w:sz w:val="18"/>
          <w:szCs w:val="18"/>
        </w:rPr>
        <w:t>Visual Basic</w:t>
      </w:r>
      <w:r>
        <w:rPr>
          <w:rFonts w:cs="Verdana" w:ascii="Verdana" w:hAnsi="Verdana"/>
          <w:color w:val="000000"/>
          <w:sz w:val="18"/>
          <w:szCs w:val="18"/>
        </w:rPr>
        <w:t xml:space="preserve">. Using ClearSCM's </w:t>
      </w:r>
      <w:hyperlink r:id="rId27">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28">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9">
        <w:r>
          <w:rPr>
            <w:rStyle w:val="InternetLink"/>
            <w:rFonts w:cs="Verdana" w:ascii="Verdana" w:hAnsi="Verdana"/>
            <w:sz w:val="18"/>
            <w:szCs w:val="18"/>
          </w:rPr>
          <w:t>Clearquest::REST</w:t>
        </w:r>
      </w:hyperlink>
      <w:r>
        <w:rPr>
          <w:rFonts w:cs="Verdana" w:ascii="Verdana" w:hAnsi="Verdana"/>
          <w:color w:val="000000"/>
          <w:sz w:val="18"/>
          <w:szCs w:val="18"/>
        </w:rPr>
        <w:t xml:space="preserve"> modules created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automate builds updating Clearquest in the process.</w:t>
      </w:r>
    </w:p>
    <w:p>
      <w:pPr>
        <w:pStyle w:val="TextBody"/>
        <w:spacing w:lineRule="atLeast" w:line="240" w:before="165" w:after="165"/>
        <w:ind w:left="0" w:right="165" w:hanging="0"/>
        <w:rPr/>
      </w:pPr>
      <w:r>
        <w:rPr>
          <w:rFonts w:cs="Verdana" w:ascii="Verdana" w:hAnsi="Verdana"/>
          <w:color w:val="000000"/>
          <w:sz w:val="18"/>
          <w:szCs w:val="18"/>
        </w:rPr>
        <w:t xml:space="preserve">Migrated a project from their unsupported build environment into the standard </w:t>
      </w:r>
      <w:hyperlink r:id="rId30">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 xml:space="preserve">based solution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Windows Servers triggered by Perforce triggers at code checkin.</w:t>
      </w:r>
    </w:p>
    <w:p>
      <w:pPr>
        <w:pStyle w:val="Normal"/>
        <w:spacing w:lineRule="atLeast" w:line="240" w:before="165" w:after="165"/>
        <w:ind w:left="0" w:right="165" w:hanging="0"/>
        <w:rPr/>
      </w:pPr>
      <w:r>
        <w:rPr/>
        <mc:AlternateContent>
          <mc:Choice Requires="wps">
            <w:drawing>
              <wp:inline distT="0" distB="0" distL="0" distR="0">
                <wp:extent cx="41622345" cy="8890"/>
                <wp:effectExtent l="0" t="0" r="0" b="0"/>
                <wp:docPr id="13"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7">
            <wp:simplePos x="0" y="0"/>
            <wp:positionH relativeFrom="column">
              <wp:posOffset>9525</wp:posOffset>
            </wp:positionH>
            <wp:positionV relativeFrom="paragraph">
              <wp:posOffset>-28575</wp:posOffset>
            </wp:positionV>
            <wp:extent cx="1143000" cy="52387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31"/>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2">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3">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courtesy of a Perl module that I wrote called </w:t>
      </w:r>
      <w:hyperlink r:id="rId34">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2345" cy="8890"/>
                <wp:effectExtent l="0" t="0" r="0" b="0"/>
                <wp:docPr id="15"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8">
            <wp:simplePos x="0" y="0"/>
            <wp:positionH relativeFrom="column">
              <wp:posOffset>-42545</wp:posOffset>
            </wp:positionH>
            <wp:positionV relativeFrom="paragraph">
              <wp:posOffset>19050</wp:posOffset>
            </wp:positionV>
            <wp:extent cx="1552575" cy="552450"/>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35"/>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6">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7">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r>
        <w:rPr>
          <w:rFonts w:ascii="Veranda" w:hAnsi="Veranda"/>
          <w:sz w:val="18"/>
          <w:szCs w:val="18"/>
        </w:rPr>
        <w:t>Assisted in consultations with UCM concepts such as component/composite baselines and projects. Wrote Perl scripts for conversions of Clearquest data with other systems (Siebel).</w:t>
      </w:r>
    </w:p>
    <w:p>
      <w:pPr>
        <w:pStyle w:val="Normal"/>
        <w:rPr/>
      </w:pPr>
      <w:r>
        <w:rPr/>
        <mc:AlternateContent>
          <mc:Choice Requires="wps">
            <w:drawing>
              <wp:inline distT="0" distB="0" distL="0" distR="0">
                <wp:extent cx="41622345" cy="8890"/>
                <wp:effectExtent l="0" t="0" r="0" b="0"/>
                <wp:docPr id="17"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2">
            <wp:simplePos x="0" y="0"/>
            <wp:positionH relativeFrom="column">
              <wp:posOffset>12700</wp:posOffset>
            </wp:positionH>
            <wp:positionV relativeFrom="paragraph">
              <wp:posOffset>635</wp:posOffset>
            </wp:positionV>
            <wp:extent cx="3788410" cy="838200"/>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38"/>
                    <a:stretch>
                      <a:fillRect/>
                    </a:stretch>
                  </pic:blipFill>
                  <pic:spPr bwMode="auto">
                    <a:xfrm>
                      <a:off x="0" y="0"/>
                      <a:ext cx="3788410" cy="8382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9">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40">
        <w:r>
          <w:rPr>
            <w:rStyle w:val="InternetLink"/>
            <w:rFonts w:cs="Verdana" w:ascii="Verdana" w:hAnsi="Verdana"/>
            <w:sz w:val="18"/>
            <w:szCs w:val="18"/>
          </w:rPr>
          <w:t>Perl::Critic</w:t>
        </w:r>
      </w:hyperlink>
      <w:r>
        <w:rPr>
          <w:rFonts w:cs="Verdana" w:ascii="Verdana" w:hAnsi="Verdana"/>
          <w:sz w:val="18"/>
          <w:szCs w:val="18"/>
        </w:rPr>
        <w:t xml:space="preserve"> and </w:t>
      </w:r>
      <w:hyperlink r:id="rId41">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Developed an extensive test driver application in Perl to interface and drive tests using </w:t>
      </w:r>
      <w:hyperlink r:id="rId42">
        <w:r>
          <w:rPr>
            <w:rStyle w:val="InternetLink"/>
            <w:rFonts w:cs="Verdana" w:ascii="Verdana" w:hAnsi="Verdana"/>
            <w:sz w:val="18"/>
            <w:szCs w:val="18"/>
          </w:rPr>
          <w:t>NetHawk EAST Simulators</w:t>
        </w:r>
      </w:hyperlink>
      <w:r>
        <w:rPr>
          <w:rFonts w:cs="Verdana" w:ascii="Verdana" w:hAnsi="Verdana"/>
          <w:sz w:val="18"/>
          <w:szCs w:val="18"/>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3">
        <w:r>
          <w:rPr>
            <w:rStyle w:val="InternetLink"/>
            <w:rFonts w:cs="Verdana" w:ascii="Verdana" w:hAnsi="Verdana"/>
            <w:sz w:val="18"/>
            <w:szCs w:val="18"/>
          </w:rPr>
          <w:t>MUOS</w:t>
        </w:r>
      </w:hyperlink>
      <w:r>
        <w:rPr>
          <w:rFonts w:cs="Verdana" w:ascii="Verdana" w:hAnsi="Verdana"/>
          <w:sz w:val="18"/>
          <w:szCs w:val="18"/>
        </w:rPr>
        <w:t xml:space="preserve"> program. This reduced the time it took to certify testing with the military several fold. </w:t>
      </w:r>
    </w:p>
    <w:p>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Normal"/>
        <w:rPr/>
      </w:pPr>
      <w:r>
        <w:rPr/>
        <mc:AlternateContent>
          <mc:Choice Requires="wps">
            <w:drawing>
              <wp:inline distT="0" distB="0" distL="0" distR="0">
                <wp:extent cx="41622345" cy="8890"/>
                <wp:effectExtent l="0" t="0" r="0" b="0"/>
                <wp:docPr id="19"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9">
            <wp:simplePos x="0" y="0"/>
            <wp:positionH relativeFrom="column">
              <wp:posOffset>24130</wp:posOffset>
            </wp:positionH>
            <wp:positionV relativeFrom="paragraph">
              <wp:posOffset>9525</wp:posOffset>
            </wp:positionV>
            <wp:extent cx="1781175" cy="35242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44"/>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5">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22345" cy="8890"/>
                <wp:effectExtent l="0" t="0" r="0" b="0"/>
                <wp:docPr id="21"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0">
            <wp:simplePos x="0" y="0"/>
            <wp:positionH relativeFrom="column">
              <wp:posOffset>-9525</wp:posOffset>
            </wp:positionH>
            <wp:positionV relativeFrom="paragraph">
              <wp:posOffset>-57150</wp:posOffset>
            </wp:positionV>
            <wp:extent cx="1485900" cy="323850"/>
            <wp:effectExtent l="0" t="0" r="0" b="0"/>
            <wp:wrapSquare wrapText="largest"/>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46"/>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47">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t>Managed</w:t>
      </w:r>
      <w:r>
        <w:rPr>
          <w:rFonts w:cs="Verdana" w:ascii="Verdana" w:hAnsi="Verdana"/>
          <w:sz w:val="18"/>
          <w:szCs w:val="18"/>
        </w:rPr>
        <w:t xml:space="preserve"> and executed day to day build and release duties. Served as </w:t>
      </w:r>
      <w:r>
        <w:rPr>
          <w:rFonts w:cs="Verdana" w:ascii="Verdana" w:hAnsi="Verdana"/>
          <w:b/>
          <w:bCs/>
          <w:color w:val="990000"/>
          <w:sz w:val="18"/>
          <w:szCs w:val="18"/>
        </w:rPr>
        <w:t>Clearcase/Clearquest</w:t>
      </w:r>
      <w:r>
        <w:rPr>
          <w:rFonts w:cs="Verdana" w:ascii="Verdana" w:hAnsi="Verdana"/>
          <w:sz w:val="18"/>
          <w:szCs w:val="18"/>
        </w:rPr>
        <w:t xml:space="preserve"> Administrator as well as overall support of systems. Assisted with creating UCM streams and handling of rebase and delivery issues for engineers and the build/release process. Wrote </w:t>
      </w:r>
      <w:r>
        <w:rPr>
          <w:rFonts w:cs="Verdana" w:ascii="Verdana" w:hAnsi="Verdana"/>
          <w:b/>
          <w:bCs/>
          <w:color w:val="990000"/>
          <w:sz w:val="18"/>
          <w:szCs w:val="18"/>
        </w:rPr>
        <w:t>UCM triggers</w:t>
      </w:r>
      <w:r>
        <w:rPr>
          <w:rFonts w:cs="Verdana" w:ascii="Verdana" w:hAnsi="Verdana"/>
          <w:sz w:val="18"/>
          <w:szCs w:val="18"/>
        </w:rPr>
        <w:t xml:space="preserve">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Normal"/>
        <w:rPr>
          <w:rFonts w:ascii="Verdana" w:hAnsi="Verdana" w:cs="Verdana"/>
          <w:sz w:val="18"/>
          <w:szCs w:val="18"/>
        </w:rPr>
      </w:pPr>
      <w:r>
        <w:rPr>
          <w:rFonts w:cs="Verdana" w:ascii="Verdana" w:hAnsi="Verdana"/>
          <w:sz w:val="18"/>
          <w:szCs w:val="18"/>
        </w:rPr>
      </w:r>
    </w:p>
    <w:p>
      <w:pPr>
        <w:pStyle w:val="TextBody"/>
        <w:rPr/>
      </w:pPr>
      <w:r>
        <w:rPr>
          <w:rFonts w:cs="Verdana" w:ascii="Verdana" w:hAnsi="Verdana"/>
          <w:sz w:val="18"/>
          <w:szCs w:val="18"/>
        </w:rPr>
        <w:t xml:space="preserve">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22345" cy="8890"/>
                <wp:effectExtent l="0" t="0" r="0" b="0"/>
                <wp:docPr id="23"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1">
            <wp:simplePos x="0" y="0"/>
            <wp:positionH relativeFrom="column">
              <wp:posOffset>-33020</wp:posOffset>
            </wp:positionH>
            <wp:positionV relativeFrom="paragraph">
              <wp:posOffset>-28575</wp:posOffset>
            </wp:positionV>
            <wp:extent cx="1685925" cy="923925"/>
            <wp:effectExtent l="0" t="0" r="0" b="0"/>
            <wp:wrapSquare wrapText="largest"/>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48"/>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9">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Clearcase/Clearquest Administrator as well as overall support of systems. Developed several </w:t>
      </w:r>
      <w:hyperlink r:id="rId50">
        <w:r>
          <w:rPr>
            <w:rStyle w:val="InternetLink"/>
            <w:rFonts w:cs="Verdana" w:ascii="Verdana" w:hAnsi="Verdana"/>
            <w:sz w:val="18"/>
            <w:szCs w:val="18"/>
          </w:rPr>
          <w:t>triggers</w:t>
        </w:r>
      </w:hyperlink>
      <w:r>
        <w:rPr>
          <w:rFonts w:cs="Verdana" w:ascii="Verdana" w:hAnsi="Verdana"/>
          <w:sz w:val="18"/>
          <w:szCs w:val="18"/>
        </w:rPr>
        <w:t xml:space="preserve"> as well as ported my </w:t>
      </w:r>
      <w:hyperlink r:id="rId51">
        <w:r>
          <w:rPr>
            <w:rStyle w:val="InternetLink"/>
            <w:rFonts w:cs="Verdana" w:ascii="Verdana" w:hAnsi="Verdana"/>
            <w:sz w:val="18"/>
            <w:szCs w:val="18"/>
          </w:rPr>
          <w:t>mktriggers</w:t>
        </w:r>
      </w:hyperlink>
      <w:r>
        <w:rPr>
          <w:rFonts w:cs="Verdana" w:ascii="Verdana" w:hAnsi="Verdana"/>
          <w:sz w:val="18"/>
          <w:szCs w:val="18"/>
        </w:rPr>
        <w:t xml:space="preserve"> script which automates the maintenance of triggers.</w:t>
      </w:r>
    </w:p>
    <w:p>
      <w:pPr>
        <w:pStyle w:val="TextBody"/>
        <w:rPr/>
      </w:pPr>
      <w:r>
        <w:rPr>
          <w:rFonts w:ascii="Veranda" w:hAnsi="Veranda"/>
          <w:sz w:val="18"/>
          <w:szCs w:val="18"/>
        </w:rPr>
        <w:t xml:space="preserve">Developed a complex </w:t>
      </w:r>
      <w:hyperlink r:id="rId52">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rFonts w:ascii="Veranda" w:hAnsi="Veranda"/>
          <w:sz w:val="18"/>
          <w:szCs w:val="18"/>
        </w:rPr>
      </w:pPr>
      <w:r>
        <w:rPr>
          <w:rFonts w:ascii="Veranda" w:hAnsi="Veranda"/>
          <w:sz w:val="18"/>
          <w:szCs w:val="18"/>
        </w:rPr>
        <w:t>Designed and developed another Clearquest database for the Mobile Multimedia group.</w:t>
      </w:r>
    </w:p>
    <w:p>
      <w:pPr>
        <w:pStyle w:val="Normal"/>
        <w:rPr>
          <w:rFonts w:ascii="Veranda" w:hAnsi="Veranda"/>
          <w:sz w:val="18"/>
          <w:szCs w:val="18"/>
        </w:rPr>
      </w:pPr>
      <w:r>
        <w:rPr>
          <w:rFonts w:ascii="Veranda" w:hAnsi="Veranda"/>
          <w:sz w:val="18"/>
          <w:szCs w:val="18"/>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Normal"/>
        <w:rPr>
          <w:rFonts w:ascii="Veranda" w:hAnsi="Veranda"/>
          <w:sz w:val="18"/>
          <w:szCs w:val="18"/>
        </w:rPr>
      </w:pPr>
      <w:r>
        <w:rPr>
          <w:rFonts w:ascii="Veranda" w:hAnsi="Veranda"/>
          <w:sz w:val="18"/>
          <w:szCs w:val="18"/>
        </w:rPr>
      </w:r>
    </w:p>
    <w:p>
      <w:pPr>
        <w:pStyle w:val="TextBody"/>
        <w:rPr/>
      </w:pPr>
      <w:r>
        <w:rPr/>
        <mc:AlternateContent>
          <mc:Choice Requires="wps">
            <w:drawing>
              <wp:inline distT="0" distB="0" distL="0" distR="0">
                <wp:extent cx="41622345" cy="8890"/>
                <wp:effectExtent l="0" t="0" r="0" b="0"/>
                <wp:docPr id="25"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3">
            <wp:simplePos x="0" y="0"/>
            <wp:positionH relativeFrom="column">
              <wp:posOffset>-38100</wp:posOffset>
            </wp:positionH>
            <wp:positionV relativeFrom="paragraph">
              <wp:posOffset>34290</wp:posOffset>
            </wp:positionV>
            <wp:extent cx="1371600" cy="733425"/>
            <wp:effectExtent l="0" t="0" r="0" b="0"/>
            <wp:wrapSquare wrapText="largest"/>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53"/>
                    <a:stretch>
                      <a:fillRect/>
                    </a:stretch>
                  </pic:blipFill>
                  <pic:spPr bwMode="auto">
                    <a:xfrm>
                      <a:off x="0" y="0"/>
                      <a:ext cx="1371600" cy="733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hyperlink r:id="rId54">
        <w:r>
          <w:rPr>
            <w:rStyle w:val="InternetLink"/>
            <w:rFonts w:cs="Verdana" w:ascii="Verdana" w:hAnsi="Verdana"/>
            <w:b/>
            <w:bCs/>
            <w:color w:val="009900"/>
            <w:sz w:val="24"/>
            <w:szCs w:val="24"/>
          </w:rPr>
          <w:t>Lynuxworks</w:t>
        </w:r>
      </w:hyperlink>
      <w:r>
        <w:rPr>
          <w:rFonts w:cs="Verdana" w:ascii="Verdana" w:hAnsi="Verdana"/>
          <w:color w:val="2A4C96"/>
          <w:sz w:val="18"/>
        </w:rPr>
        <w:t xml:space="preserve"> December 2004 – September 2005</w:t>
      </w:r>
    </w:p>
    <w:p>
      <w:pPr>
        <w:pStyle w:val="TextBody"/>
        <w:rPr/>
      </w:pPr>
      <w:r>
        <w:rPr>
          <w:rFonts w:ascii="Veranda" w:hAnsi="Veranda"/>
          <w:sz w:val="18"/>
          <w:szCs w:val="18"/>
        </w:rPr>
        <w:t>Served as a build engineer in the Integration Group responsible for building LynxOS (Linux RTOS) as well as tool chains, testing, releasing and process improvement. LynuxWorks uses CVS for version control.</w:t>
      </w:r>
    </w:p>
    <w:p>
      <w:pPr>
        <w:pStyle w:val="Normal"/>
        <w:rPr/>
      </w:pPr>
      <w:r>
        <w:rPr>
          <w:rFonts w:ascii="Veranda" w:hAnsi="Veranda"/>
          <w:sz w:val="18"/>
          <w:szCs w:val="18"/>
        </w:rPr>
        <w:t xml:space="preserve">Developed a process of providing full text search of the company's defect database using Perl and Htdig (See </w:t>
      </w:r>
      <w:hyperlink r:id="rId55">
        <w:r>
          <w:rPr>
            <w:rStyle w:val="InternetLink"/>
            <w:rFonts w:ascii="Veranda" w:hAnsi="Veranda"/>
            <w:sz w:val="18"/>
            <w:szCs w:val="18"/>
          </w:rPr>
          <w:t>ECRDig</w:t>
        </w:r>
      </w:hyperlink>
      <w:r>
        <w:rPr>
          <w:rFonts w:ascii="Veranda" w:hAnsi="Veranda"/>
          <w:sz w:val="18"/>
          <w:szCs w:val="18"/>
        </w:rPr>
        <w:t xml:space="preserve">). Developed a web based report to show CVS activity as well as several other CVS related utilities(See </w:t>
      </w:r>
      <w:hyperlink r:id="rId56">
        <w:r>
          <w:rPr>
            <w:rStyle w:val="InternetLink"/>
            <w:rFonts w:ascii="Veranda" w:hAnsi="Veranda"/>
            <w:sz w:val="18"/>
            <w:szCs w:val="18"/>
          </w:rPr>
          <w:t>CVS Utilities</w:t>
        </w:r>
      </w:hyperlink>
      <w:r>
        <w:rPr>
          <w:rFonts w:ascii="Veranda" w:hAnsi="Veranda"/>
          <w:sz w:val="18"/>
          <w:szCs w:val="18"/>
        </w:rPr>
        <w:t>) as well as report on the differences between two CVS tags. Automated the build process so that nightly builds could be performed. Developed a web application that allows one to maintain CVS account information including account creation, setting/resetting of password, etc.</w:t>
      </w:r>
    </w:p>
    <w:p>
      <w:pPr>
        <w:pStyle w:val="Normal"/>
        <w:rPr>
          <w:rFonts w:ascii="Veranda" w:hAnsi="Veranda"/>
          <w:sz w:val="18"/>
          <w:szCs w:val="18"/>
        </w:rPr>
      </w:pPr>
      <w:r>
        <w:rPr/>
        <mc:AlternateContent>
          <mc:Choice Requires="wps">
            <w:drawing>
              <wp:inline distT="0" distB="0" distL="0" distR="0">
                <wp:extent cx="41622345" cy="8890"/>
                <wp:effectExtent l="0" t="0" r="0" b="0"/>
                <wp:docPr id="27"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rFonts w:ascii="Veranda" w:hAnsi="Veranda"/>
          <w:sz w:val="18"/>
          <w:szCs w:val="18"/>
        </w:rPr>
      </w:pPr>
      <w:r>
        <w:rPr>
          <w:rFonts w:ascii="Veranda" w:hAnsi="Veranda"/>
          <w:sz w:val="18"/>
          <w:szCs w:val="18"/>
        </w:rPr>
        <w:drawing>
          <wp:anchor behindDoc="0" distT="0" distB="0" distL="0" distR="0" simplePos="0" locked="0" layoutInCell="1" allowOverlap="1" relativeHeight="14">
            <wp:simplePos x="0" y="0"/>
            <wp:positionH relativeFrom="column">
              <wp:posOffset>38100</wp:posOffset>
            </wp:positionH>
            <wp:positionV relativeFrom="paragraph">
              <wp:posOffset>635</wp:posOffset>
            </wp:positionV>
            <wp:extent cx="2019300" cy="504825"/>
            <wp:effectExtent l="0" t="0" r="0" b="0"/>
            <wp:wrapSquare wrapText="largest"/>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57"/>
                    <a:stretch>
                      <a:fillRect/>
                    </a:stretch>
                  </pic:blipFill>
                  <pic:spPr bwMode="auto">
                    <a:xfrm>
                      <a:off x="0" y="0"/>
                      <a:ext cx="2019300" cy="504825"/>
                    </a:xfrm>
                    <a:prstGeom prst="rect">
                      <a:avLst/>
                    </a:prstGeom>
                  </pic:spPr>
                </pic:pic>
              </a:graphicData>
            </a:graphic>
          </wp:anchor>
        </w:drawing>
      </w:r>
    </w:p>
    <w:p>
      <w:pPr>
        <w:pStyle w:val="TextBody"/>
        <w:rPr/>
      </w:pPr>
      <w:r>
        <w:rPr/>
      </w:r>
    </w:p>
    <w:p>
      <w:pPr>
        <w:pStyle w:val="TextBody"/>
        <w:rPr/>
      </w:pPr>
      <w:r>
        <w:rPr/>
      </w:r>
    </w:p>
    <w:p>
      <w:pPr>
        <w:pStyle w:val="TextBody"/>
        <w:rPr/>
      </w:pPr>
      <w:hyperlink r:id="rId58">
        <w:r>
          <w:rPr>
            <w:rStyle w:val="InternetLink"/>
            <w:rFonts w:cs="Verdana" w:ascii="Verdana" w:hAnsi="Verdana"/>
            <w:b/>
            <w:bCs/>
            <w:color w:val="009900"/>
            <w:sz w:val="24"/>
            <w:szCs w:val="24"/>
          </w:rPr>
          <w:t>Ameriquest</w:t>
        </w:r>
      </w:hyperlink>
      <w:r>
        <w:rPr/>
        <w:t xml:space="preserve"> </w:t>
      </w:r>
      <w:r>
        <w:rPr>
          <w:rFonts w:cs="Verdana" w:ascii="Verdana" w:hAnsi="Verdana"/>
          <w:color w:val="2A4C96"/>
          <w:sz w:val="18"/>
        </w:rPr>
        <w:t>March 2004 – December 2005</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br/>
      </w:r>
    </w:p>
    <w:p>
      <w:pPr>
        <w:pStyle w:val="TextBody"/>
        <w:rPr>
          <w:rFonts w:ascii="Veranda" w:hAnsi="Veranda"/>
          <w:sz w:val="18"/>
          <w:szCs w:val="18"/>
        </w:rPr>
      </w:pPr>
      <w:r>
        <w:rPr>
          <w:rFonts w:ascii="Veranda" w:hAnsi="Veranda"/>
          <w:sz w:val="18"/>
          <w:szCs w:val="18"/>
        </w:rPr>
        <w:t>Served as Clearcase/Clearquest administrator to this major mortgage company. As Ameriquest is just starting out I have been busy with importing source code from flat file systems as well as PVCS and Visual Source Safe. Also setting up vobs and regions taking into account security restrictions and concerns. Assisted with designing of the Multisite scheme to India. Participated in design of UCM model to be used for Ameriquest.</w:t>
      </w:r>
    </w:p>
    <w:p>
      <w:pPr>
        <w:pStyle w:val="Normal"/>
        <w:rPr/>
      </w:pPr>
      <w:r>
        <w:rPr/>
        <mc:AlternateContent>
          <mc:Choice Requires="wps">
            <w:drawing>
              <wp:inline distT="0" distB="0" distL="0" distR="0">
                <wp:extent cx="41622345" cy="8890"/>
                <wp:effectExtent l="0" t="0" r="0" b="0"/>
                <wp:docPr id="29"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15">
            <wp:simplePos x="0" y="0"/>
            <wp:positionH relativeFrom="column">
              <wp:posOffset>24130</wp:posOffset>
            </wp:positionH>
            <wp:positionV relativeFrom="paragraph">
              <wp:posOffset>9525</wp:posOffset>
            </wp:positionV>
            <wp:extent cx="1666875" cy="590550"/>
            <wp:effectExtent l="0" t="0" r="0" b="0"/>
            <wp:wrapSquare wrapText="largest"/>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59"/>
                    <a:stretch>
                      <a:fillRect/>
                    </a:stretch>
                  </pic:blipFill>
                  <pic:spPr bwMode="auto">
                    <a:xfrm>
                      <a:off x="0" y="0"/>
                      <a:ext cx="1666875" cy="590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rPr/>
      </w:pPr>
      <w:r>
        <w:rPr>
          <w:rStyle w:val="InternetLink"/>
          <w:rFonts w:cs="Verdana" w:ascii="Verdana" w:hAnsi="Verdana"/>
          <w:b/>
          <w:bCs/>
          <w:color w:val="009900"/>
          <w:sz w:val="24"/>
          <w:szCs w:val="24"/>
        </w:rPr>
        <w:t>S</w:t>
      </w:r>
      <w:r>
        <w:rPr>
          <w:rStyle w:val="InternetLink"/>
          <w:rFonts w:cs="Verdana" w:ascii="Verdana" w:hAnsi="Verdana"/>
          <w:b/>
          <w:bCs/>
          <w:color w:val="009900"/>
          <w:sz w:val="24"/>
          <w:szCs w:val="24"/>
        </w:rPr>
        <w:t>a</w:t>
      </w:r>
      <w:hyperlink r:id="rId60">
        <w:r>
          <w:rPr>
            <w:rStyle w:val="InternetLink"/>
            <w:rFonts w:cs="Verdana" w:ascii="Verdana" w:hAnsi="Verdana"/>
            <w:b/>
            <w:bCs/>
            <w:color w:val="009900"/>
            <w:sz w:val="24"/>
            <w:szCs w:val="24"/>
          </w:rPr>
          <w:t>lira</w:t>
        </w:r>
      </w:hyperlink>
      <w:r>
        <w:rPr>
          <w:rFonts w:ascii="Veranda" w:hAnsi="Veranda"/>
          <w:sz w:val="18"/>
          <w:szCs w:val="18"/>
        </w:rPr>
        <w:t xml:space="preserve"> </w:t>
      </w:r>
      <w:r>
        <w:rPr>
          <w:rFonts w:cs="Verdana" w:ascii="Verdana" w:hAnsi="Verdana"/>
          <w:color w:val="2A4C96"/>
          <w:sz w:val="18"/>
          <w:szCs w:val="18"/>
        </w:rPr>
        <w:t>August 2001 – February 2004</w:t>
      </w:r>
    </w:p>
    <w:p>
      <w:pPr>
        <w:pStyle w:val="TextBody"/>
        <w:rPr/>
      </w:pPr>
      <w:bookmarkStart w:id="4" w:name="__DdeLink__736_1091040514"/>
      <w:r>
        <w:rPr>
          <w:rFonts w:ascii="Veranda" w:hAnsi="Veranda"/>
          <w:sz w:val="18"/>
          <w:szCs w:val="18"/>
        </w:rPr>
        <w:t xml:space="preserve">After consulting briefly with Salira Optical Network Systems I joined this startup company serving in the role of </w:t>
      </w:r>
      <w:r>
        <w:rPr>
          <w:rStyle w:val="Standout"/>
          <w:rFonts w:ascii="Veranda" w:hAnsi="Veranda"/>
          <w:sz w:val="18"/>
          <w:szCs w:val="18"/>
        </w:rPr>
        <w:t>Clearcase/Clearquest Administrator</w:t>
      </w:r>
      <w:r>
        <w:rPr>
          <w:rFonts w:ascii="Veranda" w:hAnsi="Veranda"/>
          <w:sz w:val="18"/>
          <w:szCs w:val="18"/>
        </w:rPr>
        <w:t xml:space="preserve"> for this mostly Windows shop. I helped others in setting up the Clearcase/Clearquest environment as well as provided </w:t>
      </w:r>
      <w:hyperlink r:id="rId61">
        <w:r>
          <w:rPr>
            <w:rStyle w:val="InternetLink"/>
            <w:rFonts w:ascii="Veranda" w:hAnsi="Veranda"/>
            <w:sz w:val="18"/>
            <w:szCs w:val="18"/>
          </w:rPr>
          <w:t>Training</w:t>
        </w:r>
      </w:hyperlink>
      <w:r>
        <w:rPr>
          <w:rFonts w:ascii="Veranda" w:hAnsi="Veranda"/>
          <w:sz w:val="18"/>
          <w:szCs w:val="18"/>
        </w:rPr>
        <w:t>.</w:t>
      </w:r>
    </w:p>
    <w:p>
      <w:pPr>
        <w:pStyle w:val="TextBody"/>
        <w:rPr/>
      </w:pPr>
      <w:r>
        <w:rPr>
          <w:rFonts w:ascii="Veranda" w:hAnsi="Veranda"/>
          <w:sz w:val="18"/>
          <w:szCs w:val="18"/>
        </w:rPr>
        <w:t xml:space="preserve">I also served in the role of </w:t>
      </w:r>
      <w:r>
        <w:rPr>
          <w:rStyle w:val="Standout"/>
          <w:rFonts w:ascii="Veranda" w:hAnsi="Veranda"/>
          <w:sz w:val="18"/>
          <w:szCs w:val="18"/>
        </w:rPr>
        <w:t>Release Engineer</w:t>
      </w:r>
      <w:r>
        <w:rPr>
          <w:rFonts w:ascii="Veranda" w:hAnsi="Veranda"/>
          <w:sz w:val="18"/>
          <w:szCs w:val="18"/>
        </w:rPr>
        <w:t xml:space="preserve"> managing the build process. I employed wide usage of </w:t>
      </w:r>
      <w:hyperlink r:id="rId62">
        <w:r>
          <w:rPr>
            <w:rStyle w:val="InternetLink"/>
            <w:rFonts w:ascii="Veranda" w:hAnsi="Veranda"/>
            <w:sz w:val="18"/>
            <w:szCs w:val="18"/>
          </w:rPr>
          <w:t>Cygwin</w:t>
        </w:r>
      </w:hyperlink>
      <w:r>
        <w:rPr>
          <w:rFonts w:ascii="Veranda" w:hAnsi="Veranda"/>
          <w:sz w:val="18"/>
          <w:szCs w:val="18"/>
        </w:rPr>
        <w:t xml:space="preserve">, which is a product that provides an extremely workable Unix like environment and engineered a build environment around that using </w:t>
      </w:r>
      <w:r>
        <w:rPr>
          <w:rStyle w:val="Standout"/>
          <w:rFonts w:ascii="Veranda" w:hAnsi="Veranda"/>
          <w:sz w:val="18"/>
          <w:szCs w:val="18"/>
        </w:rPr>
        <w:t>GNU make</w:t>
      </w:r>
      <w:r>
        <w:rPr>
          <w:rFonts w:ascii="Veranda" w:hAnsi="Veranda"/>
          <w:sz w:val="18"/>
          <w:szCs w:val="18"/>
        </w:rPr>
        <w:t xml:space="preserve"> and other standard Unix and GNU utilities. When users complained that building remotely was slow I performed </w:t>
      </w:r>
      <w:hyperlink r:id="rId63">
        <w:r>
          <w:rPr>
            <w:rStyle w:val="InternetLink"/>
            <w:rFonts w:ascii="Veranda" w:hAnsi="Veranda"/>
            <w:sz w:val="18"/>
            <w:szCs w:val="18"/>
          </w:rPr>
          <w:t>an analysis on build performance</w:t>
        </w:r>
      </w:hyperlink>
      <w:r>
        <w:rPr>
          <w:rFonts w:ascii="Veranda" w:hAnsi="Veranda"/>
          <w:sz w:val="18"/>
          <w:szCs w:val="18"/>
        </w:rPr>
        <w:t xml:space="preserve">. I also performed </w:t>
      </w:r>
      <w:hyperlink r:id="rId64">
        <w:r>
          <w:rPr>
            <w:rStyle w:val="InternetLink"/>
            <w:rFonts w:ascii="Veranda" w:hAnsi="Veranda"/>
            <w:sz w:val="18"/>
            <w:szCs w:val="18"/>
          </w:rPr>
          <w:t>Build Stress Testing</w:t>
        </w:r>
      </w:hyperlink>
      <w:r>
        <w:rPr>
          <w:rFonts w:ascii="Veranda" w:hAnsi="Veranda"/>
          <w:sz w:val="18"/>
          <w:szCs w:val="18"/>
        </w:rPr>
        <w:t xml:space="preserve"> where I characterized the effect of multiple simultaneous builds performed on thehttp://defaria.com/Resume/SmakeOpt server.</w:t>
      </w:r>
    </w:p>
    <w:p>
      <w:pPr>
        <w:pStyle w:val="TextBody"/>
        <w:rPr/>
      </w:pPr>
      <w:r>
        <w:rPr>
          <w:rFonts w:ascii="Veranda" w:hAnsi="Veranda"/>
          <w:sz w:val="18"/>
          <w:szCs w:val="18"/>
        </w:rPr>
        <w:t xml:space="preserve">I also setup and developed their </w:t>
      </w:r>
      <w:r>
        <w:rPr>
          <w:rStyle w:val="Standout"/>
          <w:rFonts w:ascii="Veranda" w:hAnsi="Veranda"/>
          <w:sz w:val="18"/>
          <w:szCs w:val="18"/>
        </w:rPr>
        <w:t>Clearquest</w:t>
      </w:r>
      <w:r>
        <w:rPr>
          <w:rFonts w:ascii="Veranda" w:hAnsi="Veranda"/>
          <w:sz w:val="18"/>
          <w:szCs w:val="18"/>
        </w:rPr>
        <w:t xml:space="preserve"> bug tracking system as well as served as an advisor/expert on Clearcase issues, branching strategies, labeling and release management.</w:t>
      </w:r>
    </w:p>
    <w:p>
      <w:pPr>
        <w:pStyle w:val="TextBody"/>
        <w:rPr>
          <w:rFonts w:ascii="Veranda" w:hAnsi="Veranda"/>
          <w:sz w:val="18"/>
          <w:szCs w:val="18"/>
        </w:rPr>
      </w:pPr>
      <w:r>
        <w:rPr>
          <w:rFonts w:ascii="Veranda" w:hAnsi="Veranda"/>
          <w:sz w:val="18"/>
          <w:szCs w:val="18"/>
        </w:rPr>
        <w:t>While working at Salira I designed and developed a tool in C that packaged the product into a more compact form.</w:t>
      </w:r>
    </w:p>
    <w:p>
      <w:pPr>
        <w:pStyle w:val="TextBody"/>
        <w:rPr/>
      </w:pPr>
      <w:r>
        <w:rPr>
          <w:rFonts w:ascii="Veranda" w:hAnsi="Veranda"/>
          <w:sz w:val="18"/>
          <w:szCs w:val="18"/>
        </w:rPr>
        <w:t xml:space="preserve">I designed and implemented a </w:t>
      </w:r>
      <w:hyperlink r:id="rId65">
        <w:r>
          <w:rPr>
            <w:rStyle w:val="InternetLink"/>
            <w:rFonts w:ascii="Veranda" w:hAnsi="Veranda"/>
            <w:sz w:val="18"/>
            <w:szCs w:val="18"/>
          </w:rPr>
          <w:t>Clearquest Daemon</w:t>
        </w:r>
      </w:hyperlink>
      <w:r>
        <w:rPr>
          <w:rFonts w:ascii="Veranda" w:hAnsi="Veranda"/>
          <w:sz w:val="18"/>
          <w:szCs w:val="18"/>
        </w:rPr>
        <w:t xml:space="preserve"> which served as an interface between processes and Clearquest data. This daemon serviced requests from web pages and triggers in order to get and validate data from Clearquest.</w:t>
      </w:r>
    </w:p>
    <w:p>
      <w:pPr>
        <w:pStyle w:val="TextBody"/>
        <w:rPr>
          <w:rFonts w:ascii="Veranda" w:hAnsi="Veranda"/>
          <w:sz w:val="18"/>
          <w:szCs w:val="18"/>
        </w:rPr>
      </w:pPr>
      <w:r>
        <w:rPr>
          <w:rFonts w:ascii="Veranda" w:hAnsi="Veranda"/>
          <w:sz w:val="18"/>
          <w:szCs w:val="18"/>
        </w:rPr>
        <w:t>Developed release web pages that managed releases and produced release notes for every release.</w:t>
      </w:r>
    </w:p>
    <w:p>
      <w:pPr>
        <w:pStyle w:val="TextBody"/>
        <w:rPr>
          <w:rFonts w:ascii="Veranda" w:hAnsi="Veranda"/>
          <w:sz w:val="18"/>
          <w:szCs w:val="18"/>
        </w:rPr>
      </w:pPr>
      <w:r>
        <w:rPr>
          <w:rFonts w:ascii="Veranda" w:hAnsi="Veranda"/>
          <w:sz w:val="18"/>
          <w:szCs w:val="18"/>
        </w:rPr>
        <w:t>Developed process automation scripts to perform automatic branch merging and syncing.</w:t>
      </w:r>
    </w:p>
    <w:p>
      <w:pPr>
        <w:pStyle w:val="TextBody"/>
        <w:rPr/>
      </w:pPr>
      <w:r>
        <w:rPr>
          <w:rFonts w:ascii="Veranda" w:hAnsi="Veranda"/>
          <w:sz w:val="18"/>
          <w:szCs w:val="18"/>
        </w:rPr>
        <w:t xml:space="preserve">Performed product installation testing for the web component on </w:t>
      </w:r>
      <w:r>
        <w:rPr>
          <w:rStyle w:val="Standout"/>
          <w:rFonts w:ascii="Veranda" w:hAnsi="Veranda"/>
          <w:sz w:val="18"/>
          <w:szCs w:val="18"/>
        </w:rPr>
        <w:t>Linux (SuSE)</w:t>
      </w:r>
      <w:r>
        <w:rPr>
          <w:rFonts w:ascii="Veranda" w:hAnsi="Veranda"/>
          <w:sz w:val="18"/>
          <w:szCs w:val="18"/>
        </w:rPr>
        <w:t xml:space="preserve"> and </w:t>
      </w:r>
      <w:r>
        <w:rPr>
          <w:rStyle w:val="Standout"/>
          <w:rFonts w:ascii="Veranda" w:hAnsi="Veranda"/>
          <w:sz w:val="18"/>
          <w:szCs w:val="18"/>
        </w:rPr>
        <w:t>Solaris</w:t>
      </w:r>
      <w:r>
        <w:rPr>
          <w:rFonts w:ascii="Veranda" w:hAnsi="Veranda"/>
          <w:sz w:val="18"/>
          <w:szCs w:val="18"/>
        </w:rPr>
        <w:t xml:space="preserve"> as well as browser testing (Netscape).</w:t>
      </w:r>
    </w:p>
    <w:p>
      <w:pPr>
        <w:pStyle w:val="Normal"/>
        <w:rPr/>
      </w:pPr>
      <w:r>
        <w:rPr>
          <w:rFonts w:ascii="Veranda" w:hAnsi="Veranda"/>
          <w:sz w:val="18"/>
          <w:szCs w:val="18"/>
        </w:rPr>
        <w:t xml:space="preserve">Implemented test scaffolding in </w:t>
      </w:r>
      <w:r>
        <w:rPr>
          <w:rStyle w:val="Standout"/>
          <w:rFonts w:ascii="Veranda" w:hAnsi="Veranda"/>
          <w:sz w:val="18"/>
          <w:szCs w:val="18"/>
        </w:rPr>
        <w:t>TCL/TK</w:t>
      </w:r>
      <w:bookmarkEnd w:id="4"/>
      <w:r>
        <w:rPr>
          <w:rFonts w:ascii="Veranda" w:hAnsi="Veranda"/>
          <w:sz w:val="18"/>
          <w:szCs w:val="18"/>
        </w:rPr>
        <w:t xml:space="preserve"> for test automation.</w:t>
      </w:r>
    </w:p>
    <w:p>
      <w:pPr>
        <w:pStyle w:val="Normal"/>
        <w:rPr/>
      </w:pPr>
      <w:r>
        <w:rPr/>
      </w:r>
    </w:p>
    <w:p>
      <w:pPr>
        <w:pStyle w:val="Normal"/>
        <w:rPr/>
      </w:pPr>
      <w:r>
        <w:rPr/>
        <mc:AlternateContent>
          <mc:Choice Requires="wps">
            <w:drawing>
              <wp:inline distT="0" distB="0" distL="0" distR="0">
                <wp:extent cx="41622345" cy="8890"/>
                <wp:effectExtent l="0" t="0" r="0" b="0"/>
                <wp:docPr id="31"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16">
            <wp:simplePos x="0" y="0"/>
            <wp:positionH relativeFrom="column">
              <wp:posOffset>28575</wp:posOffset>
            </wp:positionH>
            <wp:positionV relativeFrom="paragraph">
              <wp:posOffset>15240</wp:posOffset>
            </wp:positionV>
            <wp:extent cx="1485900" cy="323850"/>
            <wp:effectExtent l="0" t="0" r="0" b="0"/>
            <wp:wrapSquare wrapText="largest"/>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66"/>
                    <a:stretch>
                      <a:fillRect/>
                    </a:stretch>
                  </pic:blipFill>
                  <pic:spPr bwMode="auto">
                    <a:xfrm>
                      <a:off x="0" y="0"/>
                      <a:ext cx="1485900" cy="323850"/>
                    </a:xfrm>
                    <a:prstGeom prst="rect">
                      <a:avLst/>
                    </a:prstGeom>
                  </pic:spPr>
                </pic:pic>
              </a:graphicData>
            </a:graphic>
          </wp:anchor>
        </w:drawing>
      </w:r>
    </w:p>
    <w:p>
      <w:pPr>
        <w:pStyle w:val="Normal"/>
        <w:rPr/>
      </w:pPr>
      <w:r>
        <w:rPr/>
      </w:r>
    </w:p>
    <w:p>
      <w:pPr>
        <w:pStyle w:val="TextBody"/>
        <w:rPr/>
      </w:pPr>
      <w:hyperlink r:id="rId67">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August 1999 – February 2001</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Systems Technology Division</w:t>
      </w:r>
    </w:p>
    <w:p>
      <w:pPr>
        <w:pStyle w:val="TextBody"/>
        <w:rPr/>
      </w:pPr>
      <w:r>
        <w:rPr>
          <w:rFonts w:ascii="Veranda" w:hAnsi="Veranda"/>
          <w:sz w:val="18"/>
          <w:szCs w:val="18"/>
        </w:rPr>
        <w:t>Enterprise Java Lab</w:t>
      </w:r>
    </w:p>
    <w:p>
      <w:pPr>
        <w:pStyle w:val="TextBody"/>
        <w:rPr>
          <w:rFonts w:ascii="Veranda" w:hAnsi="Veranda"/>
          <w:sz w:val="18"/>
          <w:szCs w:val="18"/>
        </w:rPr>
      </w:pPr>
      <w:r>
        <w:rPr>
          <w:rFonts w:ascii="Veranda" w:hAnsi="Veranda"/>
          <w:sz w:val="18"/>
          <w:szCs w:val="18"/>
        </w:rPr>
        <w:t>Setup security system automating the running of Medusa (an internal security audit tool) on approximately 100 machines. Reports are generated automatically and are viewable on the web. Setup and maintained security related patch depots.</w:t>
      </w:r>
    </w:p>
    <w:p>
      <w:pPr>
        <w:pStyle w:val="TextBody"/>
        <w:rPr>
          <w:rFonts w:ascii="Veranda" w:hAnsi="Veranda"/>
          <w:sz w:val="18"/>
          <w:szCs w:val="18"/>
        </w:rPr>
      </w:pPr>
      <w:r>
        <w:rPr>
          <w:rFonts w:ascii="Veranda" w:hAnsi="Veranda"/>
          <w:sz w:val="18"/>
          <w:szCs w:val="18"/>
        </w:rPr>
        <w:t>Implemented nightly automation for the lab's machines including security checks, automatic installation of line printer models, etc. This automation was bundled into an SD-UX bundle.</w:t>
      </w:r>
    </w:p>
    <w:p>
      <w:pPr>
        <w:pStyle w:val="TextBody"/>
        <w:rPr>
          <w:rFonts w:ascii="Veranda" w:hAnsi="Veranda"/>
          <w:sz w:val="18"/>
          <w:szCs w:val="18"/>
        </w:rPr>
      </w:pPr>
      <w:r>
        <w:rPr>
          <w:rFonts w:ascii="Veranda" w:hAnsi="Veranda"/>
          <w:sz w:val="18"/>
          <w:szCs w:val="18"/>
        </w:rPr>
        <w:t>Migrated user data to HP NetStorage 6000. Worked extensively with HP NetStorage 6000 Support on problems with this machines OS and interfacing with Windows 2000.</w:t>
      </w:r>
    </w:p>
    <w:p>
      <w:pPr>
        <w:pStyle w:val="TextBody"/>
        <w:rPr>
          <w:rFonts w:ascii="Veranda" w:hAnsi="Veranda"/>
          <w:sz w:val="18"/>
          <w:szCs w:val="18"/>
        </w:rPr>
      </w:pPr>
      <w:r>
        <w:rPr>
          <w:rFonts w:ascii="Veranda" w:hAnsi="Veranda"/>
          <w:sz w:val="18"/>
          <w:szCs w:val="18"/>
        </w:rPr>
        <w:t>Migrated HP-UX applications from one application server to another.</w:t>
      </w:r>
    </w:p>
    <w:p>
      <w:pPr>
        <w:pStyle w:val="TextBody"/>
        <w:rPr>
          <w:rFonts w:ascii="Veranda" w:hAnsi="Veranda"/>
          <w:sz w:val="18"/>
          <w:szCs w:val="18"/>
        </w:rPr>
      </w:pPr>
      <w:r>
        <w:rPr>
          <w:rFonts w:ascii="Veranda" w:hAnsi="Veranda"/>
          <w:sz w:val="18"/>
          <w:szCs w:val="18"/>
        </w:rPr>
        <w:t>Participated in several critical planned networked down times where the team was able to implement changes to the infrastructure, including migration to Clearcase 4.0, migration of project and user data to HP NetStorage 6000's and other such changes.</w:t>
      </w:r>
    </w:p>
    <w:p>
      <w:pPr>
        <w:pStyle w:val="TextBody"/>
        <w:rPr>
          <w:rFonts w:ascii="Veranda" w:hAnsi="Veranda"/>
          <w:sz w:val="18"/>
          <w:szCs w:val="18"/>
        </w:rPr>
      </w:pPr>
      <w:r>
        <w:rPr>
          <w:rFonts w:ascii="Veranda" w:hAnsi="Veranda"/>
          <w:sz w:val="18"/>
          <w:szCs w:val="18"/>
        </w:rPr>
        <w:t>Set up Netscape Enterprise Web Server and iPlanet 4.1 Web Server.</w:t>
      </w:r>
    </w:p>
    <w:p>
      <w:pPr>
        <w:pStyle w:val="Normal"/>
        <w:rPr/>
      </w:pPr>
      <w:r>
        <w:rPr/>
        <mc:AlternateContent>
          <mc:Choice Requires="wps">
            <w:drawing>
              <wp:inline distT="0" distB="0" distL="0" distR="0">
                <wp:extent cx="41616630" cy="3175"/>
                <wp:effectExtent l="0" t="0" r="0" b="0"/>
                <wp:docPr id="33" name=""/>
                <a:graphic xmlns:a="http://schemas.openxmlformats.org/drawingml/2006/main">
                  <a:graphicData uri="http://schemas.microsoft.com/office/word/2010/wordprocessingShape">
                    <wps:wsp>
                      <wps:cNvSpPr/>
                      <wps:spPr>
                        <a:xfrm>
                          <a:off x="0" y="0"/>
                          <a:ext cx="41616000" cy="2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8pt;height:0.15pt">
                <w10:wrap type="none"/>
                <v:fill o:detectmouseclick="t" type="solid" color2="#535766"/>
                <v:stroke color="#3465a4" joinstyle="round" endcap="flat"/>
              </v:rect>
            </w:pict>
          </mc:Fallback>
        </mc:AlternateContent>
      </w:r>
    </w:p>
    <w:p>
      <w:pPr>
        <w:pStyle w:val="Normal"/>
        <w:rPr/>
      </w:pPr>
      <w:r>
        <w:rPr/>
        <mc:AlternateContent>
          <mc:Choice Requires="wps">
            <w:drawing>
              <wp:inline distT="0" distB="0" distL="0" distR="0">
                <wp:extent cx="41622345" cy="8890"/>
                <wp:effectExtent l="0" t="0" r="0" b="0"/>
                <wp:docPr id="34"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17">
            <wp:simplePos x="0" y="0"/>
            <wp:positionH relativeFrom="column">
              <wp:posOffset>5080</wp:posOffset>
            </wp:positionH>
            <wp:positionV relativeFrom="paragraph">
              <wp:posOffset>635</wp:posOffset>
            </wp:positionV>
            <wp:extent cx="1019175" cy="828675"/>
            <wp:effectExtent l="0" t="0" r="0" b="0"/>
            <wp:wrapSquare wrapText="largest"/>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68"/>
                    <a:stretch>
                      <a:fillRect/>
                    </a:stretch>
                  </pic:blipFill>
                  <pic:spPr bwMode="auto">
                    <a:xfrm>
                      <a:off x="0" y="0"/>
                      <a:ext cx="1019175" cy="828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TextBody"/>
        <w:rPr/>
      </w:pPr>
      <w:hyperlink r:id="rId69">
        <w:r>
          <w:rPr>
            <w:rStyle w:val="InternetLink"/>
            <w:rFonts w:cs="Verdana" w:ascii="Verdana" w:hAnsi="Verdana"/>
            <w:b/>
            <w:bCs/>
            <w:color w:val="009900"/>
            <w:sz w:val="24"/>
            <w:szCs w:val="24"/>
          </w:rPr>
          <w:t>Cisco Systems</w:t>
        </w:r>
      </w:hyperlink>
      <w:r>
        <w:rPr>
          <w:rFonts w:cs="Verdana" w:ascii="Verdana" w:hAnsi="Verdana"/>
          <w:b/>
          <w:bCs/>
          <w:color w:val="2A4C96"/>
          <w:sz w:val="24"/>
          <w:szCs w:val="24"/>
        </w:rPr>
        <w:t xml:space="preserve"> </w:t>
      </w:r>
      <w:r>
        <w:rPr>
          <w:rFonts w:cs="Verdana" w:ascii="Verdana" w:hAnsi="Verdana"/>
          <w:color w:val="2A4C96"/>
          <w:sz w:val="18"/>
          <w:szCs w:val="18"/>
        </w:rPr>
        <w:t>March 1999 – August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pPr>
        <w:pStyle w:val="TextBody"/>
        <w:rPr>
          <w:rFonts w:ascii="Veranda" w:hAnsi="Veranda"/>
          <w:sz w:val="18"/>
          <w:szCs w:val="18"/>
        </w:rPr>
      </w:pPr>
      <w:r>
        <w:rPr>
          <w:rFonts w:ascii="Veranda" w:hAnsi="Veranda"/>
          <w:sz w:val="18"/>
          <w:szCs w:val="18"/>
        </w:rPr>
        <w:t>Assisted in recovery of a catastrophic disk failure in a critical vob. Assisted with implementing a backup strategy with Arcserve Open. Helped evaluate system monitoring packages.</w:t>
      </w:r>
    </w:p>
    <w:p>
      <w:pPr>
        <w:pStyle w:val="Normal"/>
        <w:rPr>
          <w:rFonts w:ascii="Veranda" w:hAnsi="Veranda"/>
          <w:sz w:val="18"/>
          <w:szCs w:val="18"/>
        </w:rPr>
      </w:pPr>
      <w:r>
        <w:rPr>
          <w:rFonts w:ascii="Veranda" w:hAnsi="Veranda"/>
          <w:sz w:val="18"/>
          <w:szCs w:val="18"/>
        </w:rPr>
        <w:t>As CNS/AD was in a secured and isolated network, learned and assisted users with ssh/scp.</w:t>
      </w:r>
    </w:p>
    <w:p>
      <w:pPr>
        <w:pStyle w:val="Normal"/>
        <w:rPr/>
      </w:pPr>
      <w:r>
        <w:rPr/>
        <mc:AlternateContent>
          <mc:Choice Requires="wps">
            <w:drawing>
              <wp:inline distT="0" distB="0" distL="0" distR="0">
                <wp:extent cx="41622345" cy="8890"/>
                <wp:effectExtent l="0" t="0" r="0" b="0"/>
                <wp:docPr id="36"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18">
            <wp:simplePos x="0" y="0"/>
            <wp:positionH relativeFrom="column">
              <wp:posOffset>51435</wp:posOffset>
            </wp:positionH>
            <wp:positionV relativeFrom="paragraph">
              <wp:posOffset>66675</wp:posOffset>
            </wp:positionV>
            <wp:extent cx="1435100" cy="678180"/>
            <wp:effectExtent l="0" t="0" r="0" b="0"/>
            <wp:wrapSquare wrapText="largest"/>
            <wp:docPr id="3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 descr=""/>
                    <pic:cNvPicPr>
                      <a:picLocks noChangeAspect="1" noChangeArrowheads="1"/>
                    </pic:cNvPicPr>
                  </pic:nvPicPr>
                  <pic:blipFill>
                    <a:blip r:embed="rId70"/>
                    <a:stretch>
                      <a:fillRect/>
                    </a:stretch>
                  </pic:blipFill>
                  <pic:spPr bwMode="auto">
                    <a:xfrm>
                      <a:off x="0" y="0"/>
                      <a:ext cx="1435100" cy="6781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TextBody"/>
        <w:rPr/>
      </w:pPr>
      <w:hyperlink r:id="rId71">
        <w:r>
          <w:rPr>
            <w:rStyle w:val="InternetLink"/>
            <w:rFonts w:cs="Verdana" w:ascii="Verdana" w:hAnsi="Verdana"/>
            <w:b/>
            <w:bCs/>
            <w:color w:val="009900"/>
            <w:sz w:val="24"/>
            <w:szCs w:val="24"/>
          </w:rPr>
          <w:t>Sun Microsystems</w:t>
        </w:r>
      </w:hyperlink>
      <w:r>
        <w:rPr>
          <w:rFonts w:cs="Verdana" w:ascii="Verdana" w:hAnsi="Verdana"/>
          <w:b/>
          <w:bCs/>
          <w:color w:val="2A4C96"/>
          <w:sz w:val="24"/>
          <w:szCs w:val="24"/>
        </w:rPr>
        <w:t xml:space="preserve"> </w:t>
      </w:r>
      <w:r>
        <w:rPr>
          <w:rFonts w:cs="Verdana" w:ascii="Verdana" w:hAnsi="Verdana"/>
          <w:color w:val="2A4C96"/>
          <w:sz w:val="18"/>
          <w:szCs w:val="18"/>
        </w:rPr>
        <w:t>December 1998 – March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Normal"/>
        <w:rPr>
          <w:rFonts w:ascii="Veranda" w:hAnsi="Veranda"/>
          <w:sz w:val="18"/>
          <w:szCs w:val="18"/>
        </w:rPr>
      </w:pPr>
      <w:r>
        <w:rPr>
          <w:rFonts w:ascii="Veranda" w:hAnsi="Veranda"/>
          <w:sz w:val="18"/>
          <w:szCs w:val="18"/>
        </w:rPr>
        <w:t>Worked on the Sunpeak Configuration Management team performing promotions of code updates into test and production environments. Also worked on improving the process flow of promotions utilizing make and rdist.</w:t>
      </w:r>
    </w:p>
    <w:p>
      <w:pPr>
        <w:pStyle w:val="Normal"/>
        <w:rPr/>
      </w:pPr>
      <w:r>
        <w:rPr/>
      </w:r>
    </w:p>
    <w:p>
      <w:pPr>
        <w:pStyle w:val="Normal"/>
        <w:rPr/>
      </w:pPr>
      <w:r>
        <w:rPr/>
        <mc:AlternateContent>
          <mc:Choice Requires="wps">
            <w:drawing>
              <wp:inline distT="0" distB="0" distL="0" distR="0">
                <wp:extent cx="41622345" cy="8890"/>
                <wp:effectExtent l="0" t="0" r="0" b="0"/>
                <wp:docPr id="38"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19">
            <wp:simplePos x="0" y="0"/>
            <wp:positionH relativeFrom="column">
              <wp:posOffset>28575</wp:posOffset>
            </wp:positionH>
            <wp:positionV relativeFrom="paragraph">
              <wp:posOffset>15240</wp:posOffset>
            </wp:positionV>
            <wp:extent cx="1485900" cy="323850"/>
            <wp:effectExtent l="0" t="0" r="0" b="0"/>
            <wp:wrapSquare wrapText="largest"/>
            <wp:docPr id="3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 descr=""/>
                    <pic:cNvPicPr>
                      <a:picLocks noChangeAspect="1" noChangeArrowheads="1"/>
                    </pic:cNvPicPr>
                  </pic:nvPicPr>
                  <pic:blipFill>
                    <a:blip r:embed="rId72"/>
                    <a:stretch>
                      <a:fillRect/>
                    </a:stretch>
                  </pic:blipFill>
                  <pic:spPr bwMode="auto">
                    <a:xfrm>
                      <a:off x="0" y="0"/>
                      <a:ext cx="1485900" cy="323850"/>
                    </a:xfrm>
                    <a:prstGeom prst="rect">
                      <a:avLst/>
                    </a:prstGeom>
                  </pic:spPr>
                </pic:pic>
              </a:graphicData>
            </a:graphic>
          </wp:anchor>
        </w:drawing>
      </w:r>
    </w:p>
    <w:p>
      <w:pPr>
        <w:pStyle w:val="Normal"/>
        <w:rPr/>
      </w:pPr>
      <w:r>
        <w:rPr/>
      </w:r>
    </w:p>
    <w:p>
      <w:pPr>
        <w:pStyle w:val="TextBody"/>
        <w:rPr/>
      </w:pPr>
      <w:hyperlink r:id="rId73">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February 1988 – November 1998</w:t>
      </w:r>
    </w:p>
    <w:p>
      <w:pPr>
        <w:pStyle w:val="TextBody"/>
        <w:rPr>
          <w:rFonts w:ascii="Veranda" w:hAnsi="Veranda"/>
          <w:sz w:val="18"/>
          <w:szCs w:val="18"/>
        </w:rPr>
      </w:pPr>
      <w:r>
        <w:rPr>
          <w:rFonts w:ascii="Veranda" w:hAnsi="Veranda"/>
          <w:sz w:val="18"/>
          <w:szCs w:val="18"/>
        </w:rPr>
        <w:t>Systems Technology Division</w:t>
      </w:r>
    </w:p>
    <w:p>
      <w:pPr>
        <w:pStyle w:val="TextBody"/>
        <w:rPr/>
      </w:pPr>
      <w:r>
        <w:rPr>
          <w:rFonts w:ascii="Veranda" w:hAnsi="Veranda"/>
          <w:sz w:val="18"/>
          <w:szCs w:val="18"/>
        </w:rPr>
        <w:t>Enterprise Java Lab</w:t>
      </w:r>
    </w:p>
    <w:p>
      <w:pPr>
        <w:pStyle w:val="Normal"/>
        <w:rPr>
          <w:rFonts w:ascii="Veranda" w:hAnsi="Veranda"/>
          <w:sz w:val="18"/>
          <w:szCs w:val="18"/>
        </w:rPr>
      </w:pPr>
      <w:r>
        <w:rPr>
          <w:rFonts w:ascii="Veranda" w:hAnsi="Veranda"/>
          <w:sz w:val="18"/>
          <w:szCs w:val="18"/>
        </w:rPr>
        <w:t xml:space="preserve">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 in the design and restructuring the network topology and Clearcase topology by bring in many Kittyhawks, Mohawks and Bravehawks (about 40 of them) for use as Clearcase Vob, View and Build, Mail, Application, X Terminal and Web servers. Assist in documenting setup and configuration as well as trouble shooting and handling of patches for all lab wide shared resources. </w:t>
      </w:r>
    </w:p>
    <w:p>
      <w:pPr>
        <w:pStyle w:val="Normal"/>
        <w:rPr>
          <w:rFonts w:ascii="Veranda" w:hAnsi="Veranda"/>
          <w:sz w:val="18"/>
          <w:szCs w:val="18"/>
        </w:rPr>
      </w:pPr>
      <w:r>
        <w:rPr>
          <w:rFonts w:ascii="Veranda" w:hAnsi="Veranda"/>
          <w:sz w:val="18"/>
          <w:szCs w:val="18"/>
        </w:rPr>
      </w:r>
    </w:p>
    <w:p>
      <w:pPr>
        <w:pStyle w:val="TextBody"/>
        <w:rPr>
          <w:rFonts w:ascii="Veranda" w:hAnsi="Veranda"/>
          <w:sz w:val="18"/>
          <w:szCs w:val="18"/>
        </w:rPr>
      </w:pPr>
      <w:r>
        <w:rPr>
          <w:rFonts w:ascii="Veranda" w:hAnsi="Veranda"/>
          <w:sz w:val="18"/>
          <w:szCs w:val="18"/>
        </w:rPr>
        <w:t>Responsible for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 solving in the lab. Also sought after by many people in Hewlett Packard relating to both PC and Unix configurations and problem solving.</w:t>
      </w:r>
    </w:p>
    <w:p>
      <w:pPr>
        <w:pStyle w:val="TextBody"/>
        <w:rPr/>
      </w:pPr>
      <w:r>
        <w:rPr>
          <w:rFonts w:ascii="Veranda" w:hAnsi="Veranda"/>
          <w:sz w:val="18"/>
          <w:szCs w:val="18"/>
        </w:rPr>
        <w:t xml:space="preserve">Also served as webmaster for the lab as well as consult on HTML questions and design issues. Installed, configured and maintain the </w:t>
      </w:r>
      <w:hyperlink r:id="rId74">
        <w:r>
          <w:rPr>
            <w:rStyle w:val="InternetLink"/>
            <w:rFonts w:ascii="Veranda" w:hAnsi="Veranda"/>
            <w:sz w:val="18"/>
            <w:szCs w:val="18"/>
          </w:rPr>
          <w:t xml:space="preserve">Netscape </w:t>
        </w:r>
      </w:hyperlink>
      <w:r>
        <w:rPr>
          <w:rFonts w:ascii="Veranda" w:hAnsi="Veranda"/>
          <w:sz w:val="18"/>
          <w:szCs w:val="18"/>
        </w:rPr>
        <w:t xml:space="preserve">Suitespot Servers including the Enterprise and Directory servers. Developed several web pages and forms for the lab as well as run </w:t>
      </w:r>
      <w:hyperlink r:id="rId75">
        <w:r>
          <w:rPr>
            <w:rStyle w:val="InternetLink"/>
            <w:rFonts w:ascii="Veranda" w:hAnsi="Veranda"/>
            <w:sz w:val="18"/>
            <w:szCs w:val="18"/>
          </w:rPr>
          <w:t>The Unofficial Quicken® Web Page</w:t>
        </w:r>
      </w:hyperlink>
      <w:r>
        <w:rPr>
          <w:rFonts w:ascii="Veranda" w:hAnsi="Veranda"/>
          <w:sz w:val="18"/>
          <w:szCs w:val="18"/>
        </w:rPr>
        <w:t>.</w:t>
      </w:r>
    </w:p>
    <w:p>
      <w:pPr>
        <w:pStyle w:val="TextBody"/>
        <w:rPr/>
      </w:pPr>
      <w:r>
        <w:rPr>
          <w:rFonts w:ascii="Veranda" w:hAnsi="Veranda"/>
          <w:sz w:val="18"/>
          <w:szCs w:val="18"/>
        </w:rPr>
        <w:t xml:space="preserve">I developed an </w:t>
      </w:r>
      <w:hyperlink r:id="rId76">
        <w:r>
          <w:rPr>
            <w:rStyle w:val="InternetLink"/>
            <w:rFonts w:ascii="Veranda" w:hAnsi="Veranda"/>
            <w:i/>
            <w:iCs/>
            <w:sz w:val="18"/>
            <w:szCs w:val="18"/>
          </w:rPr>
          <w:t>Application Server</w:t>
        </w:r>
      </w:hyperlink>
      <w:r>
        <w:rPr>
          <w:rFonts w:ascii="Veranda" w:hAnsi="Veranda"/>
          <w:i/>
          <w:iCs/>
          <w:sz w:val="18"/>
          <w:szCs w:val="18"/>
        </w:rPr>
        <w:t xml:space="preserve"> </w:t>
      </w:r>
      <w:r>
        <w:rPr>
          <w:rFonts w:ascii="Veranda" w:hAnsi="Veranda"/>
          <w:sz w:val="18"/>
          <w:szCs w:val="18"/>
        </w:rPr>
        <w:t>providing many machines with many software packages without the need for individual system administration utilizing scripting and NFS heavily.</w:t>
      </w:r>
    </w:p>
    <w:p>
      <w:pPr>
        <w:pStyle w:val="TextBody"/>
        <w:rPr/>
      </w:pPr>
      <w:r>
        <w:rPr>
          <w:rFonts w:ascii="Veranda" w:hAnsi="Veranda"/>
          <w:sz w:val="18"/>
          <w:szCs w:val="18"/>
        </w:rPr>
        <w:t xml:space="preserve">Prior to the Productivity Project I worked on COBOL/SoftBench product which consists of encapsulating some core </w:t>
      </w:r>
      <w:hyperlink r:id="rId77">
        <w:r>
          <w:rPr>
            <w:rStyle w:val="InternetLink"/>
            <w:rFonts w:ascii="Veranda" w:hAnsi="Veranda"/>
            <w:i/>
            <w:iCs/>
            <w:sz w:val="18"/>
            <w:szCs w:val="18"/>
          </w:rPr>
          <w:t>HP Micro Focus COBOL</w:t>
        </w:r>
      </w:hyperlink>
      <w:r>
        <w:rPr>
          <w:rFonts w:ascii="Veranda" w:hAnsi="Veranda"/>
          <w:i/>
          <w:iCs/>
          <w:sz w:val="18"/>
          <w:szCs w:val="18"/>
        </w:rPr>
        <w:t xml:space="preserve"> </w:t>
      </w:r>
      <w:r>
        <w:rPr>
          <w:rFonts w:ascii="Veranda" w:hAnsi="Veranda"/>
          <w:sz w:val="18"/>
          <w:szCs w:val="18"/>
        </w:rPr>
        <w:t>tools using C++ 3.0 and the SoftBench Encapsulator libraries. Also, working on porting an X/Motif application to MS Windows 3.1. The code is written using C++ 3.0 on both the HP workstation and the PC (Borland C++ 3.1).</w:t>
      </w:r>
    </w:p>
    <w:p>
      <w:pPr>
        <w:pStyle w:val="TextBody"/>
        <w:rPr>
          <w:rFonts w:ascii="Veranda" w:hAnsi="Veranda"/>
          <w:sz w:val="18"/>
          <w:szCs w:val="18"/>
        </w:rPr>
      </w:pPr>
      <w:r>
        <w:rPr>
          <w:rFonts w:ascii="Veranda" w:hAnsi="Veranda"/>
          <w:sz w:val="18"/>
          <w:szCs w:val="18"/>
        </w:rPr>
        <w:t>Worked in the Ada project on Ada/SoftBench. This project was similar to COBOL/SoftBench in that it involved some SoftBench encapsulations using a language called edl.</w:t>
      </w:r>
    </w:p>
    <w:p>
      <w:pPr>
        <w:pStyle w:val="TextBody"/>
        <w:rPr>
          <w:rFonts w:ascii="Veranda" w:hAnsi="Veranda"/>
          <w:sz w:val="18"/>
          <w:szCs w:val="18"/>
        </w:rPr>
      </w:pPr>
      <w:r>
        <w:rPr>
          <w:rFonts w:ascii="Veranda" w:hAnsi="Veranda"/>
          <w:sz w:val="18"/>
          <w:szCs w:val="18"/>
        </w:rPr>
        <w:t>Worked producing Ada Bindings to Xlib, Xt and Motif. This involved using a modified C compiler to translate C header and source files to Ada declarations and function prototypes. Using this methodology we were able to migrate our product from X11 R3 and Motif 1.0 to X11 R4 and Motif 1.1 in one week!</w:t>
      </w:r>
    </w:p>
    <w:p>
      <w:pPr>
        <w:pStyle w:val="TextBody"/>
        <w:rPr>
          <w:rFonts w:ascii="Veranda" w:hAnsi="Veranda"/>
          <w:sz w:val="18"/>
          <w:szCs w:val="18"/>
        </w:rPr>
      </w:pPr>
      <w:r>
        <w:rPr>
          <w:rFonts w:ascii="Veranda" w:hAnsi="Veranda"/>
          <w:sz w:val="18"/>
          <w:szCs w:val="18"/>
        </w:rPr>
        <w:t>Worked on a project that produced Ada Bindings to HP-UX, which enabled me to get good breath knowledge into all system calls, and another binding to Starbase graphical subsystem.</w:t>
      </w:r>
    </w:p>
    <w:p>
      <w:pPr>
        <w:pStyle w:val="Normal"/>
        <w:rPr>
          <w:rFonts w:ascii="Veranda" w:hAnsi="Veranda"/>
          <w:sz w:val="18"/>
          <w:szCs w:val="18"/>
        </w:rPr>
      </w:pPr>
      <w:r>
        <w:rPr>
          <w:rFonts w:ascii="Veranda" w:hAnsi="Veranda"/>
          <w:sz w:val="18"/>
          <w:szCs w:val="18"/>
        </w:rPr>
        <w:t>Performed destructive testing on MPE/XL 1.0-1.3. Wrote several programs to stress the OS. Submitted 300+ Service Requests many of which appeared on Must Fix lists.</w:t>
      </w:r>
    </w:p>
    <w:p>
      <w:pPr>
        <w:pStyle w:val="Normal"/>
        <w:rPr/>
      </w:pPr>
      <w:r>
        <w:rPr/>
      </w:r>
    </w:p>
    <w:p>
      <w:pPr>
        <w:pStyle w:val="Normal"/>
        <w:rPr/>
      </w:pPr>
      <w:r>
        <w:rPr/>
        <mc:AlternateContent>
          <mc:Choice Requires="wps">
            <w:drawing>
              <wp:inline distT="0" distB="0" distL="0" distR="0">
                <wp:extent cx="41622345" cy="8890"/>
                <wp:effectExtent l="0" t="0" r="0" b="0"/>
                <wp:docPr id="40"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78">
        <w:r>
          <w:rPr>
            <w:rStyle w:val="InternetLink"/>
            <w:rFonts w:cs="Verdana" w:ascii="Verdana" w:hAnsi="Verdana"/>
            <w:sz w:val="18"/>
          </w:rPr>
          <w:t>http://defaria.com/resume</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2345" cy="8890"/>
                <wp:effectExtent l="0" t="0" r="0" b="0"/>
                <wp:docPr id="41" name=""/>
                <a:graphic xmlns:a="http://schemas.openxmlformats.org/drawingml/2006/main">
                  <a:graphicData uri="http://schemas.microsoft.com/office/word/2010/wordprocessingShape">
                    <wps:wsp>
                      <wps:cNvSpPr/>
                      <wps:spPr>
                        <a:xfrm>
                          <a:off x="0" y="0"/>
                          <a:ext cx="41621760" cy="82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25pt;height:0.6pt">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Verand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rPr>
  </w:style>
  <w:style w:type="paragraph" w:styleId="Heading2">
    <w:name w:val="Heading 2"/>
    <w:basedOn w:val="Normal"/>
    <w:next w:val="Normal"/>
    <w:qFormat/>
    <w:pPr>
      <w:keepNext/>
      <w:numPr>
        <w:ilvl w:val="1"/>
        <w:numId w:val="1"/>
      </w:numPr>
      <w:jc w:val="center"/>
      <w:outlineLvl w:val="1"/>
      <w:outlineLvl w:val="1"/>
    </w:pPr>
    <w:rPr>
      <w:b/>
      <w:bCs/>
    </w:rPr>
  </w:style>
  <w:style w:type="paragraph" w:styleId="Heading3">
    <w:name w:val="Heading 3"/>
    <w:basedOn w:val="Normal"/>
    <w:qFormat/>
    <w:pPr>
      <w:numPr>
        <w:ilvl w:val="2"/>
        <w:numId w:val="1"/>
      </w:numPr>
      <w:spacing w:before="280" w:after="280"/>
      <w:outlineLvl w:val="2"/>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character" w:styleId="ListLabel7">
    <w:name w:val="ListLabel 7"/>
    <w:qFormat/>
    <w:rPr>
      <w:rFonts w:ascii="Verdana" w:hAnsi="Verdana" w:cs="Verdana"/>
      <w:b w:val="false"/>
      <w:sz w:val="18"/>
    </w:rPr>
  </w:style>
  <w:style w:type="character" w:styleId="ListLabel8">
    <w:name w:val="ListLabel 8"/>
    <w:qFormat/>
    <w:rPr>
      <w:rFonts w:ascii="Verdana" w:hAnsi="Verdana" w:cs="Verdana"/>
      <w:b w:val="false"/>
      <w:sz w:val="18"/>
    </w:rPr>
  </w:style>
  <w:style w:type="character" w:styleId="ListLabel9">
    <w:name w:val="ListLabel 9"/>
    <w:qFormat/>
    <w:rPr>
      <w:rFonts w:ascii="Verdana" w:hAnsi="Verdana" w:cs="Verdana"/>
      <w:b w:val="false"/>
      <w:sz w:val="18"/>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hyperlink" Target="https://aw.certmetrics.com/amazon/public/verification.aspx" TargetMode="External"/><Relationship Id="rId6" Type="http://schemas.openxmlformats.org/officeDocument/2006/relationships/image" Target="media/image2.png"/><Relationship Id="rId7" Type="http://schemas.openxmlformats.org/officeDocument/2006/relationships/hyperlink" Target="https://aw.certmetrics.com/amazon/public/verification.aspx" TargetMode="External"/><Relationship Id="rId8" Type="http://schemas.openxmlformats.org/officeDocument/2006/relationships/hyperlink" Target="http://clearscm.com/Resumes/Andrew/AWS Certified Solutions Architect - Associate certificate.pdf" TargetMode="External"/><Relationship Id="rId9" Type="http://schemas.openxmlformats.org/officeDocument/2006/relationships/hyperlink" Target="http://cygwin.com/" TargetMode="External"/><Relationship Id="rId10" Type="http://schemas.openxmlformats.org/officeDocument/2006/relationships/hyperlink" Target="http://www.linkedin.com/profile/view?id=276869"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http://www.linkedin.com/profile/view?id=700521" TargetMode="External"/><Relationship Id="rId14" Type="http://schemas.openxmlformats.org/officeDocument/2006/relationships/hyperlink" Target="javascript:void(0)" TargetMode="External"/><Relationship Id="rId15" Type="http://schemas.openxmlformats.org/officeDocument/2006/relationships/hyperlink" Target="http://www.linkedin.com/profile/view?id=12113821" TargetMode="External"/><Relationship Id="rId16" Type="http://schemas.openxmlformats.org/officeDocument/2006/relationships/hyperlink" Target="mailto:Omair.Ahmed@ge.com" TargetMode="External"/><Relationship Id="rId17" Type="http://schemas.openxmlformats.org/officeDocument/2006/relationships/hyperlink" Target="http://www.linkedin.com/profile/view?id=1023014" TargetMode="External"/><Relationship Id="rId18" Type="http://schemas.openxmlformats.org/officeDocument/2006/relationships/hyperlink" Target="javascript:void(0)" TargetMode="Externa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s://en.wikipedia.org/wiki/Registration_Data_Access_Protocol" TargetMode="External"/><Relationship Id="rId22" Type="http://schemas.openxmlformats.org/officeDocument/2006/relationships/image" Target="media/image5.png"/><Relationship Id="rId23" Type="http://schemas.openxmlformats.org/officeDocument/2006/relationships/hyperlink" Target="https://defaria-status.blogspot.com/search/label/Audience" TargetMode="External"/><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defaria-status.blogspot.com/search/label/Broadcom" TargetMode="External"/><Relationship Id="rId27" Type="http://schemas.openxmlformats.org/officeDocument/2006/relationships/hyperlink" Target="http://clearscm.com/php/scm_man.php?file=lib/Clearcase.pm" TargetMode="External"/><Relationship Id="rId28" Type="http://schemas.openxmlformats.org/officeDocument/2006/relationships/hyperlink" Target="http://clearscm.com/php/scm_man.php?file=lib/Clearquest/Client.pm" TargetMode="External"/><Relationship Id="rId29" Type="http://schemas.openxmlformats.org/officeDocument/2006/relationships/hyperlink" Target="http://clearscm.com/php/scm_man.php?file=lib/Clearquest/REST.pm" TargetMode="External"/><Relationship Id="rId30" Type="http://schemas.openxmlformats.org/officeDocument/2006/relationships/hyperlink" Target="http://www.electric-cloud.com/products/electriccommander.php" TargetMode="External"/><Relationship Id="rId31" Type="http://schemas.openxmlformats.org/officeDocument/2006/relationships/image" Target="media/image8.png"/><Relationship Id="rId32" Type="http://schemas.openxmlformats.org/officeDocument/2006/relationships/hyperlink" Target="https://defaria-status.blogspot.com/search/label/Tellabs" TargetMode="External"/><Relationship Id="rId33" Type="http://schemas.openxmlformats.org/officeDocument/2006/relationships/hyperlink" Target="http://clearscm.com/php/scm_man.php?file=bin/raid" TargetMode="External"/><Relationship Id="rId34" Type="http://schemas.openxmlformats.org/officeDocument/2006/relationships/hyperlink" Target="http://clearscm.com/php/scm_man.php?file=lib/CmdLine.pm" TargetMode="External"/><Relationship Id="rId35" Type="http://schemas.openxmlformats.org/officeDocument/2006/relationships/image" Target="media/image9.png"/><Relationship Id="rId36" Type="http://schemas.openxmlformats.org/officeDocument/2006/relationships/hyperlink" Target="https://defaria-status.blogspot.com/search/label/General Electric" TargetMode="External"/><Relationship Id="rId37" Type="http://schemas.openxmlformats.org/officeDocument/2006/relationships/hyperlink" Target="http://clearscm.com/php/scm_man.php?file=cc/etf.pl" TargetMode="External"/><Relationship Id="rId38" Type="http://schemas.openxmlformats.org/officeDocument/2006/relationships/image" Target="media/image10.jpeg"/><Relationship Id="rId39" Type="http://schemas.openxmlformats.org/officeDocument/2006/relationships/hyperlink" Target="https://defaria-status.blogspot.com/search/label/General Dynamics" TargetMode="External"/><Relationship Id="rId40" Type="http://schemas.openxmlformats.org/officeDocument/2006/relationships/hyperlink" Target="http://perlcritic.com/" TargetMode="External"/><Relationship Id="rId41" Type="http://schemas.openxmlformats.org/officeDocument/2006/relationships/hyperlink" Target="http://perltidy.sourceforge.net/" TargetMode="External"/><Relationship Id="rId42" Type="http://schemas.openxmlformats.org/officeDocument/2006/relationships/hyperlink" Target="https://www.nethawk.fi/products/nethawk_simulators/" TargetMode="External"/><Relationship Id="rId43" Type="http://schemas.openxmlformats.org/officeDocument/2006/relationships/hyperlink" Target="http://en.wikipedia.org/wiki/Mobile_User_Objective_System" TargetMode="External"/><Relationship Id="rId44" Type="http://schemas.openxmlformats.org/officeDocument/2006/relationships/image" Target="media/image11.jpeg"/><Relationship Id="rId45" Type="http://schemas.openxmlformats.org/officeDocument/2006/relationships/hyperlink" Target="https://defaria-status.blogspot.com/search/label/Texas Instruments" TargetMode="External"/><Relationship Id="rId46" Type="http://schemas.openxmlformats.org/officeDocument/2006/relationships/image" Target="media/image12.png"/><Relationship Id="rId47" Type="http://schemas.openxmlformats.org/officeDocument/2006/relationships/hyperlink" Target="https://defaria-status.blogspot.com/search/label/HP" TargetMode="External"/><Relationship Id="rId48" Type="http://schemas.openxmlformats.org/officeDocument/2006/relationships/image" Target="media/image13.png"/><Relationship Id="rId49" Type="http://schemas.openxmlformats.org/officeDocument/2006/relationships/hyperlink" Target="https://defaria-status.blogspot.com/search/label/Broadcom" TargetMode="External"/><Relationship Id="rId50" Type="http://schemas.openxmlformats.org/officeDocument/2006/relationships/hyperlink" Target="http://clearscm.com/clearcase/triggers.php" TargetMode="External"/><Relationship Id="rId51" Type="http://schemas.openxmlformats.org/officeDocument/2006/relationships/hyperlink" Target="http://clearscm.com/clearcase/triggers.php" TargetMode="External"/><Relationship Id="rId52" Type="http://schemas.openxmlformats.org/officeDocument/2006/relationships/hyperlink" Target="http://clearscm.com/clearquest/db.php" TargetMode="External"/><Relationship Id="rId53" Type="http://schemas.openxmlformats.org/officeDocument/2006/relationships/image" Target="media/image14.png"/><Relationship Id="rId54" Type="http://schemas.openxmlformats.org/officeDocument/2006/relationships/hyperlink" Target="https://defaria-status.blogspot.com/search/label/Broadcom" TargetMode="External"/><Relationship Id="rId55" Type="http://schemas.openxmlformats.org/officeDocument/2006/relationships/hyperlink" Target="http://clearscm.com/scripts/ecrd" TargetMode="External"/><Relationship Id="rId56" Type="http://schemas.openxmlformats.org/officeDocument/2006/relationships/hyperlink" Target="http://defaria.com/Resume/cvs_utilities" TargetMode="External"/><Relationship Id="rId57" Type="http://schemas.openxmlformats.org/officeDocument/2006/relationships/image" Target="media/image15.png"/><Relationship Id="rId58" Type="http://schemas.openxmlformats.org/officeDocument/2006/relationships/hyperlink" Target="https://defaria-status.blogspot.com/search/label/Broadcom" TargetMode="External"/><Relationship Id="rId59" Type="http://schemas.openxmlformats.org/officeDocument/2006/relationships/image" Target="media/image16.png"/><Relationship Id="rId60" Type="http://schemas.openxmlformats.org/officeDocument/2006/relationships/hyperlink" Target="https://defaria-status.blogspot.com/search/label/Broadcom" TargetMode="External"/><Relationship Id="rId61" Type="http://schemas.openxmlformats.org/officeDocument/2006/relationships/hyperlink" Target="http://defaria.com/Resume/Training" TargetMode="External"/><Relationship Id="rId62" Type="http://schemas.openxmlformats.org/officeDocument/2006/relationships/hyperlink" Target="http://Cygwin.com/" TargetMode="External"/><Relationship Id="rId63" Type="http://schemas.openxmlformats.org/officeDocument/2006/relationships/hyperlink" Target="http://defaria.com/Resume/SmakeOpt" TargetMode="External"/><Relationship Id="rId64" Type="http://schemas.openxmlformats.org/officeDocument/2006/relationships/hyperlink" Target="http://defaria.com/Resume/BuildPerf" TargetMode="External"/><Relationship Id="rId65" Type="http://schemas.openxmlformats.org/officeDocument/2006/relationships/hyperlink" Target="http://clearscm.com/clearquest/cqd" TargetMode="External"/><Relationship Id="rId66" Type="http://schemas.openxmlformats.org/officeDocument/2006/relationships/image" Target="media/image17.png"/><Relationship Id="rId67" Type="http://schemas.openxmlformats.org/officeDocument/2006/relationships/hyperlink" Target="https://defaria-status.blogspot.com/search/label/HP" TargetMode="External"/><Relationship Id="rId68" Type="http://schemas.openxmlformats.org/officeDocument/2006/relationships/image" Target="media/image18.png"/><Relationship Id="rId69" Type="http://schemas.openxmlformats.org/officeDocument/2006/relationships/hyperlink" Target="https://defaria-status.blogspot.com/search/label/HP" TargetMode="External"/><Relationship Id="rId70" Type="http://schemas.openxmlformats.org/officeDocument/2006/relationships/image" Target="media/image19.jpeg"/><Relationship Id="rId71" Type="http://schemas.openxmlformats.org/officeDocument/2006/relationships/hyperlink" Target="https://defaria-status.blogspot.com/search/label/HP" TargetMode="External"/><Relationship Id="rId72" Type="http://schemas.openxmlformats.org/officeDocument/2006/relationships/image" Target="media/image20.png"/><Relationship Id="rId73" Type="http://schemas.openxmlformats.org/officeDocument/2006/relationships/hyperlink" Target="https://defaria-status.blogspot.com/search/label/HP" TargetMode="External"/><Relationship Id="rId74" Type="http://schemas.openxmlformats.org/officeDocument/2006/relationships/hyperlink" Target="http://home.netscape.com/" TargetMode="External"/><Relationship Id="rId75" Type="http://schemas.openxmlformats.org/officeDocument/2006/relationships/hyperlink" Target="http://defaria.com/q/" TargetMode="External"/><Relationship Id="rId76" Type="http://schemas.openxmlformats.org/officeDocument/2006/relationships/hyperlink" Target="http://cllweb.cup.hp.com/productivity/AppServer/" TargetMode="External"/><Relationship Id="rId77" Type="http://schemas.openxmlformats.org/officeDocument/2006/relationships/hyperlink" Target="http://hpcll50.cup.hp.com/" TargetMode="External"/><Relationship Id="rId78" Type="http://schemas.openxmlformats.org/officeDocument/2006/relationships/hyperlink" Target="http://defaria.com/resume" TargetMode="Externa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109</TotalTime>
  <Application>LibreOffice/5.2.2.2$Linux_X86_64 LibreOffice_project/20m0$Build-2</Application>
  <Pages>8</Pages>
  <Words>2701</Words>
  <Characters>15512</Characters>
  <CharactersWithSpaces>18111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2018-02-20T13:31:02Z</dcterms:modified>
  <cp:revision>23</cp:revision>
  <dc:subject/>
  <dc:title/>
</cp:coreProperties>
</file>