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E056" w14:textId="77777777" w:rsidR="00794AF5" w:rsidRDefault="00794AF5"/>
    <w:p w14:paraId="4691CD64" w14:textId="77777777" w:rsidR="008733FF" w:rsidRDefault="008733FF">
      <w:pPr>
        <w:rPr>
          <w:rFonts w:ascii="Times New Roman" w:hAnsi="Times New Roman" w:cs="Times New Roman"/>
          <w:sz w:val="24"/>
          <w:szCs w:val="24"/>
        </w:rPr>
      </w:pPr>
    </w:p>
    <w:p w14:paraId="4479CE7C" w14:textId="71B1A19C" w:rsidR="0055736F" w:rsidRPr="00386F23" w:rsidRDefault="005375EB">
      <w:pPr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>Kemajuan teknologi pada masa prasejarah</w:t>
      </w:r>
    </w:p>
    <w:p w14:paraId="281454D8" w14:textId="77777777" w:rsidR="00317AAE" w:rsidRDefault="005375EB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Kehidupan masa prasejarah sudah mengenal sejumlah teknologi. </w:t>
      </w:r>
    </w:p>
    <w:p w14:paraId="28359D95" w14:textId="7CC4E1B8" w:rsidR="00386F23" w:rsidRPr="00386F23" w:rsidRDefault="005375EB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Baik dalam </w:t>
      </w:r>
      <w:r w:rsidR="004C1F27" w:rsidRPr="00386F23">
        <w:rPr>
          <w:rFonts w:ascii="Times New Roman" w:hAnsi="Times New Roman" w:cs="Times New Roman"/>
          <w:sz w:val="24"/>
          <w:szCs w:val="24"/>
        </w:rPr>
        <w:t xml:space="preserve">untuk kehidupan ekonomi maupun religinya. </w:t>
      </w:r>
    </w:p>
    <w:p w14:paraId="796F1C59" w14:textId="77777777" w:rsidR="00386F23" w:rsidRPr="00386F23" w:rsidRDefault="004C1F27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Di bidang ekonomi, kehadiran Kapak Persegi telah merubah pola pemukiman dari nomaden ke menetap. </w:t>
      </w:r>
    </w:p>
    <w:p w14:paraId="5D55285C" w14:textId="4AAAE635" w:rsidR="00386F23" w:rsidRPr="00386F23" w:rsidRDefault="004C1F27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Sementara, </w:t>
      </w:r>
      <w:r w:rsidR="005A581F">
        <w:rPr>
          <w:rFonts w:ascii="Times New Roman" w:hAnsi="Times New Roman" w:cs="Times New Roman"/>
          <w:sz w:val="24"/>
          <w:szCs w:val="24"/>
        </w:rPr>
        <w:t>d</w:t>
      </w:r>
      <w:r w:rsidRPr="00386F23">
        <w:rPr>
          <w:rFonts w:ascii="Times New Roman" w:hAnsi="Times New Roman" w:cs="Times New Roman"/>
          <w:sz w:val="24"/>
          <w:szCs w:val="24"/>
        </w:rPr>
        <w:t>i bidang religi keberadaan kubur batu  menjadi penanda bahwa masyarakat prasejarah sudah mengenal Teknik penguburan.</w:t>
      </w:r>
    </w:p>
    <w:p w14:paraId="3BBBA92C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Temuan peti kubur Gunungkidul mempunyai perbedaan dalam kontruksi pemasangan  dinding-dinding peti bila dibandingkan dengan kontruksi peti kubur di daerah lain, misalnya Bojonegoro, Kuningan, atau Pasemah. </w:t>
      </w:r>
    </w:p>
    <w:p w14:paraId="5E27A26D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Peti kubur Gunungkidul dibentuk dengan sistem sponingen (sistem takikan). </w:t>
      </w:r>
    </w:p>
    <w:p w14:paraId="58051860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>Selain Kubur Batu, keberadaan Menhir juga menjadi  tanda bahwa pemujaan pada nenek moyang sudah berkembang.</w:t>
      </w:r>
    </w:p>
    <w:p w14:paraId="58067C86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Menhir merupakan tiang batu yang terbuat batu tunggal dan ditempatkan di tempat tertentu. </w:t>
      </w:r>
    </w:p>
    <w:p w14:paraId="20E22BAE" w14:textId="4ABD9209" w:rsidR="005375EB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Menhir memiliki fungsi sebagai tempat pemujaan roh nenek moyang dan tanda peringatan orang yang telah meninggal. </w:t>
      </w:r>
    </w:p>
    <w:p w14:paraId="73E4D541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Di DI Yogyakarta, Menhir banyak dijumpai di daerah Gunung Kidul. </w:t>
      </w:r>
    </w:p>
    <w:p w14:paraId="2D2F8C43" w14:textId="77777777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Keunikan dari Arca menhir Gunung kidul pahatan hanya pada bagian muka dan lengan. </w:t>
      </w:r>
    </w:p>
    <w:p w14:paraId="6598401B" w14:textId="2CD61D52" w:rsidR="00386F23" w:rsidRPr="00386F23" w:rsidRDefault="00386F23" w:rsidP="00386F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6F23">
        <w:rPr>
          <w:rFonts w:ascii="Times New Roman" w:hAnsi="Times New Roman" w:cs="Times New Roman"/>
          <w:sz w:val="24"/>
          <w:szCs w:val="24"/>
        </w:rPr>
        <w:t xml:space="preserve">Biasanya arca-arca tersebut diletakkan di dekat kubur batu.  </w:t>
      </w:r>
    </w:p>
    <w:sectPr w:rsidR="00386F23" w:rsidRPr="00386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844A7"/>
    <w:multiLevelType w:val="hybridMultilevel"/>
    <w:tmpl w:val="1584E3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5081A"/>
    <w:multiLevelType w:val="hybridMultilevel"/>
    <w:tmpl w:val="202E0F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6F"/>
    <w:rsid w:val="00313B89"/>
    <w:rsid w:val="00317AAE"/>
    <w:rsid w:val="00386F23"/>
    <w:rsid w:val="004C1F27"/>
    <w:rsid w:val="005375EB"/>
    <w:rsid w:val="00555C48"/>
    <w:rsid w:val="0055736F"/>
    <w:rsid w:val="005A581F"/>
    <w:rsid w:val="0061029B"/>
    <w:rsid w:val="00794AF5"/>
    <w:rsid w:val="007C3167"/>
    <w:rsid w:val="008725A4"/>
    <w:rsid w:val="008733FF"/>
    <w:rsid w:val="00A12A3B"/>
    <w:rsid w:val="00E00210"/>
    <w:rsid w:val="00E4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B62B"/>
  <w15:chartTrackingRefBased/>
  <w15:docId w15:val="{5158B41D-CE5E-4248-9EDE-FC130E8D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7</cp:revision>
  <dcterms:created xsi:type="dcterms:W3CDTF">2020-08-07T07:01:00Z</dcterms:created>
  <dcterms:modified xsi:type="dcterms:W3CDTF">2020-08-11T03:14:00Z</dcterms:modified>
</cp:coreProperties>
</file>