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8FE" w:rsidRPr="0088324B" w:rsidRDefault="000D78EF" w:rsidP="00B76C80">
      <w:pPr>
        <w:pStyle w:val="Heading4"/>
        <w:shd w:val="clear" w:color="auto" w:fill="FFFFFF"/>
        <w:spacing w:before="150" w:after="0" w:line="480" w:lineRule="atLeast"/>
        <w:jc w:val="center"/>
        <w:rPr>
          <w:rFonts w:ascii="Cambria" w:hAnsi="Cambria"/>
          <w:b/>
          <w:i w:val="0"/>
          <w:color w:val="auto"/>
          <w:sz w:val="28"/>
          <w:szCs w:val="28"/>
          <w:u w:val="single"/>
        </w:rPr>
      </w:pPr>
      <w:bookmarkStart w:id="0" w:name="X04e8c838b7b757ba71740a4a3613a7eaaad20f8"/>
      <w:bookmarkStart w:id="1" w:name="content"/>
      <w:r w:rsidRPr="0088324B">
        <w:rPr>
          <w:rFonts w:ascii="Cambria" w:hAnsi="Cambria"/>
          <w:b/>
          <w:i w:val="0"/>
          <w:color w:val="auto"/>
          <w:sz w:val="28"/>
          <w:szCs w:val="28"/>
          <w:u w:val="single"/>
        </w:rPr>
        <w:t>Our Solution, Fine-Tuning Whisper</w:t>
      </w:r>
      <w:r w:rsidR="00903928" w:rsidRPr="0088324B">
        <w:rPr>
          <w:rFonts w:ascii="Cambria" w:hAnsi="Cambria"/>
          <w:b/>
          <w:i w:val="0"/>
          <w:color w:val="auto"/>
          <w:sz w:val="28"/>
          <w:szCs w:val="28"/>
          <w:u w:val="single"/>
        </w:rPr>
        <w:t xml:space="preserve"> ASR for Swahili</w:t>
      </w:r>
      <w:r w:rsidRPr="0088324B">
        <w:rPr>
          <w:rFonts w:ascii="Cambria" w:hAnsi="Cambria"/>
          <w:b/>
          <w:i w:val="0"/>
          <w:color w:val="auto"/>
          <w:sz w:val="28"/>
          <w:szCs w:val="28"/>
          <w:u w:val="single"/>
        </w:rPr>
        <w:t>-</w:t>
      </w:r>
      <w:r w:rsidRPr="0088324B">
        <w:rPr>
          <w:rFonts w:ascii="Cambria" w:hAnsi="Cambria"/>
          <w:b/>
          <w:color w:val="FF0000"/>
          <w:sz w:val="28"/>
          <w:szCs w:val="28"/>
          <w:u w:val="single"/>
        </w:rPr>
        <w:t xml:space="preserve"> Your Voice, Your Device, Your Language Challenge</w:t>
      </w:r>
    </w:p>
    <w:p w:rsidR="00E42B5F" w:rsidRPr="00C9553F" w:rsidRDefault="00E42B5F" w:rsidP="00C9553F">
      <w:pPr>
        <w:pStyle w:val="NormalWeb"/>
        <w:jc w:val="both"/>
        <w:rPr>
          <w:rFonts w:ascii="Cambria" w:hAnsi="Cambria"/>
          <w:color w:val="FF0000"/>
          <w:sz w:val="22"/>
          <w:szCs w:val="22"/>
        </w:rPr>
      </w:pPr>
      <w:r w:rsidRPr="007F7A12">
        <w:rPr>
          <w:rFonts w:ascii="Cambria" w:hAnsi="Cambria"/>
          <w:sz w:val="22"/>
          <w:szCs w:val="22"/>
        </w:rPr>
        <w:t xml:space="preserve">In this </w:t>
      </w:r>
      <w:r w:rsidR="00A54A4D" w:rsidRPr="007F7A12">
        <w:rPr>
          <w:rFonts w:ascii="Cambria" w:hAnsi="Cambria"/>
          <w:sz w:val="22"/>
          <w:szCs w:val="22"/>
        </w:rPr>
        <w:t>work,</w:t>
      </w:r>
      <w:r w:rsidRPr="007F7A12">
        <w:rPr>
          <w:rFonts w:ascii="Cambria" w:hAnsi="Cambria"/>
          <w:sz w:val="22"/>
          <w:szCs w:val="22"/>
        </w:rPr>
        <w:t xml:space="preserve"> we have built our solution to fit in the constraints of fine-tuning </w:t>
      </w:r>
      <w:proofErr w:type="gramStart"/>
      <w:r w:rsidRPr="007F7A12">
        <w:rPr>
          <w:rFonts w:ascii="Cambria" w:hAnsi="Cambria"/>
          <w:sz w:val="22"/>
          <w:szCs w:val="22"/>
        </w:rPr>
        <w:t xml:space="preserve">the </w:t>
      </w:r>
      <w:r w:rsidR="00A54A4D">
        <w:rPr>
          <w:rFonts w:ascii="Cambria" w:hAnsi="Cambria"/>
          <w:sz w:val="22"/>
          <w:szCs w:val="22"/>
        </w:rPr>
        <w:t>an</w:t>
      </w:r>
      <w:proofErr w:type="gramEnd"/>
      <w:r w:rsidR="00A54A4D">
        <w:rPr>
          <w:rFonts w:ascii="Cambria" w:hAnsi="Cambria"/>
          <w:sz w:val="22"/>
          <w:szCs w:val="22"/>
        </w:rPr>
        <w:t xml:space="preserve"> ASR</w:t>
      </w:r>
      <w:r w:rsidRPr="007F7A12">
        <w:rPr>
          <w:rFonts w:ascii="Cambria" w:hAnsi="Cambria"/>
          <w:sz w:val="22"/>
          <w:szCs w:val="22"/>
        </w:rPr>
        <w:t xml:space="preserve"> model to produce a robust, offline-capable Kiswahili ASR system optimized for real-world conversational speech and edge deployment. </w:t>
      </w:r>
      <w:r w:rsidR="001C3B55" w:rsidRPr="007F7A12">
        <w:rPr>
          <w:rFonts w:ascii="Cambria" w:hAnsi="Cambria"/>
          <w:sz w:val="22"/>
          <w:szCs w:val="22"/>
        </w:rPr>
        <w:t>Our</w:t>
      </w:r>
      <w:r w:rsidRPr="007F7A12">
        <w:rPr>
          <w:rFonts w:ascii="Cambria" w:hAnsi="Cambria"/>
          <w:sz w:val="22"/>
          <w:szCs w:val="22"/>
        </w:rPr>
        <w:t xml:space="preserve"> approach combines curated and augmented Kiswahili traini</w:t>
      </w:r>
      <w:r w:rsidR="00DF3175">
        <w:rPr>
          <w:rFonts w:ascii="Cambria" w:hAnsi="Cambria"/>
          <w:sz w:val="22"/>
          <w:szCs w:val="22"/>
        </w:rPr>
        <w:t xml:space="preserve">ng data, targeted </w:t>
      </w:r>
      <w:proofErr w:type="spellStart"/>
      <w:r w:rsidR="00DF3175">
        <w:rPr>
          <w:rFonts w:ascii="Cambria" w:hAnsi="Cambria"/>
          <w:sz w:val="22"/>
          <w:szCs w:val="22"/>
        </w:rPr>
        <w:t>preprocessing</w:t>
      </w:r>
      <w:proofErr w:type="spellEnd"/>
      <w:r w:rsidR="00DF3175">
        <w:rPr>
          <w:rFonts w:ascii="Cambria" w:hAnsi="Cambria"/>
          <w:sz w:val="22"/>
          <w:szCs w:val="22"/>
        </w:rPr>
        <w:t xml:space="preserve"> </w:t>
      </w:r>
      <w:r w:rsidRPr="007F7A12">
        <w:rPr>
          <w:rFonts w:ascii="Cambria" w:hAnsi="Cambria"/>
          <w:sz w:val="22"/>
          <w:szCs w:val="22"/>
        </w:rPr>
        <w:t>and a practical inference stack that emphasizes mixed-precision executio</w:t>
      </w:r>
      <w:r w:rsidR="00A54A4D">
        <w:rPr>
          <w:rFonts w:ascii="Cambria" w:hAnsi="Cambria"/>
          <w:sz w:val="22"/>
          <w:szCs w:val="22"/>
        </w:rPr>
        <w:t xml:space="preserve">n and efficient decoding </w:t>
      </w:r>
      <w:proofErr w:type="spellStart"/>
      <w:r w:rsidR="00A54A4D">
        <w:rPr>
          <w:rFonts w:ascii="Cambria" w:hAnsi="Cambria"/>
          <w:sz w:val="22"/>
          <w:szCs w:val="22"/>
        </w:rPr>
        <w:t>backends</w:t>
      </w:r>
      <w:proofErr w:type="spellEnd"/>
      <w:r w:rsidR="001C3B55" w:rsidRPr="007F7A12">
        <w:rPr>
          <w:rFonts w:ascii="Cambria" w:hAnsi="Cambria"/>
          <w:sz w:val="22"/>
          <w:szCs w:val="22"/>
        </w:rPr>
        <w:t xml:space="preserve"> for low-memory devices. </w:t>
      </w:r>
      <w:r w:rsidRPr="007F7A12">
        <w:rPr>
          <w:rFonts w:ascii="Cambria" w:hAnsi="Cambria"/>
          <w:sz w:val="22"/>
          <w:szCs w:val="22"/>
        </w:rPr>
        <w:t>We evaluate</w:t>
      </w:r>
      <w:r w:rsidR="00DF3175">
        <w:rPr>
          <w:rFonts w:ascii="Cambria" w:hAnsi="Cambria"/>
          <w:sz w:val="22"/>
          <w:szCs w:val="22"/>
        </w:rPr>
        <w:t>d</w:t>
      </w:r>
      <w:r w:rsidRPr="007F7A12">
        <w:rPr>
          <w:rFonts w:ascii="Cambria" w:hAnsi="Cambria"/>
          <w:sz w:val="22"/>
          <w:szCs w:val="22"/>
        </w:rPr>
        <w:t xml:space="preserve"> the resulting system along three complementary axes required by the competiti</w:t>
      </w:r>
      <w:r w:rsidR="007F7A12" w:rsidRPr="007F7A12">
        <w:rPr>
          <w:rFonts w:ascii="Cambria" w:hAnsi="Cambria"/>
          <w:sz w:val="22"/>
          <w:szCs w:val="22"/>
        </w:rPr>
        <w:t>on rubric—word error rate (WER). T</w:t>
      </w:r>
      <w:r w:rsidRPr="007F7A12">
        <w:rPr>
          <w:rFonts w:ascii="Cambria" w:hAnsi="Cambria"/>
          <w:sz w:val="22"/>
          <w:szCs w:val="22"/>
        </w:rPr>
        <w:t xml:space="preserve">o quantify recognition performance, real-time factor (RTF) measured on a single NVIDIA </w:t>
      </w:r>
      <w:proofErr w:type="gramStart"/>
      <w:r w:rsidRPr="007F7A12">
        <w:rPr>
          <w:rFonts w:ascii="Cambria" w:hAnsi="Cambria"/>
          <w:sz w:val="22"/>
          <w:szCs w:val="22"/>
        </w:rPr>
        <w:t>T4</w:t>
      </w:r>
      <w:r w:rsidR="00AD136D">
        <w:rPr>
          <w:rFonts w:ascii="Cambria" w:hAnsi="Cambria"/>
          <w:sz w:val="22"/>
          <w:szCs w:val="22"/>
        </w:rPr>
        <w:t>(</w:t>
      </w:r>
      <w:proofErr w:type="gramEnd"/>
      <w:r w:rsidR="00AD136D">
        <w:rPr>
          <w:rFonts w:ascii="Cambria" w:hAnsi="Cambria"/>
          <w:sz w:val="22"/>
          <w:szCs w:val="22"/>
        </w:rPr>
        <w:t>16GB)</w:t>
      </w:r>
      <w:r w:rsidRPr="007F7A12">
        <w:rPr>
          <w:rFonts w:ascii="Cambria" w:hAnsi="Cambria"/>
          <w:sz w:val="22"/>
          <w:szCs w:val="22"/>
        </w:rPr>
        <w:t xml:space="preserve"> </w:t>
      </w:r>
      <w:r w:rsidR="007F7A12" w:rsidRPr="007F7A12">
        <w:rPr>
          <w:rFonts w:ascii="Cambria" w:hAnsi="Cambria"/>
          <w:sz w:val="22"/>
          <w:szCs w:val="22"/>
        </w:rPr>
        <w:t xml:space="preserve">so as </w:t>
      </w:r>
      <w:r w:rsidRPr="007F7A12">
        <w:rPr>
          <w:rFonts w:ascii="Cambria" w:hAnsi="Cambria"/>
          <w:sz w:val="22"/>
          <w:szCs w:val="22"/>
        </w:rPr>
        <w:t>to capture latency under constrained GPU resources, and peak memory usage to ensure reproducibili</w:t>
      </w:r>
      <w:r w:rsidR="00A54A4D">
        <w:rPr>
          <w:rFonts w:ascii="Cambria" w:hAnsi="Cambria"/>
          <w:sz w:val="22"/>
          <w:szCs w:val="22"/>
        </w:rPr>
        <w:t xml:space="preserve">ty and real-world </w:t>
      </w:r>
      <w:r w:rsidR="00C9553F">
        <w:rPr>
          <w:rFonts w:ascii="Cambria" w:hAnsi="Cambria"/>
          <w:sz w:val="22"/>
          <w:szCs w:val="22"/>
        </w:rPr>
        <w:t>deplorabil</w:t>
      </w:r>
      <w:r w:rsidR="00C9553F" w:rsidRPr="00C9553F">
        <w:rPr>
          <w:rFonts w:ascii="Cambria" w:hAnsi="Cambria"/>
          <w:color w:val="000000" w:themeColor="text1"/>
          <w:sz w:val="22"/>
          <w:szCs w:val="22"/>
        </w:rPr>
        <w:t>ity</w:t>
      </w:r>
      <w:r w:rsidR="00A54A4D" w:rsidRPr="00C9553F">
        <w:rPr>
          <w:rFonts w:ascii="Cambria" w:hAnsi="Cambria"/>
          <w:color w:val="000000" w:themeColor="text1"/>
          <w:sz w:val="22"/>
          <w:szCs w:val="22"/>
        </w:rPr>
        <w:t xml:space="preserve">. </w:t>
      </w:r>
      <w:r w:rsidRPr="00C9553F">
        <w:rPr>
          <w:rFonts w:ascii="Cambria" w:hAnsi="Cambria"/>
          <w:color w:val="000000" w:themeColor="text1"/>
          <w:sz w:val="22"/>
          <w:szCs w:val="22"/>
        </w:rPr>
        <w:t xml:space="preserve">Beyond empirical results, our contribution includes an end-to-end reproducible pipeline and measurement methodology that </w:t>
      </w:r>
      <w:proofErr w:type="gramStart"/>
      <w:r w:rsidRPr="00C9553F">
        <w:rPr>
          <w:rFonts w:ascii="Cambria" w:hAnsi="Cambria"/>
          <w:color w:val="000000" w:themeColor="text1"/>
          <w:sz w:val="22"/>
          <w:szCs w:val="22"/>
        </w:rPr>
        <w:t>can be used</w:t>
      </w:r>
      <w:proofErr w:type="gramEnd"/>
      <w:r w:rsidRPr="00C9553F">
        <w:rPr>
          <w:rFonts w:ascii="Cambria" w:hAnsi="Cambria"/>
          <w:color w:val="000000" w:themeColor="text1"/>
          <w:sz w:val="22"/>
          <w:szCs w:val="22"/>
        </w:rPr>
        <w:t xml:space="preserve"> by practitioners to benchmark ASR models under the strict resource ceilings of the challenge, as well as pra</w:t>
      </w:r>
      <w:r w:rsidR="00A54A4D" w:rsidRPr="00C9553F">
        <w:rPr>
          <w:rFonts w:ascii="Cambria" w:hAnsi="Cambria"/>
          <w:color w:val="000000" w:themeColor="text1"/>
          <w:sz w:val="22"/>
          <w:szCs w:val="22"/>
        </w:rPr>
        <w:t xml:space="preserve">ctical guidance for deploying </w:t>
      </w:r>
      <w:proofErr w:type="spellStart"/>
      <w:r w:rsidRPr="00C9553F">
        <w:rPr>
          <w:rFonts w:ascii="Cambria" w:hAnsi="Cambria"/>
          <w:color w:val="000000" w:themeColor="text1"/>
          <w:sz w:val="22"/>
          <w:szCs w:val="22"/>
        </w:rPr>
        <w:t>fallbac</w:t>
      </w:r>
      <w:bookmarkStart w:id="2" w:name="_GoBack"/>
      <w:bookmarkEnd w:id="2"/>
      <w:r w:rsidRPr="00C9553F">
        <w:rPr>
          <w:rFonts w:ascii="Cambria" w:hAnsi="Cambria"/>
          <w:color w:val="000000" w:themeColor="text1"/>
          <w:sz w:val="22"/>
          <w:szCs w:val="22"/>
        </w:rPr>
        <w:t>k</w:t>
      </w:r>
      <w:proofErr w:type="spellEnd"/>
      <w:r w:rsidRPr="00C9553F">
        <w:rPr>
          <w:rFonts w:ascii="Cambria" w:hAnsi="Cambria"/>
          <w:color w:val="000000" w:themeColor="text1"/>
          <w:sz w:val="22"/>
          <w:szCs w:val="22"/>
        </w:rPr>
        <w:t xml:space="preserve"> suitable for devices with very limited memory. </w:t>
      </w:r>
    </w:p>
    <w:p w:rsidR="001C3B55" w:rsidRPr="007F7A12" w:rsidRDefault="001C3B55" w:rsidP="001C3B55">
      <w:pPr>
        <w:pStyle w:val="FirstParagraph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7F7A12">
        <w:rPr>
          <w:rFonts w:ascii="Cambria" w:hAnsi="Cambria"/>
          <w:color w:val="000000" w:themeColor="text1"/>
          <w:sz w:val="22"/>
          <w:szCs w:val="22"/>
        </w:rPr>
        <w:t xml:space="preserve">For this task, we have employed the Whisper </w:t>
      </w:r>
      <w:r w:rsidRPr="00A54A4D">
        <w:rPr>
          <w:rFonts w:ascii="Cambria" w:hAnsi="Cambria"/>
          <w:color w:val="000000" w:themeColor="text1"/>
          <w:sz w:val="22"/>
          <w:szCs w:val="22"/>
        </w:rPr>
        <w:t xml:space="preserve">medium </w:t>
      </w:r>
      <w:r w:rsidR="00A54A4D" w:rsidRPr="00A54A4D">
        <w:rPr>
          <w:rFonts w:ascii="Cambria" w:hAnsi="Cambria" w:cs="Arial"/>
          <w:color w:val="000000"/>
          <w:sz w:val="21"/>
          <w:szCs w:val="21"/>
          <w:shd w:val="clear" w:color="auto" w:fill="FFFFFF"/>
        </w:rPr>
        <w:t>764M param</w:t>
      </w:r>
      <w:r w:rsidR="00A54A4D">
        <w:rPr>
          <w:rFonts w:ascii="Cambria" w:hAnsi="Cambria" w:cs="Arial"/>
          <w:color w:val="000000"/>
          <w:sz w:val="21"/>
          <w:szCs w:val="21"/>
          <w:shd w:val="clear" w:color="auto" w:fill="FFFFFF"/>
        </w:rPr>
        <w:t>eters</w:t>
      </w:r>
      <w:r w:rsidR="00A54A4D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A54A4D" w:rsidRPr="007F7A12">
        <w:rPr>
          <w:rFonts w:ascii="Cambria" w:hAnsi="Cambria"/>
          <w:color w:val="000000" w:themeColor="text1"/>
          <w:sz w:val="22"/>
          <w:szCs w:val="22"/>
        </w:rPr>
        <w:t>model</w:t>
      </w:r>
      <w:r w:rsidR="00A54A4D">
        <w:rPr>
          <w:rFonts w:ascii="Cambria" w:hAnsi="Cambria"/>
          <w:color w:val="000000" w:themeColor="text1"/>
          <w:sz w:val="22"/>
          <w:szCs w:val="22"/>
        </w:rPr>
        <w:t xml:space="preserve">. </w:t>
      </w:r>
      <w:r w:rsidR="00DF3175">
        <w:rPr>
          <w:rFonts w:ascii="Cambria" w:hAnsi="Cambria"/>
          <w:color w:val="000000" w:themeColor="text1"/>
          <w:sz w:val="22"/>
          <w:szCs w:val="22"/>
        </w:rPr>
        <w:t>Whisper as</w:t>
      </w:r>
      <w:r w:rsidR="00903928" w:rsidRPr="007F7A12">
        <w:rPr>
          <w:rFonts w:ascii="Cambria" w:hAnsi="Cambria"/>
          <w:color w:val="000000" w:themeColor="text1"/>
          <w:sz w:val="22"/>
          <w:szCs w:val="22"/>
        </w:rPr>
        <w:t xml:space="preserve"> an e</w:t>
      </w:r>
      <w:r w:rsidR="00DF3175">
        <w:rPr>
          <w:rFonts w:ascii="Cambria" w:hAnsi="Cambria"/>
          <w:color w:val="000000" w:themeColor="text1"/>
          <w:sz w:val="22"/>
          <w:szCs w:val="22"/>
        </w:rPr>
        <w:t xml:space="preserve">ncoder–decoder Transformer, </w:t>
      </w:r>
      <w:r w:rsidR="00903928" w:rsidRPr="007F7A12">
        <w:rPr>
          <w:rFonts w:ascii="Cambria" w:hAnsi="Cambria"/>
          <w:color w:val="000000" w:themeColor="text1"/>
          <w:sz w:val="22"/>
          <w:szCs w:val="22"/>
        </w:rPr>
        <w:t>maps audio spectrograms to text tokens</w:t>
      </w:r>
      <w:r w:rsidR="00A54A4D">
        <w:rPr>
          <w:rFonts w:ascii="Cambria" w:hAnsi="Cambria"/>
          <w:color w:val="000000" w:themeColor="text1"/>
          <w:sz w:val="22"/>
          <w:szCs w:val="22"/>
        </w:rPr>
        <w:t xml:space="preserve"> </w:t>
      </w:r>
      <w:hyperlink r:id="rId5" w:anchor="prepare-feature-extractor-tokenizer-and-data">
        <w:r w:rsidR="00903928"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[1]</w:t>
        </w:r>
      </w:hyperlink>
      <w:r w:rsidR="00903928" w:rsidRPr="007F7A12">
        <w:rPr>
          <w:rFonts w:ascii="Cambria" w:hAnsi="Cambria"/>
          <w:color w:val="000000" w:themeColor="text1"/>
          <w:sz w:val="22"/>
          <w:szCs w:val="22"/>
        </w:rPr>
        <w:t xml:space="preserve">. </w:t>
      </w:r>
      <w:r w:rsidR="00A54A4D">
        <w:rPr>
          <w:rFonts w:ascii="Cambria" w:hAnsi="Cambria"/>
          <w:color w:val="000000" w:themeColor="text1"/>
          <w:sz w:val="22"/>
          <w:szCs w:val="22"/>
        </w:rPr>
        <w:t>Hence, f</w:t>
      </w:r>
      <w:r w:rsidR="00903928" w:rsidRPr="007F7A12">
        <w:rPr>
          <w:rFonts w:ascii="Cambria" w:hAnsi="Cambria"/>
          <w:color w:val="000000" w:themeColor="text1"/>
          <w:sz w:val="22"/>
          <w:szCs w:val="22"/>
        </w:rPr>
        <w:t xml:space="preserve">irst, raw audio is converted to a log‑Mel spectrogram (80 bins) by a feature extractor, which also pads/truncates inputs to 30 s as </w:t>
      </w:r>
      <w:r w:rsidR="00904A00" w:rsidRPr="007F7A12">
        <w:rPr>
          <w:rFonts w:ascii="Cambria" w:hAnsi="Cambria"/>
          <w:color w:val="000000" w:themeColor="text1"/>
          <w:sz w:val="22"/>
          <w:szCs w:val="22"/>
        </w:rPr>
        <w:t xml:space="preserve">needed </w:t>
      </w:r>
      <w:hyperlink r:id="rId6" w:anchor=":~:text=wrong%20sampling%20rate%20can%20falter,motion%20speech">
        <w:r w:rsidR="00903928"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[2</w:t>
        </w:r>
        <w:proofErr w:type="gramStart"/>
        <w:r w:rsidR="00903928"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]</w:t>
        </w:r>
        <w:proofErr w:type="gramEnd"/>
      </w:hyperlink>
      <w:hyperlink r:id="rId7" w:anchor=":~:text=The%20second%20operation%20that%20the,expected%20by%20the%20Whisper%20model">
        <w:r w:rsidR="00903928"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[3]</w:t>
        </w:r>
      </w:hyperlink>
      <w:r w:rsidR="00903928" w:rsidRPr="007F7A12">
        <w:rPr>
          <w:rFonts w:ascii="Cambria" w:hAnsi="Cambria"/>
          <w:color w:val="000000" w:themeColor="text1"/>
          <w:sz w:val="22"/>
          <w:szCs w:val="22"/>
        </w:rPr>
        <w:t xml:space="preserve">. The Transformer encoder processes this spectrogram into hidden states, and the decoder then autoregressively generates text (Swahili transcript), conditioned on the encoder outputs and previously predicted </w:t>
      </w:r>
      <w:r w:rsidR="00A54A4D" w:rsidRPr="007F7A12">
        <w:rPr>
          <w:rFonts w:ascii="Cambria" w:hAnsi="Cambria"/>
          <w:color w:val="000000" w:themeColor="text1"/>
          <w:sz w:val="22"/>
          <w:szCs w:val="22"/>
        </w:rPr>
        <w:t xml:space="preserve">tokens </w:t>
      </w:r>
      <w:hyperlink r:id="rId8" w:anchor="load-dataset">
        <w:r w:rsidR="00903928"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[4</w:t>
        </w:r>
        <w:proofErr w:type="gramStart"/>
        <w:r w:rsidR="00903928"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]</w:t>
        </w:r>
        <w:proofErr w:type="gramEnd"/>
      </w:hyperlink>
      <w:hyperlink r:id="rId9" w:anchor="prepare-feature-extractor-tokenizer-and-data">
        <w:r w:rsidR="00903928"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[5]</w:t>
        </w:r>
      </w:hyperlink>
      <w:r w:rsidR="00903928" w:rsidRPr="007F7A12">
        <w:rPr>
          <w:rFonts w:ascii="Cambria" w:hAnsi="Cambria"/>
          <w:color w:val="000000" w:themeColor="text1"/>
          <w:sz w:val="22"/>
          <w:szCs w:val="22"/>
        </w:rPr>
        <w:t xml:space="preserve">. </w:t>
      </w:r>
      <w:r w:rsidR="00A54A4D">
        <w:rPr>
          <w:rFonts w:ascii="Cambria" w:hAnsi="Cambria"/>
          <w:color w:val="000000" w:themeColor="text1"/>
          <w:sz w:val="22"/>
          <w:szCs w:val="22"/>
        </w:rPr>
        <w:t>Our goal was</w:t>
      </w:r>
      <w:r w:rsidR="00903928" w:rsidRPr="007F7A12">
        <w:rPr>
          <w:rFonts w:ascii="Cambria" w:hAnsi="Cambria"/>
          <w:color w:val="000000" w:themeColor="text1"/>
          <w:sz w:val="22"/>
          <w:szCs w:val="22"/>
        </w:rPr>
        <w:t xml:space="preserve"> to </w:t>
      </w:r>
      <w:r w:rsidR="00903928" w:rsidRPr="007F7A12">
        <w:rPr>
          <w:rFonts w:ascii="Cambria" w:hAnsi="Cambria"/>
          <w:bCs/>
          <w:color w:val="000000" w:themeColor="text1"/>
          <w:sz w:val="22"/>
          <w:szCs w:val="22"/>
        </w:rPr>
        <w:t>fine-tune</w:t>
      </w:r>
      <w:r w:rsidR="00A54A4D">
        <w:rPr>
          <w:rFonts w:ascii="Cambria" w:hAnsi="Cambria"/>
          <w:color w:val="000000" w:themeColor="text1"/>
          <w:sz w:val="22"/>
          <w:szCs w:val="22"/>
        </w:rPr>
        <w:t xml:space="preserve"> the best (in size considering the challenge</w:t>
      </w:r>
      <w:r w:rsidR="00DF3175">
        <w:rPr>
          <w:rFonts w:ascii="Cambria" w:hAnsi="Cambria"/>
          <w:color w:val="000000" w:themeColor="text1"/>
          <w:sz w:val="22"/>
          <w:szCs w:val="22"/>
        </w:rPr>
        <w:t>’s</w:t>
      </w:r>
      <w:r w:rsidR="00A54A4D">
        <w:rPr>
          <w:rFonts w:ascii="Cambria" w:hAnsi="Cambria"/>
          <w:color w:val="000000" w:themeColor="text1"/>
          <w:sz w:val="22"/>
          <w:szCs w:val="22"/>
        </w:rPr>
        <w:t xml:space="preserve"> constraint and accuracy expectations) multilingual Whisper model (</w:t>
      </w:r>
      <w:r w:rsidR="00903928" w:rsidRPr="007F7A12">
        <w:rPr>
          <w:rFonts w:ascii="Cambria" w:hAnsi="Cambria"/>
          <w:color w:val="000000" w:themeColor="text1"/>
          <w:sz w:val="22"/>
          <w:szCs w:val="22"/>
        </w:rPr>
        <w:t> </w:t>
      </w:r>
      <w:r w:rsidR="00A54A4D">
        <w:rPr>
          <w:rFonts w:ascii="Cambria" w:hAnsi="Cambria"/>
          <w:color w:val="000000" w:themeColor="text1"/>
          <w:sz w:val="22"/>
          <w:szCs w:val="22"/>
        </w:rPr>
        <w:t>764</w:t>
      </w:r>
      <w:r w:rsidR="00903928" w:rsidRPr="007F7A12">
        <w:rPr>
          <w:rFonts w:ascii="Cambria" w:hAnsi="Cambria"/>
          <w:color w:val="000000" w:themeColor="text1"/>
          <w:sz w:val="22"/>
          <w:szCs w:val="22"/>
        </w:rPr>
        <w:t>M parameters) on Swahili using the Common Voice corpus, adapting it to this low‑resource language</w:t>
      </w:r>
      <w:r w:rsidR="00A54A4D">
        <w:rPr>
          <w:rFonts w:ascii="Cambria" w:hAnsi="Cambria"/>
          <w:color w:val="000000" w:themeColor="text1"/>
          <w:sz w:val="22"/>
          <w:szCs w:val="22"/>
        </w:rPr>
        <w:t xml:space="preserve"> like Swahili in this case</w:t>
      </w:r>
      <w:hyperlink r:id="rId10" w:anchor="prepare-feature-extractor-tokenizer-and-data">
        <w:r w:rsidR="00903928"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[7]</w:t>
        </w:r>
      </w:hyperlink>
      <w:r w:rsidR="00903928" w:rsidRPr="007F7A12">
        <w:rPr>
          <w:rFonts w:ascii="Cambria" w:hAnsi="Cambria"/>
          <w:color w:val="000000" w:themeColor="text1"/>
          <w:sz w:val="22"/>
          <w:szCs w:val="22"/>
        </w:rPr>
        <w:t>.</w:t>
      </w:r>
      <w:r w:rsidR="00A54A4D">
        <w:rPr>
          <w:rFonts w:ascii="Cambria" w:hAnsi="Cambria"/>
          <w:color w:val="000000" w:themeColor="text1"/>
          <w:sz w:val="22"/>
          <w:szCs w:val="22"/>
        </w:rPr>
        <w:t xml:space="preserve"> The full data processing and modelling pipeline is demonstrated</w:t>
      </w:r>
      <w:r w:rsidR="00DB5CC7">
        <w:rPr>
          <w:rFonts w:ascii="Cambria" w:hAnsi="Cambria"/>
          <w:color w:val="000000" w:themeColor="text1"/>
          <w:sz w:val="22"/>
          <w:szCs w:val="22"/>
        </w:rPr>
        <w:t xml:space="preserve"> in F</w:t>
      </w:r>
      <w:r w:rsidR="00A54A4D">
        <w:rPr>
          <w:rFonts w:ascii="Cambria" w:hAnsi="Cambria"/>
          <w:color w:val="000000" w:themeColor="text1"/>
          <w:sz w:val="22"/>
          <w:szCs w:val="22"/>
        </w:rPr>
        <w:t>igure 1 below</w:t>
      </w:r>
    </w:p>
    <w:p w:rsidR="001C3B55" w:rsidRDefault="001C3B55" w:rsidP="001C3B55">
      <w:pPr>
        <w:pStyle w:val="BodyText"/>
        <w:rPr>
          <w:rFonts w:ascii="Cambria" w:hAnsi="Cambria"/>
          <w:sz w:val="22"/>
          <w:szCs w:val="22"/>
        </w:rPr>
      </w:pPr>
      <w:r w:rsidRPr="007F7A12">
        <w:rPr>
          <w:rFonts w:ascii="Cambria" w:hAnsi="Cambria"/>
          <w:noProof/>
          <w:sz w:val="22"/>
          <w:szCs w:val="22"/>
          <w:lang w:val="en-GB" w:eastAsia="en-GB"/>
        </w:rPr>
        <w:drawing>
          <wp:inline distT="0" distB="0" distL="0" distR="0">
            <wp:extent cx="5941275" cy="1834152"/>
            <wp:effectExtent l="0" t="0" r="0" b="0"/>
            <wp:docPr id="1" name="Picture 1" descr="C:\Users\AIDOL\Desktop\YOUR_VOIC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IDOL\Desktop\YOUR_VOICE.drawio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823" cy="184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5CC7" w:rsidRPr="00DB5CC7" w:rsidRDefault="00DB5CC7" w:rsidP="00DB5CC7">
      <w:pPr>
        <w:spacing w:before="100" w:beforeAutospacing="1" w:after="100" w:afterAutospacing="1"/>
        <w:jc w:val="both"/>
        <w:rPr>
          <w:rFonts w:ascii="Cambria" w:eastAsia="Times New Roman" w:hAnsi="Cambria" w:cs="Times New Roman"/>
          <w:i/>
          <w:sz w:val="22"/>
          <w:szCs w:val="22"/>
          <w:lang w:val="en-GB" w:eastAsia="en-GB"/>
        </w:rPr>
      </w:pPr>
      <w:r w:rsidRPr="00DB5CC7">
        <w:rPr>
          <w:rFonts w:ascii="Cambria" w:eastAsia="Times New Roman" w:hAnsi="Cambria" w:cs="Times New Roman"/>
          <w:i/>
          <w:sz w:val="22"/>
          <w:szCs w:val="22"/>
          <w:lang w:val="en-GB" w:eastAsia="en-GB"/>
        </w:rPr>
        <w:t xml:space="preserve">Figure 1: Data </w:t>
      </w:r>
      <w:proofErr w:type="spellStart"/>
      <w:r w:rsidRPr="00DB5CC7">
        <w:rPr>
          <w:rFonts w:ascii="Cambria" w:eastAsia="Times New Roman" w:hAnsi="Cambria" w:cs="Times New Roman"/>
          <w:i/>
          <w:sz w:val="22"/>
          <w:szCs w:val="22"/>
          <w:lang w:val="en-GB" w:eastAsia="en-GB"/>
        </w:rPr>
        <w:t>preprocessing</w:t>
      </w:r>
      <w:proofErr w:type="spellEnd"/>
      <w:r w:rsidRPr="00DB5CC7">
        <w:rPr>
          <w:rFonts w:ascii="Cambria" w:eastAsia="Times New Roman" w:hAnsi="Cambria" w:cs="Times New Roman"/>
          <w:i/>
          <w:sz w:val="22"/>
          <w:szCs w:val="22"/>
          <w:lang w:val="en-GB" w:eastAsia="en-GB"/>
        </w:rPr>
        <w:t xml:space="preserve"> and fine-tuning pipeline for </w:t>
      </w:r>
      <w:r w:rsidR="00DF3175">
        <w:rPr>
          <w:rFonts w:ascii="Cambria" w:eastAsia="Times New Roman" w:hAnsi="Cambria" w:cs="Times New Roman"/>
          <w:i/>
          <w:sz w:val="22"/>
          <w:szCs w:val="22"/>
          <w:lang w:val="en-GB" w:eastAsia="en-GB"/>
        </w:rPr>
        <w:t xml:space="preserve">our </w:t>
      </w:r>
      <w:r w:rsidRPr="00DB5CC7">
        <w:rPr>
          <w:rFonts w:ascii="Cambria" w:eastAsia="Times New Roman" w:hAnsi="Cambria" w:cs="Times New Roman"/>
          <w:i/>
          <w:sz w:val="22"/>
          <w:szCs w:val="22"/>
          <w:lang w:val="en-GB" w:eastAsia="en-GB"/>
        </w:rPr>
        <w:t xml:space="preserve">Swahili ASR using Mozilla </w:t>
      </w:r>
      <w:proofErr w:type="spellStart"/>
      <w:r w:rsidRPr="00DB5CC7">
        <w:rPr>
          <w:rFonts w:ascii="Cambria" w:eastAsia="Times New Roman" w:hAnsi="Cambria" w:cs="Times New Roman"/>
          <w:i/>
          <w:sz w:val="22"/>
          <w:szCs w:val="22"/>
          <w:lang w:val="en-GB" w:eastAsia="en-GB"/>
        </w:rPr>
        <w:t>CommonVoice</w:t>
      </w:r>
      <w:proofErr w:type="spellEnd"/>
      <w:r w:rsidRPr="00DB5CC7">
        <w:rPr>
          <w:rFonts w:ascii="Cambria" w:eastAsia="Times New Roman" w:hAnsi="Cambria" w:cs="Times New Roman"/>
          <w:i/>
          <w:sz w:val="22"/>
          <w:szCs w:val="22"/>
          <w:lang w:val="en-GB" w:eastAsia="en-GB"/>
        </w:rPr>
        <w:t xml:space="preserve"> v17.0—raw audio </w:t>
      </w:r>
      <w:proofErr w:type="gramStart"/>
      <w:r w:rsidRPr="00DB5CC7">
        <w:rPr>
          <w:rFonts w:ascii="Cambria" w:eastAsia="Times New Roman" w:hAnsi="Cambria" w:cs="Times New Roman"/>
          <w:i/>
          <w:sz w:val="22"/>
          <w:szCs w:val="22"/>
          <w:lang w:val="en-GB" w:eastAsia="en-GB"/>
        </w:rPr>
        <w:t>is converted</w:t>
      </w:r>
      <w:proofErr w:type="gramEnd"/>
      <w:r w:rsidRPr="00DB5CC7">
        <w:rPr>
          <w:rFonts w:ascii="Cambria" w:eastAsia="Times New Roman" w:hAnsi="Cambria" w:cs="Times New Roman"/>
          <w:i/>
          <w:sz w:val="22"/>
          <w:szCs w:val="22"/>
          <w:lang w:val="en-GB" w:eastAsia="en-GB"/>
        </w:rPr>
        <w:t xml:space="preserve"> to log-Mel features, transcripts are tokenized and length metadata computed, examples are batched (≈33.4K/read), and the batches are used to iteratively fine-tune Whisper (medium) with periodic </w:t>
      </w:r>
      <w:proofErr w:type="spellStart"/>
      <w:r w:rsidRPr="00DB5CC7">
        <w:rPr>
          <w:rFonts w:ascii="Cambria" w:eastAsia="Times New Roman" w:hAnsi="Cambria" w:cs="Times New Roman"/>
          <w:i/>
          <w:sz w:val="22"/>
          <w:szCs w:val="22"/>
          <w:lang w:val="en-GB" w:eastAsia="en-GB"/>
        </w:rPr>
        <w:t>checkpointing</w:t>
      </w:r>
      <w:proofErr w:type="spellEnd"/>
      <w:r w:rsidRPr="00DB5CC7">
        <w:rPr>
          <w:rFonts w:ascii="Cambria" w:eastAsia="Times New Roman" w:hAnsi="Cambria" w:cs="Times New Roman"/>
          <w:i/>
          <w:sz w:val="22"/>
          <w:szCs w:val="22"/>
          <w:lang w:val="en-GB" w:eastAsia="en-GB"/>
        </w:rPr>
        <w:t>.</w:t>
      </w:r>
    </w:p>
    <w:p w:rsidR="00DB5CC7" w:rsidRPr="007F7A12" w:rsidRDefault="00DB5CC7" w:rsidP="001C3B55">
      <w:pPr>
        <w:pStyle w:val="BodyText"/>
        <w:rPr>
          <w:rFonts w:ascii="Cambria" w:hAnsi="Cambria"/>
          <w:sz w:val="22"/>
          <w:szCs w:val="22"/>
        </w:rPr>
      </w:pPr>
    </w:p>
    <w:p w:rsidR="001C3B55" w:rsidRPr="007F7A12" w:rsidRDefault="001C3B55" w:rsidP="001C3B55">
      <w:pPr>
        <w:pStyle w:val="BodyText"/>
        <w:rPr>
          <w:rFonts w:ascii="Cambria" w:hAnsi="Cambria"/>
          <w:sz w:val="22"/>
          <w:szCs w:val="22"/>
        </w:rPr>
      </w:pPr>
    </w:p>
    <w:p w:rsidR="00F718FE" w:rsidRPr="007F7A12" w:rsidRDefault="00903928" w:rsidP="007E4D3F">
      <w:pPr>
        <w:pStyle w:val="Heading2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bookmarkStart w:id="3" w:name="dataset-and-preprocessing"/>
      <w:r w:rsidRPr="007F7A12">
        <w:rPr>
          <w:rFonts w:ascii="Cambria" w:hAnsi="Cambria"/>
          <w:b/>
          <w:color w:val="000000" w:themeColor="text1"/>
          <w:sz w:val="22"/>
          <w:szCs w:val="22"/>
        </w:rPr>
        <w:lastRenderedPageBreak/>
        <w:t>Dataset and Preprocessing</w:t>
      </w:r>
    </w:p>
    <w:p w:rsidR="00F718FE" w:rsidRPr="007F7A12" w:rsidRDefault="00903928" w:rsidP="007E4D3F">
      <w:pPr>
        <w:pStyle w:val="FirstParagraph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7F7A12">
        <w:rPr>
          <w:rFonts w:ascii="Cambria" w:hAnsi="Cambria"/>
          <w:color w:val="000000" w:themeColor="text1"/>
          <w:sz w:val="22"/>
          <w:szCs w:val="22"/>
        </w:rPr>
        <w:t xml:space="preserve">We used </w:t>
      </w:r>
      <w:r w:rsidRPr="007F7A12">
        <w:rPr>
          <w:rFonts w:ascii="Cambria" w:hAnsi="Cambria"/>
          <w:bCs/>
          <w:color w:val="000000" w:themeColor="text1"/>
          <w:sz w:val="22"/>
          <w:szCs w:val="22"/>
        </w:rPr>
        <w:t>Mozilla Common Voice v17.0 (CV17)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 as our data source. CV17 is a crowd‑sourced multilingual speech corpus with roughly </w:t>
      </w:r>
      <w:proofErr w:type="gramStart"/>
      <w:r w:rsidRPr="007F7A12">
        <w:rPr>
          <w:rFonts w:ascii="Cambria" w:hAnsi="Cambria"/>
          <w:color w:val="000000" w:themeColor="text1"/>
          <w:sz w:val="22"/>
          <w:szCs w:val="22"/>
        </w:rPr>
        <w:t>31,175 recorded</w:t>
      </w:r>
      <w:proofErr w:type="gramEnd"/>
      <w:r w:rsidRPr="007F7A12">
        <w:rPr>
          <w:rFonts w:ascii="Cambria" w:hAnsi="Cambria"/>
          <w:color w:val="000000" w:themeColor="text1"/>
          <w:sz w:val="22"/>
          <w:szCs w:val="22"/>
        </w:rPr>
        <w:t xml:space="preserve"> hours (20,408 validated hours) across 124 </w:t>
      </w:r>
      <w:r w:rsidR="00904A00" w:rsidRPr="007F7A12">
        <w:rPr>
          <w:rFonts w:ascii="Cambria" w:hAnsi="Cambria"/>
          <w:color w:val="000000" w:themeColor="text1"/>
          <w:sz w:val="22"/>
          <w:szCs w:val="22"/>
        </w:rPr>
        <w:t xml:space="preserve">languages </w:t>
      </w:r>
      <w:hyperlink r:id="rId12" w:anchor=":~:text=The%20Common%20Voice%20dataset%20consists,accuracy%20of%20speech%20recognition%20engines">
        <w:r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[8]</w:t>
        </w:r>
      </w:hyperlink>
      <w:r w:rsidRPr="007F7A12">
        <w:rPr>
          <w:rFonts w:ascii="Cambria" w:hAnsi="Cambria"/>
          <w:color w:val="000000" w:themeColor="text1"/>
          <w:sz w:val="22"/>
          <w:szCs w:val="22"/>
        </w:rPr>
        <w:t xml:space="preserve">. Swahili is one of the 124 languages </w:t>
      </w:r>
      <w:r w:rsidR="00904A00" w:rsidRPr="007F7A12">
        <w:rPr>
          <w:rFonts w:ascii="Cambria" w:hAnsi="Cambria"/>
          <w:color w:val="000000" w:themeColor="text1"/>
          <w:sz w:val="22"/>
          <w:szCs w:val="22"/>
        </w:rPr>
        <w:t xml:space="preserve">included </w:t>
      </w:r>
      <w:hyperlink r:id="rId13" w:anchor=":~:text=Occitan%2C%20Odia%2C%20Ossetian%2C%20Pashto%2C%20Persian%2C,Nahuatl%2C%20Yiddish%2C%20Yoruba%2C%20Zaza%2C%20Zulu">
        <w:r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[9]</w:t>
        </w:r>
      </w:hyperlink>
      <w:r w:rsidRPr="007F7A12">
        <w:rPr>
          <w:rFonts w:ascii="Cambria" w:hAnsi="Cambria"/>
          <w:color w:val="000000" w:themeColor="text1"/>
          <w:sz w:val="22"/>
          <w:szCs w:val="22"/>
        </w:rPr>
        <w:t>.</w:t>
      </w:r>
      <w:r w:rsidR="00904A00">
        <w:rPr>
          <w:rFonts w:ascii="Cambria" w:hAnsi="Cambria"/>
          <w:color w:val="000000" w:themeColor="text1"/>
          <w:sz w:val="22"/>
          <w:szCs w:val="22"/>
        </w:rPr>
        <w:t xml:space="preserve"> For the </w:t>
      </w:r>
      <w:proofErr w:type="spellStart"/>
      <w:proofErr w:type="gramStart"/>
      <w:r w:rsidR="00904A00">
        <w:rPr>
          <w:rFonts w:ascii="Cambria" w:hAnsi="Cambria"/>
          <w:color w:val="000000" w:themeColor="text1"/>
          <w:sz w:val="22"/>
          <w:szCs w:val="22"/>
        </w:rPr>
        <w:t>swahili</w:t>
      </w:r>
      <w:proofErr w:type="spellEnd"/>
      <w:proofErr w:type="gramEnd"/>
      <w:r w:rsidR="00904A00">
        <w:rPr>
          <w:rFonts w:ascii="Cambria" w:hAnsi="Cambria"/>
          <w:color w:val="000000" w:themeColor="text1"/>
          <w:sz w:val="22"/>
          <w:szCs w:val="22"/>
        </w:rPr>
        <w:t xml:space="preserve"> subset, we have made use of 4 splits</w:t>
      </w:r>
      <w:r w:rsidR="00DF3175">
        <w:rPr>
          <w:rFonts w:ascii="Cambria" w:hAnsi="Cambria"/>
          <w:color w:val="000000" w:themeColor="text1"/>
          <w:sz w:val="22"/>
          <w:szCs w:val="22"/>
        </w:rPr>
        <w:t xml:space="preserve"> total of ~240k data samples</w:t>
      </w:r>
      <w:r w:rsidR="00904A00">
        <w:rPr>
          <w:rFonts w:ascii="Cambria" w:hAnsi="Cambria"/>
          <w:color w:val="000000" w:themeColor="text1"/>
          <w:sz w:val="22"/>
          <w:szCs w:val="22"/>
        </w:rPr>
        <w:t xml:space="preserve"> – Train, Test, Validation and Validated.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 We loaded the </w:t>
      </w:r>
      <w:r w:rsidRPr="007F7A12">
        <w:rPr>
          <w:rFonts w:ascii="Cambria" w:hAnsi="Cambria"/>
          <w:bCs/>
          <w:color w:val="000000" w:themeColor="text1"/>
          <w:sz w:val="22"/>
          <w:szCs w:val="22"/>
        </w:rPr>
        <w:t>Swahili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 subset (language code </w:t>
      </w:r>
      <w:r w:rsidRPr="007F7A12">
        <w:rPr>
          <w:rStyle w:val="VerbatimChar"/>
          <w:rFonts w:ascii="Cambria" w:hAnsi="Cambria"/>
          <w:color w:val="000000" w:themeColor="text1"/>
          <w:szCs w:val="22"/>
        </w:rPr>
        <w:t>"sw"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) using Hugging Face Datasets, using </w:t>
      </w:r>
      <w:r w:rsidR="00904A00">
        <w:rPr>
          <w:rFonts w:ascii="Cambria" w:hAnsi="Cambria"/>
          <w:color w:val="000000" w:themeColor="text1"/>
          <w:sz w:val="22"/>
          <w:szCs w:val="22"/>
        </w:rPr>
        <w:t xml:space="preserve">the </w:t>
      </w:r>
      <w:r w:rsidRPr="007F7A12">
        <w:rPr>
          <w:rFonts w:ascii="Cambria" w:hAnsi="Cambria"/>
          <w:color w:val="000000" w:themeColor="text1"/>
          <w:sz w:val="22"/>
          <w:szCs w:val="22"/>
        </w:rPr>
        <w:t>split</w:t>
      </w:r>
      <w:r w:rsidR="00904A00">
        <w:rPr>
          <w:rFonts w:ascii="Cambria" w:hAnsi="Cambria"/>
          <w:color w:val="000000" w:themeColor="text1"/>
          <w:sz w:val="22"/>
          <w:szCs w:val="22"/>
        </w:rPr>
        <w:t>s afore mentioned</w:t>
      </w:r>
      <w:r w:rsidRPr="007F7A12">
        <w:rPr>
          <w:rFonts w:ascii="Cambria" w:hAnsi="Cambria"/>
          <w:color w:val="000000" w:themeColor="text1"/>
          <w:sz w:val="22"/>
          <w:szCs w:val="22"/>
        </w:rPr>
        <w:t>. We then held out 20% of the data for validation (approximately following the dataset’s high‑quality split) and used the remaining 80% for training</w:t>
      </w:r>
      <w:hyperlink r:id="rId14" w:anchor=":~:text=The%20dev%2C%20test%2C%20train%20are,into%20dev%2C%20test%20and%20train">
        <w:r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[10]</w:t>
        </w:r>
      </w:hyperlink>
      <w:hyperlink r:id="rId15" w:anchor=":~:text=The%20Common%20Voice%20dataset%20consists,accuracy%20of%20speech%20recognition%20engines">
        <w:r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[8]</w:t>
        </w:r>
      </w:hyperlink>
      <w:r w:rsidRPr="007F7A12">
        <w:rPr>
          <w:rFonts w:ascii="Cambria" w:hAnsi="Cambria"/>
          <w:color w:val="000000" w:themeColor="text1"/>
          <w:sz w:val="22"/>
          <w:szCs w:val="22"/>
        </w:rPr>
        <w:t>. We discarded extra metadata (age, gender, accent, etc.) and kept only the raw waveform (</w:t>
      </w:r>
      <w:r w:rsidRPr="007F7A12">
        <w:rPr>
          <w:rStyle w:val="VerbatimChar"/>
          <w:rFonts w:ascii="Cambria" w:hAnsi="Cambria"/>
          <w:color w:val="000000" w:themeColor="text1"/>
          <w:szCs w:val="22"/>
        </w:rPr>
        <w:t>"audio"</w:t>
      </w:r>
      <w:r w:rsidRPr="007F7A12">
        <w:rPr>
          <w:rFonts w:ascii="Cambria" w:hAnsi="Cambria"/>
          <w:color w:val="000000" w:themeColor="text1"/>
          <w:sz w:val="22"/>
          <w:szCs w:val="22"/>
        </w:rPr>
        <w:t>) and transcript (</w:t>
      </w:r>
      <w:r w:rsidRPr="007F7A12">
        <w:rPr>
          <w:rStyle w:val="VerbatimChar"/>
          <w:rFonts w:ascii="Cambria" w:hAnsi="Cambria"/>
          <w:color w:val="000000" w:themeColor="text1"/>
          <w:szCs w:val="22"/>
        </w:rPr>
        <w:t>"sentence"</w:t>
      </w:r>
      <w:r w:rsidRPr="007F7A12">
        <w:rPr>
          <w:rFonts w:ascii="Cambria" w:hAnsi="Cambria"/>
          <w:color w:val="000000" w:themeColor="text1"/>
          <w:sz w:val="22"/>
          <w:szCs w:val="22"/>
        </w:rPr>
        <w:t>) for ASR.</w:t>
      </w:r>
    </w:p>
    <w:p w:rsidR="00F718FE" w:rsidRPr="007F7A12" w:rsidRDefault="00904A00" w:rsidP="007E4D3F">
      <w:pPr>
        <w:pStyle w:val="BodyText"/>
        <w:jc w:val="both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/>
          <w:color w:val="000000" w:themeColor="text1"/>
          <w:sz w:val="22"/>
          <w:szCs w:val="22"/>
        </w:rPr>
        <w:t xml:space="preserve">At the initial data preprocessing stage, </w:t>
      </w:r>
      <w:r w:rsidR="00903928" w:rsidRPr="007F7A12">
        <w:rPr>
          <w:rFonts w:ascii="Cambria" w:hAnsi="Cambria"/>
          <w:color w:val="000000" w:themeColor="text1"/>
          <w:sz w:val="22"/>
          <w:szCs w:val="22"/>
        </w:rPr>
        <w:t xml:space="preserve">we resampled all </w:t>
      </w:r>
      <w:r>
        <w:rPr>
          <w:rFonts w:ascii="Cambria" w:hAnsi="Cambria"/>
          <w:color w:val="000000" w:themeColor="text1"/>
          <w:sz w:val="22"/>
          <w:szCs w:val="22"/>
        </w:rPr>
        <w:t xml:space="preserve">audio </w:t>
      </w:r>
      <w:r w:rsidR="00903928" w:rsidRPr="007F7A12">
        <w:rPr>
          <w:rFonts w:ascii="Cambria" w:hAnsi="Cambria"/>
          <w:color w:val="000000" w:themeColor="text1"/>
          <w:sz w:val="22"/>
          <w:szCs w:val="22"/>
        </w:rPr>
        <w:t xml:space="preserve">clips to 16 kHz (the rate expected by Whisper) and converted them to log‑Mel spectrograms via </w:t>
      </w:r>
      <w:proofErr w:type="spellStart"/>
      <w:proofErr w:type="gramStart"/>
      <w:r w:rsidR="00903928" w:rsidRPr="007F7A12">
        <w:rPr>
          <w:rStyle w:val="VerbatimChar"/>
          <w:rFonts w:ascii="Cambria" w:hAnsi="Cambria"/>
          <w:color w:val="000000" w:themeColor="text1"/>
          <w:szCs w:val="22"/>
        </w:rPr>
        <w:t>WhisperFeatureExtractor</w:t>
      </w:r>
      <w:proofErr w:type="spellEnd"/>
      <w:proofErr w:type="gramEnd"/>
      <w:r w:rsidR="00903928" w:rsidRPr="007F7A12">
        <w:fldChar w:fldCharType="begin"/>
      </w:r>
      <w:r w:rsidR="00903928" w:rsidRPr="007F7A12">
        <w:rPr>
          <w:rFonts w:ascii="Cambria" w:hAnsi="Cambria"/>
          <w:color w:val="000000" w:themeColor="text1"/>
          <w:sz w:val="22"/>
          <w:szCs w:val="22"/>
        </w:rPr>
        <w:instrText xml:space="preserve"> HYPERLINK "https://huggingface.co/blog/fine-tune-whisper" \l ":~:text=wrong%20sampling%20rate%20can%20falter,motion%20speech" \h </w:instrText>
      </w:r>
      <w:r w:rsidR="00903928" w:rsidRPr="007F7A12">
        <w:fldChar w:fldCharType="separate"/>
      </w:r>
      <w:r w:rsidR="00903928" w:rsidRPr="007F7A12">
        <w:rPr>
          <w:rStyle w:val="Hyperlink"/>
          <w:rFonts w:ascii="Cambria" w:hAnsi="Cambria"/>
          <w:color w:val="000000" w:themeColor="text1"/>
          <w:sz w:val="22"/>
          <w:szCs w:val="22"/>
        </w:rPr>
        <w:t>[2]</w:t>
      </w:r>
      <w:r w:rsidR="00903928" w:rsidRPr="007F7A12">
        <w:rPr>
          <w:rStyle w:val="Hyperlink"/>
          <w:rFonts w:ascii="Cambria" w:hAnsi="Cambria"/>
          <w:color w:val="000000" w:themeColor="text1"/>
          <w:sz w:val="22"/>
          <w:szCs w:val="22"/>
        </w:rPr>
        <w:fldChar w:fldCharType="end"/>
      </w:r>
      <w:hyperlink r:id="rId16" w:anchor=":~:text=The%20second%20operation%20that%20the,expected%20by%20the%20Whisper%20model">
        <w:r w:rsidR="00903928"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[3]</w:t>
        </w:r>
      </w:hyperlink>
      <w:r w:rsidR="00903928" w:rsidRPr="007F7A12">
        <w:rPr>
          <w:rFonts w:ascii="Cambria" w:hAnsi="Cambria"/>
          <w:color w:val="000000" w:themeColor="text1"/>
          <w:sz w:val="22"/>
          <w:szCs w:val="22"/>
        </w:rPr>
        <w:t xml:space="preserve">. For text, we used </w:t>
      </w:r>
      <w:proofErr w:type="spellStart"/>
      <w:r w:rsidR="00903928" w:rsidRPr="007F7A12">
        <w:rPr>
          <w:rStyle w:val="VerbatimChar"/>
          <w:rFonts w:ascii="Cambria" w:hAnsi="Cambria"/>
          <w:color w:val="000000" w:themeColor="text1"/>
          <w:szCs w:val="22"/>
        </w:rPr>
        <w:t>WhisperTokenizer.from_</w:t>
      </w:r>
      <w:proofErr w:type="gramStart"/>
      <w:r>
        <w:rPr>
          <w:rStyle w:val="VerbatimChar"/>
          <w:rFonts w:ascii="Cambria" w:hAnsi="Cambria"/>
          <w:color w:val="000000" w:themeColor="text1"/>
          <w:szCs w:val="22"/>
        </w:rPr>
        <w:t>pretrained</w:t>
      </w:r>
      <w:proofErr w:type="spellEnd"/>
      <w:r>
        <w:rPr>
          <w:rStyle w:val="VerbatimChar"/>
          <w:rFonts w:ascii="Cambria" w:hAnsi="Cambria"/>
          <w:color w:val="000000" w:themeColor="text1"/>
          <w:szCs w:val="22"/>
        </w:rPr>
        <w:t>(</w:t>
      </w:r>
      <w:proofErr w:type="gramEnd"/>
      <w:r>
        <w:rPr>
          <w:rStyle w:val="VerbatimChar"/>
          <w:rFonts w:ascii="Cambria" w:hAnsi="Cambria"/>
          <w:color w:val="000000" w:themeColor="text1"/>
          <w:szCs w:val="22"/>
        </w:rPr>
        <w:t>"</w:t>
      </w:r>
      <w:proofErr w:type="spellStart"/>
      <w:r>
        <w:rPr>
          <w:rStyle w:val="VerbatimChar"/>
          <w:rFonts w:ascii="Cambria" w:hAnsi="Cambria"/>
          <w:color w:val="000000" w:themeColor="text1"/>
          <w:szCs w:val="22"/>
        </w:rPr>
        <w:t>openai</w:t>
      </w:r>
      <w:proofErr w:type="spellEnd"/>
      <w:r>
        <w:rPr>
          <w:rStyle w:val="VerbatimChar"/>
          <w:rFonts w:ascii="Cambria" w:hAnsi="Cambria"/>
          <w:color w:val="000000" w:themeColor="text1"/>
          <w:szCs w:val="22"/>
        </w:rPr>
        <w:t>/whisper-medium</w:t>
      </w:r>
      <w:r w:rsidR="00903928" w:rsidRPr="007F7A12">
        <w:rPr>
          <w:rStyle w:val="VerbatimChar"/>
          <w:rFonts w:ascii="Cambria" w:hAnsi="Cambria"/>
          <w:color w:val="000000" w:themeColor="text1"/>
          <w:szCs w:val="22"/>
        </w:rPr>
        <w:t>", language="Swahili", task="transcribe")</w:t>
      </w:r>
      <w:r w:rsidR="00903928" w:rsidRPr="007F7A12">
        <w:rPr>
          <w:rFonts w:ascii="Cambria" w:hAnsi="Cambria"/>
          <w:color w:val="000000" w:themeColor="text1"/>
          <w:sz w:val="22"/>
          <w:szCs w:val="22"/>
        </w:rPr>
        <w:t xml:space="preserve">. This automatically prepends the special language token for Swahili and a start-of-transcript </w:t>
      </w:r>
      <w:r w:rsidR="00DB5CC7" w:rsidRPr="007F7A12">
        <w:rPr>
          <w:rFonts w:ascii="Cambria" w:hAnsi="Cambria"/>
          <w:color w:val="000000" w:themeColor="text1"/>
          <w:sz w:val="22"/>
          <w:szCs w:val="22"/>
        </w:rPr>
        <w:t xml:space="preserve">token </w:t>
      </w:r>
      <w:hyperlink r:id="rId17" w:anchor=":~:text=The%20Whisper%20tokenizer%20is%20pre,These%20arguments%20inform">
        <w:r w:rsidR="00C9553F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</w:t>
        </w:r>
        <w:r w:rsidR="00903928"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1</w:t>
        </w:r>
        <w:proofErr w:type="gramStart"/>
        <w:r w:rsidR="00903928"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]</w:t>
        </w:r>
        <w:proofErr w:type="gramEnd"/>
      </w:hyperlink>
      <w:hyperlink r:id="rId18" w:anchor=":~:text=match%20at%20L398%20tokenizer%20%3D,small%22%2C%20language%3D%22Hindi%22%2C%20task%3D%22transcribe">
        <w:r w:rsidR="00C9553F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</w:t>
        </w:r>
        <w:r w:rsidR="00903928"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2]</w:t>
        </w:r>
      </w:hyperlink>
      <w:r w:rsidR="00903928" w:rsidRPr="007F7A12">
        <w:rPr>
          <w:rFonts w:ascii="Cambria" w:hAnsi="Cambria"/>
          <w:color w:val="000000" w:themeColor="text1"/>
          <w:sz w:val="22"/>
          <w:szCs w:val="22"/>
        </w:rPr>
        <w:t xml:space="preserve">. We then applied the tokenizer to each Swahili sentence to obtain label IDs. (Note: the Whisper tokenizer has a large multilingual byte-pair vocabulary, so we did </w:t>
      </w:r>
      <w:r w:rsidR="00903928" w:rsidRPr="007F7A12">
        <w:rPr>
          <w:rFonts w:ascii="Cambria" w:hAnsi="Cambria"/>
          <w:bCs/>
          <w:color w:val="000000" w:themeColor="text1"/>
          <w:sz w:val="22"/>
          <w:szCs w:val="22"/>
        </w:rPr>
        <w:t>not</w:t>
      </w:r>
      <w:r w:rsidR="00903928" w:rsidRPr="007F7A12">
        <w:rPr>
          <w:rFonts w:ascii="Cambria" w:hAnsi="Cambria"/>
          <w:color w:val="000000" w:themeColor="text1"/>
          <w:sz w:val="22"/>
          <w:szCs w:val="22"/>
        </w:rPr>
        <w:t xml:space="preserve"> train any new token </w:t>
      </w:r>
      <w:r w:rsidR="00DB5CC7" w:rsidRPr="007F7A12">
        <w:rPr>
          <w:rFonts w:ascii="Cambria" w:hAnsi="Cambria"/>
          <w:color w:val="000000" w:themeColor="text1"/>
          <w:sz w:val="22"/>
          <w:szCs w:val="22"/>
        </w:rPr>
        <w:t xml:space="preserve">model </w:t>
      </w:r>
      <w:hyperlink r:id="rId19" w:anchor=":~:text=The%20Whisper%20tokenizer%20is%20pre,These%20arguments%20inform">
        <w:r w:rsidR="00C9553F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</w:t>
        </w:r>
        <w:r w:rsidR="00903928"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1]</w:t>
        </w:r>
      </w:hyperlink>
      <w:r w:rsidR="00903928" w:rsidRPr="007F7A12">
        <w:rPr>
          <w:rFonts w:ascii="Cambria" w:hAnsi="Cambria"/>
          <w:color w:val="000000" w:themeColor="text1"/>
          <w:sz w:val="22"/>
          <w:szCs w:val="22"/>
        </w:rPr>
        <w:t xml:space="preserve">.) We did </w:t>
      </w:r>
      <w:r w:rsidR="00903928" w:rsidRPr="007F7A12">
        <w:rPr>
          <w:rFonts w:ascii="Cambria" w:hAnsi="Cambria"/>
          <w:bCs/>
          <w:color w:val="000000" w:themeColor="text1"/>
          <w:sz w:val="22"/>
          <w:szCs w:val="22"/>
        </w:rPr>
        <w:t>not</w:t>
      </w:r>
      <w:r w:rsidR="00903928" w:rsidRPr="007F7A12">
        <w:rPr>
          <w:rFonts w:ascii="Cambria" w:hAnsi="Cambria"/>
          <w:color w:val="000000" w:themeColor="text1"/>
          <w:sz w:val="22"/>
          <w:szCs w:val="22"/>
        </w:rPr>
        <w:t xml:space="preserve"> apply additional text normalization or augmentation beyond tokenization.</w:t>
      </w:r>
      <w:r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7F7A12">
        <w:rPr>
          <w:rFonts w:ascii="Cambria" w:hAnsi="Cambria"/>
          <w:color w:val="000000" w:themeColor="text1"/>
          <w:sz w:val="22"/>
          <w:szCs w:val="22"/>
        </w:rPr>
        <w:t>In particular, we left punctuation and casing as in the original transcripts</w:t>
      </w:r>
      <w:r>
        <w:rPr>
          <w:rFonts w:ascii="Cambria" w:hAnsi="Cambria"/>
          <w:color w:val="000000" w:themeColor="text1"/>
          <w:sz w:val="22"/>
          <w:szCs w:val="22"/>
        </w:rPr>
        <w:t xml:space="preserve">. Considering the large size of the data at this point and the hard disk constraint available on </w:t>
      </w:r>
      <w:proofErr w:type="spellStart"/>
      <w:r>
        <w:rPr>
          <w:rFonts w:ascii="Cambria" w:hAnsi="Cambria"/>
          <w:color w:val="000000" w:themeColor="text1"/>
          <w:sz w:val="22"/>
          <w:szCs w:val="22"/>
        </w:rPr>
        <w:t>collab</w:t>
      </w:r>
      <w:proofErr w:type="spellEnd"/>
      <w:r>
        <w:rPr>
          <w:rFonts w:ascii="Cambria" w:hAnsi="Cambria"/>
          <w:color w:val="000000" w:themeColor="text1"/>
          <w:sz w:val="22"/>
          <w:szCs w:val="22"/>
        </w:rPr>
        <w:t xml:space="preserve"> pro+ environment, the data state at this point </w:t>
      </w:r>
      <w:proofErr w:type="gramStart"/>
      <w:r>
        <w:rPr>
          <w:rFonts w:ascii="Cambria" w:hAnsi="Cambria"/>
          <w:color w:val="000000" w:themeColor="text1"/>
          <w:sz w:val="22"/>
          <w:szCs w:val="22"/>
        </w:rPr>
        <w:t>was pushed</w:t>
      </w:r>
      <w:proofErr w:type="gramEnd"/>
      <w:r>
        <w:rPr>
          <w:rFonts w:ascii="Cambria" w:hAnsi="Cambria"/>
          <w:color w:val="000000" w:themeColor="text1"/>
          <w:sz w:val="22"/>
          <w:szCs w:val="22"/>
        </w:rPr>
        <w:t xml:space="preserve"> over to </w:t>
      </w:r>
      <w:proofErr w:type="spellStart"/>
      <w:r>
        <w:rPr>
          <w:rFonts w:ascii="Cambria" w:hAnsi="Cambria"/>
          <w:color w:val="000000" w:themeColor="text1"/>
          <w:sz w:val="22"/>
          <w:szCs w:val="22"/>
        </w:rPr>
        <w:t>huggingface</w:t>
      </w:r>
      <w:proofErr w:type="spellEnd"/>
      <w:r>
        <w:rPr>
          <w:rFonts w:ascii="Cambria" w:hAnsi="Cambria"/>
          <w:color w:val="000000" w:themeColor="text1"/>
          <w:sz w:val="22"/>
          <w:szCs w:val="22"/>
        </w:rPr>
        <w:t xml:space="preserve"> environment</w:t>
      </w:r>
      <w:r w:rsidR="00903928" w:rsidRPr="007F7A12">
        <w:rPr>
          <w:rFonts w:ascii="Cambria" w:hAnsi="Cambria"/>
          <w:color w:val="000000" w:themeColor="text1"/>
          <w:sz w:val="22"/>
          <w:szCs w:val="22"/>
        </w:rPr>
        <w:t xml:space="preserve">. (The Common Voice docs recommend cleaning quotes or adding missing end-of-sentence </w:t>
      </w:r>
      <w:r w:rsidR="00DF3175" w:rsidRPr="007F7A12">
        <w:rPr>
          <w:rFonts w:ascii="Cambria" w:hAnsi="Cambria"/>
          <w:color w:val="000000" w:themeColor="text1"/>
          <w:sz w:val="22"/>
          <w:szCs w:val="22"/>
        </w:rPr>
        <w:t xml:space="preserve">punctuation </w:t>
      </w:r>
      <w:hyperlink r:id="rId20" w:anchor=":~:text=Many%20examples%20in%20this%20dataset,cat%20sat%20on%20the%20mat">
        <w:r w:rsidR="00C9553F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[2</w:t>
        </w:r>
        <w:r w:rsidR="00903928"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]</w:t>
        </w:r>
      </w:hyperlink>
      <w:r w:rsidR="00903928" w:rsidRPr="007F7A12">
        <w:rPr>
          <w:rFonts w:ascii="Cambria" w:hAnsi="Cambria"/>
          <w:color w:val="000000" w:themeColor="text1"/>
          <w:sz w:val="22"/>
          <w:szCs w:val="22"/>
        </w:rPr>
        <w:t xml:space="preserve">, but we relied on the pre-trained tokenizer’s behavior instead.) No data augmentation (e.g. noise injection or </w:t>
      </w:r>
      <w:proofErr w:type="gramStart"/>
      <w:r w:rsidR="00903928" w:rsidRPr="007F7A12">
        <w:rPr>
          <w:rFonts w:ascii="Cambria" w:hAnsi="Cambria"/>
          <w:color w:val="000000" w:themeColor="text1"/>
          <w:sz w:val="22"/>
          <w:szCs w:val="22"/>
        </w:rPr>
        <w:t>time-stretching</w:t>
      </w:r>
      <w:proofErr w:type="gramEnd"/>
      <w:r w:rsidR="00903928" w:rsidRPr="007F7A12">
        <w:rPr>
          <w:rFonts w:ascii="Cambria" w:hAnsi="Cambria"/>
          <w:color w:val="000000" w:themeColor="text1"/>
          <w:sz w:val="22"/>
          <w:szCs w:val="22"/>
        </w:rPr>
        <w:t>) was used, focusing purely on supervised fine-tuning.</w:t>
      </w:r>
    </w:p>
    <w:p w:rsidR="00F718FE" w:rsidRPr="00DB5CC7" w:rsidRDefault="00903928" w:rsidP="007E4D3F">
      <w:pPr>
        <w:pStyle w:val="Heading2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bookmarkStart w:id="4" w:name="model-and-training-setup"/>
      <w:bookmarkEnd w:id="3"/>
      <w:r w:rsidRPr="00DB5CC7">
        <w:rPr>
          <w:rFonts w:ascii="Cambria" w:hAnsi="Cambria"/>
          <w:b/>
          <w:color w:val="000000" w:themeColor="text1"/>
          <w:sz w:val="22"/>
          <w:szCs w:val="22"/>
        </w:rPr>
        <w:t>Model and Training Setup</w:t>
      </w:r>
    </w:p>
    <w:p w:rsidR="00903928" w:rsidRDefault="00903928" w:rsidP="007E4D3F">
      <w:pPr>
        <w:pStyle w:val="FirstParagraph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7F7A12">
        <w:rPr>
          <w:rFonts w:ascii="Cambria" w:hAnsi="Cambria"/>
          <w:color w:val="000000" w:themeColor="text1"/>
          <w:sz w:val="22"/>
          <w:szCs w:val="22"/>
        </w:rPr>
        <w:t xml:space="preserve">We fine-tuned the </w:t>
      </w:r>
      <w:r w:rsidR="00DB5CC7">
        <w:rPr>
          <w:rFonts w:ascii="Cambria" w:hAnsi="Cambria"/>
          <w:bCs/>
          <w:color w:val="000000" w:themeColor="text1"/>
          <w:sz w:val="22"/>
          <w:szCs w:val="22"/>
        </w:rPr>
        <w:t>OpenAI Whisper-Medium</w:t>
      </w:r>
      <w:r w:rsidR="00DB5CC7">
        <w:rPr>
          <w:rFonts w:ascii="Cambria" w:hAnsi="Cambria"/>
          <w:color w:val="000000" w:themeColor="text1"/>
          <w:sz w:val="22"/>
          <w:szCs w:val="22"/>
        </w:rPr>
        <w:t xml:space="preserve"> multilingual checkpoint (764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 M parameters) using Hugging Face’s Transformers library (PyTorch backend). We employed the </w:t>
      </w:r>
      <w:r w:rsidRPr="007F7A12">
        <w:rPr>
          <w:rStyle w:val="VerbatimChar"/>
          <w:rFonts w:ascii="Cambria" w:hAnsi="Cambria"/>
          <w:color w:val="000000" w:themeColor="text1"/>
          <w:szCs w:val="22"/>
        </w:rPr>
        <w:t>Seq2SeqTrainer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 API with </w:t>
      </w:r>
      <w:r w:rsidRPr="007F7A12">
        <w:rPr>
          <w:rStyle w:val="VerbatimChar"/>
          <w:rFonts w:ascii="Cambria" w:hAnsi="Cambria"/>
          <w:color w:val="000000" w:themeColor="text1"/>
          <w:szCs w:val="22"/>
        </w:rPr>
        <w:t>Seq2SeqTrainingArguments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 to configure </w:t>
      </w:r>
      <w:r w:rsidR="000D78EF" w:rsidRPr="007F7A12">
        <w:rPr>
          <w:rFonts w:ascii="Cambria" w:hAnsi="Cambria"/>
          <w:color w:val="000000" w:themeColor="text1"/>
          <w:sz w:val="22"/>
          <w:szCs w:val="22"/>
        </w:rPr>
        <w:t xml:space="preserve">training </w:t>
      </w:r>
      <w:hyperlink r:id="rId21" w:anchor=":~:text=Seq2SeqTrainer%20%20and%20%2042,such%20as%20summarization%20or%20translation">
        <w:r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[14]</w:t>
        </w:r>
      </w:hyperlink>
      <w:r w:rsidRPr="007F7A12">
        <w:rPr>
          <w:rFonts w:ascii="Cambria" w:hAnsi="Cambria"/>
          <w:color w:val="000000" w:themeColor="text1"/>
          <w:sz w:val="22"/>
          <w:szCs w:val="22"/>
        </w:rPr>
        <w:t xml:space="preserve">. The key hyperparameters </w:t>
      </w:r>
      <w:proofErr w:type="gramStart"/>
      <w:r w:rsidRPr="007F7A12">
        <w:rPr>
          <w:rFonts w:ascii="Cambria" w:hAnsi="Cambria"/>
          <w:color w:val="000000" w:themeColor="text1"/>
          <w:sz w:val="22"/>
          <w:szCs w:val="22"/>
        </w:rPr>
        <w:t>were chosen</w:t>
      </w:r>
      <w:proofErr w:type="gramEnd"/>
      <w:r w:rsidRPr="007F7A12">
        <w:rPr>
          <w:rFonts w:ascii="Cambria" w:hAnsi="Cambria"/>
          <w:color w:val="000000" w:themeColor="text1"/>
          <w:sz w:val="22"/>
          <w:szCs w:val="22"/>
        </w:rPr>
        <w:t xml:space="preserve"> based on prior ASR fine-tuning work</w:t>
      </w:r>
      <w:r w:rsidR="00DB5CC7">
        <w:rPr>
          <w:rFonts w:ascii="Cambria" w:hAnsi="Cambria"/>
          <w:color w:val="000000" w:themeColor="text1"/>
          <w:sz w:val="22"/>
          <w:szCs w:val="22"/>
        </w:rPr>
        <w:t>. Details as in Table 1.</w:t>
      </w:r>
    </w:p>
    <w:p w:rsidR="00DB5CC7" w:rsidRPr="00DB5CC7" w:rsidRDefault="00DB5CC7" w:rsidP="00DB5CC7">
      <w:pPr>
        <w:pStyle w:val="NormalWeb"/>
        <w:spacing w:after="0" w:afterAutospacing="0"/>
        <w:rPr>
          <w:rFonts w:ascii="Cambria" w:hAnsi="Cambria"/>
          <w:b/>
          <w:i/>
          <w:sz w:val="22"/>
          <w:szCs w:val="22"/>
        </w:rPr>
      </w:pPr>
      <w:r w:rsidRPr="00DB5CC7">
        <w:rPr>
          <w:rFonts w:ascii="Cambria" w:hAnsi="Cambria"/>
          <w:b/>
          <w:i/>
          <w:sz w:val="22"/>
          <w:szCs w:val="22"/>
        </w:rPr>
        <w:t xml:space="preserve">Table 1: Key training settings for fine-tuning Whisper (medium) on </w:t>
      </w:r>
      <w:r>
        <w:rPr>
          <w:rFonts w:ascii="Cambria" w:hAnsi="Cambria"/>
          <w:b/>
          <w:i/>
          <w:sz w:val="22"/>
          <w:szCs w:val="22"/>
        </w:rPr>
        <w:t xml:space="preserve">our </w:t>
      </w:r>
      <w:r w:rsidRPr="00DB5CC7">
        <w:rPr>
          <w:rFonts w:ascii="Cambria" w:hAnsi="Cambria"/>
          <w:b/>
          <w:i/>
          <w:sz w:val="22"/>
          <w:szCs w:val="22"/>
        </w:rPr>
        <w:t xml:space="preserve">Swahili </w:t>
      </w:r>
      <w:r>
        <w:rPr>
          <w:rFonts w:ascii="Cambria" w:hAnsi="Cambria"/>
          <w:b/>
          <w:i/>
          <w:sz w:val="22"/>
          <w:szCs w:val="22"/>
        </w:rPr>
        <w:t>data</w:t>
      </w:r>
      <w:r w:rsidRPr="00DB5CC7">
        <w:rPr>
          <w:rFonts w:ascii="Cambria" w:hAnsi="Cambria"/>
          <w:b/>
          <w:i/>
          <w:sz w:val="22"/>
          <w:szCs w:val="22"/>
        </w:rPr>
        <w:t xml:space="preserve"> </w:t>
      </w:r>
    </w:p>
    <w:tbl>
      <w:tblPr>
        <w:tblStyle w:val="GridTable4-Accent1"/>
        <w:tblW w:w="11766" w:type="dxa"/>
        <w:tblInd w:w="-1026" w:type="dxa"/>
        <w:tblLook w:val="04A0" w:firstRow="1" w:lastRow="0" w:firstColumn="1" w:lastColumn="0" w:noHBand="0" w:noVBand="1"/>
      </w:tblPr>
      <w:tblGrid>
        <w:gridCol w:w="2620"/>
        <w:gridCol w:w="2937"/>
        <w:gridCol w:w="3429"/>
        <w:gridCol w:w="2780"/>
      </w:tblGrid>
      <w:tr w:rsidR="00903928" w:rsidRPr="007F7A12" w:rsidTr="00B76C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:rsidR="00903928" w:rsidRPr="007F7A12" w:rsidRDefault="00903928" w:rsidP="005C14B5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Parameter</w:t>
            </w:r>
          </w:p>
        </w:tc>
        <w:tc>
          <w:tcPr>
            <w:tcW w:w="2937" w:type="dxa"/>
            <w:noWrap/>
            <w:hideMark/>
          </w:tcPr>
          <w:p w:rsidR="00903928" w:rsidRPr="007F7A12" w:rsidRDefault="00903928" w:rsidP="005C14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proofErr w:type="spellStart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HF_Arg</w:t>
            </w:r>
            <w:proofErr w:type="spellEnd"/>
          </w:p>
        </w:tc>
        <w:tc>
          <w:tcPr>
            <w:tcW w:w="3429" w:type="dxa"/>
            <w:noWrap/>
            <w:hideMark/>
          </w:tcPr>
          <w:p w:rsidR="00903928" w:rsidRPr="007F7A12" w:rsidRDefault="00903928" w:rsidP="005C14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Value</w:t>
            </w:r>
          </w:p>
        </w:tc>
        <w:tc>
          <w:tcPr>
            <w:tcW w:w="2780" w:type="dxa"/>
            <w:noWrap/>
            <w:hideMark/>
          </w:tcPr>
          <w:p w:rsidR="00903928" w:rsidRPr="007F7A12" w:rsidRDefault="00903928" w:rsidP="005C14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Notes</w:t>
            </w:r>
          </w:p>
        </w:tc>
      </w:tr>
      <w:tr w:rsidR="00903928" w:rsidRPr="007F7A12" w:rsidTr="00B76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:rsidR="00903928" w:rsidRPr="007F7A12" w:rsidRDefault="00903928" w:rsidP="005C14B5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Batch size</w:t>
            </w:r>
          </w:p>
        </w:tc>
        <w:tc>
          <w:tcPr>
            <w:tcW w:w="2937" w:type="dxa"/>
            <w:noWrap/>
            <w:hideMark/>
          </w:tcPr>
          <w:p w:rsidR="00903928" w:rsidRPr="007F7A12" w:rsidRDefault="00903928" w:rsidP="005C1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per_device_train_batch_size, gradient_accumulation_steps</w:t>
            </w:r>
          </w:p>
        </w:tc>
        <w:tc>
          <w:tcPr>
            <w:tcW w:w="3429" w:type="dxa"/>
            <w:noWrap/>
            <w:hideMark/>
          </w:tcPr>
          <w:p w:rsidR="00903928" w:rsidRPr="007F7A12" w:rsidRDefault="00903928" w:rsidP="005C1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16 per device, gradient_accumulation_steps=2 (effective batch size 32)</w:t>
            </w:r>
          </w:p>
        </w:tc>
        <w:tc>
          <w:tcPr>
            <w:tcW w:w="2780" w:type="dxa"/>
            <w:noWrap/>
            <w:hideMark/>
          </w:tcPr>
          <w:p w:rsidR="00903928" w:rsidRPr="007F7A12" w:rsidRDefault="00903928" w:rsidP="005C1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Allows larger effective batch without extra GPU memory</w:t>
            </w:r>
          </w:p>
        </w:tc>
      </w:tr>
      <w:tr w:rsidR="00903928" w:rsidRPr="007F7A12" w:rsidTr="00B76C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:rsidR="00903928" w:rsidRPr="007F7A12" w:rsidRDefault="00903928" w:rsidP="005C14B5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Optimizer</w:t>
            </w:r>
          </w:p>
        </w:tc>
        <w:tc>
          <w:tcPr>
            <w:tcW w:w="2937" w:type="dxa"/>
            <w:noWrap/>
            <w:hideMark/>
          </w:tcPr>
          <w:p w:rsidR="00903928" w:rsidRPr="007F7A12" w:rsidRDefault="00903928" w:rsidP="005C1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optimizer (Trainer default)</w:t>
            </w:r>
          </w:p>
        </w:tc>
        <w:tc>
          <w:tcPr>
            <w:tcW w:w="3429" w:type="dxa"/>
            <w:noWrap/>
            <w:hideMark/>
          </w:tcPr>
          <w:p w:rsidR="00903928" w:rsidRPr="007F7A12" w:rsidRDefault="00903928" w:rsidP="005C1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AdamW (beta=(0.9, 0.999), eps=1e-8)</w:t>
            </w:r>
          </w:p>
        </w:tc>
        <w:tc>
          <w:tcPr>
            <w:tcW w:w="2780" w:type="dxa"/>
            <w:noWrap/>
            <w:hideMark/>
          </w:tcPr>
          <w:p w:rsidR="00903928" w:rsidRPr="007F7A12" w:rsidRDefault="00903928" w:rsidP="005C1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Uses Trainer's default AdamW implementation</w:t>
            </w:r>
          </w:p>
        </w:tc>
      </w:tr>
      <w:tr w:rsidR="00903928" w:rsidRPr="007F7A12" w:rsidTr="00B76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:rsidR="00903928" w:rsidRPr="007F7A12" w:rsidRDefault="00903928" w:rsidP="005C14B5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Learning rate</w:t>
            </w:r>
          </w:p>
        </w:tc>
        <w:tc>
          <w:tcPr>
            <w:tcW w:w="2937" w:type="dxa"/>
            <w:noWrap/>
            <w:hideMark/>
          </w:tcPr>
          <w:p w:rsidR="00903928" w:rsidRPr="007F7A12" w:rsidRDefault="00903928" w:rsidP="005C1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learning_rate, warmup_steps</w:t>
            </w:r>
          </w:p>
        </w:tc>
        <w:tc>
          <w:tcPr>
            <w:tcW w:w="3429" w:type="dxa"/>
            <w:noWrap/>
            <w:hideMark/>
          </w:tcPr>
          <w:p w:rsidR="00903928" w:rsidRPr="007F7A12" w:rsidRDefault="00903928" w:rsidP="005C1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1e-5, warmup_steps=500 (linear warmup then linear decay to 0)</w:t>
            </w:r>
          </w:p>
        </w:tc>
        <w:tc>
          <w:tcPr>
            <w:tcW w:w="2780" w:type="dxa"/>
            <w:noWrap/>
            <w:hideMark/>
          </w:tcPr>
          <w:p w:rsidR="00903928" w:rsidRPr="007F7A12" w:rsidRDefault="00903928" w:rsidP="005C1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Small LR appropriate for fine-tuning large pretrained model</w:t>
            </w:r>
          </w:p>
        </w:tc>
      </w:tr>
      <w:tr w:rsidR="00903928" w:rsidRPr="007F7A12" w:rsidTr="00B76C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:rsidR="00903928" w:rsidRPr="007F7A12" w:rsidRDefault="00903928" w:rsidP="005C14B5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Epochs</w:t>
            </w:r>
          </w:p>
        </w:tc>
        <w:tc>
          <w:tcPr>
            <w:tcW w:w="2937" w:type="dxa"/>
            <w:noWrap/>
            <w:hideMark/>
          </w:tcPr>
          <w:p w:rsidR="00903928" w:rsidRPr="007F7A12" w:rsidRDefault="00903928" w:rsidP="005C1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num_train_epochs</w:t>
            </w:r>
          </w:p>
        </w:tc>
        <w:tc>
          <w:tcPr>
            <w:tcW w:w="3429" w:type="dxa"/>
            <w:noWrap/>
            <w:hideMark/>
          </w:tcPr>
          <w:p w:rsidR="00903928" w:rsidRPr="007F7A12" w:rsidRDefault="00903928" w:rsidP="005C14B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3</w:t>
            </w:r>
          </w:p>
        </w:tc>
        <w:tc>
          <w:tcPr>
            <w:tcW w:w="2780" w:type="dxa"/>
            <w:noWrap/>
            <w:hideMark/>
          </w:tcPr>
          <w:p w:rsidR="00903928" w:rsidRPr="007F7A12" w:rsidRDefault="00903928" w:rsidP="005C1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Three full passes over the training data</w:t>
            </w:r>
          </w:p>
        </w:tc>
      </w:tr>
      <w:tr w:rsidR="00903928" w:rsidRPr="007F7A12" w:rsidTr="00B76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:rsidR="00903928" w:rsidRPr="007F7A12" w:rsidRDefault="00903928" w:rsidP="005C14B5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Mixed precision</w:t>
            </w:r>
          </w:p>
        </w:tc>
        <w:tc>
          <w:tcPr>
            <w:tcW w:w="2937" w:type="dxa"/>
            <w:noWrap/>
            <w:hideMark/>
          </w:tcPr>
          <w:p w:rsidR="00903928" w:rsidRPr="007F7A12" w:rsidRDefault="00903928" w:rsidP="005C1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fp16</w:t>
            </w:r>
          </w:p>
        </w:tc>
        <w:tc>
          <w:tcPr>
            <w:tcW w:w="3429" w:type="dxa"/>
            <w:noWrap/>
            <w:hideMark/>
          </w:tcPr>
          <w:p w:rsidR="00903928" w:rsidRPr="007F7A12" w:rsidRDefault="00903928" w:rsidP="005C1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TRUE</w:t>
            </w:r>
          </w:p>
        </w:tc>
        <w:tc>
          <w:tcPr>
            <w:tcW w:w="2780" w:type="dxa"/>
            <w:noWrap/>
            <w:hideMark/>
          </w:tcPr>
          <w:p w:rsidR="00903928" w:rsidRPr="007F7A12" w:rsidRDefault="00903928" w:rsidP="005C1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Enables mixed-precision training (faster, lower memory)</w:t>
            </w:r>
          </w:p>
        </w:tc>
      </w:tr>
      <w:tr w:rsidR="00903928" w:rsidRPr="007F7A12" w:rsidTr="00B76C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:rsidR="00903928" w:rsidRPr="007F7A12" w:rsidRDefault="00903928" w:rsidP="005C14B5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 xml:space="preserve">Gradient </w:t>
            </w:r>
            <w:proofErr w:type="spellStart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checkpointing</w:t>
            </w:r>
            <w:proofErr w:type="spellEnd"/>
          </w:p>
        </w:tc>
        <w:tc>
          <w:tcPr>
            <w:tcW w:w="2937" w:type="dxa"/>
            <w:noWrap/>
            <w:hideMark/>
          </w:tcPr>
          <w:p w:rsidR="00903928" w:rsidRPr="007F7A12" w:rsidRDefault="00903928" w:rsidP="005C1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gradient_checkpointing</w:t>
            </w:r>
          </w:p>
        </w:tc>
        <w:tc>
          <w:tcPr>
            <w:tcW w:w="3429" w:type="dxa"/>
            <w:noWrap/>
            <w:hideMark/>
          </w:tcPr>
          <w:p w:rsidR="00903928" w:rsidRPr="007F7A12" w:rsidRDefault="00903928" w:rsidP="005C14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FALSE</w:t>
            </w:r>
          </w:p>
        </w:tc>
        <w:tc>
          <w:tcPr>
            <w:tcW w:w="2780" w:type="dxa"/>
            <w:noWrap/>
            <w:hideMark/>
          </w:tcPr>
          <w:p w:rsidR="00903928" w:rsidRPr="007F7A12" w:rsidRDefault="00903928" w:rsidP="005C1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Disabled to avoid slower backward passes</w:t>
            </w:r>
          </w:p>
        </w:tc>
      </w:tr>
      <w:tr w:rsidR="00903928" w:rsidRPr="007F7A12" w:rsidTr="00B76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:rsidR="00903928" w:rsidRPr="007F7A12" w:rsidRDefault="00903928" w:rsidP="005C14B5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lastRenderedPageBreak/>
              <w:t>Evaluation / Decoding</w:t>
            </w:r>
          </w:p>
        </w:tc>
        <w:tc>
          <w:tcPr>
            <w:tcW w:w="2937" w:type="dxa"/>
            <w:noWrap/>
            <w:hideMark/>
          </w:tcPr>
          <w:p w:rsidR="00903928" w:rsidRPr="007F7A12" w:rsidRDefault="00903928" w:rsidP="005C1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predict_with_generate, generation_max_length, eval_steps, save_steps, load_best_model_at_end, metric_for_best_model, greater_is_better</w:t>
            </w:r>
          </w:p>
        </w:tc>
        <w:tc>
          <w:tcPr>
            <w:tcW w:w="3429" w:type="dxa"/>
            <w:noWrap/>
            <w:hideMark/>
          </w:tcPr>
          <w:p w:rsidR="00903928" w:rsidRPr="007F7A12" w:rsidRDefault="00903928" w:rsidP="005C1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proofErr w:type="spellStart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predict_with_generate</w:t>
            </w:r>
            <w:proofErr w:type="spellEnd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 xml:space="preserve">=True; </w:t>
            </w:r>
            <w:proofErr w:type="spellStart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generation_max_length</w:t>
            </w:r>
            <w:proofErr w:type="spellEnd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 xml:space="preserve">=225; </w:t>
            </w:r>
            <w:proofErr w:type="spellStart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eval_steps</w:t>
            </w:r>
            <w:proofErr w:type="spellEnd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 xml:space="preserve">=2000; </w:t>
            </w:r>
            <w:proofErr w:type="spellStart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save_steps</w:t>
            </w:r>
            <w:proofErr w:type="spellEnd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 xml:space="preserve">=2000; </w:t>
            </w:r>
            <w:proofErr w:type="spellStart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load_best_model_at_end</w:t>
            </w:r>
            <w:proofErr w:type="spellEnd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 xml:space="preserve">=True; </w:t>
            </w:r>
            <w:proofErr w:type="spellStart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metric_for_best_model</w:t>
            </w:r>
            <w:proofErr w:type="spellEnd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='</w:t>
            </w:r>
            <w:proofErr w:type="spellStart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wer</w:t>
            </w:r>
            <w:proofErr w:type="spellEnd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 xml:space="preserve">'; </w:t>
            </w:r>
            <w:proofErr w:type="spellStart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greater_is_better</w:t>
            </w:r>
            <w:proofErr w:type="spellEnd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=False</w:t>
            </w:r>
          </w:p>
        </w:tc>
        <w:tc>
          <w:tcPr>
            <w:tcW w:w="2780" w:type="dxa"/>
            <w:noWrap/>
            <w:hideMark/>
          </w:tcPr>
          <w:p w:rsidR="00903928" w:rsidRPr="007F7A12" w:rsidRDefault="00903928" w:rsidP="005C1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Validation decoding every 2000 steps; best model chosen by lowest WER</w:t>
            </w:r>
          </w:p>
        </w:tc>
      </w:tr>
      <w:tr w:rsidR="00903928" w:rsidRPr="007F7A12" w:rsidTr="00B76C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:rsidR="00903928" w:rsidRPr="007F7A12" w:rsidRDefault="00903928" w:rsidP="005C14B5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Logging / Tracking</w:t>
            </w:r>
          </w:p>
        </w:tc>
        <w:tc>
          <w:tcPr>
            <w:tcW w:w="2937" w:type="dxa"/>
            <w:noWrap/>
            <w:hideMark/>
          </w:tcPr>
          <w:p w:rsidR="00903928" w:rsidRPr="007F7A12" w:rsidRDefault="00903928" w:rsidP="005C1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logging_steps, report_to</w:t>
            </w:r>
          </w:p>
        </w:tc>
        <w:tc>
          <w:tcPr>
            <w:tcW w:w="3429" w:type="dxa"/>
            <w:noWrap/>
            <w:hideMark/>
          </w:tcPr>
          <w:p w:rsidR="00903928" w:rsidRPr="007F7A12" w:rsidRDefault="00903928" w:rsidP="005C1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proofErr w:type="spellStart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logging_steps</w:t>
            </w:r>
            <w:proofErr w:type="spellEnd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 xml:space="preserve">=10; </w:t>
            </w:r>
            <w:proofErr w:type="spellStart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report_to</w:t>
            </w:r>
            <w:proofErr w:type="spellEnd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=['</w:t>
            </w:r>
            <w:proofErr w:type="spellStart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tensorboard</w:t>
            </w:r>
            <w:proofErr w:type="spellEnd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','</w:t>
            </w:r>
            <w:proofErr w:type="spellStart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wandb</w:t>
            </w:r>
            <w:proofErr w:type="spellEnd"/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']</w:t>
            </w:r>
          </w:p>
        </w:tc>
        <w:tc>
          <w:tcPr>
            <w:tcW w:w="2780" w:type="dxa"/>
            <w:noWrap/>
            <w:hideMark/>
          </w:tcPr>
          <w:p w:rsidR="00903928" w:rsidRPr="007F7A12" w:rsidRDefault="00903928" w:rsidP="005C1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Logs metrics and loss every 10 steps to TensorBoard and Weights &amp; Biases</w:t>
            </w:r>
          </w:p>
        </w:tc>
      </w:tr>
      <w:tr w:rsidR="00903928" w:rsidRPr="007F7A12" w:rsidTr="00B76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  <w:noWrap/>
            <w:hideMark/>
          </w:tcPr>
          <w:p w:rsidR="00903928" w:rsidRPr="007F7A12" w:rsidRDefault="00903928" w:rsidP="005C14B5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Hub integration</w:t>
            </w:r>
          </w:p>
        </w:tc>
        <w:tc>
          <w:tcPr>
            <w:tcW w:w="2937" w:type="dxa"/>
            <w:noWrap/>
            <w:hideMark/>
          </w:tcPr>
          <w:p w:rsidR="00903928" w:rsidRPr="007F7A12" w:rsidRDefault="00903928" w:rsidP="005C1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push_to_hub</w:t>
            </w:r>
          </w:p>
        </w:tc>
        <w:tc>
          <w:tcPr>
            <w:tcW w:w="3429" w:type="dxa"/>
            <w:noWrap/>
            <w:hideMark/>
          </w:tcPr>
          <w:p w:rsidR="00903928" w:rsidRPr="007F7A12" w:rsidRDefault="00903928" w:rsidP="005C14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TRUE</w:t>
            </w:r>
          </w:p>
        </w:tc>
        <w:tc>
          <w:tcPr>
            <w:tcW w:w="2780" w:type="dxa"/>
            <w:noWrap/>
            <w:hideMark/>
          </w:tcPr>
          <w:p w:rsidR="00903928" w:rsidRPr="007F7A12" w:rsidRDefault="00903928" w:rsidP="005C14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</w:pPr>
            <w:r w:rsidRPr="007F7A12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GB" w:eastAsia="en-GB"/>
              </w:rPr>
              <w:t>Push checkpoints and repo to Hugging Face Hub during training</w:t>
            </w:r>
          </w:p>
        </w:tc>
      </w:tr>
    </w:tbl>
    <w:p w:rsidR="00F718FE" w:rsidRPr="007F7A12" w:rsidRDefault="00903928" w:rsidP="007E4D3F">
      <w:pPr>
        <w:pStyle w:val="FirstParagraph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7F7A12">
        <w:rPr>
          <w:rFonts w:ascii="Cambria" w:hAnsi="Cambria"/>
          <w:color w:val="000000" w:themeColor="text1"/>
          <w:sz w:val="22"/>
          <w:szCs w:val="22"/>
        </w:rPr>
        <w:t>These settings match similar fine-tuning recipes. For example, a Swahili fine-tuning on CV15 used</w:t>
      </w:r>
      <w:r w:rsidR="00DB5CC7">
        <w:rPr>
          <w:rFonts w:ascii="Cambria" w:hAnsi="Cambria"/>
          <w:color w:val="000000" w:themeColor="text1"/>
          <w:sz w:val="22"/>
          <w:szCs w:val="22"/>
        </w:rPr>
        <w:t xml:space="preserve"> in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 LR=1e-5, </w:t>
      </w:r>
      <w:proofErr w:type="spellStart"/>
      <w:r w:rsidRPr="007F7A12">
        <w:rPr>
          <w:rFonts w:ascii="Cambria" w:hAnsi="Cambria"/>
          <w:color w:val="000000" w:themeColor="text1"/>
          <w:sz w:val="22"/>
          <w:szCs w:val="22"/>
        </w:rPr>
        <w:t>grad_accum</w:t>
      </w:r>
      <w:proofErr w:type="spellEnd"/>
      <w:r w:rsidRPr="007F7A12">
        <w:rPr>
          <w:rFonts w:ascii="Cambria" w:hAnsi="Cambria"/>
          <w:color w:val="000000" w:themeColor="text1"/>
          <w:sz w:val="22"/>
          <w:szCs w:val="22"/>
        </w:rPr>
        <w:t>=</w:t>
      </w:r>
      <w:proofErr w:type="gramStart"/>
      <w:r w:rsidRPr="007F7A12">
        <w:rPr>
          <w:rFonts w:ascii="Cambria" w:hAnsi="Cambria"/>
          <w:color w:val="000000" w:themeColor="text1"/>
          <w:sz w:val="22"/>
          <w:szCs w:val="22"/>
        </w:rPr>
        <w:t>2</w:t>
      </w:r>
      <w:proofErr w:type="gramEnd"/>
      <w:r w:rsidRPr="007F7A12">
        <w:rPr>
          <w:rFonts w:ascii="Cambria" w:hAnsi="Cambria"/>
          <w:color w:val="000000" w:themeColor="text1"/>
          <w:sz w:val="22"/>
          <w:szCs w:val="22"/>
        </w:rPr>
        <w:t>, warmup=500</w:t>
      </w:r>
      <w:hyperlink r:id="rId22" w:anchor=":~:text=%2A%20learning_rate%3A%201e,lr_scheduler_warmup_steps%3A%20500">
        <w:r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[15]</w:t>
        </w:r>
      </w:hyperlink>
      <w:r w:rsidRPr="007F7A12">
        <w:rPr>
          <w:rFonts w:ascii="Cambria" w:hAnsi="Cambria"/>
          <w:color w:val="000000" w:themeColor="text1"/>
          <w:sz w:val="22"/>
          <w:szCs w:val="22"/>
        </w:rPr>
        <w:t>. With 16×2 batches on our data, three epochs corresponded to roughly [computed_total_steps] training steps. We used default weight decay (0.01) and other Trainer defaults.</w:t>
      </w:r>
    </w:p>
    <w:p w:rsidR="00F718FE" w:rsidRPr="00DB5CC7" w:rsidRDefault="00903928" w:rsidP="007E4D3F">
      <w:pPr>
        <w:pStyle w:val="Heading2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bookmarkStart w:id="5" w:name="evaluation-and-metrics"/>
      <w:bookmarkEnd w:id="4"/>
      <w:r w:rsidRPr="00DB5CC7">
        <w:rPr>
          <w:rFonts w:ascii="Cambria" w:hAnsi="Cambria"/>
          <w:b/>
          <w:color w:val="000000" w:themeColor="text1"/>
          <w:sz w:val="22"/>
          <w:szCs w:val="22"/>
        </w:rPr>
        <w:t>Evaluation and Metrics</w:t>
      </w:r>
    </w:p>
    <w:p w:rsidR="00F718FE" w:rsidRDefault="00903928" w:rsidP="001567A1">
      <w:pPr>
        <w:pStyle w:val="FirstParagraph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7F7A12">
        <w:rPr>
          <w:rFonts w:ascii="Cambria" w:hAnsi="Cambria"/>
          <w:color w:val="000000" w:themeColor="text1"/>
          <w:sz w:val="22"/>
          <w:szCs w:val="22"/>
        </w:rPr>
        <w:t xml:space="preserve">We evaluated performance using </w:t>
      </w:r>
      <w:r w:rsidRPr="007F7A12">
        <w:rPr>
          <w:rFonts w:ascii="Cambria" w:hAnsi="Cambria"/>
          <w:bCs/>
          <w:color w:val="000000" w:themeColor="text1"/>
          <w:sz w:val="22"/>
          <w:szCs w:val="22"/>
        </w:rPr>
        <w:t>Word Error Rate (WER)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 o</w:t>
      </w:r>
      <w:r w:rsidR="00DB5CC7">
        <w:rPr>
          <w:rFonts w:ascii="Cambria" w:hAnsi="Cambria"/>
          <w:color w:val="000000" w:themeColor="text1"/>
          <w:sz w:val="22"/>
          <w:szCs w:val="22"/>
        </w:rPr>
        <w:t>n the held-out validation split and of course spelt out well in the challenge page.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 WER is the standard ASR metric, defined as </w:t>
      </w:r>
      <m:oMath>
        <m:f>
          <m:fPr>
            <m:type m:val="skw"/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(S+I+D)</m:t>
            </m:r>
          </m:num>
          <m:den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N</m:t>
            </m:r>
          </m:den>
        </m:f>
      </m:oMath>
      <w:r w:rsidRPr="007F7A12">
        <w:rPr>
          <w:rFonts w:ascii="Cambria" w:hAnsi="Cambria"/>
          <w:color w:val="000000" w:themeColor="text1"/>
          <w:sz w:val="22"/>
          <w:szCs w:val="22"/>
        </w:rPr>
        <w:t xml:space="preserve">, </w:t>
      </w:r>
      <w:r w:rsidR="00260E87">
        <w:rPr>
          <w:rFonts w:ascii="Cambria" w:hAnsi="Cambria"/>
          <w:color w:val="000000" w:themeColor="text1"/>
          <w:sz w:val="22"/>
          <w:szCs w:val="22"/>
        </w:rPr>
        <w:t xml:space="preserve"> where </w:t>
      </w:r>
      <w:r w:rsidRPr="007F7A12">
        <w:rPr>
          <w:rFonts w:ascii="Cambria" w:hAnsi="Cambria"/>
          <w:color w:val="000000" w:themeColor="text1"/>
          <w:sz w:val="22"/>
          <w:szCs w:val="22"/>
        </w:rPr>
        <w:t>the total insertions (I), deletions (D), and substitutions (S) divided by the number of words in the reference</w:t>
      </w:r>
      <w:hyperlink r:id="rId23" w:anchor=":~:text=Word%20error%20rate%20can%20then,be%20computed%20as">
        <w:r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[19]</w:t>
        </w:r>
      </w:hyperlink>
      <w:r w:rsidRPr="007F7A12">
        <w:rPr>
          <w:rFonts w:ascii="Cambria" w:hAnsi="Cambria"/>
          <w:color w:val="000000" w:themeColor="text1"/>
          <w:sz w:val="22"/>
          <w:szCs w:val="22"/>
        </w:rPr>
        <w:t>. By convention lower WER is better (0.0 = perfect recognition</w:t>
      </w:r>
      <w:proofErr w:type="gramStart"/>
      <w:r w:rsidRPr="007F7A12">
        <w:rPr>
          <w:rFonts w:ascii="Cambria" w:hAnsi="Cambria"/>
          <w:color w:val="000000" w:themeColor="text1"/>
          <w:sz w:val="22"/>
          <w:szCs w:val="22"/>
        </w:rPr>
        <w:t>)</w:t>
      </w:r>
      <w:proofErr w:type="gramEnd"/>
      <w:r w:rsidRPr="007F7A12">
        <w:fldChar w:fldCharType="begin"/>
      </w:r>
      <w:r w:rsidRPr="007F7A12">
        <w:rPr>
          <w:rFonts w:ascii="Cambria" w:hAnsi="Cambria"/>
          <w:color w:val="000000" w:themeColor="text1"/>
          <w:sz w:val="22"/>
          <w:szCs w:val="22"/>
        </w:rPr>
        <w:instrText xml:space="preserve"> HYPERLINK "https://huggingface.co/learn/audio-course/en/chapter5/evaluation" \l ":~:text=The%20word%20error%20rate%20,word%20basis.%20Take%20our%20example" \h </w:instrText>
      </w:r>
      <w:r w:rsidRPr="007F7A12">
        <w:fldChar w:fldCharType="separate"/>
      </w:r>
      <w:r w:rsidRPr="007F7A12">
        <w:rPr>
          <w:rStyle w:val="Hyperlink"/>
          <w:rFonts w:ascii="Cambria" w:hAnsi="Cambria"/>
          <w:color w:val="000000" w:themeColor="text1"/>
          <w:sz w:val="22"/>
          <w:szCs w:val="22"/>
        </w:rPr>
        <w:t>[20]</w:t>
      </w:r>
      <w:r w:rsidRPr="007F7A12">
        <w:rPr>
          <w:rStyle w:val="Hyperlink"/>
          <w:rFonts w:ascii="Cambria" w:hAnsi="Cambria"/>
          <w:color w:val="000000" w:themeColor="text1"/>
          <w:sz w:val="22"/>
          <w:szCs w:val="22"/>
        </w:rPr>
        <w:fldChar w:fldCharType="end"/>
      </w:r>
      <w:hyperlink r:id="rId24" w:anchor=":~:text=Word%20error%20rate%20can%20then,be%20computed%20as">
        <w:r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[19]</w:t>
        </w:r>
      </w:hyperlink>
      <w:r w:rsidRPr="007F7A12">
        <w:rPr>
          <w:rFonts w:ascii="Cambria" w:hAnsi="Cambria"/>
          <w:color w:val="000000" w:themeColor="text1"/>
          <w:sz w:val="22"/>
          <w:szCs w:val="22"/>
        </w:rPr>
        <w:t xml:space="preserve">. After each evaluation, we decoded the predictions to text, compared to references, and logged WER via the Hugging Face </w:t>
      </w:r>
      <w:r w:rsidRPr="007F7A12">
        <w:rPr>
          <w:rStyle w:val="VerbatimChar"/>
          <w:rFonts w:ascii="Cambria" w:hAnsi="Cambria"/>
          <w:color w:val="000000" w:themeColor="text1"/>
          <w:szCs w:val="22"/>
        </w:rPr>
        <w:t>evaluate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 library (leveraging internal Levenshtein distance). Our training was configured to </w:t>
      </w:r>
      <w:r w:rsidRPr="007F7A12">
        <w:rPr>
          <w:rStyle w:val="VerbatimChar"/>
          <w:rFonts w:ascii="Cambria" w:hAnsi="Cambria"/>
          <w:color w:val="000000" w:themeColor="text1"/>
          <w:szCs w:val="22"/>
        </w:rPr>
        <w:t>load_best_model_at_end=True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 with </w:t>
      </w:r>
      <w:r w:rsidRPr="007F7A12">
        <w:rPr>
          <w:rStyle w:val="VerbatimChar"/>
          <w:rFonts w:ascii="Cambria" w:hAnsi="Cambria"/>
          <w:color w:val="000000" w:themeColor="text1"/>
          <w:szCs w:val="22"/>
        </w:rPr>
        <w:t>metric_for_best_model="wer"</w:t>
      </w:r>
      <w:r w:rsidRPr="007F7A12">
        <w:rPr>
          <w:rFonts w:ascii="Cambria" w:hAnsi="Cambria"/>
          <w:color w:val="000000" w:themeColor="text1"/>
          <w:sz w:val="22"/>
          <w:szCs w:val="22"/>
        </w:rPr>
        <w:t>, so the final checkpoint is the one with lowest validation WER.</w:t>
      </w:r>
      <w:r w:rsidR="00260E87">
        <w:rPr>
          <w:rFonts w:ascii="Cambria" w:hAnsi="Cambria"/>
          <w:color w:val="000000" w:themeColor="text1"/>
          <w:sz w:val="22"/>
          <w:szCs w:val="22"/>
        </w:rPr>
        <w:t xml:space="preserve"> 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By the end of epoch 3, our best model achieved a reasonable WER on the held-out Swahili speech, indicating that the model had learned to transcribe Swahili significantly better than the zero-shot baseline (which was </w:t>
      </w:r>
      <w:r w:rsidR="001567A1" w:rsidRPr="007F7A12">
        <w:rPr>
          <w:rFonts w:ascii="Cambria" w:hAnsi="Cambria"/>
          <w:color w:val="000000" w:themeColor="text1"/>
          <w:sz w:val="22"/>
          <w:szCs w:val="22"/>
        </w:rPr>
        <w:t>near unusable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 gi</w:t>
      </w:r>
      <w:r w:rsidR="00260E87">
        <w:rPr>
          <w:rFonts w:ascii="Cambria" w:hAnsi="Cambria"/>
          <w:color w:val="000000" w:themeColor="text1"/>
          <w:sz w:val="22"/>
          <w:szCs w:val="22"/>
        </w:rPr>
        <w:t xml:space="preserve">ven no prior Swahili training). </w:t>
      </w:r>
      <w:r w:rsidRPr="007F7A12">
        <w:rPr>
          <w:rFonts w:ascii="Cambria" w:hAnsi="Cambria"/>
          <w:color w:val="000000" w:themeColor="text1"/>
          <w:sz w:val="22"/>
          <w:szCs w:val="22"/>
        </w:rPr>
        <w:t>We also monitored loss and observed that the training loss dropped consistently. (Note: in other Whisper fine-tuning runs it has been reported that WER can improve even when loss plateaus or rises, suggesting the model learns easier word alignments first</w:t>
      </w:r>
      <w:hyperlink r:id="rId25" w:anchor=":~:text=Hi%20%20%40%20sanchit,please%20help%3F%20Thanks%20in%20advance">
        <w:r w:rsidR="00C9553F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[1</w:t>
        </w:r>
        <w:r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]</w:t>
        </w:r>
      </w:hyperlink>
      <w:r w:rsidRPr="007F7A12">
        <w:rPr>
          <w:rFonts w:ascii="Cambria" w:hAnsi="Cambria"/>
          <w:color w:val="000000" w:themeColor="text1"/>
          <w:sz w:val="22"/>
          <w:szCs w:val="22"/>
        </w:rPr>
        <w:t xml:space="preserve">.) No other metrics (e.g. CER) </w:t>
      </w:r>
      <w:proofErr w:type="gramStart"/>
      <w:r w:rsidRPr="007F7A12">
        <w:rPr>
          <w:rFonts w:ascii="Cambria" w:hAnsi="Cambria"/>
          <w:color w:val="000000" w:themeColor="text1"/>
          <w:sz w:val="22"/>
          <w:szCs w:val="22"/>
        </w:rPr>
        <w:t>were used</w:t>
      </w:r>
      <w:proofErr w:type="gramEnd"/>
      <w:r w:rsidRPr="007F7A12">
        <w:rPr>
          <w:rFonts w:ascii="Cambria" w:hAnsi="Cambria"/>
          <w:color w:val="000000" w:themeColor="text1"/>
          <w:sz w:val="22"/>
          <w:szCs w:val="22"/>
        </w:rPr>
        <w:t>.</w:t>
      </w:r>
    </w:p>
    <w:p w:rsidR="00B76C80" w:rsidRPr="00B76C80" w:rsidRDefault="00C9553F" w:rsidP="001567A1">
      <w:pPr>
        <w:pStyle w:val="BodyText"/>
        <w:jc w:val="both"/>
        <w:rPr>
          <w:rFonts w:ascii="Cambria" w:hAnsi="Cambria"/>
          <w:sz w:val="22"/>
          <w:szCs w:val="22"/>
        </w:rPr>
      </w:pPr>
      <w:r w:rsidRPr="00B76C80">
        <w:rPr>
          <w:rFonts w:ascii="Cambria" w:hAnsi="Cambria"/>
          <w:b/>
          <w:sz w:val="22"/>
          <w:szCs w:val="22"/>
        </w:rPr>
        <w:t>NOTE:</w:t>
      </w:r>
      <w:r w:rsidR="001567A1" w:rsidRPr="00B76C80">
        <w:rPr>
          <w:rFonts w:ascii="Cambria" w:hAnsi="Cambria"/>
          <w:b/>
          <w:sz w:val="22"/>
          <w:szCs w:val="22"/>
        </w:rPr>
        <w:t xml:space="preserve"> </w:t>
      </w:r>
      <w:r w:rsidR="001567A1" w:rsidRPr="00B76C80">
        <w:rPr>
          <w:rFonts w:ascii="Cambria" w:hAnsi="Cambria"/>
          <w:sz w:val="22"/>
          <w:szCs w:val="22"/>
        </w:rPr>
        <w:t xml:space="preserve">IT IS WORTH NOTING THAT WE HAVE DONE OUR WORK IN THREE (3) STAGES (HENCE </w:t>
      </w:r>
      <w:proofErr w:type="gramStart"/>
      <w:r w:rsidR="001567A1" w:rsidRPr="00B76C80">
        <w:rPr>
          <w:rFonts w:ascii="Cambria" w:hAnsi="Cambria"/>
          <w:sz w:val="22"/>
          <w:szCs w:val="22"/>
        </w:rPr>
        <w:t>3</w:t>
      </w:r>
      <w:proofErr w:type="gramEnd"/>
      <w:r w:rsidR="001567A1" w:rsidRPr="00B76C80">
        <w:rPr>
          <w:rFonts w:ascii="Cambria" w:hAnsi="Cambria"/>
          <w:sz w:val="22"/>
          <w:szCs w:val="22"/>
        </w:rPr>
        <w:t xml:space="preserve"> CODE NOTEBOOKS). </w:t>
      </w:r>
    </w:p>
    <w:p w:rsidR="00B76C80" w:rsidRPr="00B76C80" w:rsidRDefault="001567A1" w:rsidP="00DF3175">
      <w:pPr>
        <w:pStyle w:val="BodyText"/>
        <w:numPr>
          <w:ilvl w:val="0"/>
          <w:numId w:val="4"/>
        </w:numPr>
        <w:jc w:val="both"/>
        <w:rPr>
          <w:rFonts w:ascii="Cambria" w:hAnsi="Cambria"/>
          <w:sz w:val="22"/>
          <w:szCs w:val="22"/>
        </w:rPr>
      </w:pPr>
      <w:r w:rsidRPr="00B76C80">
        <w:rPr>
          <w:rFonts w:ascii="Cambria" w:hAnsi="Cambria"/>
          <w:sz w:val="22"/>
          <w:szCs w:val="22"/>
        </w:rPr>
        <w:t xml:space="preserve">FIRST IS </w:t>
      </w:r>
      <w:r w:rsidR="00DF3175" w:rsidRPr="00DF3175">
        <w:rPr>
          <w:rFonts w:ascii="Cambria" w:hAnsi="Cambria"/>
          <w:i/>
          <w:sz w:val="22"/>
          <w:szCs w:val="22"/>
        </w:rPr>
        <w:t>1_DATA_PREPROCESSING_TOKENIZATION</w:t>
      </w:r>
      <w:r w:rsidR="00DF3175">
        <w:rPr>
          <w:rFonts w:ascii="Cambria" w:hAnsi="Cambria"/>
          <w:sz w:val="22"/>
          <w:szCs w:val="22"/>
        </w:rPr>
        <w:t xml:space="preserve"> Notebook</w:t>
      </w:r>
      <w:r w:rsidR="00DF3175" w:rsidRPr="00DF3175">
        <w:rPr>
          <w:rFonts w:ascii="Cambria" w:hAnsi="Cambria"/>
          <w:sz w:val="22"/>
          <w:szCs w:val="22"/>
        </w:rPr>
        <w:t xml:space="preserve"> </w:t>
      </w:r>
      <w:r w:rsidRPr="00B76C80">
        <w:rPr>
          <w:rFonts w:ascii="Cambria" w:hAnsi="Cambria"/>
          <w:sz w:val="22"/>
          <w:szCs w:val="22"/>
        </w:rPr>
        <w:t>(~18HRS ON</w:t>
      </w:r>
      <w:r w:rsidR="000D78EF" w:rsidRPr="00B76C80">
        <w:rPr>
          <w:rFonts w:ascii="Cambria" w:hAnsi="Cambria"/>
          <w:sz w:val="22"/>
          <w:szCs w:val="22"/>
        </w:rPr>
        <w:t xml:space="preserve"> COLLAB</w:t>
      </w:r>
      <w:r w:rsidRPr="00B76C80">
        <w:rPr>
          <w:rFonts w:ascii="Cambria" w:hAnsi="Cambria"/>
          <w:sz w:val="22"/>
          <w:szCs w:val="22"/>
        </w:rPr>
        <w:t xml:space="preserve"> NVIDIA L4). </w:t>
      </w:r>
    </w:p>
    <w:p w:rsidR="00B76C80" w:rsidRPr="00B76C80" w:rsidRDefault="001567A1" w:rsidP="00DF3175">
      <w:pPr>
        <w:pStyle w:val="BodyText"/>
        <w:numPr>
          <w:ilvl w:val="0"/>
          <w:numId w:val="4"/>
        </w:numPr>
        <w:jc w:val="both"/>
        <w:rPr>
          <w:rFonts w:ascii="Cambria" w:hAnsi="Cambria"/>
          <w:sz w:val="22"/>
          <w:szCs w:val="22"/>
        </w:rPr>
      </w:pPr>
      <w:r w:rsidRPr="00B76C80">
        <w:rPr>
          <w:rFonts w:ascii="Cambria" w:hAnsi="Cambria"/>
          <w:sz w:val="22"/>
          <w:szCs w:val="22"/>
        </w:rPr>
        <w:t xml:space="preserve">SECOND IS </w:t>
      </w:r>
      <w:r w:rsidR="00DF3175" w:rsidRPr="00DF3175">
        <w:rPr>
          <w:rFonts w:ascii="Cambria" w:hAnsi="Cambria"/>
          <w:i/>
          <w:sz w:val="22"/>
          <w:szCs w:val="22"/>
        </w:rPr>
        <w:t>2_FINETUNING(MODELLING)</w:t>
      </w:r>
      <w:r w:rsidR="00DF3175" w:rsidRPr="00DF3175">
        <w:rPr>
          <w:rFonts w:ascii="Cambria" w:hAnsi="Cambria"/>
          <w:sz w:val="22"/>
          <w:szCs w:val="22"/>
        </w:rPr>
        <w:t xml:space="preserve"> </w:t>
      </w:r>
      <w:r w:rsidR="00DF3175">
        <w:rPr>
          <w:rFonts w:ascii="Cambria" w:hAnsi="Cambria"/>
          <w:sz w:val="22"/>
          <w:szCs w:val="22"/>
        </w:rPr>
        <w:t xml:space="preserve">Notebook </w:t>
      </w:r>
      <w:r w:rsidRPr="00B76C80">
        <w:rPr>
          <w:rFonts w:ascii="Cambria" w:hAnsi="Cambria"/>
          <w:sz w:val="22"/>
          <w:szCs w:val="22"/>
        </w:rPr>
        <w:t xml:space="preserve">(~ 54HRS 0N NVIDIA A100) </w:t>
      </w:r>
    </w:p>
    <w:p w:rsidR="00C9553F" w:rsidRPr="00B76C80" w:rsidRDefault="001567A1" w:rsidP="00B76C80">
      <w:pPr>
        <w:pStyle w:val="BodyText"/>
        <w:numPr>
          <w:ilvl w:val="0"/>
          <w:numId w:val="4"/>
        </w:numPr>
        <w:jc w:val="both"/>
        <w:rPr>
          <w:rFonts w:ascii="Cambria" w:hAnsi="Cambria"/>
          <w:sz w:val="22"/>
          <w:szCs w:val="22"/>
        </w:rPr>
      </w:pPr>
      <w:r w:rsidRPr="00B76C80">
        <w:rPr>
          <w:rFonts w:ascii="Cambria" w:hAnsi="Cambria"/>
          <w:sz w:val="22"/>
          <w:szCs w:val="22"/>
        </w:rPr>
        <w:t>LASTLY INFERENCING (~2.5HRS ON NVIDIA T4</w:t>
      </w:r>
      <w:r w:rsidR="000D78EF" w:rsidRPr="00B76C80">
        <w:rPr>
          <w:rFonts w:ascii="Cambria" w:hAnsi="Cambria"/>
          <w:sz w:val="22"/>
          <w:szCs w:val="22"/>
        </w:rPr>
        <w:t xml:space="preserve">, </w:t>
      </w:r>
      <w:proofErr w:type="spellStart"/>
      <w:r w:rsidR="000D78EF" w:rsidRPr="00B76C80">
        <w:rPr>
          <w:rFonts w:ascii="Cambria" w:hAnsi="Cambria"/>
          <w:sz w:val="22"/>
          <w:szCs w:val="22"/>
        </w:rPr>
        <w:t>Kaggle</w:t>
      </w:r>
      <w:proofErr w:type="spellEnd"/>
      <w:r w:rsidRPr="00B76C80">
        <w:rPr>
          <w:rFonts w:ascii="Cambria" w:hAnsi="Cambria"/>
          <w:sz w:val="22"/>
          <w:szCs w:val="22"/>
        </w:rPr>
        <w:t>)</w:t>
      </w:r>
      <w:r w:rsidR="000D78EF" w:rsidRPr="00B76C80">
        <w:rPr>
          <w:rFonts w:ascii="Cambria" w:hAnsi="Cambria"/>
          <w:sz w:val="22"/>
          <w:szCs w:val="22"/>
        </w:rPr>
        <w:t xml:space="preserve">, </w:t>
      </w:r>
      <w:proofErr w:type="spellStart"/>
      <w:r w:rsidR="00B76C80" w:rsidRPr="00B76C80">
        <w:rPr>
          <w:rFonts w:ascii="Cambria" w:hAnsi="Cambria"/>
          <w:sz w:val="22"/>
          <w:szCs w:val="22"/>
        </w:rPr>
        <w:t>Inferecing</w:t>
      </w:r>
      <w:proofErr w:type="spellEnd"/>
      <w:r w:rsidR="00B76C80" w:rsidRPr="00B76C80">
        <w:rPr>
          <w:rFonts w:ascii="Cambria" w:hAnsi="Cambria"/>
          <w:sz w:val="22"/>
          <w:szCs w:val="22"/>
        </w:rPr>
        <w:t xml:space="preserve"> also work</w:t>
      </w:r>
      <w:r w:rsidR="00DF3175">
        <w:rPr>
          <w:rFonts w:ascii="Cambria" w:hAnsi="Cambria"/>
          <w:sz w:val="22"/>
          <w:szCs w:val="22"/>
        </w:rPr>
        <w:t>s</w:t>
      </w:r>
      <w:r w:rsidR="00B76C80" w:rsidRPr="00B76C80">
        <w:rPr>
          <w:rFonts w:ascii="Cambria" w:hAnsi="Cambria"/>
          <w:sz w:val="22"/>
          <w:szCs w:val="22"/>
        </w:rPr>
        <w:t xml:space="preserve"> on </w:t>
      </w:r>
      <w:proofErr w:type="spellStart"/>
      <w:r w:rsidR="00B76C80" w:rsidRPr="00B76C80">
        <w:rPr>
          <w:rFonts w:ascii="Cambria" w:hAnsi="Cambria"/>
          <w:sz w:val="22"/>
          <w:szCs w:val="22"/>
        </w:rPr>
        <w:t>collab</w:t>
      </w:r>
      <w:proofErr w:type="spellEnd"/>
      <w:r w:rsidR="00B76C80" w:rsidRPr="00B76C80">
        <w:rPr>
          <w:rFonts w:ascii="Cambria" w:hAnsi="Cambria"/>
          <w:sz w:val="22"/>
          <w:szCs w:val="22"/>
        </w:rPr>
        <w:t xml:space="preserve"> T4 environment with very minimal </w:t>
      </w:r>
      <w:r w:rsidR="00DF3175">
        <w:rPr>
          <w:rFonts w:ascii="Cambria" w:hAnsi="Cambria"/>
          <w:sz w:val="22"/>
          <w:szCs w:val="22"/>
        </w:rPr>
        <w:t xml:space="preserve">difference of </w:t>
      </w:r>
      <w:r w:rsidR="00B76C80" w:rsidRPr="00B76C80">
        <w:rPr>
          <w:rFonts w:ascii="Cambria" w:hAnsi="Cambria"/>
          <w:sz w:val="22"/>
          <w:szCs w:val="22"/>
        </w:rPr>
        <w:t>~0.0001 in score</w:t>
      </w:r>
    </w:p>
    <w:p w:rsidR="00AD136D" w:rsidRPr="00B76C80" w:rsidRDefault="00AD136D" w:rsidP="001567A1">
      <w:pPr>
        <w:pStyle w:val="BodyText"/>
        <w:jc w:val="both"/>
        <w:rPr>
          <w:rFonts w:ascii="Cambria" w:hAnsi="Cambria"/>
          <w:sz w:val="22"/>
          <w:szCs w:val="22"/>
        </w:rPr>
      </w:pPr>
      <w:r w:rsidRPr="00B76C80">
        <w:rPr>
          <w:rFonts w:ascii="Cambria" w:hAnsi="Cambria"/>
          <w:b/>
          <w:sz w:val="22"/>
          <w:szCs w:val="22"/>
        </w:rPr>
        <w:t>LIBRARIES USED</w:t>
      </w:r>
      <w:r w:rsidRPr="00B76C80">
        <w:rPr>
          <w:rFonts w:ascii="Cambria" w:hAnsi="Cambria"/>
          <w:sz w:val="22"/>
          <w:szCs w:val="22"/>
        </w:rPr>
        <w:t xml:space="preserve">: STATED IN THE </w:t>
      </w:r>
      <w:r w:rsidR="000D78EF" w:rsidRPr="00B76C80">
        <w:rPr>
          <w:rFonts w:ascii="Cambria" w:hAnsi="Cambria"/>
          <w:sz w:val="22"/>
          <w:szCs w:val="22"/>
        </w:rPr>
        <w:t xml:space="preserve">requirements.txt </w:t>
      </w:r>
      <w:r w:rsidRPr="00B76C80">
        <w:rPr>
          <w:rFonts w:ascii="Cambria" w:hAnsi="Cambria"/>
          <w:sz w:val="22"/>
          <w:szCs w:val="22"/>
        </w:rPr>
        <w:t>FILE</w:t>
      </w:r>
      <w:r w:rsidR="00DF3175">
        <w:rPr>
          <w:rFonts w:ascii="Cambria" w:hAnsi="Cambria"/>
          <w:sz w:val="22"/>
          <w:szCs w:val="22"/>
        </w:rPr>
        <w:t xml:space="preserve"> (inference pipeline)</w:t>
      </w:r>
    </w:p>
    <w:p w:rsidR="00AD136D" w:rsidRPr="00B76C80" w:rsidRDefault="00AD136D" w:rsidP="001567A1">
      <w:pPr>
        <w:pStyle w:val="BodyText"/>
        <w:jc w:val="both"/>
        <w:rPr>
          <w:rFonts w:ascii="Cambria" w:hAnsi="Cambria"/>
          <w:sz w:val="22"/>
          <w:szCs w:val="22"/>
        </w:rPr>
      </w:pPr>
      <w:r w:rsidRPr="00B76C80">
        <w:rPr>
          <w:rFonts w:ascii="Cambria" w:hAnsi="Cambria"/>
          <w:b/>
          <w:sz w:val="22"/>
          <w:szCs w:val="22"/>
        </w:rPr>
        <w:t>ENVIRONMENTS USED</w:t>
      </w:r>
      <w:r w:rsidRPr="00B76C80">
        <w:rPr>
          <w:rFonts w:ascii="Cambria" w:hAnsi="Cambria"/>
          <w:sz w:val="22"/>
          <w:szCs w:val="22"/>
        </w:rPr>
        <w:t xml:space="preserve">: </w:t>
      </w:r>
      <w:r w:rsidR="000D78EF" w:rsidRPr="00B76C80">
        <w:rPr>
          <w:rFonts w:ascii="Cambria" w:hAnsi="Cambria"/>
          <w:sz w:val="22"/>
          <w:szCs w:val="22"/>
        </w:rPr>
        <w:t>PREPROCESSING &amp; MODELLING</w:t>
      </w:r>
      <w:r w:rsidR="00DF3175">
        <w:rPr>
          <w:rFonts w:ascii="Cambria" w:hAnsi="Cambria"/>
          <w:sz w:val="22"/>
          <w:szCs w:val="22"/>
        </w:rPr>
        <w:t xml:space="preserve"> DONE ON</w:t>
      </w:r>
      <w:r w:rsidR="000D78EF" w:rsidRPr="00B76C80">
        <w:rPr>
          <w:rFonts w:ascii="Cambria" w:hAnsi="Cambria"/>
          <w:sz w:val="22"/>
          <w:szCs w:val="22"/>
        </w:rPr>
        <w:t xml:space="preserve"> (</w:t>
      </w:r>
      <w:r w:rsidRPr="00B76C80">
        <w:rPr>
          <w:rFonts w:ascii="Cambria" w:hAnsi="Cambria"/>
          <w:sz w:val="22"/>
          <w:szCs w:val="22"/>
        </w:rPr>
        <w:t>GOOGLE COLLAB</w:t>
      </w:r>
      <w:r w:rsidR="000D78EF" w:rsidRPr="00B76C80">
        <w:rPr>
          <w:rFonts w:ascii="Cambria" w:hAnsi="Cambria"/>
          <w:sz w:val="22"/>
          <w:szCs w:val="22"/>
        </w:rPr>
        <w:t xml:space="preserve">), INFERENCE </w:t>
      </w:r>
      <w:r w:rsidR="00DF3175">
        <w:rPr>
          <w:rFonts w:ascii="Cambria" w:hAnsi="Cambria"/>
          <w:sz w:val="22"/>
          <w:szCs w:val="22"/>
        </w:rPr>
        <w:t xml:space="preserve">ON </w:t>
      </w:r>
      <w:r w:rsidR="000D78EF" w:rsidRPr="00B76C80">
        <w:rPr>
          <w:rFonts w:ascii="Cambria" w:hAnsi="Cambria"/>
          <w:sz w:val="22"/>
          <w:szCs w:val="22"/>
        </w:rPr>
        <w:t>(KAGGLE)</w:t>
      </w:r>
    </w:p>
    <w:p w:rsidR="00F718FE" w:rsidRPr="007F7A12" w:rsidRDefault="00903928" w:rsidP="007E4D3F">
      <w:pPr>
        <w:pStyle w:val="Heading2"/>
        <w:jc w:val="both"/>
        <w:rPr>
          <w:rFonts w:ascii="Cambria" w:hAnsi="Cambria"/>
          <w:color w:val="000000" w:themeColor="text1"/>
          <w:sz w:val="22"/>
          <w:szCs w:val="22"/>
        </w:rPr>
      </w:pPr>
      <w:bookmarkStart w:id="6" w:name="challenges-and-notes"/>
      <w:bookmarkEnd w:id="5"/>
      <w:r w:rsidRPr="007F7A12">
        <w:rPr>
          <w:rFonts w:ascii="Cambria" w:hAnsi="Cambria"/>
          <w:color w:val="000000" w:themeColor="text1"/>
          <w:sz w:val="22"/>
          <w:szCs w:val="22"/>
        </w:rPr>
        <w:lastRenderedPageBreak/>
        <w:t>Challenges and Notes</w:t>
      </w:r>
    </w:p>
    <w:p w:rsidR="00F718FE" w:rsidRPr="007F7A12" w:rsidRDefault="00903928" w:rsidP="007E4D3F">
      <w:pPr>
        <w:pStyle w:val="Compact"/>
        <w:numPr>
          <w:ilvl w:val="0"/>
          <w:numId w:val="3"/>
        </w:numPr>
        <w:jc w:val="both"/>
        <w:rPr>
          <w:rFonts w:ascii="Cambria" w:hAnsi="Cambria"/>
          <w:color w:val="000000" w:themeColor="text1"/>
          <w:sz w:val="22"/>
          <w:szCs w:val="22"/>
        </w:rPr>
      </w:pPr>
      <w:r w:rsidRPr="007F7A12">
        <w:rPr>
          <w:rFonts w:ascii="Cambria" w:hAnsi="Cambria"/>
          <w:b/>
          <w:bCs/>
          <w:color w:val="000000" w:themeColor="text1"/>
          <w:sz w:val="22"/>
          <w:szCs w:val="22"/>
        </w:rPr>
        <w:t>Compute demands</w:t>
      </w:r>
      <w:r w:rsidRPr="007F7A12">
        <w:rPr>
          <w:rFonts w:ascii="Cambria" w:hAnsi="Cambria"/>
          <w:color w:val="000000" w:themeColor="text1"/>
          <w:sz w:val="22"/>
          <w:szCs w:val="22"/>
        </w:rPr>
        <w:t>: Training Whisper even in “</w:t>
      </w:r>
      <w:proofErr w:type="gramStart"/>
      <w:r w:rsidRPr="007F7A12">
        <w:rPr>
          <w:rFonts w:ascii="Cambria" w:hAnsi="Cambria"/>
          <w:color w:val="000000" w:themeColor="text1"/>
          <w:sz w:val="22"/>
          <w:szCs w:val="22"/>
        </w:rPr>
        <w:t>small” size</w:t>
      </w:r>
      <w:proofErr w:type="gramEnd"/>
      <w:r w:rsidRPr="007F7A12">
        <w:rPr>
          <w:rFonts w:ascii="Cambria" w:hAnsi="Cambria"/>
          <w:color w:val="000000" w:themeColor="text1"/>
          <w:sz w:val="22"/>
          <w:szCs w:val="22"/>
        </w:rPr>
        <w:t xml:space="preserve"> is resource-int</w:t>
      </w:r>
      <w:r w:rsidR="00260E87">
        <w:rPr>
          <w:rFonts w:ascii="Cambria" w:hAnsi="Cambria"/>
          <w:color w:val="000000" w:themeColor="text1"/>
          <w:sz w:val="22"/>
          <w:szCs w:val="22"/>
        </w:rPr>
        <w:t xml:space="preserve">ensive. We ran training on </w:t>
      </w:r>
      <w:proofErr w:type="spellStart"/>
      <w:r w:rsidR="00260E87">
        <w:rPr>
          <w:rFonts w:ascii="Cambria" w:hAnsi="Cambria"/>
          <w:color w:val="000000" w:themeColor="text1"/>
          <w:sz w:val="22"/>
          <w:szCs w:val="22"/>
        </w:rPr>
        <w:t>Nvidia</w:t>
      </w:r>
      <w:proofErr w:type="spellEnd"/>
      <w:r w:rsidR="00260E87">
        <w:rPr>
          <w:rFonts w:ascii="Cambria" w:hAnsi="Cambria"/>
          <w:color w:val="000000" w:themeColor="text1"/>
          <w:sz w:val="22"/>
          <w:szCs w:val="22"/>
        </w:rPr>
        <w:t xml:space="preserve"> A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100 </w:t>
      </w:r>
      <w:r w:rsidR="00260E87">
        <w:rPr>
          <w:rFonts w:ascii="Cambria" w:hAnsi="Cambria"/>
          <w:color w:val="000000" w:themeColor="text1"/>
          <w:sz w:val="22"/>
          <w:szCs w:val="22"/>
        </w:rPr>
        <w:t>GPUs, which took 17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 for 3 epochs. Mixed-precision (fp16) greatly reduced runtime and memory use</w:t>
      </w:r>
      <w:r w:rsidR="00C9553F">
        <w:rPr>
          <w:rFonts w:ascii="Cambria" w:hAnsi="Cambria"/>
          <w:color w:val="000000" w:themeColor="text1"/>
          <w:sz w:val="22"/>
          <w:szCs w:val="22"/>
        </w:rPr>
        <w:t xml:space="preserve"> </w:t>
      </w:r>
      <w:hyperlink r:id="rId26" w:anchor=":~:text=The%20Trainer%20class%20provides%20an,range%20of%20options%20to%20customize">
        <w:r w:rsidR="00260E87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</w:t>
        </w:r>
        <w:r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6]</w:t>
        </w:r>
      </w:hyperlink>
      <w:r w:rsidRPr="007F7A12">
        <w:rPr>
          <w:rFonts w:ascii="Cambria" w:hAnsi="Cambria"/>
          <w:color w:val="000000" w:themeColor="text1"/>
          <w:sz w:val="22"/>
          <w:szCs w:val="22"/>
        </w:rPr>
        <w:t>. Gradient accumulation allowed us to use larger effective batches without running out of GPU memory. We did not enable gradient checkpointing (since it slows training</w:t>
      </w:r>
      <w:r w:rsidR="00C9553F">
        <w:rPr>
          <w:rFonts w:ascii="Cambria" w:hAnsi="Cambria"/>
          <w:color w:val="000000" w:themeColor="text1"/>
          <w:sz w:val="22"/>
          <w:szCs w:val="22"/>
        </w:rPr>
        <w:t xml:space="preserve"> </w:t>
      </w:r>
      <w:hyperlink r:id="rId27" w:anchor=":~:text=,expense%20of%20slower%20backward%20pass">
        <w:r w:rsidR="00260E87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</w:t>
        </w:r>
        <w:r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7]</w:t>
        </w:r>
      </w:hyperlink>
      <w:r w:rsidRPr="007F7A12">
        <w:rPr>
          <w:rFonts w:ascii="Cambria" w:hAnsi="Cambria"/>
          <w:color w:val="000000" w:themeColor="text1"/>
          <w:sz w:val="22"/>
          <w:szCs w:val="22"/>
        </w:rPr>
        <w:t>) to keep wall-time reasonable.</w:t>
      </w:r>
    </w:p>
    <w:p w:rsidR="00F718FE" w:rsidRPr="007F7A12" w:rsidRDefault="00903928" w:rsidP="007E4D3F">
      <w:pPr>
        <w:pStyle w:val="Compact"/>
        <w:numPr>
          <w:ilvl w:val="0"/>
          <w:numId w:val="3"/>
        </w:numPr>
        <w:jc w:val="both"/>
        <w:rPr>
          <w:rFonts w:ascii="Cambria" w:hAnsi="Cambria"/>
          <w:color w:val="000000" w:themeColor="text1"/>
          <w:sz w:val="22"/>
          <w:szCs w:val="22"/>
        </w:rPr>
      </w:pPr>
      <w:r w:rsidRPr="007F7A12">
        <w:rPr>
          <w:rFonts w:ascii="Cambria" w:hAnsi="Cambria"/>
          <w:b/>
          <w:bCs/>
          <w:color w:val="000000" w:themeColor="text1"/>
          <w:sz w:val="22"/>
          <w:szCs w:val="22"/>
        </w:rPr>
        <w:t>Logging and tracking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: We leveraged the Trainer’s built-in logging to </w:t>
      </w:r>
      <w:proofErr w:type="spellStart"/>
      <w:r w:rsidRPr="007F7A12">
        <w:rPr>
          <w:rFonts w:ascii="Cambria" w:hAnsi="Cambria"/>
          <w:color w:val="000000" w:themeColor="text1"/>
          <w:sz w:val="22"/>
          <w:szCs w:val="22"/>
        </w:rPr>
        <w:t>TensorBoard</w:t>
      </w:r>
      <w:proofErr w:type="spellEnd"/>
      <w:r w:rsidRPr="007F7A12">
        <w:rPr>
          <w:rFonts w:ascii="Cambria" w:hAnsi="Cambria"/>
          <w:color w:val="000000" w:themeColor="text1"/>
          <w:sz w:val="22"/>
          <w:szCs w:val="22"/>
        </w:rPr>
        <w:t xml:space="preserve"> and W&amp;</w:t>
      </w:r>
      <w:proofErr w:type="gramStart"/>
      <w:r w:rsidRPr="007F7A12">
        <w:rPr>
          <w:rFonts w:ascii="Cambria" w:hAnsi="Cambria"/>
          <w:color w:val="000000" w:themeColor="text1"/>
          <w:sz w:val="22"/>
          <w:szCs w:val="22"/>
        </w:rPr>
        <w:t>B</w:t>
      </w:r>
      <w:proofErr w:type="gramEnd"/>
      <w:r w:rsidRPr="007F7A12">
        <w:fldChar w:fldCharType="begin"/>
      </w:r>
      <w:r w:rsidRPr="007F7A12">
        <w:rPr>
          <w:rFonts w:ascii="Cambria" w:hAnsi="Cambria"/>
          <w:color w:val="000000" w:themeColor="text1"/>
          <w:sz w:val="22"/>
          <w:szCs w:val="22"/>
        </w:rPr>
        <w:instrText xml:space="preserve"> HYPERLINK "https://docs.wandb.ai/guides/integrations/huggingface/" \l ":~:text=The%20Hugging%20Face%20Transformers%20library,compromising%20that%20ease%20of%20use" \h </w:instrText>
      </w:r>
      <w:r w:rsidRPr="007F7A12">
        <w:fldChar w:fldCharType="separate"/>
      </w:r>
      <w:r w:rsidR="00260E87">
        <w:rPr>
          <w:rStyle w:val="Hyperlink"/>
          <w:rFonts w:ascii="Cambria" w:hAnsi="Cambria"/>
          <w:color w:val="000000" w:themeColor="text1"/>
          <w:sz w:val="22"/>
          <w:szCs w:val="22"/>
        </w:rPr>
        <w:t>[5</w:t>
      </w:r>
      <w:r w:rsidRPr="007F7A12">
        <w:rPr>
          <w:rStyle w:val="Hyperlink"/>
          <w:rFonts w:ascii="Cambria" w:hAnsi="Cambria"/>
          <w:color w:val="000000" w:themeColor="text1"/>
          <w:sz w:val="22"/>
          <w:szCs w:val="22"/>
        </w:rPr>
        <w:t>]</w:t>
      </w:r>
      <w:r w:rsidRPr="007F7A12">
        <w:rPr>
          <w:rStyle w:val="Hyperlink"/>
          <w:rFonts w:ascii="Cambria" w:hAnsi="Cambria"/>
          <w:color w:val="000000" w:themeColor="text1"/>
          <w:sz w:val="22"/>
          <w:szCs w:val="22"/>
        </w:rPr>
        <w:fldChar w:fldCharType="end"/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. This meant we could monitor train/val loss and WER live in their dashboards. Metrics (loss, WER) </w:t>
      </w:r>
      <w:proofErr w:type="gramStart"/>
      <w:r w:rsidRPr="007F7A12">
        <w:rPr>
          <w:rFonts w:ascii="Cambria" w:hAnsi="Cambria"/>
          <w:color w:val="000000" w:themeColor="text1"/>
          <w:sz w:val="22"/>
          <w:szCs w:val="22"/>
        </w:rPr>
        <w:t>were automatically plotted</w:t>
      </w:r>
      <w:proofErr w:type="gramEnd"/>
      <w:r w:rsidRPr="007F7A12">
        <w:rPr>
          <w:rFonts w:ascii="Cambria" w:hAnsi="Cambria"/>
          <w:color w:val="000000" w:themeColor="text1"/>
          <w:sz w:val="22"/>
          <w:szCs w:val="22"/>
        </w:rPr>
        <w:t xml:space="preserve">, and we could visualize the progress. Using </w:t>
      </w:r>
      <w:r w:rsidRPr="007F7A12">
        <w:rPr>
          <w:rStyle w:val="VerbatimChar"/>
          <w:rFonts w:ascii="Cambria" w:hAnsi="Cambria"/>
          <w:color w:val="000000" w:themeColor="text1"/>
          <w:szCs w:val="22"/>
        </w:rPr>
        <w:t>report_to</w:t>
      </w:r>
      <w:proofErr w:type="gramStart"/>
      <w:r w:rsidRPr="007F7A12">
        <w:rPr>
          <w:rStyle w:val="VerbatimChar"/>
          <w:rFonts w:ascii="Cambria" w:hAnsi="Cambria"/>
          <w:color w:val="000000" w:themeColor="text1"/>
          <w:szCs w:val="22"/>
        </w:rPr>
        <w:t>=[</w:t>
      </w:r>
      <w:proofErr w:type="gramEnd"/>
      <w:r w:rsidRPr="007F7A12">
        <w:rPr>
          <w:rStyle w:val="VerbatimChar"/>
          <w:rFonts w:ascii="Cambria" w:hAnsi="Cambria"/>
          <w:color w:val="000000" w:themeColor="text1"/>
          <w:szCs w:val="22"/>
        </w:rPr>
        <w:t>"wandb","tensorboard"]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 required no extra code beyond setting those flags.</w:t>
      </w:r>
    </w:p>
    <w:p w:rsidR="00F718FE" w:rsidRPr="007F7A12" w:rsidRDefault="00903928" w:rsidP="007E4D3F">
      <w:pPr>
        <w:pStyle w:val="Compact"/>
        <w:numPr>
          <w:ilvl w:val="0"/>
          <w:numId w:val="3"/>
        </w:numPr>
        <w:jc w:val="both"/>
        <w:rPr>
          <w:rFonts w:ascii="Cambria" w:hAnsi="Cambria"/>
          <w:color w:val="000000" w:themeColor="text1"/>
          <w:sz w:val="22"/>
          <w:szCs w:val="22"/>
        </w:rPr>
      </w:pPr>
      <w:r w:rsidRPr="007F7A12">
        <w:rPr>
          <w:rFonts w:ascii="Cambria" w:hAnsi="Cambria"/>
          <w:b/>
          <w:bCs/>
          <w:color w:val="000000" w:themeColor="text1"/>
          <w:sz w:val="22"/>
          <w:szCs w:val="22"/>
        </w:rPr>
        <w:t>Push to Hub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: By setting </w:t>
      </w:r>
      <w:r w:rsidRPr="007F7A12">
        <w:rPr>
          <w:rStyle w:val="VerbatimChar"/>
          <w:rFonts w:ascii="Cambria" w:hAnsi="Cambria"/>
          <w:color w:val="000000" w:themeColor="text1"/>
          <w:szCs w:val="22"/>
        </w:rPr>
        <w:t>push_to_hub=True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, all intermediate checkpoints and logs were sent to our private Hugging Face repository. This safeguarded progress and provided easy sharing. We logged in via </w:t>
      </w:r>
      <w:r w:rsidRPr="007F7A12">
        <w:rPr>
          <w:rStyle w:val="VerbatimChar"/>
          <w:rFonts w:ascii="Cambria" w:hAnsi="Cambria"/>
          <w:color w:val="000000" w:themeColor="text1"/>
          <w:szCs w:val="22"/>
        </w:rPr>
        <w:t>notebook_</w:t>
      </w:r>
      <w:proofErr w:type="gramStart"/>
      <w:r w:rsidRPr="007F7A12">
        <w:rPr>
          <w:rStyle w:val="VerbatimChar"/>
          <w:rFonts w:ascii="Cambria" w:hAnsi="Cambria"/>
          <w:color w:val="000000" w:themeColor="text1"/>
          <w:szCs w:val="22"/>
        </w:rPr>
        <w:t>login(</w:t>
      </w:r>
      <w:proofErr w:type="gramEnd"/>
      <w:r w:rsidRPr="007F7A12">
        <w:rPr>
          <w:rStyle w:val="VerbatimChar"/>
          <w:rFonts w:ascii="Cambria" w:hAnsi="Cambria"/>
          <w:color w:val="000000" w:themeColor="text1"/>
          <w:szCs w:val="22"/>
        </w:rPr>
        <w:t>)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 so that the Trainer could upload results.</w:t>
      </w:r>
      <w:r w:rsidR="00DF3175">
        <w:rPr>
          <w:rFonts w:ascii="Cambria" w:hAnsi="Cambria"/>
          <w:color w:val="000000" w:themeColor="text1"/>
          <w:sz w:val="22"/>
          <w:szCs w:val="22"/>
        </w:rPr>
        <w:t xml:space="preserve"> We have however mad the winning model checkpoint available for testing.</w:t>
      </w:r>
    </w:p>
    <w:p w:rsidR="00F718FE" w:rsidRPr="007F7A12" w:rsidRDefault="00903928" w:rsidP="007E4D3F">
      <w:pPr>
        <w:pStyle w:val="BodyText"/>
        <w:jc w:val="both"/>
        <w:rPr>
          <w:rFonts w:ascii="Cambria" w:hAnsi="Cambria"/>
          <w:color w:val="000000" w:themeColor="text1"/>
          <w:sz w:val="22"/>
          <w:szCs w:val="22"/>
        </w:rPr>
      </w:pPr>
      <w:bookmarkStart w:id="7" w:name="conclusion"/>
      <w:bookmarkEnd w:id="6"/>
      <w:r w:rsidRPr="007F7A12">
        <w:rPr>
          <w:rFonts w:ascii="Cambria" w:hAnsi="Cambria"/>
          <w:b/>
          <w:bCs/>
          <w:color w:val="000000" w:themeColor="text1"/>
          <w:sz w:val="22"/>
          <w:szCs w:val="22"/>
        </w:rPr>
        <w:t>Sources:</w:t>
      </w:r>
      <w:r w:rsidR="00B76C80">
        <w:rPr>
          <w:rFonts w:ascii="Cambria" w:hAnsi="Cambria"/>
          <w:color w:val="000000" w:themeColor="text1"/>
          <w:sz w:val="22"/>
          <w:szCs w:val="22"/>
        </w:rPr>
        <w:t xml:space="preserve"> We have </w:t>
      </w:r>
      <w:r w:rsidRPr="007F7A12">
        <w:rPr>
          <w:rFonts w:ascii="Cambria" w:hAnsi="Cambria"/>
          <w:color w:val="000000" w:themeColor="text1"/>
          <w:sz w:val="22"/>
          <w:szCs w:val="22"/>
        </w:rPr>
        <w:t xml:space="preserve">followed Hugging Face’s official Whisper fine-tuning </w:t>
      </w:r>
      <w:r w:rsidR="00260E87" w:rsidRPr="007F7A12">
        <w:rPr>
          <w:rFonts w:ascii="Cambria" w:hAnsi="Cambria"/>
          <w:color w:val="000000" w:themeColor="text1"/>
          <w:sz w:val="22"/>
          <w:szCs w:val="22"/>
        </w:rPr>
        <w:t xml:space="preserve">guide </w:t>
      </w:r>
      <w:hyperlink r:id="rId28" w:anchor="prepare-feature-extractor-tokenizer-and-data">
        <w:r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[1]</w:t>
        </w:r>
      </w:hyperlink>
      <w:r w:rsidRPr="007F7A12">
        <w:rPr>
          <w:rFonts w:ascii="Cambria" w:hAnsi="Cambria"/>
          <w:color w:val="000000" w:themeColor="text1"/>
          <w:sz w:val="22"/>
          <w:szCs w:val="22"/>
        </w:rPr>
        <w:t xml:space="preserve"> and dataset </w:t>
      </w:r>
      <w:r w:rsidR="00260E87" w:rsidRPr="007F7A12">
        <w:rPr>
          <w:rFonts w:ascii="Cambria" w:hAnsi="Cambria"/>
          <w:color w:val="000000" w:themeColor="text1"/>
          <w:sz w:val="22"/>
          <w:szCs w:val="22"/>
        </w:rPr>
        <w:t xml:space="preserve">documentation </w:t>
      </w:r>
      <w:hyperlink r:id="rId29" w:anchor=":~:text=The%20Common%20Voice%20dataset%20consists,accuracy%20of%20speech%20recognition%20engines">
        <w:r w:rsidRPr="007F7A12">
          <w:rPr>
            <w:rStyle w:val="Hyperlink"/>
            <w:rFonts w:ascii="Cambria" w:hAnsi="Cambria"/>
            <w:color w:val="000000" w:themeColor="text1"/>
            <w:sz w:val="22"/>
            <w:szCs w:val="22"/>
          </w:rPr>
          <w:t>[8]</w:t>
        </w:r>
      </w:hyperlink>
      <w:r w:rsidRPr="007F7A12">
        <w:rPr>
          <w:rFonts w:ascii="Cambria" w:hAnsi="Cambria"/>
          <w:color w:val="000000" w:themeColor="text1"/>
          <w:sz w:val="22"/>
          <w:szCs w:val="22"/>
        </w:rPr>
        <w:t xml:space="preserve">, adapting their code to our Swahili dataset. Hyperparameters </w:t>
      </w:r>
      <w:proofErr w:type="gramStart"/>
      <w:r w:rsidRPr="007F7A12">
        <w:rPr>
          <w:rFonts w:ascii="Cambria" w:hAnsi="Cambria"/>
          <w:color w:val="000000" w:themeColor="text1"/>
          <w:sz w:val="22"/>
          <w:szCs w:val="22"/>
        </w:rPr>
        <w:t>were chosen</w:t>
      </w:r>
      <w:proofErr w:type="gramEnd"/>
      <w:r w:rsidRPr="007F7A12">
        <w:rPr>
          <w:rFonts w:ascii="Cambria" w:hAnsi="Cambria"/>
          <w:color w:val="000000" w:themeColor="text1"/>
          <w:sz w:val="22"/>
          <w:szCs w:val="22"/>
        </w:rPr>
        <w:t xml:space="preserve"> in line with similar experiments, and evaluation used standard ASR metrics. The results are comparable to published fine-tuning </w:t>
      </w:r>
      <w:r w:rsidR="00260E87" w:rsidRPr="007F7A12">
        <w:rPr>
          <w:rFonts w:ascii="Cambria" w:hAnsi="Cambria"/>
          <w:color w:val="000000" w:themeColor="text1"/>
          <w:sz w:val="22"/>
          <w:szCs w:val="22"/>
        </w:rPr>
        <w:t>runs</w:t>
      </w:r>
      <w:r w:rsidRPr="007F7A12">
        <w:rPr>
          <w:rFonts w:ascii="Cambria" w:hAnsi="Cambria"/>
          <w:color w:val="000000" w:themeColor="text1"/>
          <w:sz w:val="22"/>
          <w:szCs w:val="22"/>
        </w:rPr>
        <w:t>, confirming the validity of our approach.</w:t>
      </w:r>
    </w:p>
    <w:bookmarkEnd w:id="0"/>
    <w:bookmarkEnd w:id="1"/>
    <w:bookmarkEnd w:id="7"/>
    <w:p w:rsidR="00260E87" w:rsidRDefault="00260E87" w:rsidP="00260E87">
      <w:pPr>
        <w:ind w:left="2880" w:firstLine="720"/>
        <w:jc w:val="both"/>
        <w:rPr>
          <w:rFonts w:ascii="Cambria" w:hAnsi="Cambria"/>
          <w:b/>
          <w:color w:val="000000" w:themeColor="text1"/>
          <w:sz w:val="22"/>
          <w:szCs w:val="22"/>
        </w:rPr>
      </w:pPr>
    </w:p>
    <w:p w:rsidR="00260E87" w:rsidRPr="00260E87" w:rsidRDefault="00260E87" w:rsidP="00260E87">
      <w:pPr>
        <w:ind w:left="2880" w:firstLine="720"/>
        <w:jc w:val="both"/>
        <w:rPr>
          <w:rFonts w:ascii="Cambria" w:hAnsi="Cambria"/>
          <w:b/>
          <w:color w:val="000000" w:themeColor="text1"/>
          <w:sz w:val="22"/>
          <w:szCs w:val="22"/>
        </w:rPr>
      </w:pPr>
      <w:r w:rsidRPr="00260E87">
        <w:rPr>
          <w:rFonts w:ascii="Cambria" w:hAnsi="Cambria"/>
          <w:b/>
          <w:color w:val="000000" w:themeColor="text1"/>
          <w:sz w:val="22"/>
          <w:szCs w:val="22"/>
        </w:rPr>
        <w:t>REFE</w:t>
      </w:r>
      <w:r>
        <w:rPr>
          <w:rFonts w:ascii="Cambria" w:hAnsi="Cambria"/>
          <w:b/>
          <w:color w:val="000000" w:themeColor="text1"/>
          <w:sz w:val="22"/>
          <w:szCs w:val="22"/>
        </w:rPr>
        <w:t>RE</w:t>
      </w:r>
      <w:r w:rsidRPr="00260E87">
        <w:rPr>
          <w:rFonts w:ascii="Cambria" w:hAnsi="Cambria"/>
          <w:b/>
          <w:color w:val="000000" w:themeColor="text1"/>
          <w:sz w:val="22"/>
          <w:szCs w:val="22"/>
        </w:rPr>
        <w:t>NCES</w:t>
      </w:r>
    </w:p>
    <w:p w:rsidR="00260E87" w:rsidRPr="00260E87" w:rsidRDefault="00260E87" w:rsidP="00260E87">
      <w:pPr>
        <w:pStyle w:val="NormalWeb"/>
        <w:jc w:val="both"/>
        <w:rPr>
          <w:rFonts w:ascii="Cambria" w:hAnsi="Cambria"/>
          <w:sz w:val="22"/>
          <w:szCs w:val="22"/>
        </w:rPr>
      </w:pPr>
      <w:r w:rsidRPr="00260E87">
        <w:rPr>
          <w:rFonts w:ascii="Cambria" w:hAnsi="Cambria"/>
          <w:sz w:val="22"/>
          <w:szCs w:val="22"/>
        </w:rPr>
        <w:t xml:space="preserve">[1] Hugging Face, “Fine-Tune Whisper </w:t>
      </w:r>
      <w:proofErr w:type="gramStart"/>
      <w:r w:rsidRPr="00260E87">
        <w:rPr>
          <w:rFonts w:ascii="Cambria" w:hAnsi="Cambria"/>
          <w:sz w:val="22"/>
          <w:szCs w:val="22"/>
        </w:rPr>
        <w:t>For</w:t>
      </w:r>
      <w:proofErr w:type="gramEnd"/>
      <w:r w:rsidRPr="00260E87">
        <w:rPr>
          <w:rFonts w:ascii="Cambria" w:hAnsi="Cambria"/>
          <w:sz w:val="22"/>
          <w:szCs w:val="22"/>
        </w:rPr>
        <w:t xml:space="preserve"> Multilingual ASR with Transformers,” Hugging Face Blog. [Online]. Available: </w:t>
      </w:r>
      <w:hyperlink r:id="rId30" w:history="1">
        <w:r w:rsidRPr="00260E87">
          <w:rPr>
            <w:rStyle w:val="Hyperlink"/>
            <w:rFonts w:ascii="Cambria" w:hAnsi="Cambria"/>
            <w:sz w:val="22"/>
            <w:szCs w:val="22"/>
          </w:rPr>
          <w:t>https://huggingface.co/blog/fine-tune-whisper</w:t>
        </w:r>
      </w:hyperlink>
      <w:r w:rsidRPr="00260E87">
        <w:rPr>
          <w:rFonts w:ascii="Cambria" w:hAnsi="Cambria"/>
          <w:sz w:val="22"/>
          <w:szCs w:val="22"/>
        </w:rPr>
        <w:t>.</w:t>
      </w:r>
    </w:p>
    <w:p w:rsidR="00260E87" w:rsidRPr="00260E87" w:rsidRDefault="00260E87" w:rsidP="00260E87">
      <w:pPr>
        <w:pStyle w:val="NormalWeb"/>
        <w:jc w:val="both"/>
        <w:rPr>
          <w:rFonts w:ascii="Cambria" w:hAnsi="Cambria"/>
          <w:sz w:val="22"/>
          <w:szCs w:val="22"/>
        </w:rPr>
      </w:pPr>
      <w:r w:rsidRPr="00260E87">
        <w:rPr>
          <w:rFonts w:ascii="Cambria" w:hAnsi="Cambria"/>
          <w:sz w:val="22"/>
          <w:szCs w:val="22"/>
        </w:rPr>
        <w:t>[2] Mozilla Foundation, “</w:t>
      </w:r>
      <w:proofErr w:type="spellStart"/>
      <w:r w:rsidRPr="00260E87">
        <w:rPr>
          <w:rFonts w:ascii="Cambria" w:hAnsi="Cambria"/>
          <w:sz w:val="22"/>
          <w:szCs w:val="22"/>
        </w:rPr>
        <w:t>mozilla</w:t>
      </w:r>
      <w:proofErr w:type="spellEnd"/>
      <w:r w:rsidRPr="00260E87">
        <w:rPr>
          <w:rFonts w:ascii="Cambria" w:hAnsi="Cambria"/>
          <w:sz w:val="22"/>
          <w:szCs w:val="22"/>
        </w:rPr>
        <w:t xml:space="preserve">-foundation/common_voice_17_0 · Datasets at Hugging Face,” Hugging Face Datasets. [Online]. Available: </w:t>
      </w:r>
      <w:hyperlink r:id="rId31" w:history="1">
        <w:r w:rsidRPr="00260E87">
          <w:rPr>
            <w:rStyle w:val="Hyperlink"/>
            <w:rFonts w:ascii="Cambria" w:hAnsi="Cambria"/>
            <w:sz w:val="22"/>
            <w:szCs w:val="22"/>
          </w:rPr>
          <w:t>https://huggingface.co/datasets/mozilla-foundation/common_voice_17_0</w:t>
        </w:r>
      </w:hyperlink>
      <w:r w:rsidRPr="00260E87">
        <w:rPr>
          <w:rFonts w:ascii="Cambria" w:hAnsi="Cambria"/>
          <w:sz w:val="22"/>
          <w:szCs w:val="22"/>
        </w:rPr>
        <w:t>.</w:t>
      </w:r>
    </w:p>
    <w:p w:rsidR="00260E87" w:rsidRPr="00260E87" w:rsidRDefault="00260E87" w:rsidP="00260E87">
      <w:pPr>
        <w:pStyle w:val="NormalWeb"/>
        <w:jc w:val="both"/>
        <w:rPr>
          <w:rFonts w:ascii="Cambria" w:hAnsi="Cambria"/>
          <w:sz w:val="22"/>
          <w:szCs w:val="22"/>
        </w:rPr>
      </w:pPr>
      <w:r w:rsidRPr="00260E87">
        <w:rPr>
          <w:rFonts w:ascii="Cambria" w:hAnsi="Cambria"/>
          <w:sz w:val="22"/>
          <w:szCs w:val="22"/>
        </w:rPr>
        <w:t xml:space="preserve">[3] Hugging Face, “Trainer,” Hugging Face Transformers Documentation. [Online]. Available: </w:t>
      </w:r>
      <w:hyperlink r:id="rId32" w:history="1">
        <w:r w:rsidRPr="00260E87">
          <w:rPr>
            <w:rStyle w:val="Hyperlink"/>
            <w:rFonts w:ascii="Cambria" w:hAnsi="Cambria"/>
            <w:sz w:val="22"/>
            <w:szCs w:val="22"/>
          </w:rPr>
          <w:t>https://huggingface.co/docs/transformers/en/main_classes/trainer</w:t>
        </w:r>
      </w:hyperlink>
      <w:r w:rsidRPr="00260E87">
        <w:rPr>
          <w:rFonts w:ascii="Cambria" w:hAnsi="Cambria"/>
          <w:sz w:val="22"/>
          <w:szCs w:val="22"/>
        </w:rPr>
        <w:t>.</w:t>
      </w:r>
    </w:p>
    <w:p w:rsidR="00260E87" w:rsidRPr="00260E87" w:rsidRDefault="00260E87" w:rsidP="00260E87">
      <w:pPr>
        <w:pStyle w:val="NormalWeb"/>
        <w:jc w:val="both"/>
        <w:rPr>
          <w:rFonts w:ascii="Cambria" w:hAnsi="Cambria"/>
          <w:sz w:val="22"/>
          <w:szCs w:val="22"/>
        </w:rPr>
      </w:pPr>
      <w:r w:rsidRPr="00260E87">
        <w:rPr>
          <w:rFonts w:ascii="Cambria" w:hAnsi="Cambria"/>
          <w:sz w:val="22"/>
          <w:szCs w:val="22"/>
        </w:rPr>
        <w:t xml:space="preserve">[4] </w:t>
      </w:r>
      <w:proofErr w:type="gramStart"/>
      <w:r w:rsidRPr="00260E87">
        <w:rPr>
          <w:rFonts w:ascii="Cambria" w:hAnsi="Cambria"/>
          <w:sz w:val="22"/>
          <w:szCs w:val="22"/>
        </w:rPr>
        <w:t>mn720</w:t>
      </w:r>
      <w:proofErr w:type="gramEnd"/>
      <w:r w:rsidRPr="00260E87">
        <w:rPr>
          <w:rFonts w:ascii="Cambria" w:hAnsi="Cambria"/>
          <w:sz w:val="22"/>
          <w:szCs w:val="22"/>
        </w:rPr>
        <w:t>, “mn720/</w:t>
      </w:r>
      <w:proofErr w:type="spellStart"/>
      <w:r w:rsidRPr="00260E87">
        <w:rPr>
          <w:rFonts w:ascii="Cambria" w:hAnsi="Cambria"/>
          <w:sz w:val="22"/>
          <w:szCs w:val="22"/>
        </w:rPr>
        <w:t>swahili</w:t>
      </w:r>
      <w:proofErr w:type="spellEnd"/>
      <w:r w:rsidRPr="00260E87">
        <w:rPr>
          <w:rFonts w:ascii="Cambria" w:hAnsi="Cambria"/>
          <w:sz w:val="22"/>
          <w:szCs w:val="22"/>
        </w:rPr>
        <w:t xml:space="preserve">,” Hugging Face. [Online]. Available: </w:t>
      </w:r>
      <w:hyperlink r:id="rId33" w:history="1">
        <w:r w:rsidRPr="00260E87">
          <w:rPr>
            <w:rStyle w:val="Hyperlink"/>
            <w:rFonts w:ascii="Cambria" w:hAnsi="Cambria"/>
            <w:sz w:val="22"/>
            <w:szCs w:val="22"/>
          </w:rPr>
          <w:t>https://huggingface.co/mn720/swahili</w:t>
        </w:r>
      </w:hyperlink>
      <w:r w:rsidRPr="00260E87">
        <w:rPr>
          <w:rFonts w:ascii="Cambria" w:hAnsi="Cambria"/>
          <w:sz w:val="22"/>
          <w:szCs w:val="22"/>
        </w:rPr>
        <w:t>.</w:t>
      </w:r>
    </w:p>
    <w:p w:rsidR="00260E87" w:rsidRPr="00260E87" w:rsidRDefault="00260E87" w:rsidP="00260E87">
      <w:pPr>
        <w:pStyle w:val="NormalWeb"/>
        <w:jc w:val="both"/>
        <w:rPr>
          <w:rFonts w:ascii="Cambria" w:hAnsi="Cambria"/>
          <w:sz w:val="22"/>
          <w:szCs w:val="22"/>
        </w:rPr>
      </w:pPr>
      <w:r w:rsidRPr="00260E87">
        <w:rPr>
          <w:rFonts w:ascii="Cambria" w:hAnsi="Cambria"/>
          <w:sz w:val="22"/>
          <w:szCs w:val="22"/>
        </w:rPr>
        <w:t xml:space="preserve">[5] Weights &amp; Biases, “Hugging Face Transformers | Weights &amp; Biases Documentation.” [Online]. Available: </w:t>
      </w:r>
      <w:hyperlink r:id="rId34" w:history="1">
        <w:r w:rsidRPr="00260E87">
          <w:rPr>
            <w:rStyle w:val="Hyperlink"/>
            <w:rFonts w:ascii="Cambria" w:hAnsi="Cambria"/>
            <w:sz w:val="22"/>
            <w:szCs w:val="22"/>
          </w:rPr>
          <w:t>https://docs.wandb.ai/guides/integrations/huggingface/</w:t>
        </w:r>
      </w:hyperlink>
      <w:r w:rsidRPr="00260E87">
        <w:rPr>
          <w:rFonts w:ascii="Cambria" w:hAnsi="Cambria"/>
          <w:sz w:val="22"/>
          <w:szCs w:val="22"/>
        </w:rPr>
        <w:t>.</w:t>
      </w:r>
    </w:p>
    <w:p w:rsidR="00260E87" w:rsidRPr="00260E87" w:rsidRDefault="00260E87" w:rsidP="00260E87">
      <w:pPr>
        <w:pStyle w:val="NormalWeb"/>
        <w:jc w:val="both"/>
        <w:rPr>
          <w:rFonts w:ascii="Cambria" w:hAnsi="Cambria"/>
          <w:sz w:val="22"/>
          <w:szCs w:val="22"/>
        </w:rPr>
      </w:pPr>
      <w:r w:rsidRPr="00260E87">
        <w:rPr>
          <w:rFonts w:ascii="Cambria" w:hAnsi="Cambria"/>
          <w:sz w:val="22"/>
          <w:szCs w:val="22"/>
        </w:rPr>
        <w:t xml:space="preserve">[6] Wikipedia, “Word error rate,” Wikipedia, The Free </w:t>
      </w:r>
      <w:proofErr w:type="spellStart"/>
      <w:r w:rsidRPr="00260E87">
        <w:rPr>
          <w:rFonts w:ascii="Cambria" w:hAnsi="Cambria"/>
          <w:sz w:val="22"/>
          <w:szCs w:val="22"/>
        </w:rPr>
        <w:t>Encyclopedia</w:t>
      </w:r>
      <w:proofErr w:type="spellEnd"/>
      <w:r w:rsidRPr="00260E87">
        <w:rPr>
          <w:rFonts w:ascii="Cambria" w:hAnsi="Cambria"/>
          <w:sz w:val="22"/>
          <w:szCs w:val="22"/>
        </w:rPr>
        <w:t xml:space="preserve">. [Online]. Available: </w:t>
      </w:r>
      <w:hyperlink r:id="rId35" w:history="1">
        <w:r w:rsidRPr="00260E87">
          <w:rPr>
            <w:rStyle w:val="Hyperlink"/>
            <w:rFonts w:ascii="Cambria" w:hAnsi="Cambria"/>
            <w:sz w:val="22"/>
            <w:szCs w:val="22"/>
          </w:rPr>
          <w:t>https://en.wikipedia.org/wiki/Word_error_rate</w:t>
        </w:r>
      </w:hyperlink>
      <w:r w:rsidRPr="00260E87">
        <w:rPr>
          <w:rFonts w:ascii="Cambria" w:hAnsi="Cambria"/>
          <w:sz w:val="22"/>
          <w:szCs w:val="22"/>
        </w:rPr>
        <w:t>.</w:t>
      </w:r>
    </w:p>
    <w:p w:rsidR="00260E87" w:rsidRPr="00260E87" w:rsidRDefault="00260E87" w:rsidP="00260E87">
      <w:pPr>
        <w:pStyle w:val="NormalWeb"/>
        <w:jc w:val="both"/>
        <w:rPr>
          <w:rFonts w:ascii="Cambria" w:hAnsi="Cambria"/>
          <w:sz w:val="22"/>
          <w:szCs w:val="22"/>
        </w:rPr>
      </w:pPr>
      <w:r w:rsidRPr="00260E87">
        <w:rPr>
          <w:rFonts w:ascii="Cambria" w:hAnsi="Cambria"/>
          <w:sz w:val="22"/>
          <w:szCs w:val="22"/>
        </w:rPr>
        <w:t xml:space="preserve">[7] Hugging Face, “Evaluation metrics for ASR – Hugging Face Audio Course.” [Online]. Available: </w:t>
      </w:r>
      <w:hyperlink r:id="rId36" w:history="1">
        <w:r w:rsidRPr="00260E87">
          <w:rPr>
            <w:rStyle w:val="Hyperlink"/>
            <w:rFonts w:ascii="Cambria" w:hAnsi="Cambria"/>
            <w:sz w:val="22"/>
            <w:szCs w:val="22"/>
          </w:rPr>
          <w:t>https://huggingface.co/learn/audio-course/en/chapter5/evaluation</w:t>
        </w:r>
      </w:hyperlink>
      <w:r w:rsidRPr="00260E87">
        <w:rPr>
          <w:rFonts w:ascii="Cambria" w:hAnsi="Cambria"/>
          <w:sz w:val="22"/>
          <w:szCs w:val="22"/>
        </w:rPr>
        <w:t>.</w:t>
      </w:r>
    </w:p>
    <w:p w:rsidR="00260E87" w:rsidRPr="00AD136D" w:rsidRDefault="00260E87" w:rsidP="00AD136D">
      <w:pPr>
        <w:pStyle w:val="NormalWeb"/>
        <w:jc w:val="both"/>
        <w:rPr>
          <w:rFonts w:ascii="Cambria" w:hAnsi="Cambria"/>
          <w:sz w:val="22"/>
          <w:szCs w:val="22"/>
        </w:rPr>
      </w:pPr>
      <w:r w:rsidRPr="00260E87">
        <w:rPr>
          <w:rFonts w:ascii="Cambria" w:hAnsi="Cambria"/>
          <w:sz w:val="22"/>
          <w:szCs w:val="22"/>
        </w:rPr>
        <w:t xml:space="preserve">[8] </w:t>
      </w:r>
      <w:proofErr w:type="spellStart"/>
      <w:r w:rsidRPr="00260E87">
        <w:rPr>
          <w:rFonts w:ascii="Cambria" w:hAnsi="Cambria"/>
          <w:sz w:val="22"/>
          <w:szCs w:val="22"/>
        </w:rPr>
        <w:t>OpenAI</w:t>
      </w:r>
      <w:proofErr w:type="spellEnd"/>
      <w:r w:rsidRPr="00260E87">
        <w:rPr>
          <w:rFonts w:ascii="Cambria" w:hAnsi="Cambria"/>
          <w:sz w:val="22"/>
          <w:szCs w:val="22"/>
        </w:rPr>
        <w:t xml:space="preserve"> (</w:t>
      </w:r>
      <w:proofErr w:type="spellStart"/>
      <w:r w:rsidRPr="00260E87">
        <w:rPr>
          <w:rFonts w:ascii="Cambria" w:hAnsi="Cambria"/>
          <w:sz w:val="22"/>
          <w:szCs w:val="22"/>
        </w:rPr>
        <w:t>openai</w:t>
      </w:r>
      <w:proofErr w:type="spellEnd"/>
      <w:r w:rsidRPr="00260E87">
        <w:rPr>
          <w:rFonts w:ascii="Cambria" w:hAnsi="Cambria"/>
          <w:sz w:val="22"/>
          <w:szCs w:val="22"/>
        </w:rPr>
        <w:t xml:space="preserve">/whisper), “How to fine tune the model,” Hugging Face Spaces (discussion). [Online]. Available: </w:t>
      </w:r>
      <w:hyperlink r:id="rId37" w:history="1">
        <w:r w:rsidRPr="00260E87">
          <w:rPr>
            <w:rStyle w:val="Hyperlink"/>
            <w:rFonts w:ascii="Cambria" w:hAnsi="Cambria"/>
            <w:sz w:val="22"/>
            <w:szCs w:val="22"/>
          </w:rPr>
          <w:t>https://huggingface.co/spaces/openai/whisper/discussions/6</w:t>
        </w:r>
      </w:hyperlink>
      <w:r w:rsidRPr="00260E87">
        <w:rPr>
          <w:rFonts w:ascii="Cambria" w:hAnsi="Cambria"/>
          <w:sz w:val="22"/>
          <w:szCs w:val="22"/>
        </w:rPr>
        <w:t>.</w:t>
      </w:r>
    </w:p>
    <w:sectPr w:rsidR="00260E87" w:rsidRPr="00AD136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BB6B7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9082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B1F2AB9"/>
    <w:multiLevelType w:val="hybridMultilevel"/>
    <w:tmpl w:val="07D257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FE"/>
    <w:rsid w:val="000D78EF"/>
    <w:rsid w:val="001567A1"/>
    <w:rsid w:val="001A03A7"/>
    <w:rsid w:val="001C3B55"/>
    <w:rsid w:val="002343F6"/>
    <w:rsid w:val="00260E87"/>
    <w:rsid w:val="007E4D3F"/>
    <w:rsid w:val="007F7A12"/>
    <w:rsid w:val="0088324B"/>
    <w:rsid w:val="00903928"/>
    <w:rsid w:val="00904A00"/>
    <w:rsid w:val="00A54A4D"/>
    <w:rsid w:val="00AD136D"/>
    <w:rsid w:val="00B76C80"/>
    <w:rsid w:val="00B932A0"/>
    <w:rsid w:val="00C9553F"/>
    <w:rsid w:val="00DB5CC7"/>
    <w:rsid w:val="00DF3175"/>
    <w:rsid w:val="00E42B5F"/>
    <w:rsid w:val="00F718FE"/>
    <w:rsid w:val="00F9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3E2B1D-F424-45B6-9681-ED52F7873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-Accent1">
    <w:name w:val="Grid Table 4 Accent 1"/>
    <w:basedOn w:val="TableNormal"/>
    <w:uiPriority w:val="49"/>
    <w:rsid w:val="007E4D3F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E42B5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  <w:style w:type="character" w:styleId="Emphasis">
    <w:name w:val="Emphasis"/>
    <w:basedOn w:val="DefaultParagraphFont"/>
    <w:uiPriority w:val="20"/>
    <w:qFormat/>
    <w:rsid w:val="00E42B5F"/>
    <w:rPr>
      <w:i/>
      <w:iCs/>
    </w:rPr>
  </w:style>
  <w:style w:type="character" w:styleId="PlaceholderText">
    <w:name w:val="Placeholder Text"/>
    <w:basedOn w:val="DefaultParagraphFont"/>
    <w:semiHidden/>
    <w:rsid w:val="00DB5C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9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ggingface.co/datasets/mozilla-foundation/common_voice_17_0" TargetMode="External"/><Relationship Id="rId18" Type="http://schemas.openxmlformats.org/officeDocument/2006/relationships/hyperlink" Target="https://huggingface.co/blog/fine-tune-whisper" TargetMode="External"/><Relationship Id="rId26" Type="http://schemas.openxmlformats.org/officeDocument/2006/relationships/hyperlink" Target="https://huggingface.co/docs/transformers/en/main_classes/trainer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huggingface.co/docs/transformers/en/main_classes/trainer" TargetMode="External"/><Relationship Id="rId34" Type="http://schemas.openxmlformats.org/officeDocument/2006/relationships/hyperlink" Target="https://docs.wandb.ai/guides/integrations/huggingface/" TargetMode="External"/><Relationship Id="rId7" Type="http://schemas.openxmlformats.org/officeDocument/2006/relationships/hyperlink" Target="https://huggingface.co/blog/fine-tune-whisper" TargetMode="External"/><Relationship Id="rId12" Type="http://schemas.openxmlformats.org/officeDocument/2006/relationships/hyperlink" Target="https://huggingface.co/datasets/mozilla-foundation/common_voice_17_0" TargetMode="External"/><Relationship Id="rId17" Type="http://schemas.openxmlformats.org/officeDocument/2006/relationships/hyperlink" Target="https://huggingface.co/blog/fine-tune-whisper" TargetMode="External"/><Relationship Id="rId25" Type="http://schemas.openxmlformats.org/officeDocument/2006/relationships/hyperlink" Target="https://huggingface.co/spaces/openai/whisper/discussions/6" TargetMode="External"/><Relationship Id="rId33" Type="http://schemas.openxmlformats.org/officeDocument/2006/relationships/hyperlink" Target="https://huggingface.co/mn720/swahili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huggingface.co/blog/fine-tune-whisper" TargetMode="External"/><Relationship Id="rId20" Type="http://schemas.openxmlformats.org/officeDocument/2006/relationships/hyperlink" Target="https://huggingface.co/datasets/mozilla-foundation/common_voice_17_0" TargetMode="External"/><Relationship Id="rId29" Type="http://schemas.openxmlformats.org/officeDocument/2006/relationships/hyperlink" Target="https://huggingface.co/datasets/mozilla-foundation/common_voice_17_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uggingface.co/blog/fine-tune-whisper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en.wikipedia.org/wiki/Word_error_rate" TargetMode="External"/><Relationship Id="rId32" Type="http://schemas.openxmlformats.org/officeDocument/2006/relationships/hyperlink" Target="https://huggingface.co/docs/transformers/en/main_classes/trainer" TargetMode="External"/><Relationship Id="rId37" Type="http://schemas.openxmlformats.org/officeDocument/2006/relationships/hyperlink" Target="https://huggingface.co/spaces/openai/whisper/discussions/6" TargetMode="External"/><Relationship Id="rId5" Type="http://schemas.openxmlformats.org/officeDocument/2006/relationships/hyperlink" Target="https://huggingface.co/blog/fine-tune-whisper" TargetMode="External"/><Relationship Id="rId15" Type="http://schemas.openxmlformats.org/officeDocument/2006/relationships/hyperlink" Target="https://huggingface.co/datasets/mozilla-foundation/common_voice_17_0" TargetMode="External"/><Relationship Id="rId23" Type="http://schemas.openxmlformats.org/officeDocument/2006/relationships/hyperlink" Target="https://en.wikipedia.org/wiki/Word_error_rate" TargetMode="External"/><Relationship Id="rId28" Type="http://schemas.openxmlformats.org/officeDocument/2006/relationships/hyperlink" Target="https://huggingface.co/blog/fine-tune-whisper" TargetMode="External"/><Relationship Id="rId36" Type="http://schemas.openxmlformats.org/officeDocument/2006/relationships/hyperlink" Target="https://huggingface.co/learn/audio-course/en/chapter5/evaluation" TargetMode="External"/><Relationship Id="rId10" Type="http://schemas.openxmlformats.org/officeDocument/2006/relationships/hyperlink" Target="https://huggingface.co/blog/fine-tune-whisper" TargetMode="External"/><Relationship Id="rId19" Type="http://schemas.openxmlformats.org/officeDocument/2006/relationships/hyperlink" Target="https://huggingface.co/blog/fine-tune-whisper" TargetMode="External"/><Relationship Id="rId31" Type="http://schemas.openxmlformats.org/officeDocument/2006/relationships/hyperlink" Target="https://huggingface.co/datasets/mozilla-foundation/common_voice_17_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blog/fine-tune-whisper" TargetMode="External"/><Relationship Id="rId14" Type="http://schemas.openxmlformats.org/officeDocument/2006/relationships/hyperlink" Target="https://huggingface.co/datasets/mozilla-foundation/common_voice_17_0" TargetMode="External"/><Relationship Id="rId22" Type="http://schemas.openxmlformats.org/officeDocument/2006/relationships/hyperlink" Target="https://huggingface.co/mn720/swahili" TargetMode="External"/><Relationship Id="rId27" Type="http://schemas.openxmlformats.org/officeDocument/2006/relationships/hyperlink" Target="https://huggingface.co/docs/transformers/en/main_classes/trainer" TargetMode="External"/><Relationship Id="rId30" Type="http://schemas.openxmlformats.org/officeDocument/2006/relationships/hyperlink" Target="https://huggingface.co/blog/fine-tune-whisper" TargetMode="External"/><Relationship Id="rId35" Type="http://schemas.openxmlformats.org/officeDocument/2006/relationships/hyperlink" Target="https://en.wikipedia.org/wiki/Word_error_rate" TargetMode="External"/><Relationship Id="rId8" Type="http://schemas.openxmlformats.org/officeDocument/2006/relationships/hyperlink" Target="https://huggingface.co/blog/fine-tune-whisper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2378</Words>
  <Characters>13555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AIDOL</dc:creator>
  <cp:keywords/>
  <cp:lastModifiedBy>AIDOL</cp:lastModifiedBy>
  <cp:revision>2</cp:revision>
  <cp:lastPrinted>2025-09-24T06:38:00Z</cp:lastPrinted>
  <dcterms:created xsi:type="dcterms:W3CDTF">2026-02-18T11:56:00Z</dcterms:created>
  <dcterms:modified xsi:type="dcterms:W3CDTF">2026-02-18T11:56:00Z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